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956" w:rsidRDefault="00265F1A" w:rsidP="00265F1A">
      <w:pPr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                                   ПРИЛОЖЕНИЕ</w:t>
      </w:r>
    </w:p>
    <w:p w:rsidR="00265F1A" w:rsidRDefault="00265F1A" w:rsidP="00265F1A">
      <w:pPr>
        <w:jc w:val="right"/>
        <w:rPr>
          <w:rFonts w:ascii="Times New Roman" w:hAnsi="Times New Roman"/>
          <w:color w:val="000000"/>
          <w:sz w:val="28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4785"/>
        <w:gridCol w:w="4786"/>
      </w:tblGrid>
      <w:tr w:rsidR="00F84956" w:rsidRPr="00DE34F0" w:rsidTr="001C2C34">
        <w:trPr>
          <w:trHeight w:val="1"/>
        </w:trPr>
        <w:tc>
          <w:tcPr>
            <w:tcW w:w="4785" w:type="dxa"/>
            <w:shd w:val="clear" w:color="000000" w:fill="FFFFFF"/>
            <w:tcMar>
              <w:left w:w="108" w:type="dxa"/>
              <w:right w:w="108" w:type="dxa"/>
            </w:tcMar>
          </w:tcPr>
          <w:p w:rsidR="00F84956" w:rsidRDefault="00F84956">
            <w:pPr>
              <w:rPr>
                <w:rFonts w:cs="Calibri"/>
              </w:rPr>
            </w:pPr>
          </w:p>
        </w:tc>
        <w:tc>
          <w:tcPr>
            <w:tcW w:w="4786" w:type="dxa"/>
            <w:shd w:val="clear" w:color="000000" w:fill="FFFFFF"/>
            <w:tcMar>
              <w:left w:w="108" w:type="dxa"/>
              <w:right w:w="108" w:type="dxa"/>
            </w:tcMar>
          </w:tcPr>
          <w:p w:rsidR="00F84956" w:rsidRDefault="00F8495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УТВЕРЖДЕНА</w:t>
            </w:r>
          </w:p>
          <w:p w:rsidR="00F84956" w:rsidRDefault="00F8495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постановлением администрации</w:t>
            </w:r>
          </w:p>
          <w:p w:rsidR="00F84956" w:rsidRDefault="00265F1A">
            <w:pPr>
              <w:jc w:val="center"/>
              <w:rPr>
                <w:rFonts w:ascii="Times New Roman" w:hAnsi="Times New Roman"/>
                <w:i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Ахтанизовского</w:t>
            </w:r>
            <w:r w:rsidR="00F84956">
              <w:rPr>
                <w:rFonts w:ascii="Times New Roman" w:hAnsi="Times New Roman"/>
                <w:color w:val="000000"/>
                <w:sz w:val="28"/>
              </w:rPr>
              <w:t xml:space="preserve"> сельского поселения Темрюкского района</w:t>
            </w:r>
          </w:p>
          <w:p w:rsidR="00F84956" w:rsidRDefault="00F84956">
            <w:pPr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 w:rsidR="00E00DE8">
              <w:rPr>
                <w:rFonts w:ascii="Times New Roman" w:hAnsi="Times New Roman"/>
                <w:color w:val="000000"/>
                <w:sz w:val="28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от </w:t>
            </w:r>
            <w:r w:rsidR="00E00DE8">
              <w:rPr>
                <w:rFonts w:ascii="Times New Roman" w:hAnsi="Times New Roman"/>
                <w:color w:val="000000"/>
                <w:sz w:val="28"/>
              </w:rPr>
              <w:t>04.10.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2022г. № </w:t>
            </w:r>
            <w:r w:rsidR="00E00DE8">
              <w:rPr>
                <w:rFonts w:ascii="Times New Roman" w:hAnsi="Times New Roman"/>
                <w:color w:val="000000"/>
                <w:sz w:val="28"/>
              </w:rPr>
              <w:t>168</w:t>
            </w:r>
          </w:p>
          <w:p w:rsidR="00F84956" w:rsidRPr="00DE34F0" w:rsidRDefault="00F84956"/>
        </w:tc>
      </w:tr>
    </w:tbl>
    <w:p w:rsidR="00ED0B7B" w:rsidRDefault="00ED0B7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Программа</w:t>
      </w:r>
    </w:p>
    <w:p w:rsidR="00F84956" w:rsidRDefault="00F84956">
      <w:pPr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sz w:val="28"/>
        </w:rPr>
        <w:t>профилактики рисков причинения вреда (ущерба) охраняемым законом ценностям по муниципальному контролю</w:t>
      </w:r>
      <w:r w:rsidRPr="00933CB8">
        <w:rPr>
          <w:rFonts w:ascii="Times New Roman" w:hAnsi="Times New Roman"/>
          <w:b/>
          <w:bCs/>
          <w:color w:val="000000"/>
          <w:sz w:val="28"/>
          <w:szCs w:val="28"/>
        </w:rPr>
        <w:t xml:space="preserve"> на автомобильном транспорте и в дорожном хозяйстве в границах населенного пункта</w:t>
      </w:r>
      <w:r>
        <w:rPr>
          <w:b/>
          <w:bCs/>
          <w:color w:val="000000"/>
          <w:szCs w:val="28"/>
        </w:rPr>
        <w:t xml:space="preserve"> </w:t>
      </w:r>
      <w:r w:rsidRPr="0045789A">
        <w:rPr>
          <w:rFonts w:ascii="Times New Roman" w:hAnsi="Times New Roman"/>
          <w:b/>
          <w:sz w:val="28"/>
        </w:rPr>
        <w:t xml:space="preserve"> </w:t>
      </w:r>
      <w:r w:rsidR="00265F1A">
        <w:rPr>
          <w:rFonts w:ascii="Times New Roman" w:hAnsi="Times New Roman"/>
          <w:b/>
          <w:sz w:val="28"/>
        </w:rPr>
        <w:t>Ахтанизовского</w:t>
      </w:r>
      <w:r w:rsidRPr="0045789A">
        <w:rPr>
          <w:rFonts w:ascii="Times New Roman" w:hAnsi="Times New Roman"/>
          <w:b/>
          <w:sz w:val="28"/>
        </w:rPr>
        <w:t xml:space="preserve"> сельского поселения Темрюкского района</w:t>
      </w:r>
      <w:r>
        <w:rPr>
          <w:rFonts w:ascii="Times New Roman" w:hAnsi="Times New Roman"/>
          <w:b/>
          <w:sz w:val="28"/>
        </w:rPr>
        <w:t xml:space="preserve"> на 2022 год</w:t>
      </w:r>
    </w:p>
    <w:p w:rsidR="00F84956" w:rsidRDefault="00F84956">
      <w:pPr>
        <w:ind w:firstLine="709"/>
        <w:jc w:val="center"/>
        <w:rPr>
          <w:rFonts w:ascii="Times New Roman" w:hAnsi="Times New Roman"/>
          <w:b/>
          <w:sz w:val="28"/>
        </w:rPr>
      </w:pPr>
    </w:p>
    <w:p w:rsidR="00F84956" w:rsidRDefault="00F84956" w:rsidP="00265F1A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Настоящая программа разработана в соответствии со</w:t>
      </w:r>
      <w:r>
        <w:rPr>
          <w:rFonts w:ascii="Times New Roman" w:hAnsi="Times New Roman"/>
          <w:color w:val="0000FF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статьей 44</w:t>
      </w:r>
      <w:r>
        <w:rPr>
          <w:rFonts w:ascii="Times New Roman" w:hAnsi="Times New Roman"/>
          <w:sz w:val="28"/>
        </w:rPr>
        <w:t xml:space="preserve"> Федерального закона от 31 июля </w:t>
      </w:r>
      <w:smartTag w:uri="urn:schemas-microsoft-com:office:smarttags" w:element="metricconverter">
        <w:smartTagPr>
          <w:attr w:name="ProductID" w:val="2021 г"/>
        </w:smartTagPr>
        <w:r>
          <w:rPr>
            <w:rFonts w:ascii="Times New Roman" w:hAnsi="Times New Roman"/>
            <w:sz w:val="28"/>
          </w:rPr>
          <w:t>2021 г</w:t>
        </w:r>
      </w:smartTag>
      <w:r>
        <w:rPr>
          <w:rFonts w:ascii="Times New Roman" w:hAnsi="Times New Roman"/>
          <w:sz w:val="28"/>
        </w:rPr>
        <w:t xml:space="preserve">. № 248-ФЗ «О государственном контроле (надзоре) и муниципальном контроле в Российской Федерации», </w:t>
      </w:r>
      <w:r>
        <w:rPr>
          <w:rFonts w:ascii="Times New Roman" w:hAnsi="Times New Roman"/>
          <w:color w:val="000000"/>
          <w:sz w:val="28"/>
        </w:rPr>
        <w:t>постановлением</w:t>
      </w:r>
      <w:r>
        <w:rPr>
          <w:rFonts w:ascii="Times New Roman" w:hAnsi="Times New Roman"/>
          <w:sz w:val="28"/>
        </w:rPr>
        <w:t xml:space="preserve"> Правительства Российской Федерации от 25 июня </w:t>
      </w:r>
      <w:smartTag w:uri="urn:schemas-microsoft-com:office:smarttags" w:element="metricconverter">
        <w:smartTagPr>
          <w:attr w:name="ProductID" w:val="2021 г"/>
        </w:smartTagPr>
        <w:r>
          <w:rPr>
            <w:rFonts w:ascii="Times New Roman" w:hAnsi="Times New Roman"/>
            <w:sz w:val="28"/>
          </w:rPr>
          <w:t>2021 г</w:t>
        </w:r>
      </w:smartTag>
      <w:r w:rsidR="00265F1A">
        <w:rPr>
          <w:rFonts w:ascii="Times New Roman" w:hAnsi="Times New Roman"/>
          <w:sz w:val="28"/>
        </w:rPr>
        <w:t xml:space="preserve">.      </w:t>
      </w:r>
      <w:r>
        <w:rPr>
          <w:rFonts w:ascii="Times New Roman" w:hAnsi="Times New Roman"/>
          <w:sz w:val="28"/>
        </w:rPr>
        <w:t xml:space="preserve">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</w:t>
      </w:r>
      <w:r w:rsidRPr="00933CB8">
        <w:rPr>
          <w:rFonts w:ascii="Times New Roman" w:hAnsi="Times New Roman"/>
          <w:bCs/>
          <w:color w:val="000000"/>
          <w:sz w:val="28"/>
          <w:szCs w:val="28"/>
        </w:rPr>
        <w:t xml:space="preserve"> на автомобильном транспорте и в дорожном хозяйстве в границах населенного пункта</w:t>
      </w:r>
      <w:r>
        <w:rPr>
          <w:rFonts w:ascii="Times New Roman" w:hAnsi="Times New Roman"/>
          <w:sz w:val="28"/>
        </w:rPr>
        <w:t xml:space="preserve"> </w:t>
      </w:r>
      <w:r w:rsidR="00265F1A">
        <w:rPr>
          <w:rFonts w:ascii="Times New Roman" w:hAnsi="Times New Roman"/>
          <w:color w:val="000000"/>
          <w:sz w:val="28"/>
        </w:rPr>
        <w:t xml:space="preserve">Ахтанизовского </w:t>
      </w:r>
      <w:r>
        <w:rPr>
          <w:rFonts w:ascii="Times New Roman" w:hAnsi="Times New Roman"/>
          <w:sz w:val="28"/>
        </w:rPr>
        <w:t>сельского поселения Темрюкского района.</w:t>
      </w:r>
    </w:p>
    <w:p w:rsidR="00F84956" w:rsidRPr="00A8668F" w:rsidRDefault="00F84956" w:rsidP="00265F1A">
      <w:pPr>
        <w:ind w:firstLine="709"/>
        <w:jc w:val="both"/>
        <w:rPr>
          <w:rFonts w:ascii="Times New Roman" w:hAnsi="Times New Roman"/>
          <w:sz w:val="28"/>
        </w:rPr>
      </w:pPr>
    </w:p>
    <w:p w:rsidR="00F84956" w:rsidRPr="00EF54DD" w:rsidRDefault="00F84956" w:rsidP="00265F1A">
      <w:pPr>
        <w:jc w:val="center"/>
        <w:rPr>
          <w:rFonts w:ascii="Times New Roman" w:hAnsi="Times New Roman"/>
          <w:b/>
          <w:color w:val="000000"/>
          <w:sz w:val="28"/>
        </w:rPr>
      </w:pPr>
      <w:r w:rsidRPr="00EF54DD">
        <w:rPr>
          <w:rFonts w:ascii="Times New Roman" w:hAnsi="Times New Roman"/>
          <w:b/>
          <w:color w:val="000000"/>
          <w:sz w:val="28"/>
        </w:rPr>
        <w:t>ПАСПОРТ  ПРОГРАММЫ ПРОФИЛАКТИКИ</w:t>
      </w:r>
    </w:p>
    <w:p w:rsidR="00F84956" w:rsidRDefault="00F84956" w:rsidP="00265F1A">
      <w:pPr>
        <w:jc w:val="center"/>
        <w:rPr>
          <w:rFonts w:ascii="Times New Roman" w:hAnsi="Times New Roman"/>
          <w:color w:val="000000"/>
          <w:sz w:val="28"/>
        </w:rPr>
      </w:pP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2996"/>
        <w:gridCol w:w="6759"/>
      </w:tblGrid>
      <w:tr w:rsidR="00F84956" w:rsidRPr="00DE34F0" w:rsidTr="000E1B1A">
        <w:trPr>
          <w:trHeight w:val="247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4956" w:rsidRPr="00DE34F0" w:rsidRDefault="00F84956" w:rsidP="00265F1A">
            <w:r>
              <w:rPr>
                <w:rFonts w:ascii="Times New Roman" w:hAnsi="Times New Roman"/>
                <w:color w:val="000000"/>
                <w:sz w:val="28"/>
              </w:rPr>
              <w:t xml:space="preserve">Наименование программы 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4956" w:rsidRPr="00933CB8" w:rsidRDefault="00F84956" w:rsidP="00265F1A">
            <w:pPr>
              <w:jc w:val="both"/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Программа профилактики рисков причинения вреда (ущерба) охраняемым законом ценностям по муниципальному контролю</w:t>
            </w:r>
            <w:r w:rsidRPr="00933CB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33CB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 автомобильном транспорте и в дорожном хозяйстве в границах населенного пункта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265F1A">
              <w:rPr>
                <w:rFonts w:ascii="Times New Roman" w:hAnsi="Times New Roman"/>
                <w:color w:val="000000"/>
                <w:sz w:val="28"/>
              </w:rPr>
              <w:t xml:space="preserve">Ахтанизовского </w:t>
            </w:r>
            <w:r>
              <w:rPr>
                <w:rFonts w:ascii="Times New Roman" w:hAnsi="Times New Roman"/>
                <w:sz w:val="28"/>
              </w:rPr>
              <w:t>сельского поселения Темрюкского района на 2022 год -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(далее – Программа профилактики).</w:t>
            </w:r>
          </w:p>
        </w:tc>
      </w:tr>
      <w:tr w:rsidR="00F84956" w:rsidRPr="00DE34F0" w:rsidTr="000E1B1A">
        <w:trPr>
          <w:trHeight w:val="273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4956" w:rsidRPr="00DE34F0" w:rsidRDefault="00F84956" w:rsidP="00265F1A">
            <w:r>
              <w:rPr>
                <w:rFonts w:ascii="Times New Roman" w:hAnsi="Times New Roman"/>
                <w:color w:val="000000"/>
                <w:sz w:val="28"/>
              </w:rPr>
              <w:t xml:space="preserve">Правовые основания разработки программы 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4956" w:rsidRDefault="00F84956" w:rsidP="00265F1A">
            <w:pPr>
              <w:ind w:firstLine="31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Федеральный закон от 31.07.2020 №248-ФЗ «О государственном контроле (надзоре) и муниципальном контроле в Российской Федерации» (далее – Федеральный закон №248-ФЗ);</w:t>
            </w:r>
          </w:p>
          <w:p w:rsidR="00F84956" w:rsidRDefault="00F84956" w:rsidP="00265F1A">
            <w:pPr>
              <w:ind w:firstLine="317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Постановление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  <w:p w:rsidR="00F84956" w:rsidRPr="00B341F1" w:rsidRDefault="00F84956" w:rsidP="00265F1A">
            <w:pPr>
              <w:ind w:firstLine="31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41F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Федеральный закон от 08.11.2007 № 257-ФЗ «Об </w:t>
            </w:r>
            <w:r w:rsidRPr="00B341F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</w:tc>
      </w:tr>
      <w:tr w:rsidR="00F84956" w:rsidRPr="00DE34F0" w:rsidTr="000E1B1A">
        <w:trPr>
          <w:trHeight w:val="109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4956" w:rsidRPr="00DE34F0" w:rsidRDefault="00F84956" w:rsidP="00265F1A"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Разработчик программы 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4956" w:rsidRPr="00DE34F0" w:rsidRDefault="00F84956" w:rsidP="00265F1A">
            <w:pPr>
              <w:jc w:val="both"/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Администрация </w:t>
            </w:r>
            <w:r w:rsidR="00265F1A">
              <w:rPr>
                <w:rFonts w:ascii="Times New Roman" w:hAnsi="Times New Roman"/>
                <w:color w:val="000000"/>
                <w:sz w:val="28"/>
              </w:rPr>
              <w:t xml:space="preserve">Ахтанизовского </w:t>
            </w:r>
            <w:r>
              <w:rPr>
                <w:rFonts w:ascii="Times New Roman" w:hAnsi="Times New Roman"/>
                <w:color w:val="000000"/>
                <w:sz w:val="28"/>
              </w:rPr>
              <w:t>сельского поселения Темрюкского района</w:t>
            </w:r>
          </w:p>
        </w:tc>
      </w:tr>
      <w:tr w:rsidR="00F84956" w:rsidRPr="00DE34F0" w:rsidTr="000E1B1A">
        <w:trPr>
          <w:trHeight w:val="523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4956" w:rsidRPr="00DE34F0" w:rsidRDefault="00F84956" w:rsidP="00265F1A">
            <w:r>
              <w:rPr>
                <w:rFonts w:ascii="Times New Roman" w:hAnsi="Times New Roman"/>
                <w:color w:val="000000"/>
                <w:sz w:val="28"/>
              </w:rPr>
              <w:t xml:space="preserve">Сроки и этапы реализации программы 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4956" w:rsidRPr="00DE34F0" w:rsidRDefault="00F84956" w:rsidP="00265F1A">
            <w:pPr>
              <w:ind w:firstLine="432"/>
              <w:jc w:val="both"/>
            </w:pPr>
            <w:r>
              <w:rPr>
                <w:rFonts w:ascii="Times New Roman" w:hAnsi="Times New Roman"/>
                <w:color w:val="000000"/>
                <w:sz w:val="28"/>
              </w:rPr>
              <w:t>2022 год</w:t>
            </w:r>
          </w:p>
        </w:tc>
      </w:tr>
      <w:tr w:rsidR="00F84956" w:rsidRPr="00DE34F0" w:rsidTr="000E1B1A">
        <w:trPr>
          <w:trHeight w:val="274"/>
        </w:trPr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4956" w:rsidRPr="00DE34F0" w:rsidRDefault="00F84956" w:rsidP="00265F1A">
            <w:r>
              <w:rPr>
                <w:rFonts w:ascii="Times New Roman" w:hAnsi="Times New Roman"/>
                <w:color w:val="000000"/>
                <w:sz w:val="28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84956" w:rsidRPr="00DE34F0" w:rsidRDefault="00F84956" w:rsidP="00265F1A">
            <w:pPr>
              <w:ind w:firstLine="432"/>
              <w:jc w:val="both"/>
            </w:pPr>
            <w:r>
              <w:rPr>
                <w:rFonts w:ascii="Times New Roman" w:hAnsi="Times New Roman"/>
                <w:color w:val="000000"/>
                <w:sz w:val="28"/>
              </w:rPr>
      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      </w:r>
          </w:p>
        </w:tc>
      </w:tr>
    </w:tbl>
    <w:p w:rsidR="00F84956" w:rsidRDefault="00F84956" w:rsidP="00265F1A">
      <w:pPr>
        <w:ind w:firstLine="567"/>
        <w:jc w:val="both"/>
        <w:rPr>
          <w:rFonts w:ascii="Times New Roman" w:hAnsi="Times New Roman"/>
          <w:b/>
          <w:sz w:val="28"/>
        </w:rPr>
      </w:pPr>
    </w:p>
    <w:p w:rsidR="00F84956" w:rsidRDefault="00F84956" w:rsidP="00265F1A">
      <w:pPr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Раздел 1. Анализ и оценка состояния подконтрольной сферы.</w:t>
      </w:r>
    </w:p>
    <w:p w:rsidR="00F84956" w:rsidRDefault="00F84956" w:rsidP="00265F1A">
      <w:pPr>
        <w:ind w:firstLine="567"/>
        <w:jc w:val="both"/>
        <w:rPr>
          <w:rFonts w:ascii="Times New Roman" w:hAnsi="Times New Roman"/>
          <w:b/>
          <w:sz w:val="28"/>
        </w:rPr>
      </w:pPr>
    </w:p>
    <w:p w:rsidR="00F84956" w:rsidRPr="00B341F1" w:rsidRDefault="00F84956" w:rsidP="00265F1A">
      <w:pPr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территории </w:t>
      </w:r>
      <w:r w:rsidR="00265F1A">
        <w:rPr>
          <w:rFonts w:ascii="Times New Roman" w:hAnsi="Times New Roman"/>
          <w:color w:val="000000"/>
          <w:sz w:val="28"/>
        </w:rPr>
        <w:t xml:space="preserve">Ахтанизовского </w:t>
      </w:r>
      <w:r w:rsidRPr="00B341F1">
        <w:rPr>
          <w:rFonts w:ascii="Times New Roman" w:hAnsi="Times New Roman"/>
          <w:sz w:val="28"/>
        </w:rPr>
        <w:t>сельского поселения Темрюкского района осуществляется муниципальный контроль</w:t>
      </w:r>
      <w:r w:rsidRPr="00B341F1">
        <w:rPr>
          <w:rFonts w:ascii="Times New Roman" w:hAnsi="Times New Roman"/>
          <w:bCs/>
          <w:color w:val="000000"/>
          <w:sz w:val="28"/>
          <w:szCs w:val="28"/>
        </w:rPr>
        <w:t xml:space="preserve"> на автомобильном транспорте и в дорожном хозяйстве в границах населенного пункта</w:t>
      </w:r>
      <w:r w:rsidRPr="00B341F1">
        <w:rPr>
          <w:rFonts w:ascii="Times New Roman" w:hAnsi="Times New Roman"/>
          <w:sz w:val="28"/>
        </w:rPr>
        <w:t xml:space="preserve"> </w:t>
      </w:r>
      <w:r w:rsidR="00265F1A">
        <w:rPr>
          <w:rFonts w:ascii="Times New Roman" w:hAnsi="Times New Roman"/>
          <w:color w:val="000000"/>
          <w:sz w:val="28"/>
        </w:rPr>
        <w:t xml:space="preserve">Ахтанизовского </w:t>
      </w:r>
      <w:r w:rsidRPr="00B341F1">
        <w:rPr>
          <w:rFonts w:ascii="Times New Roman" w:hAnsi="Times New Roman"/>
          <w:sz w:val="28"/>
        </w:rPr>
        <w:t>сельско</w:t>
      </w:r>
      <w:r w:rsidR="00265F1A">
        <w:rPr>
          <w:rFonts w:ascii="Times New Roman" w:hAnsi="Times New Roman"/>
          <w:sz w:val="28"/>
        </w:rPr>
        <w:t>го поселения Темрюкского района</w:t>
      </w:r>
      <w:r w:rsidRPr="00B341F1">
        <w:rPr>
          <w:rFonts w:ascii="Times New Roman" w:hAnsi="Times New Roman"/>
          <w:sz w:val="28"/>
        </w:rPr>
        <w:t xml:space="preserve"> (далее именуется – муниципальный контроль).</w:t>
      </w:r>
    </w:p>
    <w:p w:rsidR="00F84956" w:rsidRPr="00B341F1" w:rsidRDefault="00F84956" w:rsidP="00265F1A">
      <w:pPr>
        <w:ind w:firstLine="567"/>
        <w:jc w:val="both"/>
        <w:rPr>
          <w:rFonts w:ascii="Times New Roman" w:hAnsi="Times New Roman"/>
          <w:sz w:val="28"/>
        </w:rPr>
      </w:pPr>
      <w:r w:rsidRPr="00B341F1">
        <w:rPr>
          <w:rFonts w:ascii="Times New Roman" w:hAnsi="Times New Roman"/>
          <w:sz w:val="28"/>
        </w:rPr>
        <w:t xml:space="preserve">Функции муниципального контроля осуществляет - администрация </w:t>
      </w:r>
      <w:r w:rsidR="00265F1A">
        <w:rPr>
          <w:rFonts w:ascii="Times New Roman" w:hAnsi="Times New Roman"/>
          <w:color w:val="000000"/>
          <w:sz w:val="28"/>
        </w:rPr>
        <w:t xml:space="preserve">Ахтанизовского </w:t>
      </w:r>
      <w:r w:rsidRPr="00B341F1">
        <w:rPr>
          <w:rFonts w:ascii="Times New Roman" w:hAnsi="Times New Roman"/>
          <w:sz w:val="28"/>
        </w:rPr>
        <w:t>сельского поселения Темрюкского района.</w:t>
      </w:r>
    </w:p>
    <w:p w:rsidR="00F84956" w:rsidRPr="00933CB8" w:rsidRDefault="00F84956" w:rsidP="00265F1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B341F1">
        <w:rPr>
          <w:color w:val="000000"/>
          <w:sz w:val="28"/>
          <w:szCs w:val="28"/>
          <w:shd w:val="clear" w:color="auto" w:fill="FFFFFF"/>
        </w:rPr>
        <w:t>Деятельность органов местного самоуправления</w:t>
      </w:r>
      <w:r w:rsidRPr="00933CB8">
        <w:rPr>
          <w:color w:val="000000"/>
          <w:sz w:val="28"/>
          <w:szCs w:val="28"/>
          <w:shd w:val="clear" w:color="auto" w:fill="FFFFFF"/>
        </w:rPr>
        <w:t xml:space="preserve"> по контролю за соблюдением юридическими лицами, индивидуальными предпринимателями и физическими лицами обязательных требований:</w:t>
      </w:r>
    </w:p>
    <w:p w:rsidR="00F84956" w:rsidRPr="00933CB8" w:rsidRDefault="00F84956" w:rsidP="00265F1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F50"/>
          <w:sz w:val="28"/>
          <w:szCs w:val="28"/>
        </w:rPr>
      </w:pPr>
      <w:r w:rsidRPr="00933CB8">
        <w:rPr>
          <w:color w:val="000000"/>
          <w:sz w:val="28"/>
          <w:szCs w:val="28"/>
        </w:rPr>
        <w:t>- в области автомобильных дорог и дорожной деятельности, установленных в отношении автомобильных дорог: к эксплуатации объектов дорожного сервиса, размещенных в полосах отвода и (или) придорожных полосах автомобильных дорог общего пользования,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F84956" w:rsidRPr="00933CB8" w:rsidRDefault="00F84956" w:rsidP="00265F1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F50"/>
          <w:sz w:val="28"/>
          <w:szCs w:val="28"/>
        </w:rPr>
      </w:pPr>
      <w:r w:rsidRPr="00933CB8">
        <w:rPr>
          <w:color w:val="000000"/>
          <w:sz w:val="28"/>
          <w:szCs w:val="28"/>
        </w:rPr>
        <w:t>-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:rsidR="00F84956" w:rsidRDefault="00F84956" w:rsidP="00265F1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3CB8">
        <w:rPr>
          <w:sz w:val="28"/>
          <w:szCs w:val="28"/>
        </w:rPr>
        <w:t>- исполнение решений, принимаемых по результатам контрольных мероприятий.</w:t>
      </w:r>
    </w:p>
    <w:p w:rsidR="00F84956" w:rsidRPr="00933CB8" w:rsidRDefault="00F84956" w:rsidP="00265F1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303F50"/>
          <w:sz w:val="28"/>
          <w:szCs w:val="28"/>
        </w:rPr>
      </w:pPr>
    </w:p>
    <w:p w:rsidR="00F84956" w:rsidRDefault="00F84956" w:rsidP="00265F1A">
      <w:pPr>
        <w:jc w:val="both"/>
        <w:rPr>
          <w:rFonts w:ascii="Times New Roman" w:hAnsi="Times New Roman"/>
          <w:sz w:val="28"/>
        </w:rPr>
      </w:pPr>
    </w:p>
    <w:p w:rsidR="00F84956" w:rsidRDefault="00F84956" w:rsidP="00265F1A">
      <w:pPr>
        <w:jc w:val="both"/>
        <w:rPr>
          <w:rFonts w:ascii="Times New Roman" w:hAnsi="Times New Roman"/>
          <w:sz w:val="28"/>
        </w:rPr>
      </w:pPr>
    </w:p>
    <w:p w:rsidR="00F84956" w:rsidRDefault="00F84956" w:rsidP="00265F1A">
      <w:pPr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Раздел 2. Цели и задачи реализации программы профилактики</w:t>
      </w:r>
    </w:p>
    <w:p w:rsidR="00F84956" w:rsidRPr="004D5B48" w:rsidRDefault="00F84956" w:rsidP="00265F1A">
      <w:pPr>
        <w:shd w:val="clear" w:color="auto" w:fill="FFFFFF"/>
        <w:ind w:firstLine="567"/>
        <w:jc w:val="both"/>
        <w:rPr>
          <w:rFonts w:ascii="Times New Roman" w:hAnsi="Times New Roman"/>
          <w:color w:val="303F50"/>
          <w:sz w:val="28"/>
          <w:szCs w:val="28"/>
        </w:rPr>
      </w:pPr>
      <w:r w:rsidRPr="004D5B48">
        <w:rPr>
          <w:rFonts w:ascii="Times New Roman" w:hAnsi="Times New Roman"/>
          <w:color w:val="000000"/>
          <w:sz w:val="28"/>
          <w:szCs w:val="28"/>
        </w:rPr>
        <w:lastRenderedPageBreak/>
        <w:t>Цели Программы:</w:t>
      </w:r>
    </w:p>
    <w:p w:rsidR="00F84956" w:rsidRPr="004D5B48" w:rsidRDefault="00F84956" w:rsidP="00265F1A">
      <w:pPr>
        <w:shd w:val="clear" w:color="auto" w:fill="FFFFFF"/>
        <w:ind w:firstLine="567"/>
        <w:jc w:val="both"/>
        <w:rPr>
          <w:rFonts w:ascii="Times New Roman" w:hAnsi="Times New Roman"/>
          <w:color w:val="303F50"/>
          <w:sz w:val="28"/>
          <w:szCs w:val="28"/>
        </w:rPr>
      </w:pPr>
      <w:r w:rsidRPr="004D5B48">
        <w:rPr>
          <w:rFonts w:ascii="Times New Roman" w:hAnsi="Times New Roman"/>
          <w:color w:val="000000"/>
          <w:sz w:val="28"/>
          <w:szCs w:val="28"/>
        </w:rPr>
        <w:t>- стимулирование добросовестного соблюдения обязательных требований всеми контролируемыми лицами;</w:t>
      </w:r>
      <w:r>
        <w:rPr>
          <w:rFonts w:ascii="Times New Roman" w:hAnsi="Times New Roman"/>
          <w:color w:val="303F50"/>
          <w:sz w:val="28"/>
          <w:szCs w:val="28"/>
        </w:rPr>
        <w:t xml:space="preserve"> </w:t>
      </w:r>
      <w:r w:rsidRPr="004D5B48">
        <w:rPr>
          <w:rFonts w:ascii="Times New Roman" w:hAnsi="Times New Roman"/>
          <w:color w:val="000000"/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>
        <w:rPr>
          <w:rFonts w:ascii="Times New Roman" w:hAnsi="Times New Roman"/>
          <w:color w:val="303F50"/>
          <w:sz w:val="28"/>
          <w:szCs w:val="28"/>
        </w:rPr>
        <w:t xml:space="preserve">                                                                                        </w:t>
      </w:r>
      <w:r w:rsidRPr="004D5B48">
        <w:rPr>
          <w:rFonts w:ascii="Times New Roman" w:hAnsi="Times New Roman"/>
          <w:color w:val="000000"/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F84956" w:rsidRPr="004D5B48" w:rsidRDefault="00F84956" w:rsidP="00265F1A">
      <w:pPr>
        <w:shd w:val="clear" w:color="auto" w:fill="FFFFFF"/>
        <w:ind w:firstLine="567"/>
        <w:jc w:val="both"/>
        <w:rPr>
          <w:rFonts w:ascii="Times New Roman" w:hAnsi="Times New Roman"/>
          <w:color w:val="303F50"/>
          <w:sz w:val="28"/>
          <w:szCs w:val="28"/>
        </w:rPr>
      </w:pPr>
      <w:r w:rsidRPr="004D5B48">
        <w:rPr>
          <w:rFonts w:ascii="Times New Roman" w:hAnsi="Times New Roman"/>
          <w:color w:val="000000"/>
          <w:sz w:val="28"/>
          <w:szCs w:val="28"/>
        </w:rPr>
        <w:t>Задачи Программы:</w:t>
      </w:r>
    </w:p>
    <w:p w:rsidR="00F84956" w:rsidRPr="004D5B48" w:rsidRDefault="00F84956" w:rsidP="00265F1A">
      <w:pPr>
        <w:shd w:val="clear" w:color="auto" w:fill="FFFFFF"/>
        <w:ind w:firstLine="567"/>
        <w:jc w:val="both"/>
        <w:rPr>
          <w:rFonts w:ascii="Times New Roman" w:hAnsi="Times New Roman"/>
          <w:color w:val="303F50"/>
          <w:sz w:val="28"/>
          <w:szCs w:val="28"/>
        </w:rPr>
      </w:pPr>
      <w:r w:rsidRPr="004D5B48">
        <w:rPr>
          <w:rFonts w:ascii="Times New Roman" w:hAnsi="Times New Roman"/>
          <w:color w:val="000000"/>
          <w:sz w:val="28"/>
          <w:szCs w:val="28"/>
        </w:rPr>
        <w:t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  <w:r>
        <w:rPr>
          <w:rFonts w:ascii="Times New Roman" w:hAnsi="Times New Roman"/>
          <w:color w:val="303F50"/>
          <w:sz w:val="28"/>
          <w:szCs w:val="28"/>
        </w:rPr>
        <w:t xml:space="preserve"> </w:t>
      </w:r>
      <w:r w:rsidRPr="004D5B48">
        <w:rPr>
          <w:rFonts w:ascii="Times New Roman" w:hAnsi="Times New Roman"/>
          <w:color w:val="000000"/>
          <w:sz w:val="28"/>
          <w:szCs w:val="28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  <w:r>
        <w:rPr>
          <w:rFonts w:ascii="Times New Roman" w:hAnsi="Times New Roman"/>
          <w:color w:val="303F50"/>
          <w:sz w:val="28"/>
          <w:szCs w:val="28"/>
        </w:rPr>
        <w:t xml:space="preserve"> </w:t>
      </w:r>
      <w:r w:rsidRPr="004D5B48">
        <w:rPr>
          <w:rFonts w:ascii="Times New Roman" w:hAnsi="Times New Roman"/>
          <w:color w:val="000000"/>
          <w:sz w:val="28"/>
          <w:szCs w:val="28"/>
        </w:rPr>
        <w:t>- формирование единого понимания обязательных требований законодательства у всех участников контрольной деятельности;</w:t>
      </w:r>
      <w:r>
        <w:rPr>
          <w:rFonts w:ascii="Times New Roman" w:hAnsi="Times New Roman"/>
          <w:color w:val="303F50"/>
          <w:sz w:val="28"/>
          <w:szCs w:val="28"/>
        </w:rPr>
        <w:t xml:space="preserve"> </w:t>
      </w:r>
      <w:r w:rsidRPr="004D5B48">
        <w:rPr>
          <w:rFonts w:ascii="Times New Roman" w:hAnsi="Times New Roman"/>
          <w:color w:val="000000"/>
          <w:sz w:val="28"/>
          <w:szCs w:val="28"/>
        </w:rPr>
        <w:t>- повышение прозрачности осущест</w:t>
      </w:r>
      <w:r w:rsidR="00265F1A">
        <w:rPr>
          <w:rFonts w:ascii="Times New Roman" w:hAnsi="Times New Roman"/>
          <w:color w:val="000000"/>
          <w:sz w:val="28"/>
          <w:szCs w:val="28"/>
        </w:rPr>
        <w:t xml:space="preserve">вляемой Управлением контрольной </w:t>
      </w:r>
      <w:r w:rsidRPr="004D5B48">
        <w:rPr>
          <w:rFonts w:ascii="Times New Roman" w:hAnsi="Times New Roman"/>
          <w:color w:val="000000"/>
          <w:sz w:val="28"/>
          <w:szCs w:val="28"/>
        </w:rPr>
        <w:t>деятельности;</w:t>
      </w:r>
      <w:r>
        <w:rPr>
          <w:rFonts w:ascii="Times New Roman" w:hAnsi="Times New Roman"/>
          <w:color w:val="303F50"/>
          <w:sz w:val="28"/>
          <w:szCs w:val="28"/>
        </w:rPr>
        <w:t xml:space="preserve"> </w:t>
      </w:r>
      <w:r w:rsidRPr="004D5B48">
        <w:rPr>
          <w:rFonts w:ascii="Times New Roman" w:hAnsi="Times New Roman"/>
          <w:color w:val="000000"/>
          <w:sz w:val="28"/>
          <w:szCs w:val="28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</w:t>
      </w:r>
    </w:p>
    <w:p w:rsidR="00F84956" w:rsidRDefault="00F84956" w:rsidP="00265F1A">
      <w:pPr>
        <w:jc w:val="center"/>
        <w:rPr>
          <w:rFonts w:ascii="Times New Roman" w:hAnsi="Times New Roman"/>
          <w:b/>
          <w:sz w:val="28"/>
          <w:szCs w:val="28"/>
        </w:rPr>
      </w:pPr>
      <w:r w:rsidRPr="00B341F1">
        <w:rPr>
          <w:rFonts w:ascii="Times New Roman" w:hAnsi="Times New Roman"/>
          <w:b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F84956" w:rsidRPr="00B341F1" w:rsidRDefault="00F84956" w:rsidP="00265F1A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84" w:type="dxa"/>
        <w:jc w:val="center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82"/>
        <w:gridCol w:w="2696"/>
        <w:gridCol w:w="3029"/>
        <w:gridCol w:w="2055"/>
        <w:gridCol w:w="1422"/>
      </w:tblGrid>
      <w:tr w:rsidR="00F84956" w:rsidRPr="004D5B48" w:rsidTr="000E1B1A">
        <w:trPr>
          <w:trHeight w:val="1049"/>
          <w:jc w:val="center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956" w:rsidRPr="004D5B48" w:rsidRDefault="00F84956" w:rsidP="00265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B48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F84956" w:rsidRPr="004D5B48" w:rsidRDefault="00F84956" w:rsidP="00265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B48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956" w:rsidRPr="004D5B48" w:rsidRDefault="00F84956" w:rsidP="00265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B48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956" w:rsidRPr="004D5B48" w:rsidRDefault="00F84956" w:rsidP="00265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B48">
              <w:rPr>
                <w:rFonts w:ascii="Times New Roman" w:hAnsi="Times New Roman"/>
                <w:sz w:val="28"/>
                <w:szCs w:val="28"/>
              </w:rPr>
              <w:t>Сведения о мероприятии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956" w:rsidRPr="004D5B48" w:rsidRDefault="00F84956" w:rsidP="00265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B48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956" w:rsidRPr="004D5B48" w:rsidRDefault="00F84956" w:rsidP="00265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B48">
              <w:rPr>
                <w:rFonts w:ascii="Times New Roman" w:hAnsi="Times New Roman"/>
                <w:sz w:val="28"/>
                <w:szCs w:val="28"/>
              </w:rPr>
              <w:t>Срок исполнения</w:t>
            </w:r>
          </w:p>
        </w:tc>
      </w:tr>
      <w:tr w:rsidR="00F84956" w:rsidRPr="004D5B48" w:rsidTr="000E1B1A">
        <w:trPr>
          <w:jc w:val="center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956" w:rsidRPr="004D5B48" w:rsidRDefault="00F84956" w:rsidP="00265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B4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956" w:rsidRPr="004D5B48" w:rsidRDefault="00F84956" w:rsidP="00265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B48">
              <w:rPr>
                <w:rFonts w:ascii="Times New Roman" w:hAnsi="Times New Roman"/>
                <w:sz w:val="28"/>
                <w:szCs w:val="28"/>
              </w:rPr>
              <w:t>Информирование</w:t>
            </w:r>
          </w:p>
        </w:tc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956" w:rsidRPr="004D5B48" w:rsidRDefault="00F84956" w:rsidP="00265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B48">
              <w:rPr>
                <w:rFonts w:ascii="Times New Roman" w:hAnsi="Times New Roman"/>
                <w:sz w:val="28"/>
                <w:szCs w:val="28"/>
              </w:rP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 своем официальном сайте в сети «Интернет», в средствах массовой информации, через личные кабинеты </w:t>
            </w:r>
            <w:r w:rsidRPr="004D5B48">
              <w:rPr>
                <w:rFonts w:ascii="Times New Roman" w:hAnsi="Times New Roman"/>
                <w:sz w:val="28"/>
                <w:szCs w:val="28"/>
              </w:rPr>
              <w:lastRenderedPageBreak/>
              <w:t>контролируемых лиц в государственных информационных системах (при их наличии) и в иных формах.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956" w:rsidRPr="004D5B48" w:rsidRDefault="00F84956" w:rsidP="00265F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Администрация </w:t>
            </w:r>
            <w:r w:rsidR="00265F1A">
              <w:rPr>
                <w:rFonts w:ascii="Times New Roman" w:hAnsi="Times New Roman"/>
                <w:color w:val="000000"/>
                <w:sz w:val="28"/>
              </w:rPr>
              <w:t xml:space="preserve">Ахтанизовского </w:t>
            </w:r>
            <w:r w:rsidRPr="004D5B48">
              <w:rPr>
                <w:rFonts w:ascii="Times New Roman" w:hAnsi="Times New Roman"/>
                <w:sz w:val="28"/>
                <w:szCs w:val="28"/>
              </w:rPr>
              <w:t>сельского поселе</w:t>
            </w:r>
            <w:r>
              <w:rPr>
                <w:rFonts w:ascii="Times New Roman" w:hAnsi="Times New Roman"/>
                <w:sz w:val="28"/>
                <w:szCs w:val="28"/>
              </w:rPr>
              <w:t>ния Темрюкского</w:t>
            </w:r>
            <w:r w:rsidRPr="004D5B48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956" w:rsidRPr="004D5B48" w:rsidRDefault="00F84956" w:rsidP="00265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B4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F84956" w:rsidRPr="004D5B48" w:rsidTr="000E1B1A">
        <w:trPr>
          <w:jc w:val="center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956" w:rsidRPr="004D5B48" w:rsidRDefault="00F84956" w:rsidP="00265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B48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956" w:rsidRPr="004D5B48" w:rsidRDefault="00F84956" w:rsidP="00265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B48">
              <w:rPr>
                <w:rFonts w:ascii="Times New Roman" w:hAnsi="Times New Roman"/>
                <w:sz w:val="28"/>
                <w:szCs w:val="28"/>
              </w:rPr>
              <w:t>Обобщение правоприменительной практики</w:t>
            </w:r>
          </w:p>
        </w:tc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956" w:rsidRPr="004D5B48" w:rsidRDefault="00F84956" w:rsidP="00265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B48">
              <w:rPr>
                <w:rFonts w:ascii="Times New Roman" w:hAnsi="Times New Roman"/>
                <w:sz w:val="28"/>
                <w:szCs w:val="28"/>
              </w:rPr>
              <w:t>Обобщение правоприменительной практики организации и проведения муниципального контроля осуществляется ежегодно.</w:t>
            </w:r>
          </w:p>
          <w:p w:rsidR="00F84956" w:rsidRPr="004D5B48" w:rsidRDefault="00F84956" w:rsidP="00265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B48">
              <w:rPr>
                <w:rFonts w:ascii="Times New Roman" w:hAnsi="Times New Roman"/>
                <w:sz w:val="28"/>
                <w:szCs w:val="28"/>
              </w:rPr>
              <w:t>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(далее – доклад).</w:t>
            </w:r>
          </w:p>
          <w:p w:rsidR="00F84956" w:rsidRPr="004D5B48" w:rsidRDefault="00F84956" w:rsidP="00265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B48">
              <w:rPr>
                <w:rFonts w:ascii="Times New Roman" w:hAnsi="Times New Roman"/>
                <w:sz w:val="28"/>
                <w:szCs w:val="28"/>
              </w:rPr>
              <w:t>Контрольный орган обеспечивает публичное обсуждение проекта доклада.</w:t>
            </w:r>
          </w:p>
          <w:p w:rsidR="00F84956" w:rsidRPr="004D5B48" w:rsidRDefault="00F84956" w:rsidP="00265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B48">
              <w:rPr>
                <w:rFonts w:ascii="Times New Roman" w:hAnsi="Times New Roman"/>
                <w:sz w:val="28"/>
                <w:szCs w:val="28"/>
              </w:rPr>
              <w:t>Доклад утверждается руководителем Контрольного органа и размещается на официальном сайте ежегодно не позднее 30 января года, следующего за годом обобщения правоприменительной практики.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956" w:rsidRPr="004D5B48" w:rsidRDefault="00F84956" w:rsidP="00265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265F1A">
              <w:rPr>
                <w:rFonts w:ascii="Times New Roman" w:hAnsi="Times New Roman"/>
                <w:color w:val="000000"/>
                <w:sz w:val="28"/>
              </w:rPr>
              <w:t xml:space="preserve">Ахтанизовского </w:t>
            </w:r>
            <w:r>
              <w:rPr>
                <w:rFonts w:ascii="Times New Roman" w:hAnsi="Times New Roman"/>
                <w:sz w:val="28"/>
                <w:szCs w:val="28"/>
              </w:rPr>
              <w:t>сельского поселения Темрюкского</w:t>
            </w:r>
            <w:r w:rsidRPr="004D5B4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956" w:rsidRPr="004D5B48" w:rsidRDefault="00F84956" w:rsidP="00265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B48">
              <w:rPr>
                <w:rFonts w:ascii="Times New Roman" w:hAnsi="Times New Roman"/>
                <w:sz w:val="28"/>
                <w:szCs w:val="28"/>
              </w:rPr>
              <w:t>1 раз в год</w:t>
            </w:r>
          </w:p>
        </w:tc>
      </w:tr>
      <w:tr w:rsidR="00F84956" w:rsidRPr="004D5B48" w:rsidTr="000E1B1A">
        <w:trPr>
          <w:jc w:val="center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956" w:rsidRPr="004D5B48" w:rsidRDefault="00F84956" w:rsidP="00265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B48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956" w:rsidRPr="004D5B48" w:rsidRDefault="00F84956" w:rsidP="00265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B48">
              <w:rPr>
                <w:rFonts w:ascii="Times New Roman" w:hAnsi="Times New Roman"/>
                <w:sz w:val="28"/>
                <w:szCs w:val="28"/>
              </w:rPr>
              <w:t>Объявление предостережения</w:t>
            </w:r>
          </w:p>
        </w:tc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956" w:rsidRPr="004D5B48" w:rsidRDefault="00F84956" w:rsidP="00265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B48">
              <w:rPr>
                <w:rFonts w:ascii="Times New Roman" w:hAnsi="Times New Roman"/>
                <w:sz w:val="28"/>
                <w:szCs w:val="28"/>
              </w:rPr>
              <w:t xml:space="preserve">Контрольный орган объявляет контролируемому лицу предостережение о недопустимости нарушения обязательных </w:t>
            </w:r>
            <w:r w:rsidRPr="004D5B48">
              <w:rPr>
                <w:rFonts w:ascii="Times New Roman" w:hAnsi="Times New Roman"/>
                <w:sz w:val="28"/>
                <w:szCs w:val="28"/>
              </w:rPr>
              <w:lastRenderedPageBreak/>
              <w:t>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      </w:r>
          </w:p>
          <w:p w:rsidR="00F84956" w:rsidRPr="004D5B48" w:rsidRDefault="00F84956" w:rsidP="00265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B48">
              <w:rPr>
                <w:rFonts w:ascii="Times New Roman" w:hAnsi="Times New Roman"/>
                <w:sz w:val="28"/>
                <w:szCs w:val="28"/>
              </w:rPr>
              <w:t>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органом».</w:t>
            </w:r>
          </w:p>
          <w:p w:rsidR="00F84956" w:rsidRPr="004D5B48" w:rsidRDefault="00F84956" w:rsidP="00265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B48">
              <w:rPr>
                <w:rFonts w:ascii="Times New Roman" w:hAnsi="Times New Roman"/>
                <w:sz w:val="28"/>
                <w:szCs w:val="28"/>
              </w:rPr>
              <w:t xml:space="preserve">Контролируемое лицо в течение десяти рабочих дней со дня получения предостережения вправе подать в Контрольный орган возражение в отношении </w:t>
            </w:r>
            <w:r w:rsidRPr="004D5B48">
              <w:rPr>
                <w:rFonts w:ascii="Times New Roman" w:hAnsi="Times New Roman"/>
                <w:sz w:val="28"/>
                <w:szCs w:val="28"/>
              </w:rPr>
              <w:lastRenderedPageBreak/>
              <w:t>предостережения.</w:t>
            </w:r>
          </w:p>
          <w:p w:rsidR="00F84956" w:rsidRPr="004D5B48" w:rsidRDefault="00F84956" w:rsidP="00265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B48">
              <w:rPr>
                <w:rFonts w:ascii="Times New Roman" w:hAnsi="Times New Roman"/>
                <w:sz w:val="28"/>
                <w:szCs w:val="28"/>
              </w:rPr>
              <w:t>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      </w:r>
          </w:p>
          <w:p w:rsidR="00F84956" w:rsidRPr="004D5B48" w:rsidRDefault="00F84956" w:rsidP="00265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B48">
              <w:rPr>
                <w:rFonts w:ascii="Times New Roman" w:hAnsi="Times New Roman"/>
                <w:sz w:val="28"/>
                <w:szCs w:val="28"/>
              </w:rPr>
              <w:t>Контрольный орган рассматривает возражение в отношении предостережения в течение пятнадцати рабочих дней со дня его получения.</w:t>
            </w:r>
          </w:p>
          <w:p w:rsidR="00F84956" w:rsidRPr="004D5B48" w:rsidRDefault="00F84956" w:rsidP="00265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B48">
              <w:rPr>
                <w:rFonts w:ascii="Times New Roman" w:hAnsi="Times New Roman"/>
                <w:sz w:val="28"/>
                <w:szCs w:val="28"/>
              </w:rPr>
              <w:t>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предостережения.</w:t>
            </w:r>
          </w:p>
          <w:p w:rsidR="00F84956" w:rsidRPr="004D5B48" w:rsidRDefault="00F84956" w:rsidP="00265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B48">
              <w:rPr>
                <w:rFonts w:ascii="Times New Roman" w:hAnsi="Times New Roman"/>
                <w:sz w:val="28"/>
                <w:szCs w:val="28"/>
              </w:rPr>
              <w:t>Повторное направление возражения по тем же основаниям не допускается.</w:t>
            </w:r>
          </w:p>
          <w:p w:rsidR="00F84956" w:rsidRPr="004D5B48" w:rsidRDefault="00F84956" w:rsidP="00265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B48">
              <w:rPr>
                <w:rFonts w:ascii="Times New Roman" w:hAnsi="Times New Roman"/>
                <w:sz w:val="28"/>
                <w:szCs w:val="28"/>
              </w:rPr>
              <w:t>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956" w:rsidRPr="004D5B48" w:rsidRDefault="00F84956" w:rsidP="00265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Администрация </w:t>
            </w:r>
            <w:r w:rsidR="00265F1A">
              <w:rPr>
                <w:rFonts w:ascii="Times New Roman" w:hAnsi="Times New Roman"/>
                <w:color w:val="000000"/>
                <w:sz w:val="28"/>
              </w:rPr>
              <w:t xml:space="preserve">Ахтанизовского </w:t>
            </w:r>
            <w:r w:rsidRPr="004D5B48">
              <w:rPr>
                <w:rFonts w:ascii="Times New Roman" w:hAnsi="Times New Roman"/>
                <w:sz w:val="28"/>
                <w:szCs w:val="28"/>
              </w:rPr>
              <w:t>сельского поселен</w:t>
            </w:r>
            <w:r>
              <w:rPr>
                <w:rFonts w:ascii="Times New Roman" w:hAnsi="Times New Roman"/>
                <w:sz w:val="28"/>
                <w:szCs w:val="28"/>
              </w:rPr>
              <w:t>ия Темрюкского</w:t>
            </w:r>
            <w:r w:rsidRPr="004D5B48">
              <w:rPr>
                <w:rFonts w:ascii="Times New Roman" w:hAnsi="Times New Roman"/>
                <w:sz w:val="28"/>
                <w:szCs w:val="28"/>
              </w:rPr>
              <w:t xml:space="preserve"> района 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956" w:rsidRPr="004D5B48" w:rsidRDefault="00F84956" w:rsidP="00265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B4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F84956" w:rsidRPr="004D5B48" w:rsidTr="000E1B1A">
        <w:trPr>
          <w:jc w:val="center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956" w:rsidRPr="004D5B48" w:rsidRDefault="00F84956" w:rsidP="00265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B48"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956" w:rsidRPr="004D5B48" w:rsidRDefault="00F84956" w:rsidP="00265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B48">
              <w:rPr>
                <w:rFonts w:ascii="Times New Roman" w:hAnsi="Times New Roman"/>
                <w:sz w:val="28"/>
                <w:szCs w:val="28"/>
              </w:rPr>
              <w:t>Консультирование</w:t>
            </w:r>
          </w:p>
        </w:tc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956" w:rsidRPr="004D5B48" w:rsidRDefault="00F84956" w:rsidP="00265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B48">
              <w:rPr>
                <w:rFonts w:ascii="Times New Roman" w:hAnsi="Times New Roman"/>
                <w:sz w:val="28"/>
                <w:szCs w:val="28"/>
              </w:rPr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</w:t>
            </w:r>
          </w:p>
          <w:p w:rsidR="00F84956" w:rsidRPr="004D5B48" w:rsidRDefault="00F84956" w:rsidP="00265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B48">
              <w:rPr>
                <w:rFonts w:ascii="Times New Roman" w:hAnsi="Times New Roman"/>
                <w:sz w:val="28"/>
                <w:szCs w:val="28"/>
              </w:rPr>
              <w:t>Инспекторы осуществляют консультирование контролируемых лиц и их представителей:</w:t>
            </w:r>
          </w:p>
          <w:p w:rsidR="00F84956" w:rsidRPr="004D5B48" w:rsidRDefault="00F84956" w:rsidP="00265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B48">
              <w:rPr>
                <w:rFonts w:ascii="Times New Roman" w:hAnsi="Times New Roman"/>
                <w:sz w:val="28"/>
                <w:szCs w:val="28"/>
              </w:rPr>
      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      </w:r>
          </w:p>
          <w:p w:rsidR="00F84956" w:rsidRPr="004D5B48" w:rsidRDefault="00F84956" w:rsidP="00265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B48">
              <w:rPr>
                <w:rFonts w:ascii="Times New Roman" w:hAnsi="Times New Roman"/>
                <w:sz w:val="28"/>
                <w:szCs w:val="28"/>
              </w:rPr>
      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:rsidR="00F84956" w:rsidRPr="004D5B48" w:rsidRDefault="00F84956" w:rsidP="00265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B48">
              <w:rPr>
                <w:rFonts w:ascii="Times New Roman" w:hAnsi="Times New Roman"/>
                <w:sz w:val="28"/>
                <w:szCs w:val="28"/>
              </w:rPr>
              <w:t>Индивидуальное консультирование на личном приеме каждого заявителя инспекторами не может превышать 10 минут.</w:t>
            </w:r>
          </w:p>
          <w:p w:rsidR="00F84956" w:rsidRPr="004D5B48" w:rsidRDefault="00F84956" w:rsidP="00265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B48">
              <w:rPr>
                <w:rFonts w:ascii="Times New Roman" w:hAnsi="Times New Roman"/>
                <w:sz w:val="28"/>
                <w:szCs w:val="28"/>
              </w:rPr>
              <w:lastRenderedPageBreak/>
              <w:t>Время разговора по телефону не должно превышать 10 минут.</w:t>
            </w:r>
          </w:p>
          <w:p w:rsidR="00F84956" w:rsidRPr="004D5B48" w:rsidRDefault="00F84956" w:rsidP="00265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B48">
              <w:rPr>
                <w:rFonts w:ascii="Times New Roman" w:hAnsi="Times New Roman"/>
                <w:sz w:val="28"/>
                <w:szCs w:val="28"/>
              </w:rPr>
              <w:t>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      </w:r>
          </w:p>
          <w:p w:rsidR="00F84956" w:rsidRPr="004D5B48" w:rsidRDefault="00F84956" w:rsidP="00265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B48">
              <w:rPr>
                <w:rFonts w:ascii="Times New Roman" w:hAnsi="Times New Roman"/>
                <w:sz w:val="28"/>
                <w:szCs w:val="28"/>
              </w:rPr>
              <w:t>Письменное консультирование контролируемых лиц и их представителей осуществляется по следующим вопросам:</w:t>
            </w:r>
          </w:p>
          <w:p w:rsidR="00F84956" w:rsidRPr="004D5B48" w:rsidRDefault="00F84956" w:rsidP="00265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порядка проведения контрольных </w:t>
            </w:r>
            <w:r w:rsidRPr="004D5B48">
              <w:rPr>
                <w:rFonts w:ascii="Times New Roman" w:hAnsi="Times New Roman"/>
                <w:sz w:val="28"/>
                <w:szCs w:val="28"/>
              </w:rPr>
              <w:t>мероприятий;</w:t>
            </w:r>
          </w:p>
          <w:p w:rsidR="00F84956" w:rsidRPr="004D5B48" w:rsidRDefault="00F84956" w:rsidP="00265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B48">
              <w:rPr>
                <w:rFonts w:ascii="Times New Roman" w:hAnsi="Times New Roman"/>
                <w:sz w:val="28"/>
                <w:szCs w:val="28"/>
              </w:rPr>
              <w:t>2) порядок обжалования решений Контрольного органа.</w:t>
            </w:r>
          </w:p>
          <w:p w:rsidR="00F84956" w:rsidRPr="004D5B48" w:rsidRDefault="00F84956" w:rsidP="00265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B48">
              <w:rPr>
                <w:rFonts w:ascii="Times New Roman" w:hAnsi="Times New Roman"/>
                <w:sz w:val="28"/>
                <w:szCs w:val="28"/>
              </w:rPr>
              <w:t>Контролируемое лицо вправе направить запрос о предоставлении письменного ответа в сроки, установленные Федеральным законом от 02.05.2006 № 59-ФЗ «О порядке рассмотрения обращений граждан Российской Федерации».</w:t>
            </w:r>
          </w:p>
          <w:p w:rsidR="00F84956" w:rsidRPr="004D5B48" w:rsidRDefault="00F84956" w:rsidP="00265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B48">
              <w:rPr>
                <w:rFonts w:ascii="Times New Roman" w:hAnsi="Times New Roman"/>
                <w:sz w:val="28"/>
                <w:szCs w:val="28"/>
              </w:rPr>
              <w:t>Контрольный орган осуществляет учет проведенных консультирований.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956" w:rsidRPr="004D5B48" w:rsidRDefault="00F84956" w:rsidP="00265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Администрация </w:t>
            </w:r>
            <w:r w:rsidR="00265F1A">
              <w:rPr>
                <w:rFonts w:ascii="Times New Roman" w:hAnsi="Times New Roman"/>
                <w:color w:val="000000"/>
                <w:sz w:val="28"/>
              </w:rPr>
              <w:t xml:space="preserve">Ахтанизовского </w:t>
            </w:r>
            <w:r w:rsidRPr="004D5B48">
              <w:rPr>
                <w:rFonts w:ascii="Times New Roman" w:hAnsi="Times New Roman"/>
                <w:sz w:val="28"/>
                <w:szCs w:val="28"/>
              </w:rPr>
              <w:t>сельского поселен</w:t>
            </w:r>
            <w:r>
              <w:rPr>
                <w:rFonts w:ascii="Times New Roman" w:hAnsi="Times New Roman"/>
                <w:sz w:val="28"/>
                <w:szCs w:val="28"/>
              </w:rPr>
              <w:t>ия Темрюкского</w:t>
            </w:r>
            <w:r w:rsidRPr="004D5B4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956" w:rsidRPr="004D5B48" w:rsidRDefault="00F84956" w:rsidP="00265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B4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F84956" w:rsidRPr="004D5B48" w:rsidTr="000E1B1A">
        <w:trPr>
          <w:jc w:val="center"/>
        </w:trPr>
        <w:tc>
          <w:tcPr>
            <w:tcW w:w="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956" w:rsidRPr="004D5B48" w:rsidRDefault="00F84956" w:rsidP="00265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B48"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2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956" w:rsidRPr="004D5B48" w:rsidRDefault="00F84956" w:rsidP="00265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B48">
              <w:rPr>
                <w:rFonts w:ascii="Times New Roman" w:hAnsi="Times New Roman"/>
                <w:sz w:val="28"/>
                <w:szCs w:val="28"/>
              </w:rPr>
              <w:t>Профилактический визит</w:t>
            </w:r>
          </w:p>
        </w:tc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956" w:rsidRPr="004D5B48" w:rsidRDefault="00F84956" w:rsidP="00265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B48">
              <w:rPr>
                <w:rFonts w:ascii="Times New Roman" w:hAnsi="Times New Roman"/>
                <w:sz w:val="28"/>
                <w:szCs w:val="28"/>
              </w:rPr>
              <w:t xml:space="preserve">Профилактический визит проводится инспектором в форме профилактической беседы по месту осуществления </w:t>
            </w:r>
            <w:r w:rsidRPr="004D5B48"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деятельности контролируемого лица либо путем использования видео-конференц-связи.</w:t>
            </w:r>
          </w:p>
          <w:p w:rsidR="00F84956" w:rsidRPr="004D5B48" w:rsidRDefault="00F84956" w:rsidP="00265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B48">
              <w:rPr>
                <w:rFonts w:ascii="Times New Roman" w:hAnsi="Times New Roman"/>
                <w:sz w:val="28"/>
                <w:szCs w:val="28"/>
              </w:rPr>
              <w:t>Продолжительность профилактического визита составляет не более двух часов в течение рабочего дня.</w:t>
            </w:r>
          </w:p>
          <w:p w:rsidR="00F84956" w:rsidRPr="004D5B48" w:rsidRDefault="00F84956" w:rsidP="00265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B48">
              <w:rPr>
                <w:rFonts w:ascii="Times New Roman" w:hAnsi="Times New Roman"/>
                <w:sz w:val="28"/>
                <w:szCs w:val="28"/>
              </w:rPr>
              <w:t>Инспектор проводит обязательный профилактический визит в отношении:</w:t>
            </w:r>
          </w:p>
          <w:p w:rsidR="00F84956" w:rsidRPr="004D5B48" w:rsidRDefault="00F84956" w:rsidP="00265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B48">
              <w:rPr>
                <w:rFonts w:ascii="Times New Roman" w:hAnsi="Times New Roman"/>
                <w:sz w:val="28"/>
                <w:szCs w:val="28"/>
              </w:rPr>
              <w:t>1) контролируемых лиц, приступающих к осуществлению деятельности в сфере </w:t>
            </w:r>
            <w:r w:rsidRPr="004D5B48">
              <w:rPr>
                <w:rFonts w:ascii="Times New Roman" w:hAnsi="Times New Roman"/>
                <w:spacing w:val="2"/>
                <w:sz w:val="28"/>
                <w:szCs w:val="28"/>
              </w:rPr>
              <w:t>автомо</w:t>
            </w:r>
            <w:r>
              <w:rPr>
                <w:rFonts w:ascii="Times New Roman" w:hAnsi="Times New Roman"/>
                <w:spacing w:val="2"/>
                <w:sz w:val="28"/>
                <w:szCs w:val="28"/>
              </w:rPr>
              <w:t xml:space="preserve">бильного транспорта и </w:t>
            </w:r>
            <w:r w:rsidRPr="004D5B48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дорожного хозяйства</w:t>
            </w:r>
            <w:r w:rsidRPr="004D5B48">
              <w:rPr>
                <w:rFonts w:ascii="Times New Roman" w:hAnsi="Times New Roman"/>
                <w:sz w:val="28"/>
                <w:szCs w:val="28"/>
              </w:rPr>
              <w:t>, не позднее чем в течение одного года с момента начала такой деятельности (при наличии сведений о начале деятельности);</w:t>
            </w:r>
          </w:p>
          <w:p w:rsidR="00F84956" w:rsidRPr="004D5B48" w:rsidRDefault="00F84956" w:rsidP="00265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B48">
              <w:rPr>
                <w:rFonts w:ascii="Times New Roman" w:hAnsi="Times New Roman"/>
                <w:sz w:val="28"/>
                <w:szCs w:val="28"/>
              </w:rPr>
              <w:t>2) объектов контроля, отнесенных к категориям значительного риска, в срок не позднее одного года со дня принятия решения об отнесении объекта контроля к указанной категории.</w:t>
            </w:r>
          </w:p>
          <w:p w:rsidR="00F84956" w:rsidRPr="004D5B48" w:rsidRDefault="00F84956" w:rsidP="00265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B48">
              <w:rPr>
                <w:rFonts w:ascii="Times New Roman" w:hAnsi="Times New Roman"/>
                <w:sz w:val="28"/>
                <w:szCs w:val="28"/>
              </w:rPr>
              <w:t>Профилактические визиты проводятся по согласованию с контролируемыми лицами.</w:t>
            </w:r>
          </w:p>
          <w:p w:rsidR="00F84956" w:rsidRPr="004D5B48" w:rsidRDefault="00F84956" w:rsidP="00265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B48">
              <w:rPr>
                <w:rFonts w:ascii="Times New Roman" w:hAnsi="Times New Roman"/>
                <w:sz w:val="28"/>
                <w:szCs w:val="28"/>
              </w:rPr>
              <w:t xml:space="preserve">Контрольный орган направляет контролируемому лицу </w:t>
            </w:r>
            <w:r w:rsidRPr="004D5B48">
              <w:rPr>
                <w:rFonts w:ascii="Times New Roman" w:hAnsi="Times New Roman"/>
                <w:sz w:val="28"/>
                <w:szCs w:val="28"/>
              </w:rPr>
              <w:lastRenderedPageBreak/>
              <w:t>уведомление о проведении профилактического визита не позднее чем за пять рабочих дней до даты его проведения.</w:t>
            </w:r>
          </w:p>
          <w:p w:rsidR="00F84956" w:rsidRPr="004D5B48" w:rsidRDefault="00F84956" w:rsidP="00265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B48">
              <w:rPr>
                <w:rFonts w:ascii="Times New Roman" w:hAnsi="Times New Roman"/>
                <w:sz w:val="28"/>
                <w:szCs w:val="28"/>
              </w:rPr>
              <w:t>Контролируемое лицо вправе отказаться от проведения профилактического визита (включая обязательный профилактический визит), уведомив об этом Контрольный орган не позднее, чем за три рабочих дня до даты его проведения.</w:t>
            </w:r>
          </w:p>
          <w:p w:rsidR="00F84956" w:rsidRPr="004D5B48" w:rsidRDefault="00F84956" w:rsidP="00265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B48">
              <w:rPr>
                <w:rFonts w:ascii="Times New Roman" w:hAnsi="Times New Roman"/>
                <w:sz w:val="28"/>
                <w:szCs w:val="28"/>
              </w:rPr>
              <w:t>По итогам профилактического визита инспектор составляет акт о проведении профилактического визита, форма которого утверждается Контрольным органом.</w:t>
            </w:r>
          </w:p>
          <w:p w:rsidR="00F84956" w:rsidRPr="004D5B48" w:rsidRDefault="00F84956" w:rsidP="00265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B48">
              <w:rPr>
                <w:rFonts w:ascii="Times New Roman" w:hAnsi="Times New Roman"/>
                <w:sz w:val="28"/>
                <w:szCs w:val="28"/>
              </w:rPr>
              <w:t>Контрольный орган осуществляет учет проведенных профилактических визитов.</w:t>
            </w:r>
          </w:p>
        </w:tc>
        <w:tc>
          <w:tcPr>
            <w:tcW w:w="2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956" w:rsidRPr="004D5B48" w:rsidRDefault="00F84956" w:rsidP="00265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Администрация </w:t>
            </w:r>
            <w:r w:rsidR="00265F1A">
              <w:rPr>
                <w:rFonts w:ascii="Times New Roman" w:hAnsi="Times New Roman"/>
                <w:color w:val="000000"/>
                <w:sz w:val="28"/>
              </w:rPr>
              <w:t xml:space="preserve">Ахтанизовского </w:t>
            </w:r>
            <w:r w:rsidRPr="004D5B48">
              <w:rPr>
                <w:rFonts w:ascii="Times New Roman" w:hAnsi="Times New Roman"/>
                <w:sz w:val="28"/>
                <w:szCs w:val="28"/>
              </w:rPr>
              <w:t>сельского поселен</w:t>
            </w:r>
            <w:r w:rsidR="00265F1A">
              <w:rPr>
                <w:rFonts w:ascii="Times New Roman" w:hAnsi="Times New Roman"/>
                <w:sz w:val="28"/>
                <w:szCs w:val="28"/>
              </w:rPr>
              <w:t>ия Темрюкского</w:t>
            </w:r>
            <w:r w:rsidRPr="004D5B4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F84956" w:rsidRPr="004D5B48" w:rsidRDefault="00F84956" w:rsidP="00265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5B48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</w:tbl>
    <w:p w:rsidR="00F84956" w:rsidRPr="004D5B48" w:rsidRDefault="00F84956" w:rsidP="00265F1A">
      <w:pPr>
        <w:jc w:val="both"/>
        <w:rPr>
          <w:rFonts w:ascii="Times New Roman" w:hAnsi="Times New Roman"/>
          <w:sz w:val="28"/>
          <w:szCs w:val="28"/>
        </w:rPr>
      </w:pPr>
    </w:p>
    <w:p w:rsidR="00F84956" w:rsidRDefault="00F84956" w:rsidP="00265F1A">
      <w:pPr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Раздел 4. Показатели результативности и эффективности программы профилактики</w:t>
      </w:r>
    </w:p>
    <w:p w:rsidR="00F84956" w:rsidRPr="00B341F1" w:rsidRDefault="00F84956" w:rsidP="00265F1A">
      <w:pPr>
        <w:pStyle w:val="a3"/>
        <w:spacing w:before="0" w:beforeAutospacing="0" w:after="0" w:afterAutospacing="0"/>
        <w:ind w:firstLine="567"/>
        <w:jc w:val="both"/>
        <w:rPr>
          <w:color w:val="303F50"/>
          <w:sz w:val="28"/>
          <w:szCs w:val="28"/>
        </w:rPr>
      </w:pPr>
      <w:r w:rsidRPr="00B341F1">
        <w:rPr>
          <w:color w:val="000000"/>
          <w:sz w:val="28"/>
          <w:szCs w:val="28"/>
        </w:rPr>
        <w:t>Доля устраненных нарушений из числа выявленных нарушений обязательных требований - 70%.</w:t>
      </w:r>
    </w:p>
    <w:p w:rsidR="00F84956" w:rsidRPr="00B341F1" w:rsidRDefault="00F84956" w:rsidP="00265F1A">
      <w:pPr>
        <w:pStyle w:val="a3"/>
        <w:spacing w:before="0" w:beforeAutospacing="0" w:after="0" w:afterAutospacing="0"/>
        <w:ind w:firstLine="567"/>
        <w:jc w:val="both"/>
        <w:rPr>
          <w:color w:val="303F50"/>
          <w:sz w:val="28"/>
          <w:szCs w:val="28"/>
        </w:rPr>
      </w:pPr>
      <w:r w:rsidRPr="00B341F1">
        <w:rPr>
          <w:color w:val="000000"/>
          <w:sz w:val="28"/>
          <w:szCs w:val="28"/>
        </w:rPr>
        <w:t>Доля выполнения плана проведения плановых контрольных мероприятий на очередной календарный год - 100%.</w:t>
      </w:r>
    </w:p>
    <w:p w:rsidR="00F84956" w:rsidRPr="00B341F1" w:rsidRDefault="00F84956" w:rsidP="00265F1A">
      <w:pPr>
        <w:pStyle w:val="a3"/>
        <w:spacing w:before="0" w:beforeAutospacing="0" w:after="0" w:afterAutospacing="0"/>
        <w:ind w:firstLine="567"/>
        <w:jc w:val="both"/>
        <w:rPr>
          <w:color w:val="303F50"/>
          <w:sz w:val="28"/>
          <w:szCs w:val="28"/>
        </w:rPr>
      </w:pPr>
      <w:r w:rsidRPr="00B341F1">
        <w:rPr>
          <w:color w:val="000000"/>
          <w:sz w:val="28"/>
          <w:szCs w:val="28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- 0%.</w:t>
      </w:r>
    </w:p>
    <w:p w:rsidR="00F84956" w:rsidRPr="00B341F1" w:rsidRDefault="00F84956" w:rsidP="00265F1A">
      <w:pPr>
        <w:pStyle w:val="a3"/>
        <w:spacing w:before="0" w:beforeAutospacing="0" w:after="0" w:afterAutospacing="0"/>
        <w:ind w:firstLine="567"/>
        <w:jc w:val="both"/>
        <w:rPr>
          <w:color w:val="303F50"/>
          <w:sz w:val="28"/>
          <w:szCs w:val="28"/>
        </w:rPr>
      </w:pPr>
      <w:r w:rsidRPr="00B341F1">
        <w:rPr>
          <w:color w:val="000000"/>
          <w:sz w:val="28"/>
          <w:szCs w:val="28"/>
        </w:rPr>
        <w:t>Доля отмененных результатов контрольных мероприятий - 0%.</w:t>
      </w:r>
    </w:p>
    <w:p w:rsidR="00F84956" w:rsidRPr="00B341F1" w:rsidRDefault="00F84956" w:rsidP="00265F1A">
      <w:pPr>
        <w:pStyle w:val="a3"/>
        <w:spacing w:before="0" w:beforeAutospacing="0" w:after="0" w:afterAutospacing="0"/>
        <w:ind w:firstLine="567"/>
        <w:jc w:val="both"/>
        <w:rPr>
          <w:color w:val="303F50"/>
          <w:sz w:val="28"/>
          <w:szCs w:val="28"/>
        </w:rPr>
      </w:pPr>
      <w:r w:rsidRPr="00B341F1">
        <w:rPr>
          <w:color w:val="000000"/>
          <w:sz w:val="28"/>
          <w:szCs w:val="28"/>
        </w:rPr>
        <w:lastRenderedPageBreak/>
        <w:t>Доля контрольных мероприятий, по результатам которых были выявлены нарушения, но не приняты соответствующие меры административного воздействия - 5%.</w:t>
      </w:r>
    </w:p>
    <w:p w:rsidR="00F84956" w:rsidRPr="00B341F1" w:rsidRDefault="00F84956" w:rsidP="00265F1A">
      <w:pPr>
        <w:pStyle w:val="a3"/>
        <w:spacing w:before="0" w:beforeAutospacing="0" w:after="0" w:afterAutospacing="0"/>
        <w:ind w:firstLine="567"/>
        <w:jc w:val="both"/>
        <w:rPr>
          <w:color w:val="303F50"/>
          <w:sz w:val="28"/>
          <w:szCs w:val="28"/>
        </w:rPr>
      </w:pPr>
      <w:r w:rsidRPr="00B341F1">
        <w:rPr>
          <w:color w:val="000000"/>
          <w:sz w:val="28"/>
          <w:szCs w:val="28"/>
        </w:rPr>
        <w:t>Доля вынесенных судебных решений о назначении административного наказания по материалам контрольного органа - 95%.</w:t>
      </w:r>
    </w:p>
    <w:p w:rsidR="00F84956" w:rsidRPr="00B341F1" w:rsidRDefault="00F84956" w:rsidP="00265F1A">
      <w:pPr>
        <w:pStyle w:val="a3"/>
        <w:spacing w:before="0" w:beforeAutospacing="0" w:after="0" w:afterAutospacing="0"/>
        <w:ind w:firstLine="567"/>
        <w:jc w:val="both"/>
        <w:rPr>
          <w:color w:val="303F50"/>
          <w:sz w:val="28"/>
          <w:szCs w:val="28"/>
        </w:rPr>
      </w:pPr>
      <w:r w:rsidRPr="00B341F1">
        <w:rPr>
          <w:sz w:val="28"/>
          <w:szCs w:val="28"/>
        </w:rPr>
        <w:t>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постановлений, за исключением постановлений, отмененных на основании статей 2.7 и 2.9 Кодекса Российской Федерации об административных правонарушениях </w:t>
      </w:r>
    </w:p>
    <w:p w:rsidR="00F84956" w:rsidRDefault="00F84956" w:rsidP="000E1B1A">
      <w:pPr>
        <w:ind w:right="-1" w:firstLine="567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Оценка эффективности реализации программы рассчитывается ежегодно (по итогам календарного года) по результатам анализа характеристик достижения значений целевых показателей реализации программы.</w:t>
      </w:r>
    </w:p>
    <w:p w:rsidR="00F84956" w:rsidRDefault="00F84956" w:rsidP="000E1B1A">
      <w:pPr>
        <w:ind w:right="-1" w:firstLine="567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Отклонение фактического значения одного из показателей от целевого значения более чем на 20 % в сторону уменьшения, свидетельствует о низкой эффективности программы профилактики и требует корректировки программы в части изменения интенсивности мероприятий и форм профилактических воздействий.</w:t>
      </w:r>
    </w:p>
    <w:p w:rsidR="006870B4" w:rsidRDefault="006870B4" w:rsidP="00265F1A">
      <w:pPr>
        <w:ind w:right="321" w:firstLine="709"/>
        <w:jc w:val="both"/>
        <w:rPr>
          <w:rFonts w:ascii="Times New Roman" w:hAnsi="Times New Roman"/>
          <w:sz w:val="28"/>
          <w:shd w:val="clear" w:color="auto" w:fill="FFFFFF"/>
        </w:rPr>
      </w:pPr>
    </w:p>
    <w:p w:rsidR="006870B4" w:rsidRDefault="006870B4" w:rsidP="00265F1A">
      <w:pPr>
        <w:ind w:right="321" w:firstLine="709"/>
        <w:jc w:val="both"/>
        <w:rPr>
          <w:rFonts w:ascii="Times New Roman" w:hAnsi="Times New Roman"/>
          <w:sz w:val="28"/>
          <w:shd w:val="clear" w:color="auto" w:fill="FFFFFF"/>
        </w:rPr>
      </w:pPr>
    </w:p>
    <w:p w:rsidR="00265F1A" w:rsidRPr="00665ABB" w:rsidRDefault="00265F1A" w:rsidP="00265F1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Заместитель г</w:t>
      </w:r>
      <w:r w:rsidRPr="00665ABB">
        <w:rPr>
          <w:rFonts w:ascii="Times New Roman CYR" w:hAnsi="Times New Roman CYR" w:cs="Times New Roman CYR"/>
          <w:sz w:val="28"/>
          <w:szCs w:val="28"/>
        </w:rPr>
        <w:t>лав</w:t>
      </w:r>
      <w:r>
        <w:rPr>
          <w:rFonts w:ascii="Times New Roman CYR" w:hAnsi="Times New Roman CYR" w:cs="Times New Roman CYR"/>
          <w:sz w:val="28"/>
          <w:szCs w:val="28"/>
        </w:rPr>
        <w:t>ы</w:t>
      </w:r>
      <w:r w:rsidRPr="00665ABB">
        <w:rPr>
          <w:rFonts w:ascii="Times New Roman CYR" w:hAnsi="Times New Roman CYR" w:cs="Times New Roman CYR"/>
          <w:sz w:val="28"/>
          <w:szCs w:val="28"/>
        </w:rPr>
        <w:t xml:space="preserve"> Ахтанизовского</w:t>
      </w:r>
    </w:p>
    <w:p w:rsidR="00265F1A" w:rsidRPr="00665ABB" w:rsidRDefault="00265F1A" w:rsidP="00265F1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665ABB">
        <w:rPr>
          <w:rFonts w:ascii="Times New Roman CYR" w:hAnsi="Times New Roman CYR" w:cs="Times New Roman CYR"/>
          <w:sz w:val="28"/>
          <w:szCs w:val="28"/>
        </w:rPr>
        <w:t>сельского поселения</w:t>
      </w:r>
    </w:p>
    <w:p w:rsidR="00265F1A" w:rsidRPr="00665ABB" w:rsidRDefault="00265F1A" w:rsidP="00265F1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665ABB">
        <w:rPr>
          <w:rFonts w:ascii="Times New Roman CYR" w:hAnsi="Times New Roman CYR" w:cs="Times New Roman CYR"/>
          <w:sz w:val="28"/>
          <w:szCs w:val="28"/>
        </w:rPr>
        <w:t xml:space="preserve">Темрюкского района      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65ABB">
        <w:rPr>
          <w:rFonts w:ascii="Times New Roman CYR" w:hAnsi="Times New Roman CYR" w:cs="Times New Roman CYR"/>
          <w:sz w:val="28"/>
          <w:szCs w:val="28"/>
        </w:rPr>
        <w:t xml:space="preserve">                    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         С.В.Тихая</w:t>
      </w:r>
    </w:p>
    <w:sectPr w:rsidR="00265F1A" w:rsidRPr="00665ABB" w:rsidSect="00265F1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339" w:rsidRDefault="00062339" w:rsidP="00265F1A">
      <w:r>
        <w:separator/>
      </w:r>
    </w:p>
  </w:endnote>
  <w:endnote w:type="continuationSeparator" w:id="1">
    <w:p w:rsidR="00062339" w:rsidRDefault="00062339" w:rsidP="00265F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339" w:rsidRDefault="00062339" w:rsidP="00265F1A">
      <w:r>
        <w:separator/>
      </w:r>
    </w:p>
  </w:footnote>
  <w:footnote w:type="continuationSeparator" w:id="1">
    <w:p w:rsidR="00062339" w:rsidRDefault="00062339" w:rsidP="00265F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F1A" w:rsidRDefault="00A5604B">
    <w:pPr>
      <w:pStyle w:val="a4"/>
      <w:jc w:val="center"/>
    </w:pPr>
    <w:fldSimple w:instr=" PAGE   \* MERGEFORMAT ">
      <w:r w:rsidR="00E00DE8">
        <w:rPr>
          <w:noProof/>
        </w:rPr>
        <w:t>10</w:t>
      </w:r>
    </w:fldSimple>
  </w:p>
  <w:p w:rsidR="00265F1A" w:rsidRDefault="00265F1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25088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49A74791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54A3296E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0043"/>
    <w:rsid w:val="00062339"/>
    <w:rsid w:val="000E1B1A"/>
    <w:rsid w:val="00123E66"/>
    <w:rsid w:val="001C2C34"/>
    <w:rsid w:val="00265F1A"/>
    <w:rsid w:val="003313C5"/>
    <w:rsid w:val="003D184A"/>
    <w:rsid w:val="00433A78"/>
    <w:rsid w:val="0045789A"/>
    <w:rsid w:val="00480043"/>
    <w:rsid w:val="004D5B48"/>
    <w:rsid w:val="006870B4"/>
    <w:rsid w:val="00692ACC"/>
    <w:rsid w:val="006B0DE1"/>
    <w:rsid w:val="0073378D"/>
    <w:rsid w:val="00737476"/>
    <w:rsid w:val="00753951"/>
    <w:rsid w:val="008E3AE8"/>
    <w:rsid w:val="00933CB8"/>
    <w:rsid w:val="009B0223"/>
    <w:rsid w:val="009D47D7"/>
    <w:rsid w:val="00A40B3B"/>
    <w:rsid w:val="00A5604B"/>
    <w:rsid w:val="00A8668F"/>
    <w:rsid w:val="00B341F1"/>
    <w:rsid w:val="00B97964"/>
    <w:rsid w:val="00CF3A01"/>
    <w:rsid w:val="00DE1790"/>
    <w:rsid w:val="00DE34F0"/>
    <w:rsid w:val="00E00DE8"/>
    <w:rsid w:val="00E52792"/>
    <w:rsid w:val="00E8626C"/>
    <w:rsid w:val="00E87455"/>
    <w:rsid w:val="00EC4323"/>
    <w:rsid w:val="00ED0B7B"/>
    <w:rsid w:val="00EF4E88"/>
    <w:rsid w:val="00EF54DD"/>
    <w:rsid w:val="00F33EC0"/>
    <w:rsid w:val="00F84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26C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33CB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65F1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5F1A"/>
    <w:rPr>
      <w:sz w:val="22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265F1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65F1A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1991</Words>
  <Characters>11352</Characters>
  <Application>Microsoft Office Word</Application>
  <DocSecurity>0</DocSecurity>
  <Lines>94</Lines>
  <Paragraphs>26</Paragraphs>
  <ScaleCrop>false</ScaleCrop>
  <Company/>
  <LinksUpToDate>false</LinksUpToDate>
  <CharactersWithSpaces>13317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ahtaniz-pc</dc:creator>
  <cp:lastModifiedBy>ahtaniz-pc</cp:lastModifiedBy>
  <cp:revision>3</cp:revision>
  <cp:lastPrinted>2022-10-04T08:45:00Z</cp:lastPrinted>
  <dcterms:created xsi:type="dcterms:W3CDTF">2025-11-24T11:38:00Z</dcterms:created>
  <dcterms:modified xsi:type="dcterms:W3CDTF">2025-11-24T11:39:00Z</dcterms:modified>
</cp:coreProperties>
</file>