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654" w:rsidRDefault="00482A93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ПРИЛОЖЕНИЕ</w:t>
      </w:r>
      <w:r w:rsidR="00D14A19">
        <w:rPr>
          <w:spacing w:val="-12"/>
          <w:sz w:val="28"/>
          <w:szCs w:val="28"/>
        </w:rPr>
        <w:t xml:space="preserve"> </w:t>
      </w:r>
    </w:p>
    <w:p w:rsidR="00482A93" w:rsidRDefault="00482A93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</w:p>
    <w:p w:rsidR="00482A93" w:rsidRDefault="00482A93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УТВЕРЖДЕНА</w:t>
      </w:r>
    </w:p>
    <w:p w:rsidR="00482A93" w:rsidRDefault="00482A93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постановлением администрации</w:t>
      </w:r>
    </w:p>
    <w:p w:rsidR="00482A93" w:rsidRDefault="00E10B00" w:rsidP="00E10B00">
      <w:pPr>
        <w:shd w:val="clear" w:color="auto" w:fill="FFFFFF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Ахтанизовского</w:t>
      </w:r>
      <w:r w:rsidR="00482A93">
        <w:rPr>
          <w:spacing w:val="-12"/>
          <w:sz w:val="28"/>
          <w:szCs w:val="28"/>
        </w:rPr>
        <w:t xml:space="preserve"> сельского поселения</w:t>
      </w:r>
    </w:p>
    <w:p w:rsidR="00482A93" w:rsidRDefault="00482A93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Темрюкского района</w:t>
      </w:r>
    </w:p>
    <w:p w:rsidR="00482A93" w:rsidRDefault="004524DD" w:rsidP="00644012">
      <w:pPr>
        <w:shd w:val="clear" w:color="auto" w:fill="FFFFFF"/>
        <w:ind w:left="5760"/>
        <w:jc w:val="center"/>
        <w:rPr>
          <w:b/>
          <w:sz w:val="28"/>
          <w:szCs w:val="28"/>
        </w:rPr>
      </w:pPr>
      <w:r>
        <w:rPr>
          <w:spacing w:val="-12"/>
          <w:sz w:val="28"/>
          <w:szCs w:val="28"/>
        </w:rPr>
        <w:t xml:space="preserve">от </w:t>
      </w:r>
      <w:r w:rsidR="00F91F77">
        <w:rPr>
          <w:spacing w:val="-12"/>
          <w:sz w:val="28"/>
          <w:szCs w:val="28"/>
        </w:rPr>
        <w:t>20.01.2015</w:t>
      </w:r>
      <w:r>
        <w:rPr>
          <w:spacing w:val="-12"/>
          <w:sz w:val="28"/>
          <w:szCs w:val="28"/>
        </w:rPr>
        <w:t xml:space="preserve"> № </w:t>
      </w:r>
      <w:r w:rsidR="00F91F77">
        <w:rPr>
          <w:spacing w:val="-12"/>
          <w:sz w:val="28"/>
          <w:szCs w:val="28"/>
        </w:rPr>
        <w:t>15</w:t>
      </w:r>
    </w:p>
    <w:p w:rsidR="00482A93" w:rsidRDefault="00482A93" w:rsidP="00E20DC3">
      <w:pPr>
        <w:jc w:val="center"/>
        <w:rPr>
          <w:b/>
          <w:sz w:val="28"/>
          <w:szCs w:val="28"/>
        </w:rPr>
      </w:pPr>
    </w:p>
    <w:p w:rsidR="00482A93" w:rsidRDefault="00482A93" w:rsidP="00E20DC3">
      <w:pPr>
        <w:jc w:val="center"/>
        <w:rPr>
          <w:b/>
          <w:sz w:val="28"/>
          <w:szCs w:val="28"/>
        </w:rPr>
      </w:pPr>
    </w:p>
    <w:p w:rsidR="001B7EA2" w:rsidRDefault="001B7EA2" w:rsidP="00E20DC3">
      <w:pPr>
        <w:jc w:val="center"/>
        <w:rPr>
          <w:b/>
          <w:sz w:val="28"/>
          <w:szCs w:val="28"/>
        </w:rPr>
      </w:pPr>
    </w:p>
    <w:p w:rsidR="00414F2E" w:rsidRPr="00414F2E" w:rsidRDefault="00414F2E" w:rsidP="00414F2E">
      <w:pPr>
        <w:jc w:val="center"/>
        <w:rPr>
          <w:b/>
          <w:sz w:val="28"/>
          <w:szCs w:val="28"/>
        </w:rPr>
      </w:pPr>
      <w:r w:rsidRPr="00414F2E">
        <w:rPr>
          <w:b/>
          <w:sz w:val="28"/>
          <w:szCs w:val="28"/>
        </w:rPr>
        <w:t>Муниципальная программа</w:t>
      </w:r>
    </w:p>
    <w:p w:rsidR="007F2A24" w:rsidRDefault="00F93BAA" w:rsidP="00F93BAA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F93BAA">
        <w:rPr>
          <w:b/>
          <w:sz w:val="28"/>
          <w:szCs w:val="28"/>
        </w:rPr>
        <w:t xml:space="preserve">Ремонт здания </w:t>
      </w:r>
      <w:r w:rsidR="003311DA">
        <w:rPr>
          <w:b/>
          <w:sz w:val="28"/>
          <w:szCs w:val="28"/>
        </w:rPr>
        <w:t>Дома культуры в ст. Ахтанизовской</w:t>
      </w:r>
      <w:r w:rsidRPr="00F93BAA">
        <w:rPr>
          <w:b/>
          <w:sz w:val="28"/>
          <w:szCs w:val="28"/>
        </w:rPr>
        <w:t xml:space="preserve"> </w:t>
      </w:r>
      <w:r w:rsidR="007F2A24" w:rsidRPr="007708BB">
        <w:rPr>
          <w:b/>
          <w:sz w:val="28"/>
          <w:szCs w:val="28"/>
        </w:rPr>
        <w:t>Ахтанизовского сельского поселения Темрюкского района</w:t>
      </w:r>
      <w:r>
        <w:rPr>
          <w:b/>
          <w:sz w:val="28"/>
          <w:szCs w:val="28"/>
        </w:rPr>
        <w:t xml:space="preserve"> в 2015 году</w:t>
      </w:r>
      <w:r w:rsidR="007F2A24">
        <w:rPr>
          <w:b/>
          <w:sz w:val="28"/>
          <w:szCs w:val="28"/>
        </w:rPr>
        <w:t>»</w:t>
      </w:r>
    </w:p>
    <w:p w:rsidR="00E20DC3" w:rsidRPr="00937B5A" w:rsidRDefault="00E20DC3" w:rsidP="00E20DC3">
      <w:pPr>
        <w:jc w:val="center"/>
        <w:rPr>
          <w:sz w:val="28"/>
          <w:szCs w:val="28"/>
        </w:rPr>
      </w:pPr>
    </w:p>
    <w:p w:rsidR="00414F2E" w:rsidRPr="00414F2E" w:rsidRDefault="00414F2E" w:rsidP="00414F2E">
      <w:pPr>
        <w:jc w:val="center"/>
        <w:rPr>
          <w:sz w:val="28"/>
          <w:szCs w:val="28"/>
        </w:rPr>
      </w:pPr>
      <w:r w:rsidRPr="00414F2E">
        <w:rPr>
          <w:sz w:val="28"/>
          <w:szCs w:val="28"/>
        </w:rPr>
        <w:t>Структура программы:</w:t>
      </w:r>
    </w:p>
    <w:p w:rsidR="00414F2E" w:rsidRPr="00414F2E" w:rsidRDefault="00414F2E" w:rsidP="00414F2E">
      <w:pPr>
        <w:jc w:val="center"/>
        <w:rPr>
          <w:sz w:val="28"/>
          <w:szCs w:val="28"/>
        </w:rPr>
      </w:pPr>
    </w:p>
    <w:p w:rsidR="00414F2E" w:rsidRPr="00414F2E" w:rsidRDefault="00414F2E" w:rsidP="00414F2E">
      <w:pPr>
        <w:rPr>
          <w:sz w:val="28"/>
          <w:szCs w:val="28"/>
        </w:rPr>
      </w:pPr>
      <w:smartTag w:uri="urn:schemas-microsoft-com:office:smarttags" w:element="place">
        <w:r w:rsidRPr="00414F2E">
          <w:rPr>
            <w:sz w:val="28"/>
            <w:szCs w:val="28"/>
            <w:lang w:val="en-US"/>
          </w:rPr>
          <w:t>I</w:t>
        </w:r>
        <w:r w:rsidRPr="00414F2E">
          <w:rPr>
            <w:sz w:val="28"/>
            <w:szCs w:val="28"/>
          </w:rPr>
          <w:t>.</w:t>
        </w:r>
      </w:smartTag>
      <w:r w:rsidRPr="00414F2E">
        <w:rPr>
          <w:sz w:val="28"/>
          <w:szCs w:val="28"/>
        </w:rPr>
        <w:t xml:space="preserve"> Паспорт муниципальной программы </w:t>
      </w:r>
    </w:p>
    <w:p w:rsidR="00414F2E" w:rsidRPr="00414F2E" w:rsidRDefault="00414F2E" w:rsidP="00414F2E">
      <w:pPr>
        <w:rPr>
          <w:sz w:val="28"/>
          <w:szCs w:val="28"/>
        </w:rPr>
      </w:pPr>
    </w:p>
    <w:p w:rsidR="00414F2E" w:rsidRPr="00414F2E" w:rsidRDefault="00414F2E" w:rsidP="00414F2E">
      <w:pPr>
        <w:rPr>
          <w:sz w:val="28"/>
          <w:szCs w:val="28"/>
        </w:rPr>
      </w:pPr>
      <w:r w:rsidRPr="00414F2E">
        <w:rPr>
          <w:sz w:val="28"/>
          <w:szCs w:val="28"/>
          <w:lang w:val="en-US"/>
        </w:rPr>
        <w:t>II</w:t>
      </w:r>
      <w:r w:rsidRPr="00414F2E">
        <w:rPr>
          <w:sz w:val="28"/>
          <w:szCs w:val="28"/>
        </w:rPr>
        <w:t xml:space="preserve">.Содержание муниципальной программы: </w:t>
      </w:r>
    </w:p>
    <w:p w:rsidR="00414F2E" w:rsidRPr="00414F2E" w:rsidRDefault="00414F2E" w:rsidP="00414F2E">
      <w:pPr>
        <w:rPr>
          <w:sz w:val="28"/>
          <w:szCs w:val="28"/>
        </w:rPr>
      </w:pPr>
    </w:p>
    <w:p w:rsidR="00414F2E" w:rsidRPr="00414F2E" w:rsidRDefault="00414F2E" w:rsidP="00414F2E">
      <w:pPr>
        <w:jc w:val="both"/>
        <w:rPr>
          <w:sz w:val="28"/>
          <w:szCs w:val="28"/>
        </w:rPr>
      </w:pPr>
      <w:r w:rsidRPr="00414F2E">
        <w:rPr>
          <w:sz w:val="28"/>
          <w:szCs w:val="28"/>
        </w:rPr>
        <w:t xml:space="preserve">1. Характеристика </w:t>
      </w:r>
      <w:r w:rsidR="003311DA">
        <w:rPr>
          <w:sz w:val="28"/>
          <w:szCs w:val="28"/>
        </w:rPr>
        <w:t>состояния здания Дома культуры в ст. Ахтанизовской</w:t>
      </w:r>
      <w:r w:rsidR="00AC3459">
        <w:rPr>
          <w:sz w:val="28"/>
          <w:szCs w:val="28"/>
        </w:rPr>
        <w:t>, содержание</w:t>
      </w:r>
      <w:r w:rsidRPr="00414F2E">
        <w:rPr>
          <w:sz w:val="28"/>
          <w:szCs w:val="28"/>
        </w:rPr>
        <w:t xml:space="preserve"> проблемы и обоснование необходимости ее решения программным методом</w:t>
      </w:r>
    </w:p>
    <w:p w:rsidR="00414F2E" w:rsidRPr="00414F2E" w:rsidRDefault="00414F2E" w:rsidP="006B6AD4">
      <w:pPr>
        <w:jc w:val="both"/>
        <w:rPr>
          <w:sz w:val="28"/>
          <w:szCs w:val="28"/>
        </w:rPr>
      </w:pPr>
      <w:r w:rsidRPr="00414F2E">
        <w:rPr>
          <w:sz w:val="28"/>
          <w:szCs w:val="28"/>
        </w:rPr>
        <w:t>2. Цели, задачи и целевые показатели, сроки и этапы реализации муниципальной программы</w:t>
      </w:r>
    </w:p>
    <w:p w:rsidR="00414F2E" w:rsidRPr="00414F2E" w:rsidRDefault="00414F2E" w:rsidP="007631C3">
      <w:pPr>
        <w:jc w:val="both"/>
        <w:rPr>
          <w:sz w:val="28"/>
          <w:szCs w:val="28"/>
        </w:rPr>
      </w:pPr>
      <w:r w:rsidRPr="00414F2E">
        <w:rPr>
          <w:sz w:val="28"/>
          <w:szCs w:val="28"/>
        </w:rPr>
        <w:t>3. Перечень и краткое описание основных мероприятий муниципальной программы</w:t>
      </w:r>
    </w:p>
    <w:p w:rsidR="00414F2E" w:rsidRPr="00414F2E" w:rsidRDefault="00414F2E" w:rsidP="00414F2E">
      <w:pPr>
        <w:rPr>
          <w:sz w:val="28"/>
          <w:szCs w:val="28"/>
        </w:rPr>
      </w:pPr>
      <w:r w:rsidRPr="00414F2E">
        <w:rPr>
          <w:sz w:val="28"/>
          <w:szCs w:val="28"/>
        </w:rPr>
        <w:t>4. Обоснование ресурсного обеспечения муниципальной программы</w:t>
      </w:r>
    </w:p>
    <w:p w:rsidR="00414F2E" w:rsidRPr="00414F2E" w:rsidRDefault="00414F2E" w:rsidP="00414F2E">
      <w:pPr>
        <w:rPr>
          <w:sz w:val="28"/>
          <w:szCs w:val="28"/>
        </w:rPr>
      </w:pPr>
      <w:r w:rsidRPr="00414F2E">
        <w:rPr>
          <w:sz w:val="28"/>
          <w:szCs w:val="28"/>
        </w:rPr>
        <w:t>5. Методика оценки эффективности реализации муниципальной программы</w:t>
      </w:r>
    </w:p>
    <w:p w:rsidR="00414F2E" w:rsidRPr="00414F2E" w:rsidRDefault="00414F2E" w:rsidP="007631C3">
      <w:pPr>
        <w:jc w:val="both"/>
        <w:rPr>
          <w:sz w:val="28"/>
          <w:szCs w:val="28"/>
        </w:rPr>
      </w:pPr>
      <w:r w:rsidRPr="00414F2E">
        <w:rPr>
          <w:sz w:val="28"/>
          <w:szCs w:val="28"/>
        </w:rPr>
        <w:t>6. Механизм реализации муниципальной программы и контроль за ее выполнением</w:t>
      </w:r>
    </w:p>
    <w:p w:rsidR="00644012" w:rsidRDefault="00644012" w:rsidP="00E20DC3">
      <w:pPr>
        <w:jc w:val="center"/>
        <w:rPr>
          <w:b/>
          <w:sz w:val="28"/>
          <w:szCs w:val="28"/>
        </w:rPr>
      </w:pPr>
    </w:p>
    <w:p w:rsidR="00E20DC3" w:rsidRDefault="00045672" w:rsidP="00E20DC3">
      <w:pPr>
        <w:jc w:val="center"/>
        <w:rPr>
          <w:b/>
          <w:sz w:val="28"/>
          <w:szCs w:val="28"/>
        </w:rPr>
      </w:pPr>
      <w:r w:rsidRPr="00937B5A">
        <w:rPr>
          <w:b/>
          <w:sz w:val="28"/>
          <w:szCs w:val="28"/>
          <w:lang w:val="en-US"/>
        </w:rPr>
        <w:t>I</w:t>
      </w:r>
      <w:r w:rsidRPr="001B7EA2">
        <w:rPr>
          <w:b/>
          <w:sz w:val="28"/>
          <w:szCs w:val="28"/>
        </w:rPr>
        <w:t xml:space="preserve"> </w:t>
      </w:r>
      <w:r w:rsidR="00E20DC3" w:rsidRPr="00937B5A">
        <w:rPr>
          <w:b/>
          <w:sz w:val="28"/>
          <w:szCs w:val="28"/>
        </w:rPr>
        <w:t xml:space="preserve">ПАСПОРТ </w:t>
      </w:r>
    </w:p>
    <w:p w:rsidR="007F2A24" w:rsidRPr="001B7EA2" w:rsidRDefault="007F2A24" w:rsidP="00E20D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программы</w:t>
      </w:r>
    </w:p>
    <w:p w:rsidR="00F93BAA" w:rsidRDefault="00F93BAA" w:rsidP="00F93BAA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F93BAA">
        <w:rPr>
          <w:b/>
          <w:sz w:val="28"/>
          <w:szCs w:val="28"/>
        </w:rPr>
        <w:t xml:space="preserve">Ремонт </w:t>
      </w:r>
      <w:r w:rsidR="003311DA" w:rsidRPr="00F93BAA">
        <w:rPr>
          <w:b/>
          <w:sz w:val="28"/>
          <w:szCs w:val="28"/>
        </w:rPr>
        <w:t xml:space="preserve">здания </w:t>
      </w:r>
      <w:r w:rsidR="003311DA">
        <w:rPr>
          <w:b/>
          <w:sz w:val="28"/>
          <w:szCs w:val="28"/>
        </w:rPr>
        <w:t>Дома культуры в ст. Ахтанизовской</w:t>
      </w:r>
      <w:r w:rsidR="003311DA" w:rsidRPr="00F93BAA">
        <w:rPr>
          <w:b/>
          <w:sz w:val="28"/>
          <w:szCs w:val="28"/>
        </w:rPr>
        <w:t xml:space="preserve"> </w:t>
      </w:r>
      <w:r w:rsidRPr="007708BB">
        <w:rPr>
          <w:b/>
          <w:sz w:val="28"/>
          <w:szCs w:val="28"/>
        </w:rPr>
        <w:t>Ахтанизовского сельского поселения Темрюкского района</w:t>
      </w:r>
      <w:r>
        <w:rPr>
          <w:b/>
          <w:sz w:val="28"/>
          <w:szCs w:val="28"/>
        </w:rPr>
        <w:t xml:space="preserve"> в 2015 году»</w:t>
      </w:r>
    </w:p>
    <w:p w:rsidR="001B7EA2" w:rsidRPr="00937B5A" w:rsidRDefault="001B7EA2" w:rsidP="000359F2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740"/>
        <w:gridCol w:w="5007"/>
      </w:tblGrid>
      <w:tr w:rsidR="00B10FDD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DD" w:rsidRPr="00074972" w:rsidRDefault="00B10FDD" w:rsidP="006E55CE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DD" w:rsidRPr="00074972" w:rsidRDefault="003311DA" w:rsidP="006E5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МБУК «Ахтанизовский КСЦ»</w:t>
            </w:r>
          </w:p>
        </w:tc>
      </w:tr>
      <w:tr w:rsidR="00B10FDD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DD" w:rsidRPr="00E159BA" w:rsidRDefault="00B10FDD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DD" w:rsidRDefault="00B10FDD" w:rsidP="006E55CE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 w:rsidR="007F2A24"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</w:t>
            </w:r>
            <w:r w:rsidR="003311DA">
              <w:rPr>
                <w:sz w:val="28"/>
                <w:szCs w:val="28"/>
              </w:rPr>
              <w:t>,</w:t>
            </w:r>
          </w:p>
          <w:p w:rsidR="003311DA" w:rsidRDefault="003311DA" w:rsidP="006E5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МБУК «Ахтанизовский КСЦ»</w:t>
            </w:r>
          </w:p>
        </w:tc>
      </w:tr>
      <w:tr w:rsidR="00B10FDD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DD" w:rsidRDefault="00B10FDD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Цели муниципальной</w:t>
            </w:r>
            <w:r>
              <w:rPr>
                <w:sz w:val="28"/>
                <w:szCs w:val="28"/>
              </w:rPr>
              <w:t xml:space="preserve"> 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B10FDD" w:rsidRPr="00E159BA" w:rsidRDefault="00B10FDD" w:rsidP="006E55CE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DD" w:rsidRDefault="001262FF" w:rsidP="00864B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6A79FB" w:rsidRPr="00767345">
              <w:rPr>
                <w:color w:val="000000"/>
                <w:spacing w:val="11"/>
                <w:sz w:val="28"/>
                <w:szCs w:val="28"/>
              </w:rPr>
              <w:t xml:space="preserve">безаварийное состояние </w:t>
            </w:r>
            <w:r w:rsidR="006A79FB" w:rsidRPr="00767345">
              <w:rPr>
                <w:color w:val="000000"/>
                <w:sz w:val="28"/>
                <w:szCs w:val="28"/>
              </w:rPr>
              <w:t xml:space="preserve">здания, приведение технического состояния </w:t>
            </w:r>
            <w:r w:rsidR="006A79FB" w:rsidRPr="00767345">
              <w:rPr>
                <w:color w:val="000000"/>
                <w:spacing w:val="11"/>
                <w:sz w:val="28"/>
                <w:szCs w:val="28"/>
              </w:rPr>
              <w:lastRenderedPageBreak/>
              <w:t xml:space="preserve">объекта в соответствие с нормативными требованиями безопасности, </w:t>
            </w:r>
            <w:r w:rsidR="006A79FB" w:rsidRPr="00767345">
              <w:rPr>
                <w:color w:val="000000"/>
                <w:spacing w:val="-3"/>
                <w:sz w:val="28"/>
                <w:szCs w:val="28"/>
              </w:rPr>
              <w:t>санитарных норм</w:t>
            </w:r>
          </w:p>
        </w:tc>
      </w:tr>
      <w:tr w:rsidR="00B10FDD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DD" w:rsidRDefault="00B10FDD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lastRenderedPageBreak/>
              <w:t>Задачи муниципальной программы</w:t>
            </w:r>
          </w:p>
          <w:p w:rsidR="00B10FDD" w:rsidRPr="00E159BA" w:rsidRDefault="00B10FDD" w:rsidP="006E55CE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DD" w:rsidRPr="001262FF" w:rsidRDefault="001262FF" w:rsidP="00864B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6A79FB" w:rsidRPr="00767345">
              <w:rPr>
                <w:color w:val="000000"/>
                <w:spacing w:val="1"/>
                <w:sz w:val="28"/>
                <w:szCs w:val="28"/>
              </w:rPr>
              <w:t xml:space="preserve">проведение </w:t>
            </w:r>
            <w:r w:rsidR="006A79FB">
              <w:rPr>
                <w:color w:val="000000"/>
                <w:spacing w:val="1"/>
                <w:sz w:val="28"/>
                <w:szCs w:val="28"/>
              </w:rPr>
              <w:t xml:space="preserve">текущего </w:t>
            </w:r>
            <w:r w:rsidR="006A79FB" w:rsidRPr="00767345">
              <w:rPr>
                <w:color w:val="000000"/>
                <w:spacing w:val="1"/>
                <w:sz w:val="28"/>
                <w:szCs w:val="28"/>
              </w:rPr>
              <w:t xml:space="preserve">ремонта </w:t>
            </w:r>
            <w:r w:rsidR="00677679">
              <w:rPr>
                <w:color w:val="000000"/>
                <w:spacing w:val="1"/>
                <w:sz w:val="28"/>
                <w:szCs w:val="28"/>
              </w:rPr>
              <w:t xml:space="preserve">фасада </w:t>
            </w:r>
            <w:r w:rsidR="006A79FB" w:rsidRPr="00767345">
              <w:rPr>
                <w:color w:val="000000"/>
                <w:spacing w:val="1"/>
                <w:sz w:val="28"/>
                <w:szCs w:val="28"/>
              </w:rPr>
              <w:t>здания</w:t>
            </w:r>
            <w:r w:rsidR="003311DA"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 w:rsidR="003311DA">
              <w:rPr>
                <w:sz w:val="28"/>
                <w:szCs w:val="28"/>
              </w:rPr>
              <w:t>Дома культуры в ст. Ахтанизовской</w:t>
            </w:r>
          </w:p>
        </w:tc>
      </w:tr>
      <w:tr w:rsidR="00B10FDD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DD" w:rsidRPr="00E159BA" w:rsidRDefault="00B10FDD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969" w:rsidRPr="00074972" w:rsidRDefault="00864B52" w:rsidP="00864B52">
            <w:pPr>
              <w:rPr>
                <w:sz w:val="28"/>
                <w:szCs w:val="28"/>
              </w:rPr>
            </w:pPr>
            <w:r w:rsidRPr="00864B52">
              <w:rPr>
                <w:sz w:val="28"/>
                <w:szCs w:val="28"/>
              </w:rPr>
              <w:t>- качество выполненных работ</w:t>
            </w:r>
          </w:p>
        </w:tc>
      </w:tr>
      <w:tr w:rsidR="00B10FDD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DD" w:rsidRPr="00E159BA" w:rsidRDefault="00B10FDD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DD" w:rsidRDefault="00B10FDD" w:rsidP="00864B52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en-US"/>
              </w:rPr>
              <w:t>1</w:t>
            </w:r>
            <w:r w:rsidR="00414F2E">
              <w:rPr>
                <w:sz w:val="28"/>
                <w:szCs w:val="28"/>
              </w:rPr>
              <w:t>5</w:t>
            </w:r>
            <w:r w:rsidR="007F2A24">
              <w:rPr>
                <w:sz w:val="28"/>
                <w:szCs w:val="28"/>
              </w:rPr>
              <w:t xml:space="preserve"> </w:t>
            </w:r>
            <w:r w:rsidRPr="00074972">
              <w:rPr>
                <w:sz w:val="28"/>
                <w:szCs w:val="28"/>
              </w:rPr>
              <w:t>год</w:t>
            </w:r>
          </w:p>
        </w:tc>
      </w:tr>
      <w:tr w:rsidR="00B10FDD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DD" w:rsidRDefault="00B10FDD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B10FDD" w:rsidRPr="00E159BA" w:rsidRDefault="00B10FDD" w:rsidP="006E55CE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DD" w:rsidRPr="00074972" w:rsidRDefault="00B10FDD" w:rsidP="00864B52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Объем финансирования из средств местного  бюджета составляет: </w:t>
            </w:r>
            <w:r w:rsidR="003311DA">
              <w:rPr>
                <w:sz w:val="28"/>
                <w:szCs w:val="28"/>
              </w:rPr>
              <w:t>12</w:t>
            </w:r>
            <w:r w:rsidR="00731049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</w:t>
            </w:r>
            <w:r w:rsidRPr="00074972">
              <w:rPr>
                <w:sz w:val="28"/>
                <w:szCs w:val="28"/>
              </w:rPr>
              <w:t xml:space="preserve"> тыс. рублей</w:t>
            </w:r>
          </w:p>
        </w:tc>
      </w:tr>
      <w:tr w:rsidR="00B10FDD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DD" w:rsidRPr="00E159BA" w:rsidRDefault="00B10FDD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Контроль за выполнением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DD" w:rsidRPr="00074972" w:rsidRDefault="00B10FDD" w:rsidP="006E55CE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 w:rsidR="007F2A24"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района; </w:t>
            </w:r>
          </w:p>
          <w:p w:rsidR="00B10FDD" w:rsidRPr="00074972" w:rsidRDefault="00B10FDD" w:rsidP="006E55CE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Совет </w:t>
            </w:r>
            <w:r w:rsidR="007F2A24"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</w:tbl>
    <w:p w:rsidR="00045672" w:rsidRDefault="00045672" w:rsidP="001B7EA2">
      <w:pPr>
        <w:jc w:val="center"/>
        <w:rPr>
          <w:b/>
          <w:sz w:val="28"/>
          <w:szCs w:val="28"/>
        </w:rPr>
      </w:pPr>
    </w:p>
    <w:p w:rsidR="00743C91" w:rsidRDefault="00743C91" w:rsidP="00D04761">
      <w:pPr>
        <w:rPr>
          <w:b/>
          <w:sz w:val="28"/>
          <w:szCs w:val="28"/>
        </w:rPr>
      </w:pPr>
    </w:p>
    <w:p w:rsidR="00D04761" w:rsidRDefault="00D04761" w:rsidP="00D04761">
      <w:pPr>
        <w:rPr>
          <w:b/>
          <w:sz w:val="28"/>
          <w:szCs w:val="28"/>
        </w:rPr>
      </w:pPr>
    </w:p>
    <w:p w:rsidR="00743C91" w:rsidRDefault="00743C91" w:rsidP="001B7EA2">
      <w:pPr>
        <w:jc w:val="center"/>
        <w:rPr>
          <w:b/>
          <w:sz w:val="28"/>
          <w:szCs w:val="28"/>
        </w:rPr>
      </w:pPr>
    </w:p>
    <w:p w:rsidR="00414F2E" w:rsidRPr="00414F2E" w:rsidRDefault="00414F2E" w:rsidP="00414F2E">
      <w:pPr>
        <w:jc w:val="center"/>
        <w:rPr>
          <w:b/>
          <w:sz w:val="28"/>
          <w:szCs w:val="28"/>
        </w:rPr>
      </w:pPr>
      <w:r w:rsidRPr="00414F2E">
        <w:rPr>
          <w:b/>
          <w:sz w:val="28"/>
          <w:szCs w:val="28"/>
        </w:rPr>
        <w:t>II. Содержание муниципальной программы</w:t>
      </w:r>
    </w:p>
    <w:p w:rsidR="00414F2E" w:rsidRDefault="00414F2E" w:rsidP="00414F2E">
      <w:pPr>
        <w:jc w:val="center"/>
        <w:rPr>
          <w:b/>
          <w:sz w:val="28"/>
          <w:szCs w:val="28"/>
        </w:rPr>
      </w:pPr>
    </w:p>
    <w:p w:rsidR="00BC795D" w:rsidRPr="00896527" w:rsidRDefault="00896527" w:rsidP="00F93BAA">
      <w:pPr>
        <w:jc w:val="center"/>
        <w:rPr>
          <w:b/>
          <w:sz w:val="28"/>
          <w:szCs w:val="28"/>
        </w:rPr>
      </w:pPr>
      <w:r w:rsidRPr="00F93BAA">
        <w:rPr>
          <w:b/>
          <w:sz w:val="28"/>
          <w:szCs w:val="28"/>
        </w:rPr>
        <w:t xml:space="preserve">1. </w:t>
      </w:r>
      <w:r w:rsidR="00F93BAA" w:rsidRPr="00F93BAA">
        <w:rPr>
          <w:b/>
          <w:sz w:val="28"/>
          <w:szCs w:val="28"/>
        </w:rPr>
        <w:t xml:space="preserve">Характеристика состояния здания </w:t>
      </w:r>
      <w:r w:rsidR="003311DA" w:rsidRPr="009271EA">
        <w:rPr>
          <w:b/>
          <w:sz w:val="28"/>
          <w:szCs w:val="28"/>
        </w:rPr>
        <w:t>Дома культуры в ст. Ахтанизовской</w:t>
      </w:r>
      <w:r w:rsidR="003311DA">
        <w:rPr>
          <w:b/>
          <w:sz w:val="28"/>
          <w:szCs w:val="28"/>
        </w:rPr>
        <w:t xml:space="preserve">, содержание </w:t>
      </w:r>
      <w:r w:rsidR="00414F2E" w:rsidRPr="00F93BAA">
        <w:rPr>
          <w:b/>
          <w:sz w:val="28"/>
          <w:szCs w:val="28"/>
        </w:rPr>
        <w:t xml:space="preserve"> проблемы и</w:t>
      </w:r>
      <w:r w:rsidR="00414F2E" w:rsidRPr="00414F2E">
        <w:rPr>
          <w:b/>
          <w:sz w:val="28"/>
          <w:szCs w:val="28"/>
        </w:rPr>
        <w:t xml:space="preserve"> обоснование необходимости ее решения программным методом</w:t>
      </w:r>
    </w:p>
    <w:p w:rsidR="00F93BAA" w:rsidRDefault="00F93BAA" w:rsidP="00F93BAA">
      <w:pPr>
        <w:shd w:val="clear" w:color="auto" w:fill="FFFFFF"/>
        <w:ind w:firstLine="720"/>
        <w:jc w:val="both"/>
        <w:rPr>
          <w:bCs/>
          <w:color w:val="000000"/>
          <w:spacing w:val="-1"/>
          <w:sz w:val="28"/>
          <w:szCs w:val="28"/>
        </w:rPr>
      </w:pPr>
      <w:r w:rsidRPr="00767345">
        <w:rPr>
          <w:bCs/>
          <w:color w:val="000000"/>
          <w:spacing w:val="-1"/>
          <w:sz w:val="28"/>
          <w:szCs w:val="28"/>
        </w:rPr>
        <w:t xml:space="preserve">Муниципальная программа по ремонту </w:t>
      </w:r>
      <w:r w:rsidRPr="00767345">
        <w:rPr>
          <w:sz w:val="28"/>
          <w:szCs w:val="28"/>
        </w:rPr>
        <w:t xml:space="preserve">здания </w:t>
      </w:r>
      <w:r w:rsidR="003311DA">
        <w:rPr>
          <w:sz w:val="28"/>
          <w:szCs w:val="28"/>
        </w:rPr>
        <w:t>Дома культуры в ст. Ахтанизовской</w:t>
      </w:r>
      <w:r w:rsidRPr="0076734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Ахтанизовского </w:t>
      </w:r>
      <w:r w:rsidRPr="00767345">
        <w:rPr>
          <w:sz w:val="28"/>
          <w:szCs w:val="28"/>
        </w:rPr>
        <w:t xml:space="preserve"> сельского поселени</w:t>
      </w:r>
      <w:r>
        <w:rPr>
          <w:sz w:val="28"/>
          <w:szCs w:val="28"/>
        </w:rPr>
        <w:t>я Темрюкского района в 2015</w:t>
      </w:r>
      <w:r w:rsidRPr="00767345">
        <w:rPr>
          <w:sz w:val="28"/>
          <w:szCs w:val="28"/>
        </w:rPr>
        <w:t xml:space="preserve"> год</w:t>
      </w:r>
      <w:r>
        <w:rPr>
          <w:sz w:val="28"/>
          <w:szCs w:val="28"/>
        </w:rPr>
        <w:t>у</w:t>
      </w:r>
      <w:r w:rsidRPr="00767345">
        <w:rPr>
          <w:bCs/>
          <w:color w:val="000000"/>
          <w:spacing w:val="-1"/>
          <w:sz w:val="28"/>
          <w:szCs w:val="28"/>
        </w:rPr>
        <w:t xml:space="preserve"> (далее Программа) – это комплекс мероприятий экономического и организационного порядка, с помощью которых осуществляются цели и задачи по ремонту муниципального имущества. Мероприятия Программы направлены на создание условий эффективного использования бюджетных средств, рационального распределения материальных ресурсов и обеспечения надлежащих организационно-технических условий, необходимых для исполнения </w:t>
      </w:r>
      <w:r w:rsidR="001C44AC">
        <w:rPr>
          <w:bCs/>
          <w:color w:val="000000"/>
          <w:spacing w:val="-1"/>
          <w:sz w:val="28"/>
          <w:szCs w:val="28"/>
        </w:rPr>
        <w:t xml:space="preserve">работниками </w:t>
      </w:r>
      <w:r w:rsidRPr="00767345">
        <w:rPr>
          <w:bCs/>
          <w:color w:val="000000"/>
          <w:spacing w:val="-1"/>
          <w:sz w:val="28"/>
          <w:szCs w:val="28"/>
        </w:rPr>
        <w:t xml:space="preserve"> </w:t>
      </w:r>
      <w:r w:rsidR="001C44AC">
        <w:rPr>
          <w:bCs/>
          <w:color w:val="000000"/>
          <w:spacing w:val="-1"/>
          <w:sz w:val="28"/>
          <w:szCs w:val="28"/>
        </w:rPr>
        <w:t>учреждения культуры</w:t>
      </w:r>
      <w:r w:rsidRPr="00767345">
        <w:rPr>
          <w:bCs/>
          <w:color w:val="000000"/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Ахтанизовского</w:t>
      </w:r>
      <w:r w:rsidRPr="00767345">
        <w:rPr>
          <w:bCs/>
          <w:color w:val="000000"/>
          <w:spacing w:val="-1"/>
          <w:sz w:val="28"/>
          <w:szCs w:val="28"/>
        </w:rPr>
        <w:t xml:space="preserve"> сельского поселения Темрюкского района своих должностных обязанностей.</w:t>
      </w:r>
    </w:p>
    <w:p w:rsidR="0014705E" w:rsidRPr="00767345" w:rsidRDefault="0014705E" w:rsidP="0014705E">
      <w:pPr>
        <w:shd w:val="clear" w:color="auto" w:fill="FFFFFF"/>
        <w:ind w:firstLine="720"/>
        <w:jc w:val="both"/>
      </w:pPr>
      <w:r w:rsidRPr="00767345">
        <w:rPr>
          <w:color w:val="000000"/>
          <w:spacing w:val="1"/>
          <w:sz w:val="28"/>
          <w:szCs w:val="28"/>
        </w:rPr>
        <w:t>В здании</w:t>
      </w:r>
      <w:r w:rsidR="001C44AC">
        <w:rPr>
          <w:color w:val="000000"/>
          <w:spacing w:val="1"/>
          <w:sz w:val="28"/>
          <w:szCs w:val="28"/>
        </w:rPr>
        <w:t xml:space="preserve"> Дома культуры в ст. Ахтанизовской</w:t>
      </w:r>
      <w:r w:rsidRPr="00767345">
        <w:rPr>
          <w:color w:val="000000"/>
          <w:spacing w:val="1"/>
          <w:sz w:val="28"/>
          <w:szCs w:val="28"/>
        </w:rPr>
        <w:t xml:space="preserve">, в связи с недостаточным </w:t>
      </w:r>
      <w:r w:rsidRPr="00767345">
        <w:rPr>
          <w:color w:val="000000"/>
          <w:spacing w:val="9"/>
          <w:sz w:val="28"/>
          <w:szCs w:val="28"/>
        </w:rPr>
        <w:t xml:space="preserve">финансированием на его содержание, </w:t>
      </w:r>
      <w:r w:rsidR="001C44AC">
        <w:rPr>
          <w:color w:val="000000"/>
          <w:spacing w:val="9"/>
          <w:sz w:val="28"/>
          <w:szCs w:val="28"/>
        </w:rPr>
        <w:t xml:space="preserve">давно не проводился текущий </w:t>
      </w:r>
      <w:r w:rsidRPr="00767345">
        <w:rPr>
          <w:color w:val="000000"/>
          <w:spacing w:val="9"/>
          <w:sz w:val="28"/>
          <w:szCs w:val="28"/>
        </w:rPr>
        <w:t xml:space="preserve"> </w:t>
      </w:r>
      <w:r w:rsidR="001C44AC">
        <w:rPr>
          <w:color w:val="000000"/>
          <w:spacing w:val="3"/>
          <w:sz w:val="28"/>
          <w:szCs w:val="28"/>
        </w:rPr>
        <w:t>ремонт фасада здания</w:t>
      </w:r>
      <w:r w:rsidRPr="00767345">
        <w:rPr>
          <w:color w:val="000000"/>
          <w:spacing w:val="3"/>
          <w:sz w:val="28"/>
          <w:szCs w:val="28"/>
        </w:rPr>
        <w:t xml:space="preserve">. </w:t>
      </w:r>
      <w:r w:rsidR="001C44AC">
        <w:rPr>
          <w:color w:val="000000"/>
          <w:spacing w:val="3"/>
          <w:sz w:val="28"/>
          <w:szCs w:val="28"/>
        </w:rPr>
        <w:t>Внешний вид здания</w:t>
      </w:r>
      <w:r w:rsidRPr="00767345">
        <w:rPr>
          <w:color w:val="000000"/>
          <w:spacing w:val="3"/>
          <w:sz w:val="28"/>
          <w:szCs w:val="28"/>
        </w:rPr>
        <w:t xml:space="preserve"> </w:t>
      </w:r>
      <w:r w:rsidR="001C44AC">
        <w:rPr>
          <w:color w:val="000000"/>
          <w:spacing w:val="3"/>
          <w:sz w:val="28"/>
          <w:szCs w:val="28"/>
        </w:rPr>
        <w:t>не соответствуе</w:t>
      </w:r>
      <w:r w:rsidRPr="00767345">
        <w:rPr>
          <w:color w:val="000000"/>
          <w:spacing w:val="3"/>
          <w:sz w:val="28"/>
          <w:szCs w:val="28"/>
        </w:rPr>
        <w:t xml:space="preserve">т </w:t>
      </w:r>
      <w:r w:rsidR="001C44AC">
        <w:rPr>
          <w:color w:val="000000"/>
          <w:spacing w:val="2"/>
          <w:sz w:val="28"/>
          <w:szCs w:val="28"/>
        </w:rPr>
        <w:t>предъявляемым к нему</w:t>
      </w:r>
      <w:r w:rsidRPr="00767345">
        <w:rPr>
          <w:color w:val="000000"/>
          <w:spacing w:val="2"/>
          <w:sz w:val="28"/>
          <w:szCs w:val="28"/>
        </w:rPr>
        <w:t xml:space="preserve"> нормативным требованиям. Решить данную проблему </w:t>
      </w:r>
      <w:r w:rsidRPr="00767345">
        <w:rPr>
          <w:color w:val="000000"/>
          <w:spacing w:val="-1"/>
          <w:sz w:val="28"/>
          <w:szCs w:val="28"/>
        </w:rPr>
        <w:t>возможно лишь программно-целевыми методами.</w:t>
      </w:r>
    </w:p>
    <w:p w:rsidR="0014705E" w:rsidRPr="00767345" w:rsidRDefault="0014705E" w:rsidP="0014705E">
      <w:pPr>
        <w:shd w:val="clear" w:color="auto" w:fill="FFFFFF"/>
        <w:ind w:firstLine="720"/>
        <w:jc w:val="both"/>
      </w:pPr>
      <w:r w:rsidRPr="00767345">
        <w:rPr>
          <w:color w:val="000000"/>
          <w:spacing w:val="10"/>
          <w:sz w:val="28"/>
          <w:szCs w:val="28"/>
        </w:rPr>
        <w:t xml:space="preserve">В настоящее время здание </w:t>
      </w:r>
      <w:r w:rsidR="001C44AC">
        <w:rPr>
          <w:color w:val="000000"/>
          <w:spacing w:val="10"/>
          <w:sz w:val="28"/>
          <w:szCs w:val="28"/>
        </w:rPr>
        <w:t xml:space="preserve">Дома культуры </w:t>
      </w:r>
      <w:r w:rsidRPr="00767345">
        <w:rPr>
          <w:color w:val="000000"/>
          <w:spacing w:val="10"/>
          <w:sz w:val="28"/>
          <w:szCs w:val="28"/>
        </w:rPr>
        <w:t xml:space="preserve">нуждается в проведении </w:t>
      </w:r>
      <w:r>
        <w:rPr>
          <w:color w:val="000000"/>
          <w:spacing w:val="10"/>
          <w:sz w:val="28"/>
          <w:szCs w:val="28"/>
        </w:rPr>
        <w:t>текущего</w:t>
      </w:r>
      <w:r w:rsidRPr="00767345">
        <w:rPr>
          <w:color w:val="000000"/>
          <w:spacing w:val="11"/>
          <w:sz w:val="28"/>
          <w:szCs w:val="28"/>
        </w:rPr>
        <w:t xml:space="preserve"> ремонта</w:t>
      </w:r>
      <w:r w:rsidR="001C44AC">
        <w:rPr>
          <w:color w:val="000000"/>
          <w:spacing w:val="11"/>
          <w:sz w:val="28"/>
          <w:szCs w:val="28"/>
        </w:rPr>
        <w:t xml:space="preserve"> фасада</w:t>
      </w:r>
      <w:r w:rsidRPr="00767345">
        <w:rPr>
          <w:color w:val="000000"/>
          <w:spacing w:val="5"/>
          <w:sz w:val="28"/>
          <w:szCs w:val="28"/>
        </w:rPr>
        <w:t xml:space="preserve">. Проведение </w:t>
      </w:r>
      <w:r>
        <w:rPr>
          <w:color w:val="000000"/>
          <w:spacing w:val="5"/>
          <w:sz w:val="28"/>
          <w:szCs w:val="28"/>
        </w:rPr>
        <w:t>текущего</w:t>
      </w:r>
      <w:r w:rsidRPr="00767345">
        <w:rPr>
          <w:color w:val="000000"/>
          <w:spacing w:val="5"/>
          <w:sz w:val="28"/>
          <w:szCs w:val="28"/>
        </w:rPr>
        <w:t xml:space="preserve"> ремонта объекта позволит </w:t>
      </w:r>
      <w:r w:rsidRPr="00767345">
        <w:rPr>
          <w:color w:val="000000"/>
          <w:spacing w:val="1"/>
          <w:sz w:val="28"/>
          <w:szCs w:val="28"/>
        </w:rPr>
        <w:t>поддержать техническое состояние здания, а также обеспечить санитарно-</w:t>
      </w:r>
      <w:r w:rsidRPr="00767345">
        <w:rPr>
          <w:color w:val="000000"/>
          <w:spacing w:val="1"/>
          <w:sz w:val="28"/>
          <w:szCs w:val="28"/>
        </w:rPr>
        <w:lastRenderedPageBreak/>
        <w:t xml:space="preserve">гигиенические требования, предъявляемые к </w:t>
      </w:r>
      <w:r w:rsidRPr="00767345">
        <w:rPr>
          <w:color w:val="000000"/>
          <w:sz w:val="28"/>
          <w:szCs w:val="28"/>
        </w:rPr>
        <w:t xml:space="preserve">помещениям, что является условием сохранения жизни и здоровья </w:t>
      </w:r>
      <w:r w:rsidR="001C44AC">
        <w:rPr>
          <w:color w:val="000000"/>
          <w:sz w:val="28"/>
          <w:szCs w:val="28"/>
        </w:rPr>
        <w:t>работников учреждения и жителей поселения</w:t>
      </w:r>
      <w:r w:rsidRPr="00767345">
        <w:rPr>
          <w:color w:val="000000"/>
          <w:sz w:val="28"/>
          <w:szCs w:val="28"/>
        </w:rPr>
        <w:t>, сохранения материальных ценностей и предотвращения чрезвычайных ситуаций.</w:t>
      </w:r>
    </w:p>
    <w:p w:rsidR="0014705E" w:rsidRPr="00767345" w:rsidRDefault="0014705E" w:rsidP="0014705E">
      <w:pPr>
        <w:shd w:val="clear" w:color="auto" w:fill="FFFFFF"/>
        <w:ind w:firstLine="720"/>
        <w:jc w:val="both"/>
      </w:pPr>
      <w:r w:rsidRPr="00767345">
        <w:rPr>
          <w:color w:val="000000"/>
          <w:spacing w:val="10"/>
          <w:sz w:val="28"/>
          <w:szCs w:val="28"/>
        </w:rPr>
        <w:t xml:space="preserve">На сегодняшний день одной из главных проблем является слабая </w:t>
      </w:r>
      <w:r w:rsidRPr="00767345">
        <w:rPr>
          <w:color w:val="000000"/>
          <w:spacing w:val="4"/>
          <w:sz w:val="28"/>
          <w:szCs w:val="28"/>
        </w:rPr>
        <w:t xml:space="preserve">материальная база. Темпы старения и износа здания существенно опережают </w:t>
      </w:r>
      <w:r w:rsidRPr="00767345">
        <w:rPr>
          <w:color w:val="000000"/>
          <w:spacing w:val="-2"/>
          <w:sz w:val="28"/>
          <w:szCs w:val="28"/>
        </w:rPr>
        <w:t>темпы реконструкции и ремонта.</w:t>
      </w:r>
    </w:p>
    <w:p w:rsidR="00743C91" w:rsidRDefault="00743C91" w:rsidP="0014705E">
      <w:pPr>
        <w:shd w:val="clear" w:color="auto" w:fill="FFFFFF"/>
        <w:jc w:val="both"/>
        <w:rPr>
          <w:sz w:val="28"/>
          <w:szCs w:val="28"/>
        </w:rPr>
      </w:pPr>
    </w:p>
    <w:p w:rsidR="00414F2E" w:rsidRPr="00414F2E" w:rsidRDefault="00414F2E" w:rsidP="00414F2E">
      <w:pPr>
        <w:pStyle w:val="1"/>
        <w:numPr>
          <w:ilvl w:val="0"/>
          <w:numId w:val="2"/>
        </w:numPr>
        <w:ind w:right="-1"/>
        <w:jc w:val="center"/>
        <w:rPr>
          <w:b/>
          <w:szCs w:val="28"/>
        </w:rPr>
      </w:pPr>
      <w:r w:rsidRPr="00414F2E">
        <w:rPr>
          <w:b/>
          <w:szCs w:val="28"/>
        </w:rPr>
        <w:t>Цели, задачи и целевые показатели, сроки и этапы реализации муниципальной программы</w:t>
      </w:r>
    </w:p>
    <w:p w:rsidR="007631C3" w:rsidRDefault="007631C3" w:rsidP="0014705E">
      <w:pPr>
        <w:jc w:val="both"/>
        <w:rPr>
          <w:sz w:val="28"/>
          <w:szCs w:val="28"/>
        </w:rPr>
      </w:pPr>
    </w:p>
    <w:p w:rsidR="001C44AC" w:rsidRDefault="0014705E" w:rsidP="0014705E">
      <w:pPr>
        <w:shd w:val="clear" w:color="auto" w:fill="FFFFFF"/>
        <w:ind w:firstLine="720"/>
        <w:jc w:val="both"/>
        <w:rPr>
          <w:color w:val="000000"/>
          <w:spacing w:val="-3"/>
          <w:sz w:val="28"/>
          <w:szCs w:val="28"/>
        </w:rPr>
      </w:pPr>
      <w:r w:rsidRPr="00767345">
        <w:rPr>
          <w:color w:val="000000"/>
          <w:spacing w:val="11"/>
          <w:sz w:val="28"/>
          <w:szCs w:val="28"/>
        </w:rPr>
        <w:t xml:space="preserve">Целью программы является безаварийное состояние </w:t>
      </w:r>
      <w:r w:rsidRPr="00767345">
        <w:rPr>
          <w:color w:val="000000"/>
          <w:sz w:val="28"/>
          <w:szCs w:val="28"/>
        </w:rPr>
        <w:t xml:space="preserve">здания, приведение технического состояния </w:t>
      </w:r>
      <w:r w:rsidRPr="00767345">
        <w:rPr>
          <w:color w:val="000000"/>
          <w:spacing w:val="11"/>
          <w:sz w:val="28"/>
          <w:szCs w:val="28"/>
        </w:rPr>
        <w:t xml:space="preserve">объекта в соответствие с нормативными требованиями безопасности, </w:t>
      </w:r>
      <w:r w:rsidRPr="00767345">
        <w:rPr>
          <w:color w:val="000000"/>
          <w:spacing w:val="-3"/>
          <w:sz w:val="28"/>
          <w:szCs w:val="28"/>
        </w:rPr>
        <w:t>санитарных норм</w:t>
      </w:r>
      <w:r w:rsidR="001C44AC">
        <w:rPr>
          <w:color w:val="000000"/>
          <w:spacing w:val="-3"/>
          <w:sz w:val="28"/>
          <w:szCs w:val="28"/>
        </w:rPr>
        <w:t>.</w:t>
      </w:r>
    </w:p>
    <w:p w:rsidR="0014705E" w:rsidRPr="00767345" w:rsidRDefault="0014705E" w:rsidP="0014705E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67345">
        <w:rPr>
          <w:color w:val="000000"/>
          <w:spacing w:val="5"/>
          <w:sz w:val="28"/>
          <w:szCs w:val="28"/>
        </w:rPr>
        <w:t xml:space="preserve">В соответствии с поставленной целью определена задача реализации </w:t>
      </w:r>
      <w:r w:rsidRPr="00767345">
        <w:rPr>
          <w:color w:val="000000"/>
          <w:spacing w:val="1"/>
          <w:sz w:val="28"/>
          <w:szCs w:val="28"/>
        </w:rPr>
        <w:t xml:space="preserve">программы - проведение </w:t>
      </w:r>
      <w:r>
        <w:rPr>
          <w:color w:val="000000"/>
          <w:spacing w:val="1"/>
          <w:sz w:val="28"/>
          <w:szCs w:val="28"/>
        </w:rPr>
        <w:t xml:space="preserve">текущего </w:t>
      </w:r>
      <w:r w:rsidRPr="00767345">
        <w:rPr>
          <w:color w:val="000000"/>
          <w:spacing w:val="1"/>
          <w:sz w:val="28"/>
          <w:szCs w:val="28"/>
        </w:rPr>
        <w:t xml:space="preserve">ремонта </w:t>
      </w:r>
      <w:r w:rsidR="00677679">
        <w:rPr>
          <w:color w:val="000000"/>
          <w:spacing w:val="1"/>
          <w:sz w:val="28"/>
          <w:szCs w:val="28"/>
        </w:rPr>
        <w:t xml:space="preserve">фасада </w:t>
      </w:r>
      <w:r w:rsidRPr="00767345">
        <w:rPr>
          <w:color w:val="000000"/>
          <w:spacing w:val="1"/>
          <w:sz w:val="28"/>
          <w:szCs w:val="28"/>
        </w:rPr>
        <w:t>здания</w:t>
      </w:r>
      <w:r w:rsidR="00677679">
        <w:rPr>
          <w:color w:val="000000"/>
          <w:spacing w:val="1"/>
          <w:sz w:val="28"/>
          <w:szCs w:val="28"/>
        </w:rPr>
        <w:t xml:space="preserve"> </w:t>
      </w:r>
      <w:r w:rsidR="00677679">
        <w:rPr>
          <w:sz w:val="28"/>
          <w:szCs w:val="28"/>
        </w:rPr>
        <w:t>Дома культуры в ст. Ахтанизовской</w:t>
      </w:r>
      <w:r>
        <w:rPr>
          <w:color w:val="000000"/>
          <w:sz w:val="28"/>
          <w:szCs w:val="28"/>
        </w:rPr>
        <w:t>.</w:t>
      </w:r>
    </w:p>
    <w:p w:rsidR="00896527" w:rsidRPr="00C07957" w:rsidRDefault="00864B52" w:rsidP="001B7EA2">
      <w:pPr>
        <w:shd w:val="clear" w:color="auto" w:fill="FFFFFF"/>
        <w:spacing w:line="322" w:lineRule="exact"/>
        <w:ind w:right="17" w:firstLine="851"/>
        <w:jc w:val="both"/>
        <w:rPr>
          <w:sz w:val="28"/>
          <w:szCs w:val="28"/>
        </w:rPr>
      </w:pPr>
      <w:r>
        <w:rPr>
          <w:sz w:val="28"/>
          <w:szCs w:val="28"/>
        </w:rPr>
        <w:t>Ц</w:t>
      </w:r>
      <w:r w:rsidR="00896527" w:rsidRPr="00B8732B">
        <w:rPr>
          <w:sz w:val="28"/>
          <w:szCs w:val="28"/>
        </w:rPr>
        <w:t xml:space="preserve">елевые показатели </w:t>
      </w:r>
      <w:r w:rsidR="00896527">
        <w:rPr>
          <w:sz w:val="28"/>
          <w:szCs w:val="28"/>
        </w:rPr>
        <w:t>муниципальной</w:t>
      </w:r>
      <w:r w:rsidR="00896527" w:rsidRPr="00B8732B">
        <w:rPr>
          <w:sz w:val="28"/>
          <w:szCs w:val="28"/>
        </w:rPr>
        <w:t xml:space="preserve"> программы приводятся в </w:t>
      </w:r>
      <w:hyperlink w:anchor="sub_1200" w:history="1">
        <w:r w:rsidR="00896527" w:rsidRPr="00864B52">
          <w:rPr>
            <w:rStyle w:val="ab"/>
            <w:color w:val="auto"/>
            <w:sz w:val="28"/>
            <w:szCs w:val="28"/>
          </w:rPr>
          <w:t>приложении № </w:t>
        </w:r>
      </w:hyperlink>
      <w:r w:rsidR="007631C3" w:rsidRPr="00864B52">
        <w:rPr>
          <w:sz w:val="28"/>
          <w:szCs w:val="28"/>
        </w:rPr>
        <w:t>1</w:t>
      </w:r>
      <w:r w:rsidR="00896527" w:rsidRPr="00864B52">
        <w:rPr>
          <w:sz w:val="28"/>
          <w:szCs w:val="28"/>
        </w:rPr>
        <w:t xml:space="preserve"> к муниципальной программе.</w:t>
      </w:r>
    </w:p>
    <w:p w:rsidR="001211B7" w:rsidRPr="00743C91" w:rsidRDefault="00896527" w:rsidP="00743C91">
      <w:pPr>
        <w:ind w:firstLine="851"/>
        <w:jc w:val="both"/>
        <w:rPr>
          <w:sz w:val="28"/>
          <w:szCs w:val="28"/>
        </w:rPr>
      </w:pPr>
      <w:r w:rsidRPr="00C07957">
        <w:rPr>
          <w:sz w:val="28"/>
          <w:szCs w:val="28"/>
        </w:rPr>
        <w:t>Сроки реализации программных мероприя</w:t>
      </w:r>
      <w:r w:rsidR="007F2A24">
        <w:rPr>
          <w:sz w:val="28"/>
          <w:szCs w:val="28"/>
        </w:rPr>
        <w:t xml:space="preserve">тий определены на </w:t>
      </w:r>
      <w:r w:rsidRPr="00C07957">
        <w:rPr>
          <w:sz w:val="28"/>
          <w:szCs w:val="28"/>
        </w:rPr>
        <w:t>20</w:t>
      </w:r>
      <w:r>
        <w:rPr>
          <w:sz w:val="28"/>
          <w:szCs w:val="28"/>
        </w:rPr>
        <w:t>1</w:t>
      </w:r>
      <w:r w:rsidR="007631C3">
        <w:rPr>
          <w:sz w:val="28"/>
          <w:szCs w:val="28"/>
        </w:rPr>
        <w:t>5</w:t>
      </w:r>
      <w:r w:rsidR="007F2A24">
        <w:rPr>
          <w:sz w:val="28"/>
          <w:szCs w:val="28"/>
        </w:rPr>
        <w:t xml:space="preserve"> год</w:t>
      </w:r>
      <w:r w:rsidRPr="00C07957">
        <w:rPr>
          <w:sz w:val="28"/>
          <w:szCs w:val="28"/>
        </w:rPr>
        <w:t>.</w:t>
      </w:r>
      <w:r w:rsidRPr="00C07957">
        <w:rPr>
          <w:sz w:val="28"/>
          <w:szCs w:val="28"/>
        </w:rPr>
        <w:tab/>
      </w:r>
    </w:p>
    <w:p w:rsidR="001B7EA2" w:rsidRDefault="001211B7" w:rsidP="001B7EA2">
      <w:pPr>
        <w:jc w:val="center"/>
        <w:rPr>
          <w:b/>
          <w:sz w:val="28"/>
          <w:szCs w:val="28"/>
        </w:rPr>
      </w:pPr>
      <w:r w:rsidRPr="00EA325A">
        <w:rPr>
          <w:b/>
          <w:sz w:val="28"/>
          <w:szCs w:val="28"/>
        </w:rPr>
        <w:t>3.</w:t>
      </w:r>
      <w:r w:rsidRPr="00EA325A">
        <w:rPr>
          <w:szCs w:val="28"/>
        </w:rPr>
        <w:t xml:space="preserve"> </w:t>
      </w:r>
      <w:r w:rsidRPr="00EA325A">
        <w:rPr>
          <w:b/>
          <w:sz w:val="28"/>
          <w:szCs w:val="28"/>
        </w:rPr>
        <w:t>Перечень и краткое описание основных мероприятий</w:t>
      </w:r>
    </w:p>
    <w:p w:rsidR="001211B7" w:rsidRPr="00EA325A" w:rsidRDefault="001211B7" w:rsidP="001B7EA2">
      <w:pPr>
        <w:jc w:val="center"/>
        <w:rPr>
          <w:b/>
          <w:sz w:val="28"/>
          <w:szCs w:val="28"/>
        </w:rPr>
      </w:pPr>
      <w:r w:rsidRPr="00864B52">
        <w:rPr>
          <w:b/>
          <w:sz w:val="28"/>
          <w:szCs w:val="28"/>
        </w:rPr>
        <w:t>муниципальной программы</w:t>
      </w:r>
    </w:p>
    <w:p w:rsidR="001211B7" w:rsidRPr="00EA325A" w:rsidRDefault="001211B7" w:rsidP="001B7EA2">
      <w:pPr>
        <w:jc w:val="center"/>
        <w:rPr>
          <w:sz w:val="28"/>
          <w:szCs w:val="28"/>
        </w:rPr>
      </w:pPr>
    </w:p>
    <w:p w:rsidR="001211B7" w:rsidRPr="00EA325A" w:rsidRDefault="001211B7" w:rsidP="001B7EA2">
      <w:pPr>
        <w:ind w:firstLine="851"/>
        <w:jc w:val="both"/>
        <w:rPr>
          <w:sz w:val="28"/>
          <w:szCs w:val="28"/>
        </w:rPr>
      </w:pPr>
      <w:r w:rsidRPr="00EA325A">
        <w:rPr>
          <w:spacing w:val="-2"/>
          <w:sz w:val="28"/>
          <w:szCs w:val="28"/>
        </w:rPr>
        <w:t xml:space="preserve">Система программных мероприятий направлена на </w:t>
      </w:r>
      <w:r w:rsidR="0014705E" w:rsidRPr="00767345">
        <w:rPr>
          <w:color w:val="000000"/>
          <w:spacing w:val="1"/>
          <w:sz w:val="28"/>
          <w:szCs w:val="28"/>
        </w:rPr>
        <w:t xml:space="preserve"> проведение </w:t>
      </w:r>
      <w:r w:rsidR="0014705E">
        <w:rPr>
          <w:color w:val="000000"/>
          <w:spacing w:val="1"/>
          <w:sz w:val="28"/>
          <w:szCs w:val="28"/>
        </w:rPr>
        <w:t xml:space="preserve">текущего </w:t>
      </w:r>
      <w:r w:rsidR="0014705E" w:rsidRPr="00767345">
        <w:rPr>
          <w:color w:val="000000"/>
          <w:spacing w:val="1"/>
          <w:sz w:val="28"/>
          <w:szCs w:val="28"/>
        </w:rPr>
        <w:t xml:space="preserve">ремонта </w:t>
      </w:r>
      <w:r w:rsidR="00677679">
        <w:rPr>
          <w:color w:val="000000"/>
          <w:spacing w:val="1"/>
          <w:sz w:val="28"/>
          <w:szCs w:val="28"/>
        </w:rPr>
        <w:t xml:space="preserve">фасада </w:t>
      </w:r>
      <w:r w:rsidR="0014705E" w:rsidRPr="00767345">
        <w:rPr>
          <w:color w:val="000000"/>
          <w:spacing w:val="1"/>
          <w:sz w:val="28"/>
          <w:szCs w:val="28"/>
        </w:rPr>
        <w:t>здания</w:t>
      </w:r>
      <w:r w:rsidR="00677679">
        <w:rPr>
          <w:sz w:val="28"/>
          <w:szCs w:val="28"/>
        </w:rPr>
        <w:t>.</w:t>
      </w:r>
    </w:p>
    <w:p w:rsidR="001A4969" w:rsidRDefault="001211B7" w:rsidP="00743C91">
      <w:pPr>
        <w:ind w:firstLine="851"/>
        <w:jc w:val="both"/>
        <w:rPr>
          <w:sz w:val="28"/>
          <w:szCs w:val="28"/>
        </w:rPr>
      </w:pPr>
      <w:r w:rsidRPr="00743C91">
        <w:rPr>
          <w:sz w:val="28"/>
          <w:szCs w:val="28"/>
        </w:rPr>
        <w:t xml:space="preserve">Перечень основных мероприятий муниципальной программы приводится </w:t>
      </w:r>
      <w:r w:rsidRPr="00864B52">
        <w:rPr>
          <w:sz w:val="28"/>
          <w:szCs w:val="28"/>
        </w:rPr>
        <w:t xml:space="preserve">в </w:t>
      </w:r>
      <w:hyperlink w:anchor="sub_1300" w:history="1">
        <w:r w:rsidRPr="00864B52">
          <w:rPr>
            <w:rStyle w:val="ab"/>
            <w:color w:val="auto"/>
            <w:sz w:val="28"/>
            <w:szCs w:val="28"/>
          </w:rPr>
          <w:t>приложении № </w:t>
        </w:r>
      </w:hyperlink>
      <w:r w:rsidR="007631C3" w:rsidRPr="00864B52">
        <w:rPr>
          <w:sz w:val="28"/>
          <w:szCs w:val="28"/>
        </w:rPr>
        <w:t>2</w:t>
      </w:r>
      <w:r w:rsidRPr="00864B52">
        <w:rPr>
          <w:sz w:val="28"/>
          <w:szCs w:val="28"/>
        </w:rPr>
        <w:t xml:space="preserve"> </w:t>
      </w:r>
      <w:r w:rsidRPr="00743C91">
        <w:rPr>
          <w:sz w:val="28"/>
          <w:szCs w:val="28"/>
        </w:rPr>
        <w:t>к муниципальной программе.</w:t>
      </w:r>
    </w:p>
    <w:p w:rsidR="00022E10" w:rsidRPr="00743C91" w:rsidRDefault="00022E10" w:rsidP="00743C91">
      <w:pPr>
        <w:ind w:firstLine="851"/>
        <w:jc w:val="both"/>
        <w:rPr>
          <w:sz w:val="28"/>
          <w:szCs w:val="28"/>
        </w:rPr>
      </w:pPr>
    </w:p>
    <w:p w:rsidR="001211B7" w:rsidRDefault="00677679" w:rsidP="00677679">
      <w:pPr>
        <w:pStyle w:val="1"/>
        <w:ind w:left="360" w:right="-1"/>
        <w:jc w:val="center"/>
        <w:rPr>
          <w:b/>
          <w:szCs w:val="28"/>
        </w:rPr>
      </w:pPr>
      <w:r>
        <w:rPr>
          <w:b/>
          <w:szCs w:val="28"/>
        </w:rPr>
        <w:t>4.</w:t>
      </w:r>
      <w:r w:rsidR="001211B7" w:rsidRPr="001211B7">
        <w:rPr>
          <w:b/>
          <w:szCs w:val="28"/>
        </w:rPr>
        <w:t>Обоснование ресурсного обеспечения муниципальной программы</w:t>
      </w:r>
    </w:p>
    <w:p w:rsidR="007631C3" w:rsidRDefault="007631C3" w:rsidP="007631C3"/>
    <w:p w:rsidR="007631C3" w:rsidRPr="007631C3" w:rsidRDefault="007631C3" w:rsidP="007631C3">
      <w:pPr>
        <w:rPr>
          <w:sz w:val="28"/>
          <w:szCs w:val="28"/>
        </w:rPr>
      </w:pPr>
      <w:r w:rsidRPr="007631C3">
        <w:rPr>
          <w:sz w:val="28"/>
          <w:szCs w:val="28"/>
        </w:rPr>
        <w:t xml:space="preserve">       Объем финансовых средств, выделяемых на реализ</w:t>
      </w:r>
      <w:r w:rsidR="00183CAF">
        <w:rPr>
          <w:sz w:val="28"/>
          <w:szCs w:val="28"/>
        </w:rPr>
        <w:t>а</w:t>
      </w:r>
      <w:r w:rsidR="00677679">
        <w:rPr>
          <w:sz w:val="28"/>
          <w:szCs w:val="28"/>
        </w:rPr>
        <w:t>цию подпрограммы, составляет  12</w:t>
      </w:r>
      <w:r w:rsidR="00022E10">
        <w:rPr>
          <w:sz w:val="28"/>
          <w:szCs w:val="28"/>
        </w:rPr>
        <w:t>0</w:t>
      </w:r>
      <w:r>
        <w:rPr>
          <w:sz w:val="28"/>
          <w:szCs w:val="28"/>
        </w:rPr>
        <w:t>,0</w:t>
      </w:r>
      <w:r w:rsidRPr="007631C3">
        <w:rPr>
          <w:sz w:val="28"/>
          <w:szCs w:val="28"/>
        </w:rPr>
        <w:t> тыс. рублей, в том числе:</w:t>
      </w:r>
    </w:p>
    <w:p w:rsidR="007631C3" w:rsidRPr="007631C3" w:rsidRDefault="007631C3" w:rsidP="007631C3">
      <w:pPr>
        <w:rPr>
          <w:sz w:val="28"/>
          <w:szCs w:val="28"/>
        </w:rPr>
      </w:pPr>
      <w:r w:rsidRPr="007631C3">
        <w:rPr>
          <w:sz w:val="28"/>
          <w:szCs w:val="28"/>
        </w:rPr>
        <w:t xml:space="preserve">из средств местного бюджета – </w:t>
      </w:r>
      <w:r w:rsidR="00677679">
        <w:rPr>
          <w:sz w:val="28"/>
          <w:szCs w:val="28"/>
        </w:rPr>
        <w:t>12</w:t>
      </w:r>
      <w:r w:rsidR="00022E10">
        <w:rPr>
          <w:sz w:val="28"/>
          <w:szCs w:val="28"/>
        </w:rPr>
        <w:t>0</w:t>
      </w:r>
      <w:r>
        <w:rPr>
          <w:sz w:val="28"/>
          <w:szCs w:val="28"/>
        </w:rPr>
        <w:t>,0</w:t>
      </w:r>
      <w:r w:rsidRPr="007631C3">
        <w:rPr>
          <w:sz w:val="28"/>
          <w:szCs w:val="28"/>
        </w:rPr>
        <w:t> тыс. рублей:</w:t>
      </w:r>
    </w:p>
    <w:p w:rsidR="007631C3" w:rsidRPr="007631C3" w:rsidRDefault="007631C3" w:rsidP="007631C3"/>
    <w:p w:rsidR="001211B7" w:rsidRPr="00371E4C" w:rsidRDefault="001211B7" w:rsidP="001211B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48"/>
        <w:gridCol w:w="1620"/>
        <w:gridCol w:w="2520"/>
      </w:tblGrid>
      <w:tr w:rsidR="007F2A24" w:rsidRPr="008D7420" w:rsidTr="00677679">
        <w:trPr>
          <w:trHeight w:val="1150"/>
        </w:trPr>
        <w:tc>
          <w:tcPr>
            <w:tcW w:w="5148" w:type="dxa"/>
            <w:shd w:val="clear" w:color="auto" w:fill="auto"/>
          </w:tcPr>
          <w:p w:rsidR="007F2A24" w:rsidRPr="00371E4C" w:rsidRDefault="007F2A24" w:rsidP="00743C91">
            <w:pPr>
              <w:jc w:val="center"/>
            </w:pPr>
            <w:r w:rsidRPr="00371E4C">
              <w:t>Наименование мероприятия</w:t>
            </w:r>
          </w:p>
        </w:tc>
        <w:tc>
          <w:tcPr>
            <w:tcW w:w="1620" w:type="dxa"/>
            <w:shd w:val="clear" w:color="auto" w:fill="auto"/>
          </w:tcPr>
          <w:p w:rsidR="007F2A24" w:rsidRPr="00371E4C" w:rsidRDefault="007F2A24" w:rsidP="000B2C42">
            <w:pPr>
              <w:jc w:val="center"/>
            </w:pPr>
            <w:r w:rsidRPr="00371E4C">
              <w:t>Источник финансирования</w:t>
            </w:r>
          </w:p>
        </w:tc>
        <w:tc>
          <w:tcPr>
            <w:tcW w:w="2520" w:type="dxa"/>
            <w:shd w:val="clear" w:color="auto" w:fill="auto"/>
          </w:tcPr>
          <w:p w:rsidR="007F2A24" w:rsidRPr="007631C3" w:rsidRDefault="007F2A24" w:rsidP="000B2C42">
            <w:pPr>
              <w:jc w:val="center"/>
            </w:pPr>
            <w:r w:rsidRPr="007631C3">
              <w:t xml:space="preserve">Объем финансирования муниципальной программы, </w:t>
            </w:r>
          </w:p>
          <w:p w:rsidR="007F2A24" w:rsidRPr="00371E4C" w:rsidRDefault="007F2A24" w:rsidP="007F2A24">
            <w:pPr>
              <w:jc w:val="center"/>
            </w:pPr>
            <w:r w:rsidRPr="007631C3">
              <w:t>тыс. рублей</w:t>
            </w:r>
            <w:r>
              <w:t xml:space="preserve"> в 2015 году</w:t>
            </w:r>
          </w:p>
        </w:tc>
      </w:tr>
      <w:tr w:rsidR="007F2A24" w:rsidRPr="00677679" w:rsidTr="00677679">
        <w:tc>
          <w:tcPr>
            <w:tcW w:w="5148" w:type="dxa"/>
            <w:shd w:val="clear" w:color="auto" w:fill="auto"/>
          </w:tcPr>
          <w:p w:rsidR="007F2A24" w:rsidRPr="00677679" w:rsidRDefault="00677679" w:rsidP="00677679">
            <w:pPr>
              <w:shd w:val="clear" w:color="auto" w:fill="FFFFFF"/>
              <w:jc w:val="both"/>
              <w:rPr>
                <w:color w:val="000000"/>
              </w:rPr>
            </w:pPr>
            <w:r w:rsidRPr="00677679">
              <w:rPr>
                <w:color w:val="000000"/>
                <w:spacing w:val="-1"/>
              </w:rPr>
              <w:t xml:space="preserve">Текущий ремонт фасада здания </w:t>
            </w:r>
            <w:r w:rsidRPr="00677679">
              <w:t>Дома культуры в ст. Ахтанизовской</w:t>
            </w:r>
            <w:r w:rsidRPr="00677679">
              <w:rPr>
                <w:color w:val="000000"/>
              </w:rPr>
              <w:t>.</w:t>
            </w:r>
          </w:p>
        </w:tc>
        <w:tc>
          <w:tcPr>
            <w:tcW w:w="1620" w:type="dxa"/>
            <w:shd w:val="clear" w:color="auto" w:fill="auto"/>
          </w:tcPr>
          <w:p w:rsidR="007F2A24" w:rsidRPr="00677679" w:rsidRDefault="007F2A24" w:rsidP="000B2C42">
            <w:pPr>
              <w:jc w:val="both"/>
            </w:pPr>
            <w:r w:rsidRPr="00677679">
              <w:t>Местный бюджет</w:t>
            </w:r>
          </w:p>
        </w:tc>
        <w:tc>
          <w:tcPr>
            <w:tcW w:w="2520" w:type="dxa"/>
            <w:shd w:val="clear" w:color="auto" w:fill="auto"/>
          </w:tcPr>
          <w:p w:rsidR="007F2A24" w:rsidRPr="00677679" w:rsidRDefault="00677679" w:rsidP="008A7854">
            <w:pPr>
              <w:jc w:val="center"/>
            </w:pPr>
            <w:r w:rsidRPr="00677679">
              <w:t>120,0</w:t>
            </w:r>
          </w:p>
        </w:tc>
      </w:tr>
      <w:tr w:rsidR="007F2A24" w:rsidRPr="000B2C42" w:rsidTr="00677679">
        <w:tc>
          <w:tcPr>
            <w:tcW w:w="5148" w:type="dxa"/>
            <w:shd w:val="clear" w:color="auto" w:fill="auto"/>
          </w:tcPr>
          <w:p w:rsidR="007F2A24" w:rsidRPr="000B2C42" w:rsidRDefault="007F2A24" w:rsidP="000B2C42">
            <w:pPr>
              <w:jc w:val="both"/>
              <w:rPr>
                <w:b/>
              </w:rPr>
            </w:pPr>
            <w:r w:rsidRPr="000B2C42">
              <w:rPr>
                <w:b/>
              </w:rPr>
              <w:t xml:space="preserve">Итого </w:t>
            </w:r>
          </w:p>
        </w:tc>
        <w:tc>
          <w:tcPr>
            <w:tcW w:w="1620" w:type="dxa"/>
            <w:shd w:val="clear" w:color="auto" w:fill="auto"/>
          </w:tcPr>
          <w:p w:rsidR="007F2A24" w:rsidRPr="000B2C42" w:rsidRDefault="007F2A24" w:rsidP="000B2C42">
            <w:pPr>
              <w:jc w:val="both"/>
              <w:rPr>
                <w:b/>
              </w:rPr>
            </w:pPr>
          </w:p>
        </w:tc>
        <w:tc>
          <w:tcPr>
            <w:tcW w:w="2520" w:type="dxa"/>
            <w:shd w:val="clear" w:color="auto" w:fill="auto"/>
          </w:tcPr>
          <w:p w:rsidR="007F2A24" w:rsidRPr="000B2C42" w:rsidRDefault="00677679" w:rsidP="00C341A7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  <w:r w:rsidR="00022E10">
              <w:rPr>
                <w:b/>
              </w:rPr>
              <w:t>0</w:t>
            </w:r>
            <w:r w:rsidR="007F2A24">
              <w:rPr>
                <w:b/>
              </w:rPr>
              <w:t>,0</w:t>
            </w:r>
          </w:p>
        </w:tc>
      </w:tr>
    </w:tbl>
    <w:p w:rsidR="001211B7" w:rsidRDefault="001211B7" w:rsidP="001211B7">
      <w:pPr>
        <w:ind w:firstLine="720"/>
        <w:jc w:val="both"/>
        <w:rPr>
          <w:sz w:val="28"/>
          <w:szCs w:val="28"/>
        </w:rPr>
      </w:pPr>
    </w:p>
    <w:p w:rsidR="007631C3" w:rsidRPr="007631C3" w:rsidRDefault="007631C3" w:rsidP="007631C3">
      <w:pPr>
        <w:jc w:val="center"/>
        <w:rPr>
          <w:b/>
          <w:sz w:val="28"/>
          <w:szCs w:val="28"/>
        </w:rPr>
      </w:pPr>
      <w:r w:rsidRPr="007631C3">
        <w:rPr>
          <w:b/>
          <w:sz w:val="28"/>
          <w:szCs w:val="28"/>
        </w:rPr>
        <w:lastRenderedPageBreak/>
        <w:t xml:space="preserve">5. Методика оценки эффективности реализации </w:t>
      </w:r>
    </w:p>
    <w:p w:rsidR="007631C3" w:rsidRPr="007631C3" w:rsidRDefault="007631C3" w:rsidP="007631C3">
      <w:pPr>
        <w:jc w:val="center"/>
        <w:rPr>
          <w:b/>
          <w:sz w:val="28"/>
          <w:szCs w:val="28"/>
        </w:rPr>
      </w:pPr>
      <w:r w:rsidRPr="007631C3">
        <w:rPr>
          <w:b/>
          <w:sz w:val="28"/>
          <w:szCs w:val="28"/>
        </w:rPr>
        <w:t>муниципальной программы</w:t>
      </w:r>
    </w:p>
    <w:p w:rsidR="007631C3" w:rsidRPr="007631C3" w:rsidRDefault="007631C3" w:rsidP="007631C3">
      <w:pPr>
        <w:jc w:val="center"/>
        <w:rPr>
          <w:b/>
          <w:sz w:val="28"/>
          <w:szCs w:val="28"/>
        </w:rPr>
      </w:pPr>
    </w:p>
    <w:p w:rsidR="00743C91" w:rsidRDefault="00743C91" w:rsidP="00743C91">
      <w:pPr>
        <w:ind w:firstLine="839"/>
        <w:jc w:val="both"/>
        <w:rPr>
          <w:sz w:val="28"/>
          <w:szCs w:val="28"/>
        </w:rPr>
      </w:pPr>
      <w:bookmarkStart w:id="0" w:name="sub_105"/>
      <w:r>
        <w:rPr>
          <w:sz w:val="28"/>
          <w:szCs w:val="28"/>
        </w:rPr>
        <w:t>Методика оценки эффективности реализации муниципальной программы представляет собой алгоритм оценки фактической эффективности в процессе и по итогам реализации муниципальной программы, основанная на оценке результативности муниципальной программы с учетом объема ресурсов, направленных на ее реализацию, а также реализовавшихся рисков и социально-экономических эффектов, оказывающих влияние на изменение соответствующей сферы социально-экономического развития Ахтанизовского сельского поселения Темрюкского района.</w:t>
      </w:r>
    </w:p>
    <w:p w:rsidR="00743C91" w:rsidRDefault="00743C91" w:rsidP="00743C91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Методика оценки эффективности реализации муниципальной программы учитывает необходимость проведения оценок:</w:t>
      </w:r>
    </w:p>
    <w:p w:rsidR="00743C91" w:rsidRDefault="00743C91" w:rsidP="00743C91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степени достижения целей и решения задач муниципальной программы;</w:t>
      </w:r>
    </w:p>
    <w:p w:rsidR="00743C91" w:rsidRDefault="00743C91" w:rsidP="00743C91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степени соответствия запланированному уровню затрат и эффективности использования средств местного бюджета;</w:t>
      </w:r>
    </w:p>
    <w:p w:rsidR="00743C91" w:rsidRDefault="00743C91" w:rsidP="00743C91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степени реализации мероприятий программ (достижения ожидаемых непосредственных результатов их реализации).</w:t>
      </w:r>
    </w:p>
    <w:p w:rsidR="00743C91" w:rsidRDefault="00743C91" w:rsidP="00743C91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Методика оценки эффективности реализации муниципальной программы предусматривает возможность проведение оценки ее эффективности в течение реализации муниципальной программы не реже 1 раза в год.</w:t>
      </w:r>
    </w:p>
    <w:bookmarkEnd w:id="0"/>
    <w:p w:rsidR="00743C91" w:rsidRDefault="00743C91" w:rsidP="00743C91">
      <w:pPr>
        <w:rPr>
          <w:b/>
          <w:sz w:val="28"/>
          <w:szCs w:val="28"/>
        </w:rPr>
      </w:pPr>
    </w:p>
    <w:p w:rsidR="00743C91" w:rsidRDefault="00743C91" w:rsidP="00743C91">
      <w:pPr>
        <w:numPr>
          <w:ilvl w:val="0"/>
          <w:numId w:val="4"/>
        </w:numPr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Механизм реализации муниципальной программы и контроль за ее выполнением</w:t>
      </w:r>
    </w:p>
    <w:p w:rsidR="00743C91" w:rsidRDefault="00743C91" w:rsidP="00743C91">
      <w:pPr>
        <w:ind w:left="360"/>
        <w:jc w:val="center"/>
        <w:rPr>
          <w:b/>
          <w:sz w:val="28"/>
          <w:szCs w:val="28"/>
        </w:rPr>
      </w:pPr>
    </w:p>
    <w:p w:rsidR="00743C91" w:rsidRDefault="00743C91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Текущее управление муниципальной программой осуществляет  координатор, который:</w:t>
      </w:r>
    </w:p>
    <w:p w:rsidR="00743C91" w:rsidRDefault="00743C91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743C91" w:rsidRDefault="00743C91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формирует структуру муниципальной программы и перечень участников муниципальной программы;</w:t>
      </w:r>
    </w:p>
    <w:p w:rsidR="00743C91" w:rsidRDefault="00743C91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реализацию муниципальной программы, координацию деятельности участников муниципальной программы;</w:t>
      </w:r>
    </w:p>
    <w:p w:rsidR="00743C91" w:rsidRDefault="00743C91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743C91" w:rsidRDefault="00743C91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несет ответственность за достижение целевых показателей муниципальной программы;</w:t>
      </w:r>
    </w:p>
    <w:p w:rsidR="00743C91" w:rsidRDefault="00743C91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743C91" w:rsidRDefault="00743C91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 15 февраля года, следующего за отчетным годом, направляет в финансовый отдел доклад о ходе реализации муниципальной программы на электронных носителях;</w:t>
      </w:r>
    </w:p>
    <w:p w:rsidR="00743C91" w:rsidRDefault="00743C91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743C91" w:rsidRDefault="00743C91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иные полномочия, установленные муниципальной программой.</w:t>
      </w:r>
    </w:p>
    <w:p w:rsidR="00743C91" w:rsidRDefault="00743C91" w:rsidP="00743C91">
      <w:pPr>
        <w:jc w:val="both"/>
        <w:rPr>
          <w:sz w:val="28"/>
          <w:szCs w:val="28"/>
        </w:rPr>
      </w:pPr>
    </w:p>
    <w:p w:rsidR="00743C91" w:rsidRDefault="00743C91" w:rsidP="00743C91">
      <w:pPr>
        <w:jc w:val="both"/>
        <w:rPr>
          <w:sz w:val="28"/>
          <w:szCs w:val="28"/>
        </w:rPr>
      </w:pPr>
    </w:p>
    <w:p w:rsidR="00743C91" w:rsidRDefault="00743C91" w:rsidP="00743C91">
      <w:pPr>
        <w:jc w:val="both"/>
        <w:rPr>
          <w:sz w:val="28"/>
          <w:szCs w:val="28"/>
        </w:rPr>
      </w:pPr>
    </w:p>
    <w:p w:rsidR="00731049" w:rsidRPr="00AA1DF0" w:rsidRDefault="00677679" w:rsidP="00731049">
      <w:pPr>
        <w:rPr>
          <w:sz w:val="28"/>
          <w:szCs w:val="28"/>
        </w:rPr>
      </w:pPr>
      <w:r>
        <w:rPr>
          <w:sz w:val="28"/>
          <w:szCs w:val="28"/>
        </w:rPr>
        <w:t>Директор МБУК «Ахтанизовский КСЦ»                                             М.Г.Баглаева</w:t>
      </w:r>
    </w:p>
    <w:p w:rsidR="00743C91" w:rsidRDefault="00743C91" w:rsidP="00743C91"/>
    <w:p w:rsidR="00BC795D" w:rsidRDefault="00BC795D" w:rsidP="007631C3">
      <w:pPr>
        <w:jc w:val="center"/>
        <w:rPr>
          <w:sz w:val="28"/>
          <w:szCs w:val="28"/>
        </w:rPr>
      </w:pPr>
    </w:p>
    <w:sectPr w:rsidR="00BC795D" w:rsidSect="00054AA3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00AC" w:rsidRDefault="001100AC">
      <w:r>
        <w:separator/>
      </w:r>
    </w:p>
  </w:endnote>
  <w:endnote w:type="continuationSeparator" w:id="1">
    <w:p w:rsidR="001100AC" w:rsidRDefault="001100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00AC" w:rsidRDefault="001100AC">
      <w:r>
        <w:separator/>
      </w:r>
    </w:p>
  </w:footnote>
  <w:footnote w:type="continuationSeparator" w:id="1">
    <w:p w:rsidR="001100AC" w:rsidRDefault="001100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1EA" w:rsidRDefault="00457D0D" w:rsidP="004C364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271E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271EA" w:rsidRDefault="009271E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1EA" w:rsidRDefault="00457D0D" w:rsidP="004C364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271E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91F77">
      <w:rPr>
        <w:rStyle w:val="a6"/>
        <w:noProof/>
      </w:rPr>
      <w:t>5</w:t>
    </w:r>
    <w:r>
      <w:rPr>
        <w:rStyle w:val="a6"/>
      </w:rPr>
      <w:fldChar w:fldCharType="end"/>
    </w:r>
  </w:p>
  <w:p w:rsidR="009271EA" w:rsidRDefault="009271E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DC515FA"/>
    <w:multiLevelType w:val="hybridMultilevel"/>
    <w:tmpl w:val="8BBC36A0"/>
    <w:lvl w:ilvl="0" w:tplc="F0D856F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CD2C93"/>
    <w:multiLevelType w:val="hybridMultilevel"/>
    <w:tmpl w:val="E2A8F21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F8C2E0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0DC3"/>
    <w:rsid w:val="00010B7A"/>
    <w:rsid w:val="00013BA7"/>
    <w:rsid w:val="00022E10"/>
    <w:rsid w:val="000320CB"/>
    <w:rsid w:val="000359F2"/>
    <w:rsid w:val="00045672"/>
    <w:rsid w:val="00054AA3"/>
    <w:rsid w:val="00082B5F"/>
    <w:rsid w:val="000A391E"/>
    <w:rsid w:val="000B1E06"/>
    <w:rsid w:val="000B2C42"/>
    <w:rsid w:val="001100AC"/>
    <w:rsid w:val="001211B7"/>
    <w:rsid w:val="001262FF"/>
    <w:rsid w:val="0014705E"/>
    <w:rsid w:val="00153FED"/>
    <w:rsid w:val="00183CAF"/>
    <w:rsid w:val="001A3452"/>
    <w:rsid w:val="001A4969"/>
    <w:rsid w:val="001B7EA2"/>
    <w:rsid w:val="001C44AC"/>
    <w:rsid w:val="001D3049"/>
    <w:rsid w:val="002119EB"/>
    <w:rsid w:val="002246B7"/>
    <w:rsid w:val="00225C0A"/>
    <w:rsid w:val="00231598"/>
    <w:rsid w:val="00245918"/>
    <w:rsid w:val="002C2F21"/>
    <w:rsid w:val="002C464D"/>
    <w:rsid w:val="002D576C"/>
    <w:rsid w:val="002F0785"/>
    <w:rsid w:val="002F3764"/>
    <w:rsid w:val="003311DA"/>
    <w:rsid w:val="00353438"/>
    <w:rsid w:val="003A63BE"/>
    <w:rsid w:val="003F5F69"/>
    <w:rsid w:val="004034E3"/>
    <w:rsid w:val="00414F2E"/>
    <w:rsid w:val="004249AE"/>
    <w:rsid w:val="00433654"/>
    <w:rsid w:val="00441584"/>
    <w:rsid w:val="004435E3"/>
    <w:rsid w:val="00447642"/>
    <w:rsid w:val="004524DD"/>
    <w:rsid w:val="00457D0D"/>
    <w:rsid w:val="004746DB"/>
    <w:rsid w:val="00475C77"/>
    <w:rsid w:val="00482A93"/>
    <w:rsid w:val="004839A6"/>
    <w:rsid w:val="00483B04"/>
    <w:rsid w:val="00485649"/>
    <w:rsid w:val="004909E2"/>
    <w:rsid w:val="004A5E94"/>
    <w:rsid w:val="004B2921"/>
    <w:rsid w:val="004C364D"/>
    <w:rsid w:val="0051694D"/>
    <w:rsid w:val="00525D57"/>
    <w:rsid w:val="00526F87"/>
    <w:rsid w:val="005315D2"/>
    <w:rsid w:val="005352C3"/>
    <w:rsid w:val="00535879"/>
    <w:rsid w:val="00540585"/>
    <w:rsid w:val="005C1213"/>
    <w:rsid w:val="005C73F4"/>
    <w:rsid w:val="005F5892"/>
    <w:rsid w:val="006014C2"/>
    <w:rsid w:val="00630A54"/>
    <w:rsid w:val="00644012"/>
    <w:rsid w:val="0066426F"/>
    <w:rsid w:val="00677679"/>
    <w:rsid w:val="006A79FB"/>
    <w:rsid w:val="006B6AD4"/>
    <w:rsid w:val="006E55CE"/>
    <w:rsid w:val="007255F3"/>
    <w:rsid w:val="00731049"/>
    <w:rsid w:val="00743C91"/>
    <w:rsid w:val="007631C3"/>
    <w:rsid w:val="007A20BF"/>
    <w:rsid w:val="007A7E6A"/>
    <w:rsid w:val="007C3AE6"/>
    <w:rsid w:val="007D7478"/>
    <w:rsid w:val="007F2A24"/>
    <w:rsid w:val="0082205F"/>
    <w:rsid w:val="00832909"/>
    <w:rsid w:val="00853D0A"/>
    <w:rsid w:val="008547B3"/>
    <w:rsid w:val="00854B45"/>
    <w:rsid w:val="00864B52"/>
    <w:rsid w:val="00896527"/>
    <w:rsid w:val="008A7854"/>
    <w:rsid w:val="008C436F"/>
    <w:rsid w:val="00914505"/>
    <w:rsid w:val="009271EA"/>
    <w:rsid w:val="00932019"/>
    <w:rsid w:val="00937B5A"/>
    <w:rsid w:val="009A65F6"/>
    <w:rsid w:val="009C5AD4"/>
    <w:rsid w:val="009D216B"/>
    <w:rsid w:val="00A14846"/>
    <w:rsid w:val="00A216EC"/>
    <w:rsid w:val="00A532A4"/>
    <w:rsid w:val="00AC3459"/>
    <w:rsid w:val="00AD6A84"/>
    <w:rsid w:val="00B10FDD"/>
    <w:rsid w:val="00B139DC"/>
    <w:rsid w:val="00B24346"/>
    <w:rsid w:val="00B27694"/>
    <w:rsid w:val="00B55799"/>
    <w:rsid w:val="00B741A9"/>
    <w:rsid w:val="00B76215"/>
    <w:rsid w:val="00BC5644"/>
    <w:rsid w:val="00BC795D"/>
    <w:rsid w:val="00BD2886"/>
    <w:rsid w:val="00BE7352"/>
    <w:rsid w:val="00BF2666"/>
    <w:rsid w:val="00C17E19"/>
    <w:rsid w:val="00C25977"/>
    <w:rsid w:val="00C3417C"/>
    <w:rsid w:val="00C341A7"/>
    <w:rsid w:val="00C60704"/>
    <w:rsid w:val="00C644FF"/>
    <w:rsid w:val="00C74267"/>
    <w:rsid w:val="00C95FDE"/>
    <w:rsid w:val="00CF0FDA"/>
    <w:rsid w:val="00D04761"/>
    <w:rsid w:val="00D10024"/>
    <w:rsid w:val="00D14A19"/>
    <w:rsid w:val="00D4308D"/>
    <w:rsid w:val="00D734DF"/>
    <w:rsid w:val="00DC38BD"/>
    <w:rsid w:val="00DC7C2A"/>
    <w:rsid w:val="00DE01A2"/>
    <w:rsid w:val="00DE591E"/>
    <w:rsid w:val="00E01450"/>
    <w:rsid w:val="00E10B00"/>
    <w:rsid w:val="00E20DC3"/>
    <w:rsid w:val="00E474E8"/>
    <w:rsid w:val="00E80EED"/>
    <w:rsid w:val="00EA325A"/>
    <w:rsid w:val="00EF4554"/>
    <w:rsid w:val="00EF665C"/>
    <w:rsid w:val="00EF74BC"/>
    <w:rsid w:val="00EF7FE6"/>
    <w:rsid w:val="00F37B57"/>
    <w:rsid w:val="00F50F76"/>
    <w:rsid w:val="00F64AF7"/>
    <w:rsid w:val="00F708FA"/>
    <w:rsid w:val="00F91F77"/>
    <w:rsid w:val="00F93BAA"/>
    <w:rsid w:val="00F96662"/>
    <w:rsid w:val="00FA7926"/>
    <w:rsid w:val="00FC0626"/>
    <w:rsid w:val="00FD19EB"/>
    <w:rsid w:val="00FF3084"/>
    <w:rsid w:val="00FF6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DC3"/>
    <w:rPr>
      <w:sz w:val="24"/>
      <w:szCs w:val="24"/>
    </w:rPr>
  </w:style>
  <w:style w:type="paragraph" w:styleId="1">
    <w:name w:val="heading 1"/>
    <w:basedOn w:val="a"/>
    <w:next w:val="a"/>
    <w:qFormat/>
    <w:rsid w:val="00E20DC3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C73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854B45"/>
    <w:rPr>
      <w:rFonts w:ascii="Tahoma" w:hAnsi="Tahoma" w:cs="Tahoma"/>
      <w:sz w:val="16"/>
      <w:szCs w:val="16"/>
    </w:rPr>
  </w:style>
  <w:style w:type="paragraph" w:customStyle="1" w:styleId="14">
    <w:name w:val="Обычный + 14 пт"/>
    <w:basedOn w:val="a"/>
    <w:rsid w:val="009A65F6"/>
    <w:rPr>
      <w:sz w:val="28"/>
      <w:szCs w:val="28"/>
    </w:rPr>
  </w:style>
  <w:style w:type="paragraph" w:styleId="a5">
    <w:name w:val="header"/>
    <w:basedOn w:val="a"/>
    <w:rsid w:val="00F64AF7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64AF7"/>
  </w:style>
  <w:style w:type="paragraph" w:styleId="a7">
    <w:name w:val="Normal (Web)"/>
    <w:basedOn w:val="a"/>
    <w:rsid w:val="00B55799"/>
    <w:pPr>
      <w:spacing w:before="100" w:beforeAutospacing="1" w:after="100" w:afterAutospacing="1"/>
    </w:pPr>
  </w:style>
  <w:style w:type="paragraph" w:customStyle="1" w:styleId="a8">
    <w:basedOn w:val="a"/>
    <w:rsid w:val="00B5579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Нормальный (таблица)"/>
    <w:basedOn w:val="a"/>
    <w:next w:val="a"/>
    <w:rsid w:val="00B55799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a">
    <w:name w:val="Прижатый влево"/>
    <w:basedOn w:val="a"/>
    <w:next w:val="a"/>
    <w:rsid w:val="00B55799"/>
    <w:pPr>
      <w:autoSpaceDE w:val="0"/>
      <w:autoSpaceDN w:val="0"/>
      <w:adjustRightInd w:val="0"/>
    </w:pPr>
    <w:rPr>
      <w:rFonts w:ascii="Arial" w:hAnsi="Arial"/>
    </w:rPr>
  </w:style>
  <w:style w:type="character" w:customStyle="1" w:styleId="ab">
    <w:name w:val="Гипертекстовая ссылка"/>
    <w:rsid w:val="000359F2"/>
    <w:rPr>
      <w:rFonts w:cs="Times New Roman"/>
      <w:color w:val="106BBE"/>
      <w:sz w:val="26"/>
    </w:rPr>
  </w:style>
  <w:style w:type="character" w:customStyle="1" w:styleId="apple-style-span">
    <w:name w:val="apple-style-span"/>
    <w:rsid w:val="00BC795D"/>
  </w:style>
  <w:style w:type="paragraph" w:customStyle="1" w:styleId="ConsPlusNormal">
    <w:name w:val="ConsPlusNormal"/>
    <w:rsid w:val="00BC795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c">
    <w:name w:val="Body Text"/>
    <w:basedOn w:val="a"/>
    <w:rsid w:val="001211B7"/>
    <w:pPr>
      <w:ind w:right="-1192"/>
    </w:pPr>
    <w:rPr>
      <w:sz w:val="28"/>
      <w:szCs w:val="20"/>
    </w:rPr>
  </w:style>
  <w:style w:type="paragraph" w:customStyle="1" w:styleId="ad">
    <w:name w:val="Знак Знак Знак Знак Знак Знак Знак Знак Знак Знак"/>
    <w:basedOn w:val="a"/>
    <w:rsid w:val="00F93BA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0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57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55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209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283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1143</Words>
  <Characters>6521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Постановлению    </vt:lpstr>
    </vt:vector>
  </TitlesOfParts>
  <Company>Голубицкое сп</Company>
  <LinksUpToDate>false</LinksUpToDate>
  <CharactersWithSpaces>7649</CharactersWithSpaces>
  <SharedDoc>false</SharedDoc>
  <HLinks>
    <vt:vector size="12" baseType="variant">
      <vt:variant>
        <vt:i4>2686992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sub_1300</vt:lpwstr>
      </vt:variant>
      <vt:variant>
        <vt:i4>2621456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sub_1200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Постановлению    </dc:title>
  <dc:subject/>
  <dc:creator>User</dc:creator>
  <cp:keywords/>
  <cp:lastModifiedBy>pc1</cp:lastModifiedBy>
  <cp:revision>4</cp:revision>
  <cp:lastPrinted>2015-01-26T12:32:00Z</cp:lastPrinted>
  <dcterms:created xsi:type="dcterms:W3CDTF">2015-01-26T12:33:00Z</dcterms:created>
  <dcterms:modified xsi:type="dcterms:W3CDTF">2015-01-29T11:54:00Z</dcterms:modified>
</cp:coreProperties>
</file>