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E8" w:rsidRPr="006355DD" w:rsidRDefault="00DA6CF4" w:rsidP="00437FE8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FE8" w:rsidRPr="006355DD" w:rsidRDefault="00437FE8" w:rsidP="00437FE8">
      <w:pPr>
        <w:jc w:val="center"/>
        <w:rPr>
          <w:b/>
          <w:bCs/>
          <w:color w:val="FFFFFF"/>
          <w:sz w:val="28"/>
          <w:szCs w:val="28"/>
        </w:rPr>
      </w:pPr>
    </w:p>
    <w:p w:rsidR="00437FE8" w:rsidRPr="006355DD" w:rsidRDefault="00437FE8" w:rsidP="00437FE8">
      <w:pPr>
        <w:jc w:val="center"/>
        <w:rPr>
          <w:b/>
          <w:bCs/>
          <w:sz w:val="28"/>
          <w:szCs w:val="28"/>
        </w:rPr>
      </w:pPr>
      <w:r w:rsidRPr="006355DD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437FE8" w:rsidRPr="006355DD" w:rsidRDefault="00437FE8" w:rsidP="00437FE8">
      <w:pPr>
        <w:jc w:val="center"/>
        <w:rPr>
          <w:b/>
          <w:bCs/>
          <w:sz w:val="28"/>
          <w:szCs w:val="28"/>
        </w:rPr>
      </w:pPr>
      <w:r w:rsidRPr="006355DD">
        <w:rPr>
          <w:b/>
          <w:bCs/>
          <w:sz w:val="28"/>
          <w:szCs w:val="28"/>
        </w:rPr>
        <w:t>ТЕМРЮКСКОГО РАЙОНА</w:t>
      </w:r>
    </w:p>
    <w:p w:rsidR="00437FE8" w:rsidRPr="006355DD" w:rsidRDefault="00437FE8" w:rsidP="00437FE8">
      <w:pPr>
        <w:jc w:val="center"/>
        <w:rPr>
          <w:b/>
          <w:bCs/>
          <w:sz w:val="28"/>
          <w:szCs w:val="28"/>
        </w:rPr>
      </w:pPr>
    </w:p>
    <w:p w:rsidR="00437FE8" w:rsidRPr="006355DD" w:rsidRDefault="00437FE8" w:rsidP="00437FE8">
      <w:pPr>
        <w:jc w:val="center"/>
        <w:rPr>
          <w:b/>
          <w:bCs/>
          <w:sz w:val="28"/>
          <w:szCs w:val="28"/>
        </w:rPr>
      </w:pPr>
      <w:r w:rsidRPr="006355DD">
        <w:rPr>
          <w:b/>
          <w:bCs/>
          <w:sz w:val="28"/>
          <w:szCs w:val="28"/>
        </w:rPr>
        <w:t>ПОСТАНОВЛЕНИЕ</w:t>
      </w:r>
    </w:p>
    <w:p w:rsidR="00437FE8" w:rsidRPr="006355DD" w:rsidRDefault="00437FE8" w:rsidP="00437FE8">
      <w:pPr>
        <w:jc w:val="center"/>
        <w:rPr>
          <w:sz w:val="28"/>
          <w:szCs w:val="28"/>
        </w:rPr>
      </w:pPr>
    </w:p>
    <w:p w:rsidR="00437FE8" w:rsidRPr="006355DD" w:rsidRDefault="00437FE8" w:rsidP="00437FE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6355D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№___</w:t>
      </w:r>
    </w:p>
    <w:p w:rsidR="00437FE8" w:rsidRPr="006355DD" w:rsidRDefault="00437FE8" w:rsidP="00437FE8">
      <w:pPr>
        <w:jc w:val="both"/>
        <w:rPr>
          <w:sz w:val="28"/>
          <w:szCs w:val="28"/>
        </w:rPr>
      </w:pPr>
    </w:p>
    <w:p w:rsidR="00437FE8" w:rsidRPr="006355DD" w:rsidRDefault="00437FE8" w:rsidP="00437FE8">
      <w:pPr>
        <w:jc w:val="center"/>
        <w:rPr>
          <w:sz w:val="28"/>
          <w:szCs w:val="28"/>
        </w:rPr>
      </w:pPr>
      <w:r w:rsidRPr="006355DD">
        <w:rPr>
          <w:sz w:val="28"/>
          <w:szCs w:val="28"/>
        </w:rPr>
        <w:t>ст-ца Ахтанизовская</w:t>
      </w:r>
    </w:p>
    <w:p w:rsidR="00134803" w:rsidRDefault="00134803" w:rsidP="00134803">
      <w:pPr>
        <w:tabs>
          <w:tab w:val="left" w:pos="3720"/>
        </w:tabs>
      </w:pPr>
    </w:p>
    <w:p w:rsidR="0064706D" w:rsidRDefault="0064706D" w:rsidP="00134803">
      <w:pPr>
        <w:tabs>
          <w:tab w:val="left" w:pos="3720"/>
        </w:tabs>
      </w:pPr>
    </w:p>
    <w:p w:rsidR="00134803" w:rsidRDefault="00134803" w:rsidP="00134803">
      <w:pPr>
        <w:pStyle w:val="a3"/>
        <w:rPr>
          <w:bCs/>
          <w:sz w:val="28"/>
        </w:rPr>
      </w:pPr>
      <w:r w:rsidRPr="00493EAA">
        <w:rPr>
          <w:bCs/>
          <w:sz w:val="28"/>
        </w:rPr>
        <w:t>Об утверждении положения о порядке обучения</w:t>
      </w:r>
      <w:r>
        <w:rPr>
          <w:bCs/>
          <w:sz w:val="28"/>
        </w:rPr>
        <w:t xml:space="preserve"> </w:t>
      </w:r>
      <w:r w:rsidRPr="00493EAA">
        <w:rPr>
          <w:bCs/>
          <w:sz w:val="28"/>
        </w:rPr>
        <w:t>населения</w:t>
      </w:r>
    </w:p>
    <w:p w:rsidR="00134803" w:rsidRDefault="00134803" w:rsidP="00134803">
      <w:pPr>
        <w:pStyle w:val="a3"/>
        <w:rPr>
          <w:bCs/>
          <w:sz w:val="28"/>
        </w:rPr>
      </w:pPr>
      <w:r w:rsidRPr="00493EAA">
        <w:rPr>
          <w:bCs/>
          <w:sz w:val="28"/>
        </w:rPr>
        <w:t>в области гражданской обороны и защиты от чрезвычайных</w:t>
      </w:r>
    </w:p>
    <w:p w:rsidR="00134803" w:rsidRPr="00493EAA" w:rsidRDefault="00134803" w:rsidP="00134803">
      <w:pPr>
        <w:pStyle w:val="a3"/>
        <w:rPr>
          <w:bCs/>
          <w:sz w:val="28"/>
        </w:rPr>
      </w:pPr>
      <w:r w:rsidRPr="00493EAA">
        <w:rPr>
          <w:bCs/>
          <w:sz w:val="28"/>
        </w:rPr>
        <w:t>ситуаций природного</w:t>
      </w:r>
      <w:r>
        <w:rPr>
          <w:bCs/>
          <w:sz w:val="28"/>
        </w:rPr>
        <w:t xml:space="preserve"> </w:t>
      </w:r>
      <w:r w:rsidRPr="00493EAA">
        <w:rPr>
          <w:bCs/>
          <w:sz w:val="28"/>
        </w:rPr>
        <w:t>и техногенного характера</w:t>
      </w:r>
    </w:p>
    <w:p w:rsidR="00134803" w:rsidRDefault="00134803" w:rsidP="00134803">
      <w:pPr>
        <w:pStyle w:val="a3"/>
        <w:jc w:val="left"/>
        <w:rPr>
          <w:b w:val="0"/>
          <w:bCs/>
          <w:sz w:val="28"/>
        </w:rPr>
      </w:pPr>
    </w:p>
    <w:p w:rsidR="0064706D" w:rsidRDefault="0064706D" w:rsidP="00134803">
      <w:pPr>
        <w:pStyle w:val="a3"/>
        <w:jc w:val="left"/>
        <w:rPr>
          <w:b w:val="0"/>
          <w:bCs/>
          <w:sz w:val="28"/>
        </w:rPr>
      </w:pPr>
    </w:p>
    <w:p w:rsidR="00134803" w:rsidRDefault="00134803" w:rsidP="0064706D">
      <w:pPr>
        <w:pStyle w:val="a3"/>
        <w:ind w:firstLine="567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Во исполнение Федеральных законов от 12 февраля 1998 года № 28-</w:t>
      </w:r>
      <w:r w:rsidR="0064706D">
        <w:rPr>
          <w:b w:val="0"/>
          <w:bCs/>
          <w:sz w:val="28"/>
        </w:rPr>
        <w:t xml:space="preserve">ФЗ «О гражданской обороне», от </w:t>
      </w:r>
      <w:r>
        <w:rPr>
          <w:b w:val="0"/>
          <w:bCs/>
          <w:sz w:val="28"/>
        </w:rPr>
        <w:t>2 декабря 1994 года № 68-ФЗ «О защите населения и территорий от чрезвычайных ситуаций природного о техногенного характера», постановления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постановления главы админи</w:t>
      </w:r>
      <w:r w:rsidR="0064706D">
        <w:rPr>
          <w:b w:val="0"/>
          <w:bCs/>
          <w:sz w:val="28"/>
        </w:rPr>
        <w:t xml:space="preserve">страции Краснодарского края от </w:t>
      </w:r>
      <w:r>
        <w:rPr>
          <w:b w:val="0"/>
          <w:bCs/>
          <w:sz w:val="28"/>
        </w:rPr>
        <w:t>8 декабря 1999 года № 469 «О порядке обучения населения в области гражданской обороны», в целях защиты населения от чрезвычайных ситуаций природного и техногенного характера  п о с т а н о в л я ю:</w:t>
      </w:r>
    </w:p>
    <w:p w:rsidR="00134803" w:rsidRDefault="00134803" w:rsidP="0064706D">
      <w:pPr>
        <w:pStyle w:val="a3"/>
        <w:ind w:firstLine="567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1. Установить, что все жители </w:t>
      </w:r>
      <w:r w:rsidR="00437FE8">
        <w:rPr>
          <w:b w:val="0"/>
          <w:bCs/>
          <w:sz w:val="28"/>
        </w:rPr>
        <w:t>Ахтанизовского</w:t>
      </w:r>
      <w:r>
        <w:rPr>
          <w:b w:val="0"/>
          <w:bCs/>
          <w:sz w:val="28"/>
        </w:rPr>
        <w:t xml:space="preserve"> сельского поселения Темрюкского района подлежат всеобщему обязательному обучению способам действия в чрезвычайных ситуациях природного и техногенного характера (далее – чрезвычайные ситуации),  а также защите от опасностей возникающих при ведении военных действий или вследствие этих действий. Обучение осуществляется на предприятиях, в учреждениях и организациях, независимо от их организационно-правовых форм и форм собственности (далее организации), а также в учебных заведениях и по месту жительства.</w:t>
      </w:r>
    </w:p>
    <w:p w:rsidR="00134803" w:rsidRDefault="00134803" w:rsidP="0064706D">
      <w:pPr>
        <w:pStyle w:val="a3"/>
        <w:ind w:firstLine="567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2. Осуществлять подготовку руководящего состава муниципального звена ТПРС ЧС Краснодарского края в </w:t>
      </w:r>
      <w:r w:rsidRPr="005C6267">
        <w:rPr>
          <w:b w:val="0"/>
          <w:bCs/>
          <w:sz w:val="28"/>
        </w:rPr>
        <w:t>ГУ КК «УМЦ ГОЧС» (г. Краснодар)</w:t>
      </w:r>
      <w:r>
        <w:rPr>
          <w:b w:val="0"/>
          <w:bCs/>
          <w:sz w:val="28"/>
        </w:rPr>
        <w:t>.</w:t>
      </w:r>
    </w:p>
    <w:p w:rsidR="00134803" w:rsidRDefault="00134803" w:rsidP="0064706D">
      <w:pPr>
        <w:pStyle w:val="a3"/>
        <w:ind w:firstLine="567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3. Утвердить Положение о порядке обучения населения в области гражданской обороны и защиты от чрезвычайных ситуаций приро</w:t>
      </w:r>
      <w:r w:rsidR="0064706D">
        <w:rPr>
          <w:b w:val="0"/>
          <w:bCs/>
          <w:sz w:val="28"/>
        </w:rPr>
        <w:t>дного и техногенного характера согласно приложению</w:t>
      </w:r>
      <w:r>
        <w:rPr>
          <w:b w:val="0"/>
          <w:bCs/>
          <w:sz w:val="28"/>
        </w:rPr>
        <w:t>.</w:t>
      </w:r>
    </w:p>
    <w:p w:rsidR="00134803" w:rsidRDefault="00134803" w:rsidP="0064706D">
      <w:pPr>
        <w:pStyle w:val="a3"/>
        <w:ind w:firstLine="567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4.  Р</w:t>
      </w:r>
      <w:r w:rsidR="0064706D">
        <w:rPr>
          <w:b w:val="0"/>
          <w:bCs/>
          <w:sz w:val="28"/>
        </w:rPr>
        <w:t>екомендовать р</w:t>
      </w:r>
      <w:r>
        <w:rPr>
          <w:b w:val="0"/>
          <w:bCs/>
          <w:sz w:val="28"/>
        </w:rPr>
        <w:t>уководителям организаций обеспечить широкую пропаганду знаний в области гражданской обороны и защиты населения от чрезвычайных ситуаций через средства массовой информации.</w:t>
      </w:r>
    </w:p>
    <w:p w:rsidR="0064706D" w:rsidRDefault="0064706D" w:rsidP="0064706D">
      <w:pPr>
        <w:pStyle w:val="a3"/>
        <w:ind w:firstLine="567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5. Общему отделу (Педанова) разместить (опубликовать) настоящее постановление на официальном сайте администрации Ахтанизовского </w:t>
      </w:r>
      <w:r>
        <w:rPr>
          <w:b w:val="0"/>
          <w:bCs/>
          <w:sz w:val="28"/>
        </w:rPr>
        <w:lastRenderedPageBreak/>
        <w:t>сельского поселения Темрюкского района в информационно-телекоммуникационной сети «Интернет».</w:t>
      </w:r>
    </w:p>
    <w:p w:rsidR="00134803" w:rsidRPr="0064706D" w:rsidRDefault="0064706D" w:rsidP="0064706D">
      <w:pPr>
        <w:pStyle w:val="a3"/>
        <w:ind w:firstLine="567"/>
        <w:jc w:val="both"/>
        <w:rPr>
          <w:b w:val="0"/>
          <w:bCs/>
          <w:sz w:val="28"/>
        </w:rPr>
      </w:pPr>
      <w:r>
        <w:rPr>
          <w:b w:val="0"/>
          <w:sz w:val="28"/>
          <w:szCs w:val="28"/>
        </w:rPr>
        <w:t>6</w:t>
      </w:r>
      <w:r w:rsidR="00134803" w:rsidRPr="005B7DDD">
        <w:rPr>
          <w:b w:val="0"/>
          <w:sz w:val="28"/>
          <w:szCs w:val="28"/>
        </w:rPr>
        <w:t>. Контроль за выполнением настоящего постановления</w:t>
      </w:r>
      <w:r w:rsidR="0013480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возложить</w:t>
      </w:r>
      <w:r w:rsidR="00134803" w:rsidRPr="005B7DDD">
        <w:rPr>
          <w:b w:val="0"/>
          <w:sz w:val="28"/>
          <w:szCs w:val="28"/>
        </w:rPr>
        <w:t xml:space="preserve"> на заместителя главы</w:t>
      </w:r>
      <w:r>
        <w:rPr>
          <w:b w:val="0"/>
          <w:sz w:val="28"/>
          <w:szCs w:val="28"/>
        </w:rPr>
        <w:t>, начальника отдела по вопросам жилищно-коммунального хозяйства, курортной деятельности, архитектуры, градостроительства и земельного контроля</w:t>
      </w:r>
      <w:r w:rsidR="00134803" w:rsidRPr="005B7DD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администрации </w:t>
      </w:r>
      <w:r w:rsidR="00437FE8">
        <w:rPr>
          <w:b w:val="0"/>
          <w:sz w:val="28"/>
          <w:szCs w:val="28"/>
        </w:rPr>
        <w:t>Ахтанизовского</w:t>
      </w:r>
      <w:r w:rsidR="00134803" w:rsidRPr="005B7DDD">
        <w:rPr>
          <w:b w:val="0"/>
          <w:sz w:val="28"/>
          <w:szCs w:val="28"/>
        </w:rPr>
        <w:t xml:space="preserve"> сельского поселения</w:t>
      </w:r>
      <w:r w:rsidR="00134803">
        <w:rPr>
          <w:b w:val="0"/>
          <w:sz w:val="28"/>
          <w:szCs w:val="28"/>
        </w:rPr>
        <w:t xml:space="preserve"> Темрюкского района </w:t>
      </w:r>
      <w:r w:rsidR="00437FE8">
        <w:rPr>
          <w:b w:val="0"/>
          <w:sz w:val="28"/>
          <w:szCs w:val="28"/>
        </w:rPr>
        <w:t xml:space="preserve"> С.В.Тихую</w:t>
      </w:r>
      <w:r w:rsidR="00134803">
        <w:rPr>
          <w:b w:val="0"/>
          <w:sz w:val="28"/>
          <w:szCs w:val="28"/>
        </w:rPr>
        <w:t>.</w:t>
      </w:r>
    </w:p>
    <w:p w:rsidR="00134803" w:rsidRDefault="004332C4" w:rsidP="004332C4">
      <w:pPr>
        <w:pStyle w:val="a3"/>
        <w:ind w:firstLine="567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7</w:t>
      </w:r>
      <w:r w:rsidR="00134803">
        <w:rPr>
          <w:b w:val="0"/>
          <w:bCs/>
          <w:sz w:val="28"/>
        </w:rPr>
        <w:t xml:space="preserve">. Постановление вступает в силу со дня его </w:t>
      </w:r>
      <w:r w:rsidR="0064706D">
        <w:rPr>
          <w:b w:val="0"/>
          <w:bCs/>
          <w:sz w:val="28"/>
        </w:rPr>
        <w:t>опубликования</w:t>
      </w:r>
      <w:r w:rsidR="00134803">
        <w:rPr>
          <w:b w:val="0"/>
          <w:bCs/>
          <w:sz w:val="28"/>
        </w:rPr>
        <w:t>.</w:t>
      </w:r>
    </w:p>
    <w:p w:rsidR="00134803" w:rsidRDefault="00134803" w:rsidP="00134803">
      <w:pPr>
        <w:pStyle w:val="a3"/>
        <w:jc w:val="left"/>
        <w:rPr>
          <w:b w:val="0"/>
          <w:bCs/>
          <w:sz w:val="28"/>
        </w:rPr>
      </w:pPr>
    </w:p>
    <w:p w:rsidR="00134803" w:rsidRDefault="00134803" w:rsidP="00134803">
      <w:pPr>
        <w:rPr>
          <w:szCs w:val="28"/>
        </w:rPr>
      </w:pPr>
    </w:p>
    <w:p w:rsidR="00BD458C" w:rsidRDefault="00BD458C" w:rsidP="00134803">
      <w:pPr>
        <w:rPr>
          <w:szCs w:val="28"/>
        </w:rPr>
      </w:pPr>
    </w:p>
    <w:p w:rsidR="00BD458C" w:rsidRDefault="00711227" w:rsidP="0013480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32C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32C4">
        <w:rPr>
          <w:sz w:val="28"/>
          <w:szCs w:val="28"/>
        </w:rPr>
        <w:t xml:space="preserve"> </w:t>
      </w:r>
      <w:r w:rsidR="00437FE8">
        <w:rPr>
          <w:sz w:val="28"/>
          <w:szCs w:val="28"/>
        </w:rPr>
        <w:t>Ахтанизовского</w:t>
      </w:r>
      <w:r w:rsidR="00134803" w:rsidRPr="00983DCB">
        <w:rPr>
          <w:sz w:val="28"/>
          <w:szCs w:val="28"/>
        </w:rPr>
        <w:t xml:space="preserve"> сельского </w:t>
      </w:r>
    </w:p>
    <w:p w:rsidR="004846AF" w:rsidRPr="00BD458C" w:rsidRDefault="00BD458C" w:rsidP="00DA6CF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34803" w:rsidRPr="00983DCB">
        <w:rPr>
          <w:sz w:val="28"/>
          <w:szCs w:val="28"/>
        </w:rPr>
        <w:t xml:space="preserve">Темрюкского района           </w:t>
      </w:r>
      <w:r>
        <w:rPr>
          <w:sz w:val="28"/>
          <w:szCs w:val="28"/>
        </w:rPr>
        <w:t xml:space="preserve">                </w:t>
      </w:r>
      <w:r w:rsidR="00437FE8">
        <w:rPr>
          <w:sz w:val="28"/>
          <w:szCs w:val="28"/>
        </w:rPr>
        <w:t xml:space="preserve">                        </w:t>
      </w:r>
      <w:r w:rsidR="00711227">
        <w:rPr>
          <w:sz w:val="28"/>
          <w:szCs w:val="28"/>
        </w:rPr>
        <w:t xml:space="preserve">    М.А.Разиевский</w:t>
      </w:r>
    </w:p>
    <w:sectPr w:rsidR="004846AF" w:rsidRPr="00BD458C" w:rsidSect="0064706D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35" w:rsidRDefault="00912835" w:rsidP="0064706D">
      <w:r>
        <w:separator/>
      </w:r>
    </w:p>
  </w:endnote>
  <w:endnote w:type="continuationSeparator" w:id="1">
    <w:p w:rsidR="00912835" w:rsidRDefault="00912835" w:rsidP="0064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35" w:rsidRDefault="00912835" w:rsidP="0064706D">
      <w:r>
        <w:separator/>
      </w:r>
    </w:p>
  </w:footnote>
  <w:footnote w:type="continuationSeparator" w:id="1">
    <w:p w:rsidR="00912835" w:rsidRDefault="00912835" w:rsidP="00647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62126"/>
    </w:sdtPr>
    <w:sdtContent>
      <w:p w:rsidR="0064706D" w:rsidRDefault="008406A4">
        <w:pPr>
          <w:pStyle w:val="a6"/>
          <w:jc w:val="center"/>
        </w:pPr>
        <w:fldSimple w:instr=" PAGE   \* MERGEFORMAT ">
          <w:r w:rsidR="00711227">
            <w:rPr>
              <w:noProof/>
            </w:rPr>
            <w:t>2</w:t>
          </w:r>
        </w:fldSimple>
      </w:p>
    </w:sdtContent>
  </w:sdt>
  <w:p w:rsidR="0064706D" w:rsidRDefault="0064706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803"/>
    <w:rsid w:val="0001063C"/>
    <w:rsid w:val="00010E67"/>
    <w:rsid w:val="000122BF"/>
    <w:rsid w:val="000300D3"/>
    <w:rsid w:val="00030A9D"/>
    <w:rsid w:val="000354F5"/>
    <w:rsid w:val="0006161C"/>
    <w:rsid w:val="00071D20"/>
    <w:rsid w:val="0007611C"/>
    <w:rsid w:val="000A6E6D"/>
    <w:rsid w:val="000B2F19"/>
    <w:rsid w:val="000C6DC4"/>
    <w:rsid w:val="000D059A"/>
    <w:rsid w:val="000D5943"/>
    <w:rsid w:val="000D73A5"/>
    <w:rsid w:val="00103B43"/>
    <w:rsid w:val="00105867"/>
    <w:rsid w:val="001234C7"/>
    <w:rsid w:val="00134803"/>
    <w:rsid w:val="00147ED2"/>
    <w:rsid w:val="00160AFF"/>
    <w:rsid w:val="001619BE"/>
    <w:rsid w:val="00173B03"/>
    <w:rsid w:val="001937BF"/>
    <w:rsid w:val="001A777E"/>
    <w:rsid w:val="001C5F76"/>
    <w:rsid w:val="00200B6F"/>
    <w:rsid w:val="0020322B"/>
    <w:rsid w:val="00227508"/>
    <w:rsid w:val="0023617F"/>
    <w:rsid w:val="00244E10"/>
    <w:rsid w:val="00245EB2"/>
    <w:rsid w:val="002523C6"/>
    <w:rsid w:val="00255465"/>
    <w:rsid w:val="00263134"/>
    <w:rsid w:val="00270F25"/>
    <w:rsid w:val="0028152F"/>
    <w:rsid w:val="00291EFA"/>
    <w:rsid w:val="002A38A7"/>
    <w:rsid w:val="002A56EB"/>
    <w:rsid w:val="002A5F73"/>
    <w:rsid w:val="002B3267"/>
    <w:rsid w:val="002B3FA3"/>
    <w:rsid w:val="002D19E2"/>
    <w:rsid w:val="002E0F09"/>
    <w:rsid w:val="002E3984"/>
    <w:rsid w:val="002F0034"/>
    <w:rsid w:val="003110D2"/>
    <w:rsid w:val="00312FD0"/>
    <w:rsid w:val="00337762"/>
    <w:rsid w:val="00340A94"/>
    <w:rsid w:val="00341DA7"/>
    <w:rsid w:val="00372EBD"/>
    <w:rsid w:val="00376A33"/>
    <w:rsid w:val="003801FD"/>
    <w:rsid w:val="00395699"/>
    <w:rsid w:val="003A13A1"/>
    <w:rsid w:val="003B2487"/>
    <w:rsid w:val="003D1807"/>
    <w:rsid w:val="003D2F2F"/>
    <w:rsid w:val="003F0D66"/>
    <w:rsid w:val="00411557"/>
    <w:rsid w:val="0041667C"/>
    <w:rsid w:val="00431FA8"/>
    <w:rsid w:val="004332C4"/>
    <w:rsid w:val="004333E1"/>
    <w:rsid w:val="0043697F"/>
    <w:rsid w:val="00436F1F"/>
    <w:rsid w:val="00437FE8"/>
    <w:rsid w:val="00455A89"/>
    <w:rsid w:val="004567D2"/>
    <w:rsid w:val="00476BF0"/>
    <w:rsid w:val="0048399A"/>
    <w:rsid w:val="004846AF"/>
    <w:rsid w:val="004A4C69"/>
    <w:rsid w:val="004A4CAE"/>
    <w:rsid w:val="004C15E9"/>
    <w:rsid w:val="004F4633"/>
    <w:rsid w:val="00522E8E"/>
    <w:rsid w:val="0052608F"/>
    <w:rsid w:val="005405ED"/>
    <w:rsid w:val="00541C53"/>
    <w:rsid w:val="00544226"/>
    <w:rsid w:val="005469DA"/>
    <w:rsid w:val="005477A5"/>
    <w:rsid w:val="00562986"/>
    <w:rsid w:val="00576F8E"/>
    <w:rsid w:val="005A0355"/>
    <w:rsid w:val="005A5C8B"/>
    <w:rsid w:val="005B1896"/>
    <w:rsid w:val="005C3325"/>
    <w:rsid w:val="005C753E"/>
    <w:rsid w:val="005F15A9"/>
    <w:rsid w:val="005F1658"/>
    <w:rsid w:val="00607F0D"/>
    <w:rsid w:val="006168AB"/>
    <w:rsid w:val="006261F9"/>
    <w:rsid w:val="00630833"/>
    <w:rsid w:val="0064706D"/>
    <w:rsid w:val="00650FFC"/>
    <w:rsid w:val="00664A30"/>
    <w:rsid w:val="0068578E"/>
    <w:rsid w:val="006E2C9B"/>
    <w:rsid w:val="006E42E0"/>
    <w:rsid w:val="006E59EA"/>
    <w:rsid w:val="006F0F3A"/>
    <w:rsid w:val="006F4E62"/>
    <w:rsid w:val="006F4EEA"/>
    <w:rsid w:val="00711227"/>
    <w:rsid w:val="00712041"/>
    <w:rsid w:val="00725343"/>
    <w:rsid w:val="00725E58"/>
    <w:rsid w:val="0075285D"/>
    <w:rsid w:val="0075496A"/>
    <w:rsid w:val="00756A07"/>
    <w:rsid w:val="00794E3C"/>
    <w:rsid w:val="007A74C9"/>
    <w:rsid w:val="007B7F98"/>
    <w:rsid w:val="007C1540"/>
    <w:rsid w:val="007E17E1"/>
    <w:rsid w:val="007F24B8"/>
    <w:rsid w:val="007F4BB5"/>
    <w:rsid w:val="008000B2"/>
    <w:rsid w:val="008050AC"/>
    <w:rsid w:val="0081246A"/>
    <w:rsid w:val="00812676"/>
    <w:rsid w:val="00834573"/>
    <w:rsid w:val="008406A4"/>
    <w:rsid w:val="00847E3B"/>
    <w:rsid w:val="0085737E"/>
    <w:rsid w:val="00857715"/>
    <w:rsid w:val="00876A74"/>
    <w:rsid w:val="008834BA"/>
    <w:rsid w:val="008B6992"/>
    <w:rsid w:val="008B7882"/>
    <w:rsid w:val="008C21AD"/>
    <w:rsid w:val="008E6EEE"/>
    <w:rsid w:val="008F0456"/>
    <w:rsid w:val="00906480"/>
    <w:rsid w:val="00912835"/>
    <w:rsid w:val="00921B87"/>
    <w:rsid w:val="00921F7A"/>
    <w:rsid w:val="00940CB4"/>
    <w:rsid w:val="00954069"/>
    <w:rsid w:val="0095711F"/>
    <w:rsid w:val="0097788E"/>
    <w:rsid w:val="009A03D2"/>
    <w:rsid w:val="009A2AF4"/>
    <w:rsid w:val="009B51C7"/>
    <w:rsid w:val="009D251B"/>
    <w:rsid w:val="009D2C46"/>
    <w:rsid w:val="009E00F0"/>
    <w:rsid w:val="009E5859"/>
    <w:rsid w:val="009E7F99"/>
    <w:rsid w:val="009F5D14"/>
    <w:rsid w:val="009F6137"/>
    <w:rsid w:val="00A260D5"/>
    <w:rsid w:val="00A36BF9"/>
    <w:rsid w:val="00A42053"/>
    <w:rsid w:val="00A4343C"/>
    <w:rsid w:val="00A45890"/>
    <w:rsid w:val="00A8079B"/>
    <w:rsid w:val="00A9115E"/>
    <w:rsid w:val="00AA3C00"/>
    <w:rsid w:val="00AC0C28"/>
    <w:rsid w:val="00AD5ED5"/>
    <w:rsid w:val="00AF1E82"/>
    <w:rsid w:val="00AF3B07"/>
    <w:rsid w:val="00AF53AC"/>
    <w:rsid w:val="00B0085E"/>
    <w:rsid w:val="00B11A37"/>
    <w:rsid w:val="00B245CC"/>
    <w:rsid w:val="00B33EB5"/>
    <w:rsid w:val="00B641AE"/>
    <w:rsid w:val="00B750C8"/>
    <w:rsid w:val="00B75AEA"/>
    <w:rsid w:val="00B7635C"/>
    <w:rsid w:val="00B76C6D"/>
    <w:rsid w:val="00B76FEA"/>
    <w:rsid w:val="00B92C91"/>
    <w:rsid w:val="00B943E5"/>
    <w:rsid w:val="00B95868"/>
    <w:rsid w:val="00B97FCE"/>
    <w:rsid w:val="00BA2911"/>
    <w:rsid w:val="00BA5AF8"/>
    <w:rsid w:val="00BB22AB"/>
    <w:rsid w:val="00BB48F7"/>
    <w:rsid w:val="00BC2110"/>
    <w:rsid w:val="00BD3AD4"/>
    <w:rsid w:val="00BD458C"/>
    <w:rsid w:val="00BD5BD8"/>
    <w:rsid w:val="00BF10D1"/>
    <w:rsid w:val="00BF6B25"/>
    <w:rsid w:val="00C11132"/>
    <w:rsid w:val="00C17B26"/>
    <w:rsid w:val="00C2245B"/>
    <w:rsid w:val="00C26014"/>
    <w:rsid w:val="00C40BAF"/>
    <w:rsid w:val="00C43C0E"/>
    <w:rsid w:val="00C56F7E"/>
    <w:rsid w:val="00C6228A"/>
    <w:rsid w:val="00C73D56"/>
    <w:rsid w:val="00C77D3F"/>
    <w:rsid w:val="00C837CF"/>
    <w:rsid w:val="00C90593"/>
    <w:rsid w:val="00C92404"/>
    <w:rsid w:val="00C95582"/>
    <w:rsid w:val="00CA1BFC"/>
    <w:rsid w:val="00CA45BF"/>
    <w:rsid w:val="00CA4F40"/>
    <w:rsid w:val="00CB57D6"/>
    <w:rsid w:val="00CD3D71"/>
    <w:rsid w:val="00D31AE0"/>
    <w:rsid w:val="00D50808"/>
    <w:rsid w:val="00D6323B"/>
    <w:rsid w:val="00D9513A"/>
    <w:rsid w:val="00DA2E5B"/>
    <w:rsid w:val="00DA6CF4"/>
    <w:rsid w:val="00DB352D"/>
    <w:rsid w:val="00DC4920"/>
    <w:rsid w:val="00DD6A25"/>
    <w:rsid w:val="00E01C30"/>
    <w:rsid w:val="00E06807"/>
    <w:rsid w:val="00E42C11"/>
    <w:rsid w:val="00E52675"/>
    <w:rsid w:val="00E741C2"/>
    <w:rsid w:val="00E96C8E"/>
    <w:rsid w:val="00EE5FEC"/>
    <w:rsid w:val="00F00DEE"/>
    <w:rsid w:val="00F16C9E"/>
    <w:rsid w:val="00F575DA"/>
    <w:rsid w:val="00F61E94"/>
    <w:rsid w:val="00F75DC1"/>
    <w:rsid w:val="00F77FD3"/>
    <w:rsid w:val="00FA364A"/>
    <w:rsid w:val="00FA696F"/>
    <w:rsid w:val="00FD1538"/>
    <w:rsid w:val="00FE700C"/>
    <w:rsid w:val="00FF3963"/>
    <w:rsid w:val="00FF4428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80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348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348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34803"/>
    <w:pPr>
      <w:jc w:val="center"/>
    </w:pPr>
    <w:rPr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13480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alloon Text"/>
    <w:basedOn w:val="a"/>
    <w:link w:val="a5"/>
    <w:rsid w:val="00647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470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470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706D"/>
    <w:rPr>
      <w:sz w:val="24"/>
      <w:szCs w:val="24"/>
    </w:rPr>
  </w:style>
  <w:style w:type="paragraph" w:styleId="a8">
    <w:name w:val="footer"/>
    <w:basedOn w:val="a"/>
    <w:link w:val="a9"/>
    <w:rsid w:val="006470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70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ВЫШЕСТЕБЛИЕВСКОГО СЕЛЬСКОГО ПОСЕЛЕНИЯ ТЕМРЮКСКОГО РАЙОНА</vt:lpstr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ВЫШЕСТЕБЛИЕВСКОГО СЕЛЬСКОГО ПОСЕЛЕНИЯ ТЕМРЮКСКОГО РАЙОНА</dc:title>
  <dc:creator>webadmin</dc:creator>
  <cp:lastModifiedBy>user</cp:lastModifiedBy>
  <cp:revision>7</cp:revision>
  <cp:lastPrinted>2015-04-28T11:48:00Z</cp:lastPrinted>
  <dcterms:created xsi:type="dcterms:W3CDTF">2015-04-14T11:51:00Z</dcterms:created>
  <dcterms:modified xsi:type="dcterms:W3CDTF">2015-04-28T11:48:00Z</dcterms:modified>
</cp:coreProperties>
</file>