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  <w:r w:rsidR="00EA3E68" w:rsidRPr="00EA3E68">
        <w:rPr>
          <w:spacing w:val="-12"/>
          <w:sz w:val="28"/>
          <w:szCs w:val="28"/>
        </w:rPr>
        <w:t xml:space="preserve"> № </w:t>
      </w:r>
      <w:r w:rsidR="004221F5">
        <w:rPr>
          <w:spacing w:val="-12"/>
          <w:sz w:val="28"/>
          <w:szCs w:val="28"/>
        </w:rPr>
        <w:t>5</w:t>
      </w:r>
    </w:p>
    <w:p w:rsidR="00EA3E68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A3E68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к </w:t>
      </w:r>
      <w:r w:rsidR="00EA3E68" w:rsidRPr="00EA3E68">
        <w:rPr>
          <w:spacing w:val="-12"/>
          <w:sz w:val="28"/>
          <w:szCs w:val="28"/>
        </w:rPr>
        <w:t>муниципальной программе</w:t>
      </w:r>
    </w:p>
    <w:p w:rsidR="003841BC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z w:val="28"/>
          <w:szCs w:val="28"/>
        </w:rPr>
        <w:t xml:space="preserve"> </w:t>
      </w:r>
      <w:r w:rsidR="00B46EF7">
        <w:rPr>
          <w:sz w:val="28"/>
          <w:szCs w:val="28"/>
        </w:rPr>
        <w:t>«Обеспечение безопасности населения</w:t>
      </w:r>
      <w:r w:rsidR="00274928">
        <w:rPr>
          <w:sz w:val="28"/>
          <w:szCs w:val="28"/>
        </w:rPr>
        <w:t xml:space="preserve"> </w:t>
      </w:r>
      <w:r w:rsidR="004221F5">
        <w:rPr>
          <w:sz w:val="28"/>
          <w:szCs w:val="28"/>
        </w:rPr>
        <w:t xml:space="preserve">Ахтанизовского </w:t>
      </w:r>
      <w:r w:rsidR="00274928" w:rsidRPr="00EA3E68">
        <w:rPr>
          <w:sz w:val="28"/>
          <w:szCs w:val="28"/>
        </w:rPr>
        <w:t>сельского поселения Темрюкского района</w:t>
      </w:r>
      <w:r w:rsidR="00B46EF7">
        <w:rPr>
          <w:sz w:val="28"/>
          <w:szCs w:val="28"/>
        </w:rPr>
        <w:t>»</w:t>
      </w:r>
    </w:p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от_______________ № _______</w:t>
      </w:r>
    </w:p>
    <w:p w:rsidR="0063741F" w:rsidRDefault="006374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9A19CF" w:rsidRDefault="00EA3E68" w:rsidP="009A19CF">
      <w:pPr>
        <w:jc w:val="center"/>
        <w:rPr>
          <w:b/>
          <w:sz w:val="28"/>
          <w:szCs w:val="28"/>
        </w:rPr>
      </w:pPr>
      <w:r w:rsidRPr="009A19CF">
        <w:rPr>
          <w:b/>
          <w:sz w:val="28"/>
          <w:szCs w:val="28"/>
        </w:rPr>
        <w:t>«</w:t>
      </w:r>
      <w:r w:rsidR="006E5934">
        <w:rPr>
          <w:b/>
          <w:sz w:val="28"/>
          <w:szCs w:val="28"/>
        </w:rPr>
        <w:t xml:space="preserve">Комплексные меры противодействия незаконному потреблению и обороту наркотических средств в </w:t>
      </w:r>
      <w:r w:rsidR="004221F5">
        <w:rPr>
          <w:b/>
          <w:sz w:val="28"/>
          <w:szCs w:val="28"/>
        </w:rPr>
        <w:t>Ахтанизовском</w:t>
      </w:r>
      <w:r w:rsidR="006E5934">
        <w:rPr>
          <w:b/>
          <w:sz w:val="28"/>
          <w:szCs w:val="28"/>
        </w:rPr>
        <w:t xml:space="preserve"> сельском поселении</w:t>
      </w:r>
      <w:r w:rsidR="006E5934" w:rsidRPr="00DC7539">
        <w:rPr>
          <w:b/>
          <w:sz w:val="28"/>
          <w:szCs w:val="28"/>
        </w:rPr>
        <w:t xml:space="preserve"> </w:t>
      </w:r>
      <w:r w:rsidR="00274928">
        <w:rPr>
          <w:b/>
          <w:sz w:val="28"/>
          <w:szCs w:val="28"/>
        </w:rPr>
        <w:t>Темрюкского района</w:t>
      </w:r>
      <w:r w:rsidRPr="009A19CF">
        <w:rPr>
          <w:b/>
          <w:sz w:val="28"/>
          <w:szCs w:val="28"/>
        </w:rPr>
        <w:t xml:space="preserve">» </w:t>
      </w:r>
      <w:r w:rsidR="009A19CF" w:rsidRPr="009A19CF">
        <w:rPr>
          <w:b/>
          <w:sz w:val="28"/>
          <w:szCs w:val="28"/>
        </w:rPr>
        <w:t xml:space="preserve">муниципальной программы </w:t>
      </w:r>
    </w:p>
    <w:p w:rsidR="009A19CF" w:rsidRPr="009A19CF" w:rsidRDefault="009A19CF" w:rsidP="009A19CF">
      <w:pPr>
        <w:jc w:val="center"/>
        <w:rPr>
          <w:b/>
          <w:sz w:val="28"/>
          <w:szCs w:val="28"/>
        </w:rPr>
      </w:pPr>
      <w:r w:rsidRPr="009A19CF">
        <w:rPr>
          <w:b/>
          <w:sz w:val="28"/>
          <w:szCs w:val="28"/>
        </w:rPr>
        <w:t>«Обеспечение безопасности населения</w:t>
      </w:r>
      <w:r w:rsidR="00274928" w:rsidRPr="00274928">
        <w:rPr>
          <w:b/>
          <w:sz w:val="28"/>
          <w:szCs w:val="28"/>
        </w:rPr>
        <w:t xml:space="preserve"> </w:t>
      </w:r>
      <w:r w:rsidR="004221F5">
        <w:rPr>
          <w:b/>
          <w:sz w:val="28"/>
          <w:szCs w:val="28"/>
        </w:rPr>
        <w:t>Ахтанизовского</w:t>
      </w:r>
      <w:r w:rsidR="00274928" w:rsidRPr="009A19CF">
        <w:rPr>
          <w:b/>
          <w:sz w:val="28"/>
          <w:szCs w:val="28"/>
        </w:rPr>
        <w:t xml:space="preserve"> сельского поселения Темрюкского района</w:t>
      </w:r>
      <w:r w:rsidRPr="009A19CF">
        <w:rPr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</w:t>
      </w:r>
      <w:r w:rsidR="006E5934">
        <w:rPr>
          <w:sz w:val="28"/>
          <w:szCs w:val="28"/>
        </w:rPr>
        <w:t>по противодействию незаконному потреблению и обороту наркотических средств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</w:t>
      </w:r>
      <w:r w:rsidRPr="00DC3A21">
        <w:rPr>
          <w:sz w:val="28"/>
          <w:szCs w:val="28"/>
        </w:rPr>
        <w:t>о</w:t>
      </w:r>
      <w:r w:rsidRPr="00DC3A21">
        <w:rPr>
          <w:sz w:val="28"/>
          <w:szCs w:val="28"/>
        </w:rPr>
        <w:t>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Default="00F21401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6E5934">
          <w:rPr>
            <w:b/>
            <w:sz w:val="28"/>
            <w:szCs w:val="28"/>
          </w:rPr>
          <w:t>.</w:t>
        </w:r>
      </w:smartTag>
      <w:r w:rsidRPr="006E5934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9A19CF" w:rsidRPr="00A66266" w:rsidRDefault="009A19CF" w:rsidP="00A66266">
      <w:pPr>
        <w:jc w:val="center"/>
        <w:rPr>
          <w:b/>
          <w:sz w:val="28"/>
          <w:szCs w:val="28"/>
        </w:rPr>
      </w:pPr>
      <w:r w:rsidRPr="00A66266">
        <w:rPr>
          <w:b/>
          <w:sz w:val="28"/>
          <w:szCs w:val="28"/>
        </w:rPr>
        <w:t>«</w:t>
      </w:r>
      <w:r w:rsidR="006E5934" w:rsidRPr="00A66266">
        <w:rPr>
          <w:b/>
          <w:sz w:val="28"/>
          <w:szCs w:val="28"/>
        </w:rPr>
        <w:t xml:space="preserve">Комплексные меры противодействия незаконному потреблению и обороту наркотических средств в </w:t>
      </w:r>
      <w:r w:rsidR="004221F5">
        <w:rPr>
          <w:b/>
          <w:sz w:val="28"/>
          <w:szCs w:val="28"/>
        </w:rPr>
        <w:t xml:space="preserve">Ахтанизовском </w:t>
      </w:r>
      <w:r w:rsidR="006E5934" w:rsidRPr="00A66266">
        <w:rPr>
          <w:b/>
          <w:sz w:val="28"/>
          <w:szCs w:val="28"/>
        </w:rPr>
        <w:t>сельском поселении Темрюк</w:t>
      </w:r>
      <w:r w:rsidR="00A66266" w:rsidRPr="00A66266">
        <w:rPr>
          <w:b/>
          <w:sz w:val="28"/>
          <w:szCs w:val="28"/>
        </w:rPr>
        <w:t>ского района</w:t>
      </w:r>
      <w:r w:rsidRPr="00A66266">
        <w:rPr>
          <w:b/>
          <w:sz w:val="28"/>
          <w:szCs w:val="28"/>
        </w:rPr>
        <w:t>» муниципальной программы</w:t>
      </w:r>
    </w:p>
    <w:p w:rsidR="00C50FA3" w:rsidRDefault="009A19CF" w:rsidP="004221F5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A66266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="00A66266" w:rsidRPr="00A662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221F5">
        <w:rPr>
          <w:rFonts w:ascii="Times New Roman" w:hAnsi="Times New Roman" w:cs="Times New Roman"/>
          <w:sz w:val="28"/>
          <w:szCs w:val="28"/>
        </w:rPr>
        <w:t>Ахтанизовского</w:t>
      </w:r>
      <w:r w:rsidR="00A66266" w:rsidRPr="00A6626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9A19CF">
        <w:rPr>
          <w:rFonts w:ascii="Times New Roman" w:hAnsi="Times New Roman"/>
          <w:sz w:val="28"/>
          <w:szCs w:val="28"/>
        </w:rPr>
        <w:t>»</w:t>
      </w:r>
    </w:p>
    <w:p w:rsidR="004221F5" w:rsidRPr="009A19CF" w:rsidRDefault="004221F5" w:rsidP="004221F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428"/>
        <w:gridCol w:w="5220"/>
      </w:tblGrid>
      <w:tr w:rsidR="00654128" w:rsidRPr="00074972" w:rsidTr="00231688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4221F5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общего отдела администрации Ахтанизовского </w:t>
            </w:r>
            <w:r w:rsidR="004B39DF" w:rsidRPr="00DC3A21">
              <w:rPr>
                <w:sz w:val="28"/>
                <w:szCs w:val="28"/>
              </w:rPr>
              <w:t>сел</w:t>
            </w:r>
            <w:r w:rsidR="004B39DF" w:rsidRPr="00DC3A21">
              <w:rPr>
                <w:sz w:val="28"/>
                <w:szCs w:val="28"/>
              </w:rPr>
              <w:t>ь</w:t>
            </w:r>
            <w:r w:rsidR="004B39DF" w:rsidRPr="00DC3A21">
              <w:rPr>
                <w:sz w:val="28"/>
                <w:szCs w:val="28"/>
              </w:rPr>
              <w:t>ского поселения Темрюкского района</w:t>
            </w:r>
          </w:p>
        </w:tc>
      </w:tr>
      <w:tr w:rsidR="00654128" w:rsidTr="00231688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4221F5"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654128" w:rsidTr="00231688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4221F5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4221F5">
            <w:pPr>
              <w:rPr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34" w:rsidRDefault="006E5934" w:rsidP="004221F5">
            <w:pPr>
              <w:ind w:right="-1050"/>
              <w:rPr>
                <w:sz w:val="28"/>
              </w:rPr>
            </w:pPr>
            <w:r>
              <w:rPr>
                <w:sz w:val="28"/>
              </w:rPr>
              <w:t xml:space="preserve">Создание      условий      для </w:t>
            </w:r>
          </w:p>
          <w:p w:rsidR="006E5934" w:rsidRDefault="006E5934" w:rsidP="004221F5">
            <w:pPr>
              <w:ind w:right="-9"/>
              <w:rPr>
                <w:sz w:val="28"/>
              </w:rPr>
            </w:pPr>
            <w:r>
              <w:rPr>
                <w:sz w:val="28"/>
              </w:rPr>
              <w:t>приостановления роста     незаконного потребления и</w:t>
            </w:r>
            <w:r w:rsidR="004221F5">
              <w:rPr>
                <w:sz w:val="28"/>
              </w:rPr>
              <w:t xml:space="preserve"> </w:t>
            </w:r>
            <w:r>
              <w:rPr>
                <w:sz w:val="28"/>
              </w:rPr>
              <w:t>оборота наркотических</w:t>
            </w:r>
          </w:p>
          <w:p w:rsidR="00654128" w:rsidRPr="004221F5" w:rsidRDefault="006E5934" w:rsidP="004221F5">
            <w:pPr>
              <w:ind w:right="-9"/>
              <w:rPr>
                <w:sz w:val="28"/>
              </w:rPr>
            </w:pPr>
            <w:r>
              <w:rPr>
                <w:sz w:val="28"/>
              </w:rPr>
              <w:t>средств, сокращение распространения наркомании</w:t>
            </w:r>
            <w:r w:rsidR="004221F5">
              <w:rPr>
                <w:sz w:val="28"/>
              </w:rPr>
              <w:t xml:space="preserve"> </w:t>
            </w:r>
            <w:r>
              <w:rPr>
                <w:sz w:val="28"/>
              </w:rPr>
              <w:t>и связанных с ней правонарушений до</w:t>
            </w:r>
            <w:r w:rsidR="004221F5">
              <w:rPr>
                <w:sz w:val="28"/>
              </w:rPr>
              <w:t xml:space="preserve"> </w:t>
            </w:r>
            <w:r>
              <w:rPr>
                <w:sz w:val="28"/>
              </w:rPr>
              <w:t>уровня минимальной опасности для общества</w:t>
            </w:r>
          </w:p>
        </w:tc>
      </w:tr>
      <w:tr w:rsidR="00654128" w:rsidTr="00231688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34" w:rsidRDefault="006E5934" w:rsidP="00231688">
            <w:pPr>
              <w:ind w:right="-1050"/>
              <w:rPr>
                <w:sz w:val="28"/>
              </w:rPr>
            </w:pPr>
            <w:r>
              <w:rPr>
                <w:sz w:val="28"/>
              </w:rPr>
              <w:t xml:space="preserve">- совершенствование </w:t>
            </w:r>
          </w:p>
          <w:p w:rsidR="006E5934" w:rsidRDefault="006E5934" w:rsidP="00231688">
            <w:pPr>
              <w:ind w:right="-1050"/>
              <w:rPr>
                <w:sz w:val="28"/>
              </w:rPr>
            </w:pPr>
            <w:r>
              <w:rPr>
                <w:sz w:val="28"/>
              </w:rPr>
              <w:t>антинаркотической пропаганды;</w:t>
            </w:r>
          </w:p>
          <w:p w:rsidR="004221F5" w:rsidRPr="004221F5" w:rsidRDefault="004221F5" w:rsidP="00231688">
            <w:pPr>
              <w:ind w:right="-1"/>
              <w:rPr>
                <w:sz w:val="28"/>
                <w:szCs w:val="28"/>
              </w:rPr>
            </w:pPr>
            <w:r w:rsidRPr="00A0700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07009">
              <w:rPr>
                <w:sz w:val="28"/>
                <w:szCs w:val="28"/>
              </w:rPr>
              <w:t>создание системы мониторинга распространения наркомании в поселении;</w:t>
            </w:r>
          </w:p>
          <w:p w:rsidR="006E5934" w:rsidRDefault="006E5934" w:rsidP="00231688">
            <w:pPr>
              <w:ind w:right="-9"/>
              <w:rPr>
                <w:sz w:val="28"/>
              </w:rPr>
            </w:pPr>
            <w:r>
              <w:rPr>
                <w:sz w:val="28"/>
              </w:rPr>
              <w:t>-соверш</w:t>
            </w:r>
            <w:r w:rsidR="004221F5">
              <w:rPr>
                <w:sz w:val="28"/>
              </w:rPr>
              <w:t xml:space="preserve">енствование              </w:t>
            </w:r>
            <w:r>
              <w:rPr>
                <w:sz w:val="28"/>
              </w:rPr>
              <w:t>межведомственного сотрудничества</w:t>
            </w:r>
          </w:p>
          <w:p w:rsidR="006E5934" w:rsidRDefault="006E5934" w:rsidP="00231688">
            <w:pPr>
              <w:ind w:right="-1050"/>
              <w:rPr>
                <w:sz w:val="28"/>
              </w:rPr>
            </w:pPr>
            <w:r>
              <w:rPr>
                <w:sz w:val="28"/>
              </w:rPr>
              <w:t xml:space="preserve">в области противодействия  </w:t>
            </w:r>
          </w:p>
          <w:p w:rsidR="00654128" w:rsidRPr="00A950A1" w:rsidRDefault="006E5934" w:rsidP="00231688">
            <w:pPr>
              <w:rPr>
                <w:sz w:val="28"/>
                <w:szCs w:val="28"/>
              </w:rPr>
            </w:pPr>
            <w:r w:rsidRPr="00A950A1">
              <w:rPr>
                <w:sz w:val="28"/>
                <w:szCs w:val="28"/>
              </w:rPr>
              <w:t>злоуп</w:t>
            </w:r>
            <w:r w:rsidR="00231688">
              <w:rPr>
                <w:sz w:val="28"/>
                <w:szCs w:val="28"/>
              </w:rPr>
              <w:t xml:space="preserve">отреблению наркотиками </w:t>
            </w:r>
            <w:r w:rsidRPr="00A950A1">
              <w:rPr>
                <w:sz w:val="28"/>
                <w:szCs w:val="28"/>
              </w:rPr>
              <w:t xml:space="preserve"> и     их незаконному обороту</w:t>
            </w:r>
          </w:p>
        </w:tc>
      </w:tr>
      <w:tr w:rsidR="00654128" w:rsidRPr="00074972" w:rsidTr="00231688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9" w:rsidRPr="00D85CAB" w:rsidRDefault="00D85CAB" w:rsidP="006B1EF7">
            <w:pPr>
              <w:jc w:val="both"/>
              <w:rPr>
                <w:sz w:val="28"/>
                <w:szCs w:val="28"/>
              </w:rPr>
            </w:pPr>
            <w:r w:rsidRPr="00D85CAB">
              <w:rPr>
                <w:sz w:val="28"/>
                <w:szCs w:val="28"/>
              </w:rPr>
              <w:t>- количество изготовленных агитационных материалов;</w:t>
            </w:r>
          </w:p>
          <w:p w:rsidR="00D85CAB" w:rsidRPr="00D85CAB" w:rsidRDefault="00D85CAB" w:rsidP="006B1EF7">
            <w:pPr>
              <w:jc w:val="both"/>
              <w:rPr>
                <w:sz w:val="28"/>
                <w:szCs w:val="28"/>
              </w:rPr>
            </w:pPr>
            <w:r w:rsidRPr="00D85CAB">
              <w:rPr>
                <w:sz w:val="28"/>
                <w:szCs w:val="28"/>
              </w:rPr>
              <w:t xml:space="preserve">- </w:t>
            </w:r>
            <w:r w:rsidR="00231688">
              <w:rPr>
                <w:sz w:val="28"/>
                <w:szCs w:val="28"/>
              </w:rPr>
              <w:t>к</w:t>
            </w:r>
            <w:r w:rsidRPr="00D85CAB">
              <w:rPr>
                <w:sz w:val="28"/>
                <w:szCs w:val="28"/>
              </w:rPr>
              <w:t>оличество проведенных антинаркотических комиссий;</w:t>
            </w:r>
          </w:p>
          <w:p w:rsidR="00D85CAB" w:rsidRPr="00B31F09" w:rsidRDefault="00D85CAB" w:rsidP="006B1EF7">
            <w:pPr>
              <w:jc w:val="both"/>
              <w:rPr>
                <w:sz w:val="28"/>
                <w:szCs w:val="28"/>
              </w:rPr>
            </w:pPr>
            <w:r w:rsidRPr="00D85CAB">
              <w:rPr>
                <w:sz w:val="28"/>
                <w:szCs w:val="28"/>
              </w:rPr>
              <w:t>- количество проведенных мероприятий</w:t>
            </w:r>
          </w:p>
        </w:tc>
      </w:tr>
      <w:tr w:rsidR="00654128" w:rsidTr="00231688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4221F5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 w:rsidTr="00231688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654128" w:rsidRDefault="00654128" w:rsidP="00654128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54128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rFonts w:ascii="Times New Roman" w:hAnsi="Times New Roman"/>
                <w:sz w:val="28"/>
                <w:szCs w:val="28"/>
              </w:rPr>
              <w:t>местного бюджета</w:t>
            </w:r>
            <w:r w:rsidRPr="00654128">
              <w:rPr>
                <w:rFonts w:ascii="Times New Roman" w:hAnsi="Times New Roman"/>
                <w:sz w:val="28"/>
                <w:szCs w:val="28"/>
              </w:rPr>
              <w:t xml:space="preserve"> составляет </w:t>
            </w:r>
            <w:r w:rsidR="004221F5">
              <w:rPr>
                <w:rFonts w:ascii="Times New Roman" w:hAnsi="Times New Roman"/>
                <w:sz w:val="28"/>
                <w:szCs w:val="28"/>
              </w:rPr>
              <w:t>1</w:t>
            </w:r>
            <w:r w:rsidR="004B39DF">
              <w:rPr>
                <w:rFonts w:ascii="Times New Roman" w:hAnsi="Times New Roman"/>
                <w:sz w:val="28"/>
                <w:szCs w:val="28"/>
              </w:rPr>
              <w:t>0</w:t>
            </w:r>
            <w:r w:rsidR="00A66266">
              <w:rPr>
                <w:rFonts w:ascii="Times New Roman" w:hAnsi="Times New Roman"/>
                <w:sz w:val="28"/>
                <w:szCs w:val="28"/>
              </w:rPr>
              <w:t>,0</w:t>
            </w:r>
            <w:r w:rsidRPr="00654128">
              <w:rPr>
                <w:rFonts w:ascii="Times New Roman" w:hAnsi="Times New Roman"/>
                <w:sz w:val="28"/>
                <w:szCs w:val="28"/>
              </w:rPr>
              <w:t> ты</w:t>
            </w:r>
            <w:r w:rsidR="004221F5">
              <w:rPr>
                <w:rFonts w:ascii="Times New Roman" w:hAnsi="Times New Roman"/>
                <w:sz w:val="28"/>
                <w:szCs w:val="28"/>
              </w:rPr>
              <w:t>с. рублей</w:t>
            </w:r>
          </w:p>
          <w:p w:rsidR="00654128" w:rsidRPr="00074972" w:rsidRDefault="00654128" w:rsidP="00C50FA3">
            <w:pPr>
              <w:jc w:val="both"/>
              <w:rPr>
                <w:sz w:val="28"/>
                <w:szCs w:val="28"/>
              </w:rPr>
            </w:pPr>
          </w:p>
        </w:tc>
      </w:tr>
      <w:tr w:rsidR="00654128" w:rsidRPr="00074972" w:rsidTr="00231688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4221F5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Ахтанизовского </w:t>
            </w:r>
            <w:r w:rsidR="00654128" w:rsidRPr="00074972">
              <w:rPr>
                <w:sz w:val="28"/>
                <w:szCs w:val="28"/>
              </w:rPr>
              <w:t xml:space="preserve">сельского поселения Темрюкского района; </w:t>
            </w:r>
          </w:p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4221F5"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</w:tbl>
    <w:p w:rsidR="004221F5" w:rsidRDefault="004221F5" w:rsidP="00231688">
      <w:pPr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6E5934" w:rsidRPr="006E5934" w:rsidRDefault="00421D60" w:rsidP="006E5934">
      <w:pPr>
        <w:jc w:val="center"/>
        <w:rPr>
          <w:b/>
          <w:sz w:val="28"/>
          <w:szCs w:val="28"/>
        </w:rPr>
      </w:pPr>
      <w:r w:rsidRPr="00421D60">
        <w:rPr>
          <w:b/>
          <w:sz w:val="28"/>
          <w:szCs w:val="28"/>
        </w:rPr>
        <w:t xml:space="preserve">1. </w:t>
      </w:r>
      <w:r w:rsidR="006E5934" w:rsidRPr="006E5934">
        <w:rPr>
          <w:b/>
          <w:sz w:val="28"/>
          <w:szCs w:val="28"/>
        </w:rPr>
        <w:t>Характеристика текущего состояния и прогноз по противодействию незаконному потреблению и обороту наркотических средств</w:t>
      </w:r>
    </w:p>
    <w:p w:rsidR="005A3A59" w:rsidRPr="00421D60" w:rsidRDefault="005A3A59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21D60" w:rsidRDefault="00421D60" w:rsidP="005A3A59">
      <w:pPr>
        <w:pStyle w:val="ConsPlusNormal"/>
        <w:widowControl/>
        <w:ind w:left="360" w:firstLine="0"/>
        <w:jc w:val="center"/>
        <w:outlineLvl w:val="1"/>
      </w:pPr>
    </w:p>
    <w:p w:rsidR="00A950A1" w:rsidRPr="00A950A1" w:rsidRDefault="00A950A1" w:rsidP="00A950A1">
      <w:pPr>
        <w:pStyle w:val="2"/>
        <w:tabs>
          <w:tab w:val="left" w:pos="900"/>
        </w:tabs>
        <w:spacing w:after="0" w:line="240" w:lineRule="auto"/>
        <w:ind w:left="0" w:right="-1" w:firstLine="900"/>
        <w:jc w:val="both"/>
        <w:rPr>
          <w:sz w:val="28"/>
          <w:szCs w:val="28"/>
        </w:rPr>
      </w:pPr>
      <w:r w:rsidRPr="00A950A1">
        <w:rPr>
          <w:sz w:val="28"/>
          <w:szCs w:val="28"/>
        </w:rPr>
        <w:t xml:space="preserve">Необходимость разработки </w:t>
      </w:r>
      <w:r>
        <w:rPr>
          <w:sz w:val="28"/>
          <w:szCs w:val="28"/>
        </w:rPr>
        <w:t>подп</w:t>
      </w:r>
      <w:r w:rsidRPr="00A950A1">
        <w:rPr>
          <w:sz w:val="28"/>
          <w:szCs w:val="28"/>
        </w:rPr>
        <w:t xml:space="preserve">рограммы вызвана тем, что современная ситуация в России, Краснодарском крае, в частности в </w:t>
      </w:r>
      <w:r w:rsidRPr="00A950A1">
        <w:rPr>
          <w:sz w:val="28"/>
          <w:szCs w:val="28"/>
        </w:rPr>
        <w:lastRenderedPageBreak/>
        <w:t>Темрюкском районе, характеризуется неуклонным ростом незаконного распространения и немедицинского потребления наркотиков, что представляет серьезную угрозу здоровью нации, экономике страны, правопорядку и безопасности государства.</w:t>
      </w:r>
    </w:p>
    <w:p w:rsidR="00A950A1" w:rsidRPr="00A950A1" w:rsidRDefault="00A950A1" w:rsidP="00A950A1">
      <w:pPr>
        <w:pStyle w:val="2"/>
        <w:spacing w:after="0" w:line="240" w:lineRule="auto"/>
        <w:ind w:left="0" w:right="-1" w:firstLine="900"/>
        <w:jc w:val="both"/>
        <w:rPr>
          <w:sz w:val="28"/>
          <w:szCs w:val="28"/>
        </w:rPr>
      </w:pPr>
      <w:r w:rsidRPr="00A950A1">
        <w:rPr>
          <w:sz w:val="28"/>
          <w:szCs w:val="28"/>
        </w:rPr>
        <w:t>Наркомания все уверенней выходит на одно из первых мест в спектре проблем, стоящих перед российским обществом. В связи с эпидемиологическим характером ее экспансии, быстрым расширением среди подростков и других возрастных групп она представляет собой глобальную угрозу. Наличие связи между злоупотреблением наркотическими веществами и психическими заболеваниями не вызывает в настоящее время никакого сомнения, от этого значимость  проблемы только усугубляется. Необходимость адекватных решений по борьбе с наркоманией по всем ведомственным структурам является актуальным.</w:t>
      </w:r>
    </w:p>
    <w:p w:rsidR="00A950A1" w:rsidRPr="00A950A1" w:rsidRDefault="00A950A1" w:rsidP="00A950A1">
      <w:pPr>
        <w:ind w:right="-1" w:firstLine="900"/>
        <w:jc w:val="both"/>
        <w:rPr>
          <w:sz w:val="28"/>
          <w:szCs w:val="28"/>
        </w:rPr>
      </w:pPr>
      <w:r w:rsidRPr="00A950A1">
        <w:rPr>
          <w:sz w:val="28"/>
          <w:szCs w:val="28"/>
        </w:rPr>
        <w:t>Проблема массового незаконного потребления наркотических, токсических и других психоактивных веществ (ПАВ), распространенности наркомании и токсикомании в крае, районе стоит весьма остро. Первоочередными задачами остаются активизация профилактической деятельности.</w:t>
      </w:r>
    </w:p>
    <w:p w:rsidR="00B027E8" w:rsidRPr="00F21401" w:rsidRDefault="00800F2D" w:rsidP="00A950A1">
      <w:pPr>
        <w:ind w:firstLine="900"/>
        <w:jc w:val="center"/>
        <w:rPr>
          <w:b/>
          <w:sz w:val="28"/>
          <w:szCs w:val="28"/>
        </w:rPr>
      </w:pPr>
      <w:r w:rsidRPr="00A950A1">
        <w:rPr>
          <w:sz w:val="28"/>
          <w:szCs w:val="28"/>
        </w:rPr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950A1" w:rsidRPr="00A07009" w:rsidRDefault="00A950A1" w:rsidP="00A950A1">
      <w:pPr>
        <w:pStyle w:val="af"/>
        <w:ind w:left="0" w:right="-1" w:firstLine="900"/>
        <w:rPr>
          <w:szCs w:val="28"/>
        </w:rPr>
      </w:pPr>
      <w:r w:rsidRPr="00A07009">
        <w:rPr>
          <w:szCs w:val="28"/>
        </w:rPr>
        <w:t xml:space="preserve">Основными целями </w:t>
      </w:r>
      <w:r>
        <w:rPr>
          <w:szCs w:val="28"/>
        </w:rPr>
        <w:t>подп</w:t>
      </w:r>
      <w:r w:rsidRPr="00A07009">
        <w:rPr>
          <w:szCs w:val="28"/>
        </w:rPr>
        <w:t>рограммы являются создание системы противодействия незаконному обороту наркотиков и профилактики потребления наркотиков различными  категориями населения, а также предупреждение правонарушений, связанных с наркотиками.</w:t>
      </w:r>
    </w:p>
    <w:p w:rsidR="00A950A1" w:rsidRPr="00A07009" w:rsidRDefault="00A950A1" w:rsidP="00A950A1">
      <w:pPr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07009">
        <w:rPr>
          <w:sz w:val="28"/>
          <w:szCs w:val="28"/>
        </w:rPr>
        <w:t>Для достижения поставленных целей предусматривается решение следующих задач:</w:t>
      </w:r>
    </w:p>
    <w:p w:rsidR="00A950A1" w:rsidRPr="00A07009" w:rsidRDefault="00A950A1" w:rsidP="00A950A1">
      <w:pPr>
        <w:ind w:right="-1"/>
        <w:jc w:val="both"/>
        <w:rPr>
          <w:sz w:val="28"/>
          <w:szCs w:val="28"/>
        </w:rPr>
      </w:pPr>
      <w:r w:rsidRPr="00A0700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A07009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A07009">
        <w:rPr>
          <w:sz w:val="28"/>
          <w:szCs w:val="28"/>
        </w:rPr>
        <w:t>совершенствование антинаркотической пропаганды;</w:t>
      </w:r>
    </w:p>
    <w:p w:rsidR="00A950A1" w:rsidRPr="00A07009" w:rsidRDefault="00A950A1" w:rsidP="00A950A1">
      <w:pPr>
        <w:ind w:right="-1"/>
        <w:jc w:val="both"/>
        <w:rPr>
          <w:sz w:val="28"/>
          <w:szCs w:val="28"/>
        </w:rPr>
      </w:pPr>
      <w:r w:rsidRPr="00A0700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A0700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07009">
        <w:rPr>
          <w:sz w:val="28"/>
          <w:szCs w:val="28"/>
        </w:rPr>
        <w:t>создание системы мониторинга распространения наркомании в поселении;</w:t>
      </w:r>
    </w:p>
    <w:p w:rsidR="00A950A1" w:rsidRPr="00A07009" w:rsidRDefault="00A950A1" w:rsidP="00A950A1">
      <w:pPr>
        <w:ind w:right="-1" w:firstLine="360"/>
        <w:jc w:val="both"/>
        <w:rPr>
          <w:sz w:val="28"/>
          <w:szCs w:val="28"/>
        </w:rPr>
      </w:pPr>
      <w:r w:rsidRPr="00A0700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07009">
        <w:rPr>
          <w:sz w:val="28"/>
          <w:szCs w:val="28"/>
        </w:rPr>
        <w:t>совершенствование межведомственного сотрудничества в области противодействия злоупотреблению наркотиками и их незаконному обороту.</w:t>
      </w:r>
    </w:p>
    <w:p w:rsidR="00A950A1" w:rsidRDefault="00B027E8" w:rsidP="00A950A1">
      <w:pPr>
        <w:pStyle w:val="14"/>
        <w:spacing w:after="0"/>
      </w:pPr>
      <w:r w:rsidRPr="00B027E8">
        <w:t>           </w:t>
      </w:r>
      <w:r w:rsidR="00A950A1">
        <w:t xml:space="preserve">Цели, задачи и характеризующие их целевые показатели подпрограммы приведены </w:t>
      </w:r>
      <w:r w:rsidR="00A950A1" w:rsidRPr="00262E02">
        <w:rPr>
          <w:color w:val="auto"/>
        </w:rPr>
        <w:t>в приложении № 1</w:t>
      </w:r>
      <w:r w:rsidR="00A950A1">
        <w:t xml:space="preserve"> к подпрограмме.</w:t>
      </w:r>
    </w:p>
    <w:p w:rsidR="00CC10D6" w:rsidRPr="009C6F19" w:rsidRDefault="00A950A1" w:rsidP="00450BD5">
      <w:pPr>
        <w:pStyle w:val="14"/>
        <w:spacing w:after="0"/>
      </w:pPr>
      <w:r>
        <w:t xml:space="preserve">           </w:t>
      </w:r>
      <w:r w:rsidR="00B027E8" w:rsidRPr="00B027E8">
        <w:t>Срок реализ</w:t>
      </w:r>
      <w:r w:rsidR="00B027E8">
        <w:t xml:space="preserve">ации </w:t>
      </w:r>
      <w:r w:rsidR="00A45DDA">
        <w:t>подп</w:t>
      </w:r>
      <w:r w:rsidR="00B027E8">
        <w:t>рограммы</w:t>
      </w:r>
      <w:r w:rsidR="00450BD5">
        <w:t xml:space="preserve"> </w:t>
      </w:r>
      <w:r w:rsidR="00231688">
        <w:t>2015</w:t>
      </w:r>
      <w:r w:rsidR="00A45DDA">
        <w:t xml:space="preserve"> год</w:t>
      </w:r>
      <w:r w:rsidR="00F21401">
        <w:t xml:space="preserve">. </w:t>
      </w:r>
    </w:p>
    <w:p w:rsidR="009C6F19" w:rsidRDefault="009C6F19" w:rsidP="00450BD5">
      <w:pPr>
        <w:pStyle w:val="14"/>
        <w:spacing w:after="0"/>
      </w:pPr>
    </w:p>
    <w:p w:rsidR="00450BD5" w:rsidRPr="00C32680" w:rsidRDefault="00450BD5" w:rsidP="00450BD5">
      <w:pPr>
        <w:jc w:val="center"/>
        <w:rPr>
          <w:b/>
          <w:sz w:val="28"/>
          <w:szCs w:val="28"/>
        </w:rPr>
      </w:pPr>
      <w:r w:rsidRPr="00581A0E">
        <w:rPr>
          <w:b/>
          <w:sz w:val="28"/>
          <w:szCs w:val="28"/>
        </w:rPr>
        <w:t>3.</w:t>
      </w:r>
      <w:r w:rsidRPr="00476075">
        <w:rPr>
          <w:szCs w:val="28"/>
        </w:rPr>
        <w:t xml:space="preserve"> </w:t>
      </w:r>
      <w:r w:rsidRPr="00C32680">
        <w:rPr>
          <w:b/>
          <w:sz w:val="28"/>
          <w:szCs w:val="28"/>
        </w:rPr>
        <w:t xml:space="preserve">Перечень мероприятий </w:t>
      </w:r>
      <w:r w:rsidR="00A45DDA">
        <w:rPr>
          <w:b/>
          <w:sz w:val="28"/>
          <w:szCs w:val="28"/>
        </w:rPr>
        <w:t>под</w:t>
      </w:r>
      <w:r w:rsidRPr="00C32680">
        <w:rPr>
          <w:b/>
          <w:sz w:val="28"/>
          <w:szCs w:val="28"/>
        </w:rPr>
        <w:t>программы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A950A1" w:rsidRDefault="00A950A1" w:rsidP="00A950A1">
      <w:pPr>
        <w:ind w:right="-1"/>
        <w:jc w:val="center"/>
        <w:rPr>
          <w:sz w:val="28"/>
          <w:szCs w:val="28"/>
        </w:rPr>
      </w:pPr>
      <w:r w:rsidRPr="00A570D7">
        <w:rPr>
          <w:sz w:val="28"/>
          <w:szCs w:val="28"/>
        </w:rPr>
        <w:t>3.1.Организационные и правовые меры противодействия злоупотреблению нарко</w:t>
      </w:r>
      <w:r>
        <w:rPr>
          <w:sz w:val="28"/>
          <w:szCs w:val="28"/>
        </w:rPr>
        <w:t>тиками и их незаконному обороту</w:t>
      </w:r>
    </w:p>
    <w:p w:rsidR="00A950A1" w:rsidRPr="00A07009" w:rsidRDefault="00663A1F" w:rsidP="00A950A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950A1">
        <w:rPr>
          <w:sz w:val="28"/>
          <w:szCs w:val="28"/>
        </w:rPr>
        <w:t xml:space="preserve"> </w:t>
      </w:r>
      <w:r>
        <w:rPr>
          <w:sz w:val="28"/>
          <w:szCs w:val="28"/>
        </w:rPr>
        <w:t>Подп</w:t>
      </w:r>
      <w:r w:rsidR="00A950A1" w:rsidRPr="00A07009">
        <w:rPr>
          <w:sz w:val="28"/>
          <w:szCs w:val="28"/>
        </w:rPr>
        <w:t>рограммой предусматривается:</w:t>
      </w:r>
    </w:p>
    <w:p w:rsidR="00663A1F" w:rsidRPr="00663A1F" w:rsidRDefault="00663A1F" w:rsidP="00663A1F">
      <w:pPr>
        <w:ind w:right="-1"/>
        <w:jc w:val="both"/>
        <w:rPr>
          <w:sz w:val="28"/>
          <w:szCs w:val="28"/>
        </w:rPr>
      </w:pPr>
      <w:r w:rsidRPr="00663A1F">
        <w:rPr>
          <w:sz w:val="28"/>
          <w:szCs w:val="28"/>
        </w:rPr>
        <w:t xml:space="preserve">           -</w:t>
      </w:r>
      <w:r>
        <w:rPr>
          <w:sz w:val="28"/>
          <w:szCs w:val="28"/>
        </w:rPr>
        <w:t xml:space="preserve"> </w:t>
      </w:r>
      <w:r w:rsidRPr="00663A1F">
        <w:rPr>
          <w:sz w:val="28"/>
          <w:szCs w:val="28"/>
        </w:rPr>
        <w:t>совершенствование методического обеспечения деятельности образовательных и социальных учреждений по вопросам формирования у детей и подростков антинаркотической ориентации, психологической реабилитации несовершеннолетних, склонных к потреблению наркотиков.</w:t>
      </w:r>
    </w:p>
    <w:p w:rsidR="00A950A1" w:rsidRPr="00A07009" w:rsidRDefault="00A950A1" w:rsidP="00A950A1">
      <w:pPr>
        <w:ind w:right="-1"/>
        <w:jc w:val="both"/>
        <w:rPr>
          <w:sz w:val="28"/>
          <w:szCs w:val="28"/>
        </w:rPr>
      </w:pPr>
    </w:p>
    <w:p w:rsidR="00A950A1" w:rsidRDefault="00A950A1" w:rsidP="00A950A1">
      <w:pPr>
        <w:ind w:right="-1"/>
        <w:jc w:val="center"/>
        <w:rPr>
          <w:sz w:val="28"/>
          <w:szCs w:val="28"/>
        </w:rPr>
      </w:pPr>
      <w:r w:rsidRPr="00A570D7">
        <w:rPr>
          <w:sz w:val="28"/>
          <w:szCs w:val="28"/>
        </w:rPr>
        <w:t>3.2.Профилакт</w:t>
      </w:r>
      <w:r>
        <w:rPr>
          <w:sz w:val="28"/>
          <w:szCs w:val="28"/>
        </w:rPr>
        <w:t>ика злоупотребления наркотиками</w:t>
      </w:r>
    </w:p>
    <w:p w:rsidR="00A950A1" w:rsidRPr="00A07009" w:rsidRDefault="00A950A1" w:rsidP="00A950A1">
      <w:pPr>
        <w:pStyle w:val="a8"/>
        <w:ind w:right="-1"/>
        <w:jc w:val="both"/>
        <w:rPr>
          <w:szCs w:val="28"/>
        </w:rPr>
      </w:pPr>
      <w:r w:rsidRPr="00A07009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A07009">
        <w:rPr>
          <w:szCs w:val="28"/>
        </w:rPr>
        <w:t xml:space="preserve">Цель мероприятий данного подраздела </w:t>
      </w:r>
      <w:r w:rsidR="00663A1F">
        <w:rPr>
          <w:szCs w:val="28"/>
        </w:rPr>
        <w:t>подп</w:t>
      </w:r>
      <w:r w:rsidRPr="00A07009">
        <w:rPr>
          <w:szCs w:val="28"/>
        </w:rPr>
        <w:t>рограммы состоит в предупреждении и сокращении незаконного спроса на наркотики. В связи с этим планируется:</w:t>
      </w:r>
    </w:p>
    <w:p w:rsidR="00A950A1" w:rsidRDefault="00A950A1" w:rsidP="00A950A1">
      <w:pPr>
        <w:ind w:right="-1"/>
        <w:jc w:val="both"/>
        <w:rPr>
          <w:sz w:val="28"/>
          <w:szCs w:val="28"/>
        </w:rPr>
      </w:pPr>
      <w:r w:rsidRPr="00A0700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- издание методических и агитационных материалов</w:t>
      </w:r>
      <w:r w:rsidRPr="00A07009">
        <w:rPr>
          <w:sz w:val="28"/>
          <w:szCs w:val="28"/>
        </w:rPr>
        <w:t xml:space="preserve">; </w:t>
      </w:r>
    </w:p>
    <w:p w:rsidR="00A950A1" w:rsidRDefault="00A950A1" w:rsidP="00A950A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анкетирование и опросы в молодежной среде;</w:t>
      </w:r>
    </w:p>
    <w:p w:rsidR="00A950A1" w:rsidRPr="00A07009" w:rsidRDefault="00A950A1" w:rsidP="00A950A1">
      <w:pPr>
        <w:ind w:right="-1"/>
        <w:jc w:val="both"/>
        <w:rPr>
          <w:sz w:val="28"/>
          <w:szCs w:val="28"/>
        </w:rPr>
      </w:pPr>
      <w:r w:rsidRPr="00A07009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A07009">
        <w:rPr>
          <w:sz w:val="28"/>
          <w:szCs w:val="28"/>
        </w:rPr>
        <w:t>внедрение в практику разработанных учебных  программ, направленных на проведение в образовательных учреждениях занятий по антинаркотическому просвещению и пропаганде здорового образа жизни;</w:t>
      </w:r>
    </w:p>
    <w:p w:rsidR="00A950A1" w:rsidRPr="00A07009" w:rsidRDefault="00A950A1" w:rsidP="00A950A1">
      <w:pPr>
        <w:ind w:right="-1"/>
        <w:jc w:val="both"/>
        <w:rPr>
          <w:sz w:val="28"/>
          <w:szCs w:val="28"/>
        </w:rPr>
      </w:pPr>
      <w:r w:rsidRPr="00A07009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A07009">
        <w:rPr>
          <w:sz w:val="28"/>
          <w:szCs w:val="28"/>
        </w:rPr>
        <w:t>поддержка добровольческого (волонтерского) движения по профилактике наркомании;</w:t>
      </w:r>
    </w:p>
    <w:p w:rsidR="00A950A1" w:rsidRDefault="00A950A1" w:rsidP="00A950A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проведение рейдовых мероприятий по проверки деятельности дискотек, мест скопления молодежи.</w:t>
      </w:r>
    </w:p>
    <w:p w:rsidR="00A950A1" w:rsidRPr="00A07009" w:rsidRDefault="00A950A1" w:rsidP="00A950A1">
      <w:pPr>
        <w:ind w:right="-1"/>
        <w:jc w:val="both"/>
        <w:rPr>
          <w:sz w:val="28"/>
          <w:szCs w:val="28"/>
        </w:rPr>
      </w:pPr>
      <w:r w:rsidRPr="00A07009">
        <w:rPr>
          <w:sz w:val="28"/>
          <w:szCs w:val="28"/>
        </w:rPr>
        <w:t xml:space="preserve">  </w:t>
      </w:r>
    </w:p>
    <w:p w:rsidR="00A950A1" w:rsidRDefault="00A950A1" w:rsidP="00A950A1">
      <w:pPr>
        <w:pStyle w:val="a8"/>
        <w:ind w:right="-1"/>
        <w:jc w:val="center"/>
        <w:rPr>
          <w:szCs w:val="28"/>
        </w:rPr>
      </w:pPr>
      <w:r w:rsidRPr="00A570D7">
        <w:rPr>
          <w:szCs w:val="28"/>
        </w:rPr>
        <w:t>3.</w:t>
      </w:r>
      <w:r w:rsidR="00663A1F">
        <w:rPr>
          <w:szCs w:val="28"/>
        </w:rPr>
        <w:t>3</w:t>
      </w:r>
      <w:r w:rsidRPr="00A570D7">
        <w:rPr>
          <w:szCs w:val="28"/>
        </w:rPr>
        <w:t>.Пресечение незаконного оборота наркотиков</w:t>
      </w:r>
    </w:p>
    <w:p w:rsidR="00A950A1" w:rsidRPr="00A07009" w:rsidRDefault="00A950A1" w:rsidP="00A950A1">
      <w:pPr>
        <w:pStyle w:val="a8"/>
        <w:ind w:right="-1"/>
        <w:jc w:val="both"/>
        <w:rPr>
          <w:szCs w:val="28"/>
        </w:rPr>
      </w:pPr>
      <w:r w:rsidRPr="00A07009">
        <w:rPr>
          <w:szCs w:val="28"/>
        </w:rPr>
        <w:tab/>
        <w:t>Приоритетным направлением деятельности по пресечению незаконного оборота наркотиков является проведение мероприятий, направленных на:</w:t>
      </w:r>
    </w:p>
    <w:p w:rsidR="00A950A1" w:rsidRPr="00A07009" w:rsidRDefault="00A950A1" w:rsidP="00A950A1">
      <w:pPr>
        <w:pStyle w:val="a8"/>
        <w:ind w:right="-1"/>
        <w:jc w:val="both"/>
        <w:rPr>
          <w:szCs w:val="28"/>
        </w:rPr>
      </w:pPr>
      <w:r w:rsidRPr="00A07009">
        <w:rPr>
          <w:szCs w:val="28"/>
        </w:rPr>
        <w:tab/>
      </w:r>
      <w:r>
        <w:rPr>
          <w:szCs w:val="28"/>
        </w:rPr>
        <w:t>-</w:t>
      </w:r>
      <w:r w:rsidR="00663A1F">
        <w:rPr>
          <w:szCs w:val="28"/>
        </w:rPr>
        <w:t xml:space="preserve"> </w:t>
      </w:r>
      <w:r w:rsidRPr="00A07009">
        <w:rPr>
          <w:szCs w:val="28"/>
        </w:rPr>
        <w:t>обнаружение незаконных посевов наркотикосодержащих растений;</w:t>
      </w:r>
    </w:p>
    <w:p w:rsidR="00A950A1" w:rsidRPr="00A07009" w:rsidRDefault="00A950A1" w:rsidP="00A950A1">
      <w:pPr>
        <w:pStyle w:val="a8"/>
        <w:ind w:right="-1"/>
        <w:jc w:val="both"/>
        <w:rPr>
          <w:szCs w:val="28"/>
        </w:rPr>
      </w:pPr>
      <w:r w:rsidRPr="00A07009">
        <w:rPr>
          <w:szCs w:val="28"/>
        </w:rPr>
        <w:t xml:space="preserve"> </w:t>
      </w:r>
      <w:r w:rsidRPr="00A07009">
        <w:rPr>
          <w:szCs w:val="28"/>
        </w:rPr>
        <w:tab/>
      </w:r>
      <w:r>
        <w:rPr>
          <w:szCs w:val="28"/>
        </w:rPr>
        <w:t>-</w:t>
      </w:r>
      <w:r w:rsidR="00663A1F">
        <w:rPr>
          <w:szCs w:val="28"/>
        </w:rPr>
        <w:t xml:space="preserve"> </w:t>
      </w:r>
      <w:r w:rsidRPr="00A07009">
        <w:rPr>
          <w:szCs w:val="28"/>
        </w:rPr>
        <w:t>уничтожение дикорастущей конопли;</w:t>
      </w:r>
    </w:p>
    <w:p w:rsidR="00A950A1" w:rsidRPr="00A07009" w:rsidRDefault="00A950A1" w:rsidP="00A950A1">
      <w:pPr>
        <w:pStyle w:val="a8"/>
        <w:ind w:right="-1"/>
        <w:jc w:val="both"/>
        <w:rPr>
          <w:szCs w:val="28"/>
        </w:rPr>
      </w:pPr>
      <w:r w:rsidRPr="00A07009">
        <w:rPr>
          <w:szCs w:val="28"/>
        </w:rPr>
        <w:tab/>
      </w:r>
      <w:r>
        <w:rPr>
          <w:szCs w:val="28"/>
        </w:rPr>
        <w:t>-</w:t>
      </w:r>
      <w:r w:rsidR="00663A1F">
        <w:rPr>
          <w:szCs w:val="28"/>
        </w:rPr>
        <w:t xml:space="preserve"> </w:t>
      </w:r>
      <w:r w:rsidRPr="00A07009">
        <w:rPr>
          <w:szCs w:val="28"/>
        </w:rPr>
        <w:t>выявление правонарушений в системе легального оборота наркотиков;</w:t>
      </w:r>
    </w:p>
    <w:p w:rsidR="00A950A1" w:rsidRPr="00A07009" w:rsidRDefault="00A950A1" w:rsidP="00A950A1">
      <w:pPr>
        <w:pStyle w:val="a8"/>
        <w:ind w:right="-1"/>
        <w:jc w:val="both"/>
        <w:rPr>
          <w:szCs w:val="28"/>
        </w:rPr>
      </w:pPr>
      <w:r w:rsidRPr="00A07009">
        <w:rPr>
          <w:szCs w:val="28"/>
        </w:rPr>
        <w:tab/>
      </w:r>
      <w:r>
        <w:rPr>
          <w:szCs w:val="28"/>
        </w:rPr>
        <w:t>-</w:t>
      </w:r>
      <w:r w:rsidR="00663A1F">
        <w:rPr>
          <w:szCs w:val="28"/>
        </w:rPr>
        <w:t xml:space="preserve"> </w:t>
      </w:r>
      <w:r w:rsidRPr="00A07009">
        <w:rPr>
          <w:szCs w:val="28"/>
        </w:rPr>
        <w:t>повышение профессионального уровня сотрудников, осуществляющих борьбу с незаконным оборотом наркотиков.</w:t>
      </w:r>
    </w:p>
    <w:p w:rsidR="00450BD5" w:rsidRDefault="00450BD5" w:rsidP="00450BD5">
      <w:pPr>
        <w:ind w:firstLine="851"/>
        <w:jc w:val="both"/>
        <w:rPr>
          <w:sz w:val="28"/>
          <w:szCs w:val="28"/>
        </w:rPr>
      </w:pPr>
      <w:r w:rsidRPr="00B8732B">
        <w:rPr>
          <w:sz w:val="28"/>
          <w:szCs w:val="28"/>
        </w:rPr>
        <w:t xml:space="preserve">Перечень основных мероприятий </w:t>
      </w:r>
      <w:r w:rsidR="00A45DDA">
        <w:rPr>
          <w:sz w:val="28"/>
          <w:szCs w:val="28"/>
        </w:rPr>
        <w:t>под</w:t>
      </w:r>
      <w:r w:rsidRPr="00B8732B">
        <w:rPr>
          <w:sz w:val="28"/>
          <w:szCs w:val="28"/>
        </w:rPr>
        <w:t xml:space="preserve">программы приводится </w:t>
      </w:r>
      <w:r w:rsidRPr="00581A0E">
        <w:rPr>
          <w:sz w:val="28"/>
          <w:szCs w:val="28"/>
        </w:rPr>
        <w:t xml:space="preserve">в </w:t>
      </w:r>
      <w:hyperlink w:anchor="sub_1300" w:history="1">
        <w:r w:rsidRPr="00262E02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A66266" w:rsidRPr="00262E02">
        <w:rPr>
          <w:sz w:val="28"/>
          <w:szCs w:val="28"/>
        </w:rPr>
        <w:t>2</w:t>
      </w:r>
      <w:r w:rsidRPr="00262E02">
        <w:rPr>
          <w:sz w:val="28"/>
          <w:szCs w:val="28"/>
        </w:rPr>
        <w:t xml:space="preserve"> к </w:t>
      </w:r>
      <w:r w:rsidR="00A45DDA" w:rsidRPr="00262E02">
        <w:rPr>
          <w:sz w:val="28"/>
          <w:szCs w:val="28"/>
        </w:rPr>
        <w:t>под</w:t>
      </w:r>
      <w:r w:rsidRPr="00262E02">
        <w:rPr>
          <w:sz w:val="28"/>
          <w:szCs w:val="28"/>
        </w:rPr>
        <w:t>пр</w:t>
      </w:r>
      <w:r>
        <w:rPr>
          <w:sz w:val="28"/>
          <w:szCs w:val="28"/>
        </w:rPr>
        <w:t>ограмме.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P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F21401" w:rsidRDefault="005959DE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подпрограммы, составляет </w:t>
      </w:r>
      <w:r w:rsidR="00231688">
        <w:rPr>
          <w:sz w:val="28"/>
          <w:szCs w:val="28"/>
        </w:rPr>
        <w:t>1</w:t>
      </w:r>
      <w:r w:rsidR="005A5F12">
        <w:rPr>
          <w:sz w:val="28"/>
          <w:szCs w:val="28"/>
        </w:rPr>
        <w:t>0,0</w:t>
      </w:r>
      <w:r w:rsidRPr="005959DE">
        <w:rPr>
          <w:sz w:val="28"/>
          <w:szCs w:val="28"/>
        </w:rPr>
        <w:t> тыс. рублей, в том числе</w:t>
      </w:r>
      <w:r w:rsidR="00F21401">
        <w:rPr>
          <w:sz w:val="28"/>
          <w:szCs w:val="28"/>
        </w:rPr>
        <w:t>:</w:t>
      </w:r>
    </w:p>
    <w:p w:rsidR="00F21401" w:rsidRDefault="005959DE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 w:rsidR="005A5F12"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 </w:t>
      </w:r>
      <w:r w:rsidR="00231688">
        <w:rPr>
          <w:sz w:val="28"/>
          <w:szCs w:val="28"/>
        </w:rPr>
        <w:t>1</w:t>
      </w:r>
      <w:r w:rsidR="005A5F12">
        <w:rPr>
          <w:sz w:val="28"/>
          <w:szCs w:val="28"/>
        </w:rPr>
        <w:t>0,0</w:t>
      </w:r>
      <w:r w:rsidRPr="005959DE">
        <w:rPr>
          <w:sz w:val="28"/>
          <w:szCs w:val="28"/>
        </w:rPr>
        <w:t> тыс. рублей: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68"/>
        <w:gridCol w:w="1926"/>
        <w:gridCol w:w="2754"/>
      </w:tblGrid>
      <w:tr w:rsidR="002521BE" w:rsidRPr="00CC4BA8" w:rsidTr="002521BE">
        <w:trPr>
          <w:trHeight w:val="970"/>
        </w:trPr>
        <w:tc>
          <w:tcPr>
            <w:tcW w:w="4968" w:type="dxa"/>
            <w:shd w:val="clear" w:color="auto" w:fill="auto"/>
          </w:tcPr>
          <w:p w:rsidR="002521BE" w:rsidRPr="00CC4BA8" w:rsidRDefault="002521BE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926" w:type="dxa"/>
            <w:shd w:val="clear" w:color="auto" w:fill="auto"/>
          </w:tcPr>
          <w:p w:rsidR="002521BE" w:rsidRPr="00CC4BA8" w:rsidRDefault="002521BE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754" w:type="dxa"/>
            <w:shd w:val="clear" w:color="auto" w:fill="auto"/>
          </w:tcPr>
          <w:p w:rsidR="002521BE" w:rsidRPr="00CC4BA8" w:rsidRDefault="002521BE" w:rsidP="002521BE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>
              <w:t xml:space="preserve"> в 2015 году</w:t>
            </w:r>
            <w:r w:rsidRPr="00E1548A">
              <w:t>, тыс. рублей</w:t>
            </w:r>
          </w:p>
        </w:tc>
      </w:tr>
      <w:tr w:rsidR="00231688" w:rsidRPr="00E1548A" w:rsidTr="002521BE">
        <w:tc>
          <w:tcPr>
            <w:tcW w:w="4968" w:type="dxa"/>
            <w:shd w:val="clear" w:color="auto" w:fill="auto"/>
          </w:tcPr>
          <w:p w:rsidR="00231688" w:rsidRPr="00663A1F" w:rsidRDefault="00231688" w:rsidP="00546C7A">
            <w:r w:rsidRPr="00663A1F">
              <w:t xml:space="preserve">Комплексные меры противодействия незаконному потреблению и обороту наркотических средств в </w:t>
            </w:r>
            <w:r>
              <w:t>Ахтанизовском</w:t>
            </w:r>
            <w:r w:rsidRPr="00663A1F">
              <w:t xml:space="preserve"> сельском поселении Темрюкс</w:t>
            </w:r>
            <w:r>
              <w:t xml:space="preserve">кого района </w:t>
            </w:r>
          </w:p>
        </w:tc>
        <w:tc>
          <w:tcPr>
            <w:tcW w:w="1926" w:type="dxa"/>
            <w:shd w:val="clear" w:color="auto" w:fill="auto"/>
          </w:tcPr>
          <w:p w:rsidR="00231688" w:rsidRPr="00E1548A" w:rsidRDefault="00231688" w:rsidP="00546C7A">
            <w:r>
              <w:t>Местный бюджет</w:t>
            </w:r>
          </w:p>
        </w:tc>
        <w:tc>
          <w:tcPr>
            <w:tcW w:w="2754" w:type="dxa"/>
            <w:shd w:val="clear" w:color="auto" w:fill="auto"/>
          </w:tcPr>
          <w:p w:rsidR="00231688" w:rsidRPr="00E1548A" w:rsidRDefault="00231688" w:rsidP="00AE5FA7">
            <w:r>
              <w:t>10,0</w:t>
            </w:r>
            <w:r w:rsidRPr="00E1548A">
              <w:t xml:space="preserve"> </w:t>
            </w:r>
          </w:p>
        </w:tc>
      </w:tr>
      <w:tr w:rsidR="00231688" w:rsidRPr="00E1548A" w:rsidTr="002521BE">
        <w:tc>
          <w:tcPr>
            <w:tcW w:w="4968" w:type="dxa"/>
            <w:shd w:val="clear" w:color="auto" w:fill="auto"/>
          </w:tcPr>
          <w:p w:rsidR="00231688" w:rsidRPr="00663A1F" w:rsidRDefault="00231688" w:rsidP="00546C7A"/>
        </w:tc>
        <w:tc>
          <w:tcPr>
            <w:tcW w:w="1926" w:type="dxa"/>
            <w:shd w:val="clear" w:color="auto" w:fill="auto"/>
          </w:tcPr>
          <w:p w:rsidR="00231688" w:rsidRDefault="00231688" w:rsidP="00546C7A"/>
        </w:tc>
        <w:tc>
          <w:tcPr>
            <w:tcW w:w="2754" w:type="dxa"/>
            <w:shd w:val="clear" w:color="auto" w:fill="auto"/>
          </w:tcPr>
          <w:p w:rsidR="00231688" w:rsidRPr="00E1548A" w:rsidRDefault="00231688" w:rsidP="00AE5FA7">
            <w:r>
              <w:t>10,0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863E3C" w:rsidRPr="00B35E33" w:rsidRDefault="00DA308C" w:rsidP="00863E3C">
      <w:pPr>
        <w:jc w:val="center"/>
        <w:rPr>
          <w:b/>
          <w:sz w:val="28"/>
          <w:szCs w:val="28"/>
        </w:rPr>
      </w:pPr>
      <w:bookmarkStart w:id="0" w:name="sub_4150"/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="00863E3C" w:rsidRPr="00B35E33">
        <w:rPr>
          <w:b/>
          <w:sz w:val="28"/>
          <w:szCs w:val="28"/>
        </w:rPr>
        <w:t xml:space="preserve">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863E3C" w:rsidRPr="00B35E33" w:rsidRDefault="00863E3C" w:rsidP="00863E3C">
      <w:pPr>
        <w:jc w:val="center"/>
        <w:rPr>
          <w:b/>
          <w:sz w:val="28"/>
          <w:szCs w:val="28"/>
        </w:rPr>
      </w:pP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 w:rsidR="00663A1F">
        <w:rPr>
          <w:sz w:val="28"/>
          <w:szCs w:val="28"/>
        </w:rPr>
        <w:t xml:space="preserve"> </w:t>
      </w:r>
      <w:r>
        <w:rPr>
          <w:sz w:val="28"/>
          <w:szCs w:val="28"/>
        </w:rPr>
        <w:t>до 1</w:t>
      </w:r>
      <w:r w:rsidR="00663A1F">
        <w:rPr>
          <w:sz w:val="28"/>
          <w:szCs w:val="28"/>
        </w:rPr>
        <w:t>0</w:t>
      </w:r>
      <w:r>
        <w:rPr>
          <w:sz w:val="28"/>
          <w:szCs w:val="28"/>
        </w:rPr>
        <w:t xml:space="preserve"> февра</w:t>
      </w:r>
      <w:r w:rsidR="00663A1F">
        <w:rPr>
          <w:sz w:val="28"/>
          <w:szCs w:val="28"/>
        </w:rPr>
        <w:t>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863E3C" w:rsidRPr="00B35E33" w:rsidRDefault="00863E3C" w:rsidP="00863E3C">
      <w:pPr>
        <w:ind w:firstLine="612"/>
        <w:jc w:val="both"/>
        <w:rPr>
          <w:sz w:val="28"/>
          <w:szCs w:val="28"/>
        </w:rPr>
      </w:pPr>
    </w:p>
    <w:p w:rsidR="00863E3C" w:rsidRPr="00B35E33" w:rsidRDefault="00863E3C" w:rsidP="00863E3C">
      <w:pPr>
        <w:ind w:firstLine="720"/>
        <w:jc w:val="both"/>
        <w:rPr>
          <w:sz w:val="28"/>
          <w:szCs w:val="28"/>
        </w:rPr>
      </w:pPr>
    </w:p>
    <w:p w:rsidR="00863E3C" w:rsidRPr="00B35E33" w:rsidRDefault="00863E3C" w:rsidP="00863E3C">
      <w:pPr>
        <w:ind w:right="-1192"/>
        <w:jc w:val="center"/>
        <w:rPr>
          <w:sz w:val="28"/>
          <w:szCs w:val="28"/>
        </w:rPr>
      </w:pPr>
    </w:p>
    <w:p w:rsidR="0048423F" w:rsidRDefault="00231688" w:rsidP="002521BE">
      <w:pPr>
        <w:pStyle w:val="a8"/>
        <w:ind w:right="-82"/>
        <w:jc w:val="both"/>
        <w:rPr>
          <w:szCs w:val="28"/>
        </w:rPr>
      </w:pPr>
      <w:r>
        <w:rPr>
          <w:szCs w:val="28"/>
        </w:rPr>
        <w:t xml:space="preserve">Начальник отдела                                                             </w:t>
      </w:r>
      <w:r w:rsidR="002521BE">
        <w:rPr>
          <w:szCs w:val="28"/>
        </w:rPr>
        <w:t xml:space="preserve">    </w:t>
      </w:r>
      <w:r>
        <w:rPr>
          <w:szCs w:val="28"/>
        </w:rPr>
        <w:t xml:space="preserve">                В.В.Педанова</w:t>
      </w:r>
      <w:r w:rsidR="00B31F09" w:rsidRPr="00DC3A21">
        <w:rPr>
          <w:szCs w:val="28"/>
        </w:rPr>
        <w:t xml:space="preserve"> </w:t>
      </w:r>
    </w:p>
    <w:sectPr w:rsidR="0048423F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82A" w:rsidRDefault="0026682A">
      <w:r>
        <w:separator/>
      </w:r>
    </w:p>
  </w:endnote>
  <w:endnote w:type="continuationSeparator" w:id="1">
    <w:p w:rsidR="0026682A" w:rsidRDefault="00266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82A" w:rsidRDefault="0026682A">
      <w:r>
        <w:separator/>
      </w:r>
    </w:p>
  </w:footnote>
  <w:footnote w:type="continuationSeparator" w:id="1">
    <w:p w:rsidR="0026682A" w:rsidRDefault="002668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CAB" w:rsidRDefault="00D85CAB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85CAB" w:rsidRDefault="00D85CA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CAB" w:rsidRDefault="00D85CAB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74BA0">
      <w:rPr>
        <w:rStyle w:val="a7"/>
        <w:noProof/>
      </w:rPr>
      <w:t>5</w:t>
    </w:r>
    <w:r>
      <w:rPr>
        <w:rStyle w:val="a7"/>
      </w:rPr>
      <w:fldChar w:fldCharType="end"/>
    </w:r>
  </w:p>
  <w:p w:rsidR="00D85CAB" w:rsidRDefault="00D85CA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51B9B"/>
    <w:rsid w:val="000A692E"/>
    <w:rsid w:val="00117327"/>
    <w:rsid w:val="00125077"/>
    <w:rsid w:val="00125973"/>
    <w:rsid w:val="00140F2A"/>
    <w:rsid w:val="00187250"/>
    <w:rsid w:val="001B706F"/>
    <w:rsid w:val="001F4E0B"/>
    <w:rsid w:val="00211942"/>
    <w:rsid w:val="00231688"/>
    <w:rsid w:val="002521BE"/>
    <w:rsid w:val="00262E02"/>
    <w:rsid w:val="0026682A"/>
    <w:rsid w:val="00274928"/>
    <w:rsid w:val="002835BE"/>
    <w:rsid w:val="003052C0"/>
    <w:rsid w:val="0030640C"/>
    <w:rsid w:val="003206E5"/>
    <w:rsid w:val="00320F14"/>
    <w:rsid w:val="003841BC"/>
    <w:rsid w:val="00391CE0"/>
    <w:rsid w:val="003F10B8"/>
    <w:rsid w:val="00414E33"/>
    <w:rsid w:val="00421D60"/>
    <w:rsid w:val="004221F5"/>
    <w:rsid w:val="00423433"/>
    <w:rsid w:val="00437127"/>
    <w:rsid w:val="00444A41"/>
    <w:rsid w:val="00450BD5"/>
    <w:rsid w:val="004624EE"/>
    <w:rsid w:val="00474543"/>
    <w:rsid w:val="0048423F"/>
    <w:rsid w:val="004A2C61"/>
    <w:rsid w:val="004B39DF"/>
    <w:rsid w:val="004E447D"/>
    <w:rsid w:val="004E5069"/>
    <w:rsid w:val="00546C7A"/>
    <w:rsid w:val="00561601"/>
    <w:rsid w:val="00580DF7"/>
    <w:rsid w:val="005959DE"/>
    <w:rsid w:val="005A3A59"/>
    <w:rsid w:val="005A5F12"/>
    <w:rsid w:val="005F483E"/>
    <w:rsid w:val="005F5341"/>
    <w:rsid w:val="00604C02"/>
    <w:rsid w:val="0063741F"/>
    <w:rsid w:val="00654128"/>
    <w:rsid w:val="00663A1F"/>
    <w:rsid w:val="00681E7D"/>
    <w:rsid w:val="006B1B06"/>
    <w:rsid w:val="006B1EF7"/>
    <w:rsid w:val="006E3576"/>
    <w:rsid w:val="006E5934"/>
    <w:rsid w:val="0072131A"/>
    <w:rsid w:val="00735F4C"/>
    <w:rsid w:val="0074388F"/>
    <w:rsid w:val="00745575"/>
    <w:rsid w:val="00762A39"/>
    <w:rsid w:val="00767EED"/>
    <w:rsid w:val="007859B5"/>
    <w:rsid w:val="007860FD"/>
    <w:rsid w:val="007A1A51"/>
    <w:rsid w:val="007B335C"/>
    <w:rsid w:val="007C7A97"/>
    <w:rsid w:val="00800F2D"/>
    <w:rsid w:val="00836E5D"/>
    <w:rsid w:val="008525B5"/>
    <w:rsid w:val="00863E3C"/>
    <w:rsid w:val="00866293"/>
    <w:rsid w:val="008670EC"/>
    <w:rsid w:val="00874BA0"/>
    <w:rsid w:val="008778B1"/>
    <w:rsid w:val="00892052"/>
    <w:rsid w:val="008A13DF"/>
    <w:rsid w:val="00903042"/>
    <w:rsid w:val="0094205E"/>
    <w:rsid w:val="009448D8"/>
    <w:rsid w:val="00956190"/>
    <w:rsid w:val="009669CE"/>
    <w:rsid w:val="00996652"/>
    <w:rsid w:val="009A19CF"/>
    <w:rsid w:val="009C6F19"/>
    <w:rsid w:val="009D7A23"/>
    <w:rsid w:val="009E5C1A"/>
    <w:rsid w:val="00A10B5F"/>
    <w:rsid w:val="00A11181"/>
    <w:rsid w:val="00A2343E"/>
    <w:rsid w:val="00A25B58"/>
    <w:rsid w:val="00A42F29"/>
    <w:rsid w:val="00A45DDA"/>
    <w:rsid w:val="00A66266"/>
    <w:rsid w:val="00A9476A"/>
    <w:rsid w:val="00A950A1"/>
    <w:rsid w:val="00AE5FA7"/>
    <w:rsid w:val="00B027E8"/>
    <w:rsid w:val="00B071E0"/>
    <w:rsid w:val="00B31F09"/>
    <w:rsid w:val="00B35E33"/>
    <w:rsid w:val="00B46EF7"/>
    <w:rsid w:val="00B92890"/>
    <w:rsid w:val="00B97497"/>
    <w:rsid w:val="00BA2455"/>
    <w:rsid w:val="00BB3AD0"/>
    <w:rsid w:val="00BF709F"/>
    <w:rsid w:val="00C34D97"/>
    <w:rsid w:val="00C50FA3"/>
    <w:rsid w:val="00C573A2"/>
    <w:rsid w:val="00C643E9"/>
    <w:rsid w:val="00C975EA"/>
    <w:rsid w:val="00CA55B7"/>
    <w:rsid w:val="00CB51F6"/>
    <w:rsid w:val="00CC10D6"/>
    <w:rsid w:val="00CC369D"/>
    <w:rsid w:val="00CC4BA8"/>
    <w:rsid w:val="00CC7577"/>
    <w:rsid w:val="00CF2F60"/>
    <w:rsid w:val="00CF580D"/>
    <w:rsid w:val="00CF76CC"/>
    <w:rsid w:val="00D12B1A"/>
    <w:rsid w:val="00D1634F"/>
    <w:rsid w:val="00D538FC"/>
    <w:rsid w:val="00D56122"/>
    <w:rsid w:val="00D85CAB"/>
    <w:rsid w:val="00D90ED9"/>
    <w:rsid w:val="00DA308C"/>
    <w:rsid w:val="00DF3715"/>
    <w:rsid w:val="00E00C99"/>
    <w:rsid w:val="00E17449"/>
    <w:rsid w:val="00E5291C"/>
    <w:rsid w:val="00E80E58"/>
    <w:rsid w:val="00EA3E68"/>
    <w:rsid w:val="00EB282D"/>
    <w:rsid w:val="00ED69D7"/>
    <w:rsid w:val="00EE4B04"/>
    <w:rsid w:val="00EE6C7D"/>
    <w:rsid w:val="00F02FE9"/>
    <w:rsid w:val="00F05539"/>
    <w:rsid w:val="00F21401"/>
    <w:rsid w:val="00F47EBB"/>
    <w:rsid w:val="00F57C8A"/>
    <w:rsid w:val="00F6678D"/>
    <w:rsid w:val="00F771D0"/>
    <w:rsid w:val="00F7727D"/>
    <w:rsid w:val="00F847C6"/>
    <w:rsid w:val="00F86940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  <w:lang/>
    </w:rPr>
  </w:style>
  <w:style w:type="character" w:default="1" w:styleId="a0">
    <w:name w:val="Default Paragraph Font"/>
    <w:aliases w:val=" Знак Знак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 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styleId="2">
    <w:name w:val="Body Text Indent 2"/>
    <w:basedOn w:val="a"/>
    <w:rsid w:val="00A950A1"/>
    <w:pPr>
      <w:spacing w:after="120" w:line="480" w:lineRule="auto"/>
      <w:ind w:left="283"/>
    </w:pPr>
  </w:style>
  <w:style w:type="paragraph" w:styleId="af">
    <w:name w:val="Block Text"/>
    <w:basedOn w:val="a"/>
    <w:rsid w:val="00A950A1"/>
    <w:pPr>
      <w:widowControl/>
      <w:autoSpaceDE/>
      <w:autoSpaceDN/>
      <w:adjustRightInd/>
      <w:ind w:left="360" w:right="-1192" w:firstLine="36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1137</Words>
  <Characters>6486</Characters>
  <Application>Microsoft Office Word</Application>
  <DocSecurity>4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7608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user</cp:lastModifiedBy>
  <cp:revision>2</cp:revision>
  <cp:lastPrinted>2014-09-23T08:52:00Z</cp:lastPrinted>
  <dcterms:created xsi:type="dcterms:W3CDTF">2014-11-12T07:07:00Z</dcterms:created>
  <dcterms:modified xsi:type="dcterms:W3CDTF">2014-11-12T07:07:00Z</dcterms:modified>
</cp:coreProperties>
</file>