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</w:t>
      </w:r>
    </w:p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решению </w:t>
      </w:r>
      <w:r w:rsidRPr="0004693E">
        <w:rPr>
          <w:sz w:val="28"/>
          <w:szCs w:val="28"/>
        </w:rPr>
        <w:t>V</w:t>
      </w:r>
      <w:r w:rsidRPr="0004693E">
        <w:rPr>
          <w:bCs/>
          <w:sz w:val="28"/>
          <w:szCs w:val="28"/>
          <w:lang w:val="en-US"/>
        </w:rPr>
        <w:t>III</w:t>
      </w:r>
      <w:r w:rsidRPr="0059236F">
        <w:rPr>
          <w:sz w:val="28"/>
          <w:szCs w:val="28"/>
        </w:rPr>
        <w:t xml:space="preserve">  сессии Совета</w:t>
      </w:r>
    </w:p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Ахтанизовского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Темрюкского района </w:t>
      </w:r>
      <w:r>
        <w:rPr>
          <w:sz w:val="28"/>
          <w:szCs w:val="28"/>
          <w:lang w:val="en-US"/>
        </w:rPr>
        <w:t>V</w:t>
      </w:r>
      <w:r w:rsidRPr="0059236F">
        <w:rPr>
          <w:sz w:val="28"/>
          <w:szCs w:val="28"/>
        </w:rPr>
        <w:t xml:space="preserve"> созыва</w:t>
      </w:r>
    </w:p>
    <w:p w:rsidR="00B90071" w:rsidRPr="00FB380C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от 27 марта 2025</w:t>
      </w:r>
      <w:r w:rsidRPr="0059236F">
        <w:rPr>
          <w:sz w:val="28"/>
        </w:rPr>
        <w:t xml:space="preserve"> года №</w:t>
      </w:r>
      <w:r w:rsidR="00534DA6">
        <w:rPr>
          <w:sz w:val="28"/>
        </w:rPr>
        <w:t xml:space="preserve"> </w:t>
      </w:r>
      <w:r w:rsidR="005C373A">
        <w:rPr>
          <w:sz w:val="28"/>
        </w:rPr>
        <w:t>48</w:t>
      </w:r>
    </w:p>
    <w:p w:rsidR="00B90071" w:rsidRDefault="00B90071" w:rsidP="00B90071">
      <w:pPr>
        <w:jc w:val="both"/>
        <w:rPr>
          <w:sz w:val="28"/>
        </w:rPr>
      </w:pPr>
      <w:r>
        <w:rPr>
          <w:sz w:val="28"/>
        </w:rPr>
        <w:t xml:space="preserve">    </w:t>
      </w:r>
      <w:r w:rsidRPr="0059236F">
        <w:rPr>
          <w:sz w:val="28"/>
        </w:rPr>
        <w:t xml:space="preserve"> </w:t>
      </w:r>
      <w:r>
        <w:rPr>
          <w:sz w:val="28"/>
        </w:rPr>
        <w:t xml:space="preserve">                      </w:t>
      </w:r>
    </w:p>
    <w:p w:rsidR="00B90071" w:rsidRDefault="00B90071" w:rsidP="00B90071">
      <w:pPr>
        <w:jc w:val="both"/>
        <w:rPr>
          <w:sz w:val="28"/>
        </w:rPr>
      </w:pPr>
    </w:p>
    <w:p w:rsidR="00BC6E1E" w:rsidRDefault="00B90071" w:rsidP="00B90071">
      <w:pPr>
        <w:jc w:val="center"/>
        <w:rPr>
          <w:b/>
          <w:sz w:val="28"/>
        </w:rPr>
      </w:pPr>
      <w:r w:rsidRPr="00F10920">
        <w:rPr>
          <w:b/>
          <w:sz w:val="28"/>
        </w:rPr>
        <w:t xml:space="preserve">Анализ эффективности муниципальных программ </w:t>
      </w:r>
      <w:proofErr w:type="spellStart"/>
      <w:r w:rsidRPr="00F10920">
        <w:rPr>
          <w:b/>
          <w:sz w:val="28"/>
        </w:rPr>
        <w:t>Ахтанизовского</w:t>
      </w:r>
      <w:proofErr w:type="spellEnd"/>
      <w:r w:rsidRPr="00F10920">
        <w:rPr>
          <w:b/>
          <w:sz w:val="28"/>
        </w:rPr>
        <w:t xml:space="preserve"> сельского посе</w:t>
      </w:r>
      <w:r>
        <w:rPr>
          <w:b/>
          <w:sz w:val="28"/>
        </w:rPr>
        <w:t>ления Темрюкского района за 2024</w:t>
      </w:r>
      <w:r w:rsidRPr="00F10920">
        <w:rPr>
          <w:b/>
          <w:sz w:val="28"/>
        </w:rPr>
        <w:t xml:space="preserve"> год</w:t>
      </w:r>
    </w:p>
    <w:p w:rsidR="00B90071" w:rsidRDefault="00B90071" w:rsidP="00B90071">
      <w:pPr>
        <w:jc w:val="center"/>
        <w:rPr>
          <w:b/>
          <w:sz w:val="28"/>
        </w:rPr>
      </w:pPr>
    </w:p>
    <w:p w:rsidR="00B90071" w:rsidRDefault="00B90071" w:rsidP="00B90071">
      <w:pPr>
        <w:jc w:val="center"/>
        <w:rPr>
          <w:b/>
          <w:sz w:val="28"/>
        </w:rPr>
      </w:pPr>
    </w:p>
    <w:p w:rsidR="00B90071" w:rsidRDefault="00B90071" w:rsidP="00B9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</w:t>
      </w:r>
      <w:r w:rsidRPr="00946E7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поселении </w:t>
      </w:r>
      <w:r w:rsidRPr="00946E78">
        <w:rPr>
          <w:sz w:val="28"/>
          <w:szCs w:val="28"/>
        </w:rPr>
        <w:t xml:space="preserve">были реализованы </w:t>
      </w:r>
      <w:r>
        <w:rPr>
          <w:sz w:val="28"/>
          <w:szCs w:val="28"/>
        </w:rPr>
        <w:t xml:space="preserve">14 </w:t>
      </w:r>
      <w:r w:rsidRPr="00946E78">
        <w:rPr>
          <w:sz w:val="28"/>
          <w:szCs w:val="28"/>
        </w:rPr>
        <w:t xml:space="preserve">муниципальных программ. Общий бюджет программ составил </w:t>
      </w:r>
      <w:r>
        <w:rPr>
          <w:sz w:val="28"/>
          <w:szCs w:val="28"/>
        </w:rPr>
        <w:t xml:space="preserve"> 106 769,7</w:t>
      </w:r>
      <w:r w:rsidRPr="00612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  <w:r w:rsidRPr="00946E78">
        <w:rPr>
          <w:sz w:val="28"/>
          <w:szCs w:val="28"/>
        </w:rPr>
        <w:t xml:space="preserve">освоено – </w:t>
      </w:r>
      <w:r>
        <w:rPr>
          <w:sz w:val="28"/>
          <w:szCs w:val="28"/>
        </w:rPr>
        <w:t>99 581,7</w:t>
      </w:r>
      <w:r w:rsidRPr="002D79A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исполнение – 93,3 %.</w:t>
      </w:r>
    </w:p>
    <w:p w:rsidR="00B90071" w:rsidRDefault="00B90071" w:rsidP="00B9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E78">
        <w:rPr>
          <w:sz w:val="28"/>
          <w:szCs w:val="28"/>
        </w:rPr>
        <w:t>В целях повышения эффективности реализации и оценки муниципальных программ</w:t>
      </w:r>
      <w:r>
        <w:rPr>
          <w:sz w:val="28"/>
          <w:szCs w:val="28"/>
        </w:rPr>
        <w:t>,</w:t>
      </w:r>
      <w:r w:rsidRPr="00946E78">
        <w:rPr>
          <w:sz w:val="28"/>
          <w:szCs w:val="28"/>
        </w:rPr>
        <w:t xml:space="preserve"> по</w:t>
      </w:r>
      <w:r>
        <w:rPr>
          <w:sz w:val="28"/>
          <w:szCs w:val="28"/>
        </w:rPr>
        <w:t>становлением администрации от 30</w:t>
      </w:r>
      <w:r w:rsidRPr="00166E0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</w:t>
      </w:r>
      <w:r w:rsidRPr="00166E06">
        <w:rPr>
          <w:sz w:val="28"/>
          <w:szCs w:val="28"/>
        </w:rPr>
        <w:t xml:space="preserve">4 года № </w:t>
      </w:r>
      <w:r>
        <w:rPr>
          <w:sz w:val="28"/>
          <w:szCs w:val="28"/>
        </w:rPr>
        <w:t>148</w:t>
      </w:r>
      <w:r w:rsidRPr="00920A61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утвержден порядок</w:t>
      </w:r>
      <w:r w:rsidRPr="00920A61">
        <w:rPr>
          <w:sz w:val="28"/>
          <w:szCs w:val="28"/>
          <w:lang w:eastAsia="ar-SA"/>
        </w:rPr>
        <w:t xml:space="preserve"> разработки, формирования, реализации и оценки эффективности реализации муниципальных программ </w:t>
      </w:r>
      <w:proofErr w:type="spellStart"/>
      <w:r>
        <w:rPr>
          <w:sz w:val="28"/>
          <w:szCs w:val="28"/>
        </w:rPr>
        <w:t>Ахтанизовского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B90071" w:rsidRDefault="00B90071" w:rsidP="00B90071">
      <w:pPr>
        <w:ind w:firstLine="709"/>
        <w:jc w:val="both"/>
        <w:rPr>
          <w:sz w:val="28"/>
          <w:szCs w:val="28"/>
        </w:rPr>
      </w:pPr>
      <w:proofErr w:type="gramStart"/>
      <w:r w:rsidRPr="00B90071">
        <w:rPr>
          <w:sz w:val="28"/>
          <w:szCs w:val="28"/>
        </w:rPr>
        <w:t xml:space="preserve">Муниципальной программой </w:t>
      </w:r>
      <w:proofErr w:type="spellStart"/>
      <w:r w:rsidRPr="00B90071">
        <w:rPr>
          <w:sz w:val="28"/>
          <w:szCs w:val="28"/>
        </w:rPr>
        <w:t>Ахтанизовского</w:t>
      </w:r>
      <w:proofErr w:type="spellEnd"/>
      <w:r w:rsidRPr="00B90071">
        <w:rPr>
          <w:sz w:val="28"/>
          <w:szCs w:val="28"/>
        </w:rPr>
        <w:t xml:space="preserve"> сельского поселения Темрюкского района)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экономического развития </w:t>
      </w:r>
      <w:proofErr w:type="spellStart"/>
      <w:r w:rsidRPr="00B90071">
        <w:rPr>
          <w:sz w:val="28"/>
          <w:szCs w:val="28"/>
        </w:rPr>
        <w:t>Ахтанизовского</w:t>
      </w:r>
      <w:proofErr w:type="spellEnd"/>
      <w:r w:rsidRPr="00B90071">
        <w:rPr>
          <w:sz w:val="28"/>
          <w:szCs w:val="28"/>
        </w:rPr>
        <w:t xml:space="preserve"> сельского поселения Темрюкского района.</w:t>
      </w:r>
      <w:proofErr w:type="gramEnd"/>
    </w:p>
    <w:p w:rsidR="00CC6A9F" w:rsidRDefault="00CC6A9F" w:rsidP="00CC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произведена интегральным методом на основе рассчитанных коэффициентов:</w:t>
      </w:r>
    </w:p>
    <w:p w:rsidR="00CC6A9F" w:rsidRDefault="00CC6A9F" w:rsidP="00CC6A9F">
      <w:pPr>
        <w:ind w:firstLine="708"/>
        <w:jc w:val="both"/>
        <w:rPr>
          <w:sz w:val="28"/>
          <w:szCs w:val="28"/>
        </w:rPr>
      </w:pPr>
    </w:p>
    <w:p w:rsidR="00CC6A9F" w:rsidRDefault="00CC6A9F" w:rsidP="00CC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достижение показателей эффективности реализации программ (суммируются проценты выполнения  каждого показателя или целевого индикатора)</w:t>
      </w:r>
    </w:p>
    <w:p w:rsidR="00CC6A9F" w:rsidRDefault="00CC6A9F" w:rsidP="00CC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обеспечение финансирования программных мероприятий (процент фактического выполнения финансирования)</w:t>
      </w:r>
    </w:p>
    <w:p w:rsidR="00CC6A9F" w:rsidRDefault="00CC6A9F" w:rsidP="00CC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степень выполнения запланированных программных мероприятий (процент выполнения мероприятий).</w:t>
      </w:r>
    </w:p>
    <w:p w:rsidR="00CC6A9F" w:rsidRDefault="00CC6A9F" w:rsidP="00CC6A9F">
      <w:pPr>
        <w:ind w:firstLine="708"/>
        <w:jc w:val="both"/>
        <w:rPr>
          <w:sz w:val="28"/>
          <w:szCs w:val="28"/>
        </w:rPr>
      </w:pPr>
    </w:p>
    <w:p w:rsidR="00CC6A9F" w:rsidRDefault="00CC6A9F" w:rsidP="00CC6A9F">
      <w:pPr>
        <w:ind w:firstLine="708"/>
        <w:jc w:val="both"/>
        <w:rPr>
          <w:sz w:val="28"/>
          <w:szCs w:val="28"/>
        </w:rPr>
      </w:pPr>
      <w:r w:rsidRPr="00A915A4">
        <w:rPr>
          <w:sz w:val="28"/>
          <w:szCs w:val="28"/>
        </w:rPr>
        <w:t>По результатам проведенной оценки большинство муниципальных программ получили оценку эффективности более 95%.</w:t>
      </w:r>
      <w:r>
        <w:rPr>
          <w:sz w:val="28"/>
          <w:szCs w:val="28"/>
        </w:rPr>
        <w:t xml:space="preserve"> </w:t>
      </w:r>
      <w:r w:rsidRPr="00B2111B">
        <w:rPr>
          <w:sz w:val="28"/>
          <w:szCs w:val="28"/>
        </w:rPr>
        <w:t>При исполнении программ были дости</w:t>
      </w:r>
      <w:r>
        <w:rPr>
          <w:sz w:val="28"/>
          <w:szCs w:val="28"/>
        </w:rPr>
        <w:t xml:space="preserve">гнуты положительные результаты, </w:t>
      </w:r>
      <w:r w:rsidRPr="00B2111B">
        <w:rPr>
          <w:sz w:val="28"/>
          <w:szCs w:val="28"/>
        </w:rPr>
        <w:t xml:space="preserve">поставленные задачи и цели </w:t>
      </w:r>
      <w:r>
        <w:rPr>
          <w:sz w:val="28"/>
          <w:szCs w:val="28"/>
        </w:rPr>
        <w:t>в</w:t>
      </w:r>
      <w:r w:rsidRPr="00B2111B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году в большей степени </w:t>
      </w:r>
      <w:r w:rsidRPr="00B2111B">
        <w:rPr>
          <w:sz w:val="28"/>
          <w:szCs w:val="28"/>
        </w:rPr>
        <w:t>выполнены, в соответствии с предусмотренным финансированием из местного бюджета</w:t>
      </w:r>
      <w:r>
        <w:rPr>
          <w:sz w:val="28"/>
          <w:szCs w:val="28"/>
        </w:rPr>
        <w:t>.</w:t>
      </w:r>
    </w:p>
    <w:p w:rsidR="00255D01" w:rsidRDefault="00255D01" w:rsidP="00CC6A9F">
      <w:pPr>
        <w:ind w:firstLine="708"/>
        <w:jc w:val="both"/>
        <w:rPr>
          <w:sz w:val="28"/>
          <w:szCs w:val="28"/>
        </w:rPr>
      </w:pPr>
    </w:p>
    <w:p w:rsidR="0037204E" w:rsidRDefault="0037204E" w:rsidP="00CC6A9F">
      <w:pPr>
        <w:ind w:firstLine="708"/>
        <w:jc w:val="both"/>
        <w:rPr>
          <w:sz w:val="28"/>
          <w:szCs w:val="28"/>
        </w:rPr>
      </w:pPr>
    </w:p>
    <w:p w:rsidR="0037204E" w:rsidRDefault="0037204E" w:rsidP="00CC6A9F">
      <w:pPr>
        <w:ind w:firstLine="708"/>
        <w:jc w:val="both"/>
        <w:rPr>
          <w:sz w:val="28"/>
          <w:szCs w:val="28"/>
        </w:rPr>
      </w:pPr>
    </w:p>
    <w:p w:rsidR="0037204E" w:rsidRDefault="0037204E" w:rsidP="00CC6A9F">
      <w:pPr>
        <w:ind w:firstLine="708"/>
        <w:jc w:val="both"/>
        <w:rPr>
          <w:sz w:val="28"/>
          <w:szCs w:val="28"/>
        </w:rPr>
      </w:pPr>
    </w:p>
    <w:p w:rsidR="0037204E" w:rsidRDefault="0037204E" w:rsidP="00CC6A9F">
      <w:pPr>
        <w:ind w:firstLine="708"/>
        <w:jc w:val="both"/>
        <w:rPr>
          <w:sz w:val="28"/>
          <w:szCs w:val="28"/>
        </w:rPr>
      </w:pPr>
    </w:p>
    <w:p w:rsidR="00303F73" w:rsidRDefault="007C7254" w:rsidP="0037204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муниципальных программ</w:t>
      </w:r>
    </w:p>
    <w:p w:rsidR="0037204E" w:rsidRDefault="0037204E" w:rsidP="0037204E">
      <w:pPr>
        <w:jc w:val="both"/>
        <w:rPr>
          <w:sz w:val="28"/>
          <w:szCs w:val="28"/>
        </w:rPr>
      </w:pPr>
    </w:p>
    <w:p w:rsidR="0037204E" w:rsidRDefault="0037204E" w:rsidP="0037204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95"/>
        <w:gridCol w:w="1134"/>
        <w:gridCol w:w="992"/>
        <w:gridCol w:w="992"/>
        <w:gridCol w:w="958"/>
      </w:tblGrid>
      <w:tr w:rsidR="0037204E" w:rsidTr="00F140BE">
        <w:tc>
          <w:tcPr>
            <w:tcW w:w="5495" w:type="dxa"/>
          </w:tcPr>
          <w:p w:rsidR="0037204E" w:rsidRDefault="0037204E" w:rsidP="0037204E">
            <w:pPr>
              <w:jc w:val="both"/>
              <w:rPr>
                <w:sz w:val="28"/>
                <w:szCs w:val="28"/>
              </w:rPr>
            </w:pPr>
            <w:r w:rsidRPr="00F617E1">
              <w:t>Наименование программы</w:t>
            </w:r>
          </w:p>
        </w:tc>
        <w:tc>
          <w:tcPr>
            <w:tcW w:w="1134" w:type="dxa"/>
          </w:tcPr>
          <w:p w:rsidR="0037204E" w:rsidRPr="00F617E1" w:rsidRDefault="0037204E" w:rsidP="0037204E">
            <w:pPr>
              <w:jc w:val="center"/>
            </w:pPr>
            <w:r w:rsidRPr="00F617E1">
              <w:t>К</w:t>
            </w:r>
            <w:proofErr w:type="gramStart"/>
            <w:r w:rsidRPr="00F617E1">
              <w:t>1</w:t>
            </w:r>
            <w:proofErr w:type="gramEnd"/>
          </w:p>
        </w:tc>
        <w:tc>
          <w:tcPr>
            <w:tcW w:w="992" w:type="dxa"/>
          </w:tcPr>
          <w:p w:rsidR="0037204E" w:rsidRPr="00F617E1" w:rsidRDefault="0037204E" w:rsidP="0037204E">
            <w:pPr>
              <w:jc w:val="center"/>
            </w:pPr>
            <w:r w:rsidRPr="00F617E1">
              <w:t>К</w:t>
            </w:r>
            <w:proofErr w:type="gramStart"/>
            <w:r w:rsidRPr="00F617E1">
              <w:t>2</w:t>
            </w:r>
            <w:proofErr w:type="gramEnd"/>
          </w:p>
        </w:tc>
        <w:tc>
          <w:tcPr>
            <w:tcW w:w="992" w:type="dxa"/>
          </w:tcPr>
          <w:p w:rsidR="0037204E" w:rsidRPr="00F617E1" w:rsidRDefault="0037204E" w:rsidP="0037204E">
            <w:pPr>
              <w:jc w:val="center"/>
            </w:pPr>
            <w:r w:rsidRPr="00F617E1">
              <w:t>К3</w:t>
            </w:r>
          </w:p>
        </w:tc>
        <w:tc>
          <w:tcPr>
            <w:tcW w:w="958" w:type="dxa"/>
          </w:tcPr>
          <w:p w:rsidR="0037204E" w:rsidRPr="00F617E1" w:rsidRDefault="0037204E" w:rsidP="0037204E">
            <w:pPr>
              <w:jc w:val="center"/>
            </w:pPr>
            <w:r w:rsidRPr="00F617E1">
              <w:t>Е</w:t>
            </w:r>
          </w:p>
        </w:tc>
      </w:tr>
      <w:tr w:rsidR="0037204E" w:rsidTr="00F140BE">
        <w:tc>
          <w:tcPr>
            <w:tcW w:w="5495" w:type="dxa"/>
          </w:tcPr>
          <w:p w:rsidR="0037204E" w:rsidRPr="0037204E" w:rsidRDefault="00F140BE" w:rsidP="0037204E">
            <w:pPr>
              <w:jc w:val="both"/>
            </w:pPr>
            <w:r>
              <w:t>Муниципальная программа «</w:t>
            </w:r>
            <w:r w:rsidR="0037204E" w:rsidRPr="0037204E">
              <w:t>Эффективное муниципальное управление</w:t>
            </w:r>
            <w:r>
              <w:t>»</w:t>
            </w:r>
          </w:p>
        </w:tc>
        <w:tc>
          <w:tcPr>
            <w:tcW w:w="1134" w:type="dxa"/>
          </w:tcPr>
          <w:p w:rsidR="00F140BE" w:rsidRDefault="00F140BE" w:rsidP="00F140BE">
            <w:pPr>
              <w:jc w:val="right"/>
            </w:pPr>
          </w:p>
          <w:p w:rsidR="0037204E" w:rsidRPr="0037204E" w:rsidRDefault="0037204E" w:rsidP="00F140BE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37204E" w:rsidRDefault="0037204E" w:rsidP="00F140BE">
            <w:pPr>
              <w:jc w:val="right"/>
            </w:pPr>
          </w:p>
          <w:p w:rsidR="00F140BE" w:rsidRPr="0037204E" w:rsidRDefault="00F140BE" w:rsidP="00F140BE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F140BE">
            <w:pPr>
              <w:jc w:val="right"/>
            </w:pPr>
          </w:p>
          <w:p w:rsidR="0037204E" w:rsidRPr="0037204E" w:rsidRDefault="00F140BE" w:rsidP="00F140BE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37204E" w:rsidRDefault="0037204E" w:rsidP="00F140BE">
            <w:pPr>
              <w:jc w:val="right"/>
            </w:pPr>
          </w:p>
          <w:p w:rsidR="00F140BE" w:rsidRPr="0037204E" w:rsidRDefault="00F140BE" w:rsidP="00F140BE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pPr>
              <w:jc w:val="both"/>
            </w:pPr>
            <w:r w:rsidRPr="0037204E">
              <w:t xml:space="preserve">Муниципальная программа «Развитие информационного общества в </w:t>
            </w:r>
            <w:proofErr w:type="spellStart"/>
            <w:r w:rsidRPr="0037204E">
              <w:t>Ахтанизовском</w:t>
            </w:r>
            <w:proofErr w:type="spellEnd"/>
            <w:r w:rsidRPr="0037204E">
              <w:t xml:space="preserve"> сельском поселении Темрюкского района»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r w:rsidRPr="0037204E">
              <w:t xml:space="preserve">Муниципальная программа «Мероприятия праздничных дней и памятных дат в </w:t>
            </w:r>
            <w:proofErr w:type="spellStart"/>
            <w:r w:rsidRPr="0037204E">
              <w:t>Ахтанизовском</w:t>
            </w:r>
            <w:proofErr w:type="spellEnd"/>
            <w:r w:rsidRPr="0037204E">
              <w:t xml:space="preserve"> сельском поселении Темрюкского района»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pPr>
              <w:jc w:val="both"/>
            </w:pPr>
            <w:r w:rsidRPr="0037204E">
              <w:t xml:space="preserve">Муниципальная программа «Компенсационные выплаты руководителям органов территориального общественного самоуправления </w:t>
            </w:r>
            <w:proofErr w:type="spellStart"/>
            <w:r w:rsidRPr="0037204E">
              <w:t>Ахтанизовского</w:t>
            </w:r>
            <w:proofErr w:type="spellEnd"/>
            <w:r w:rsidRPr="0037204E">
              <w:t xml:space="preserve"> сельского поселения Темрюкского района»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37204E" w:rsidTr="00F140BE">
        <w:tc>
          <w:tcPr>
            <w:tcW w:w="5495" w:type="dxa"/>
          </w:tcPr>
          <w:p w:rsidR="0037204E" w:rsidRPr="0037204E" w:rsidRDefault="0037204E" w:rsidP="0037204E">
            <w:r w:rsidRPr="0037204E">
              <w:t xml:space="preserve">Муниципальная программа «Развитие жилищно-коммунального хозяйства </w:t>
            </w:r>
            <w:proofErr w:type="spellStart"/>
            <w:r w:rsidRPr="0037204E">
              <w:t>Ахтанизовского</w:t>
            </w:r>
            <w:proofErr w:type="spellEnd"/>
            <w:r w:rsidRPr="0037204E">
              <w:t xml:space="preserve"> сельского поселения Темрюкского района»</w:t>
            </w:r>
          </w:p>
        </w:tc>
        <w:tc>
          <w:tcPr>
            <w:tcW w:w="1134" w:type="dxa"/>
          </w:tcPr>
          <w:p w:rsidR="00F140BE" w:rsidRDefault="00F140BE" w:rsidP="00F140BE">
            <w:pPr>
              <w:jc w:val="right"/>
            </w:pPr>
          </w:p>
          <w:p w:rsidR="0037204E" w:rsidRPr="0037204E" w:rsidRDefault="00F140BE" w:rsidP="00F140BE">
            <w:pPr>
              <w:jc w:val="right"/>
            </w:pPr>
            <w:r>
              <w:t>87,3</w:t>
            </w:r>
          </w:p>
        </w:tc>
        <w:tc>
          <w:tcPr>
            <w:tcW w:w="992" w:type="dxa"/>
          </w:tcPr>
          <w:p w:rsidR="0037204E" w:rsidRDefault="0037204E" w:rsidP="00F140BE">
            <w:pPr>
              <w:jc w:val="right"/>
            </w:pPr>
          </w:p>
          <w:p w:rsidR="00F140BE" w:rsidRPr="0037204E" w:rsidRDefault="00F140BE" w:rsidP="00F140BE">
            <w:pPr>
              <w:jc w:val="right"/>
            </w:pPr>
            <w:r>
              <w:t>87,3</w:t>
            </w:r>
          </w:p>
        </w:tc>
        <w:tc>
          <w:tcPr>
            <w:tcW w:w="992" w:type="dxa"/>
          </w:tcPr>
          <w:p w:rsidR="0037204E" w:rsidRDefault="0037204E" w:rsidP="00F140BE">
            <w:pPr>
              <w:jc w:val="right"/>
            </w:pPr>
          </w:p>
          <w:p w:rsidR="00F140BE" w:rsidRPr="0037204E" w:rsidRDefault="00F140BE" w:rsidP="00F140BE">
            <w:pPr>
              <w:jc w:val="right"/>
            </w:pPr>
            <w:r>
              <w:t>87,3</w:t>
            </w:r>
          </w:p>
        </w:tc>
        <w:tc>
          <w:tcPr>
            <w:tcW w:w="958" w:type="dxa"/>
          </w:tcPr>
          <w:p w:rsidR="0037204E" w:rsidRDefault="0037204E" w:rsidP="00F140BE">
            <w:pPr>
              <w:jc w:val="right"/>
            </w:pPr>
          </w:p>
          <w:p w:rsidR="00F140BE" w:rsidRPr="0037204E" w:rsidRDefault="00F140BE" w:rsidP="00F140BE">
            <w:pPr>
              <w:jc w:val="right"/>
            </w:pPr>
            <w:r>
              <w:t>87,3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r w:rsidRPr="0037204E">
              <w:t xml:space="preserve">Муниципальная программа «Обеспечение безопасности населения  </w:t>
            </w:r>
            <w:proofErr w:type="spellStart"/>
            <w:r w:rsidRPr="0037204E">
              <w:t>Ахтанизовского</w:t>
            </w:r>
            <w:proofErr w:type="spellEnd"/>
            <w:r w:rsidRPr="0037204E">
              <w:t xml:space="preserve"> сельского  поселения  Темрюкского района»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r w:rsidRPr="0037204E">
              <w:t xml:space="preserve">Муниципальная программа «Развитие сети автомобильных дорог </w:t>
            </w:r>
            <w:proofErr w:type="spellStart"/>
            <w:r w:rsidRPr="0037204E">
              <w:t>Ахтанизовского</w:t>
            </w:r>
            <w:proofErr w:type="spellEnd"/>
            <w:r w:rsidRPr="0037204E">
              <w:t xml:space="preserve"> сельского поселения Темрюкского района»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pPr>
              <w:jc w:val="both"/>
            </w:pPr>
            <w:r w:rsidRPr="0037204E">
              <w:t xml:space="preserve">Муниципальная программа «Молодежь ст. </w:t>
            </w:r>
            <w:proofErr w:type="spellStart"/>
            <w:r w:rsidRPr="0037204E">
              <w:t>Ахтанизовской</w:t>
            </w:r>
            <w:proofErr w:type="spellEnd"/>
            <w:r w:rsidRPr="0037204E">
              <w:t xml:space="preserve">» </w:t>
            </w:r>
            <w:proofErr w:type="spellStart"/>
            <w:r w:rsidRPr="0037204E">
              <w:t>Ахтанизовского</w:t>
            </w:r>
            <w:proofErr w:type="spellEnd"/>
            <w:r w:rsidRPr="0037204E">
              <w:t xml:space="preserve"> сельского поселения Темрюкского района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r w:rsidRPr="0037204E">
              <w:t xml:space="preserve">Муниципальная программа «Сохранение и охрана объектов культурного наследия (памятников истории и культуры) местного значения </w:t>
            </w:r>
            <w:proofErr w:type="spellStart"/>
            <w:r w:rsidRPr="0037204E">
              <w:t>Ахтанизовского</w:t>
            </w:r>
            <w:proofErr w:type="spellEnd"/>
            <w:r w:rsidRPr="0037204E">
              <w:t xml:space="preserve"> сельского поселения Темрюкского района»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pPr>
              <w:jc w:val="both"/>
            </w:pPr>
            <w:r w:rsidRPr="0037204E">
              <w:t xml:space="preserve">Муниципальная программа «Развитие физической культуры и массового спорта в </w:t>
            </w:r>
            <w:proofErr w:type="spellStart"/>
            <w:r w:rsidRPr="0037204E">
              <w:t>Ахтанизовском</w:t>
            </w:r>
            <w:proofErr w:type="spellEnd"/>
            <w:r w:rsidRPr="0037204E">
              <w:t xml:space="preserve"> сельском поселении Темрюкского района»</w:t>
            </w:r>
          </w:p>
          <w:p w:rsidR="00F140BE" w:rsidRPr="0037204E" w:rsidRDefault="00F140BE" w:rsidP="0037204E"/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pPr>
              <w:jc w:val="both"/>
            </w:pPr>
            <w:r w:rsidRPr="0037204E">
              <w:t xml:space="preserve">Муниципальная программа «Развитие земельных и имущественных отношений </w:t>
            </w:r>
            <w:proofErr w:type="spellStart"/>
            <w:r w:rsidRPr="0037204E">
              <w:t>Ахтанизовского</w:t>
            </w:r>
            <w:proofErr w:type="spellEnd"/>
            <w:r w:rsidRPr="0037204E">
              <w:t xml:space="preserve"> сельского поселения Темрюкского района»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Pr="0037204E" w:rsidRDefault="00F140BE" w:rsidP="008E67D2">
            <w:pPr>
              <w:jc w:val="right"/>
            </w:pPr>
            <w:r>
              <w:t>100</w:t>
            </w:r>
          </w:p>
        </w:tc>
      </w:tr>
      <w:tr w:rsidR="00F140BE" w:rsidTr="00F140BE">
        <w:tc>
          <w:tcPr>
            <w:tcW w:w="5495" w:type="dxa"/>
          </w:tcPr>
          <w:p w:rsidR="00F140BE" w:rsidRPr="0037204E" w:rsidRDefault="00F140BE" w:rsidP="0037204E">
            <w:pPr>
              <w:jc w:val="both"/>
            </w:pPr>
            <w:r>
              <w:t>Муниципальная программа «</w:t>
            </w:r>
            <w:r w:rsidRPr="00F140BE">
              <w:t xml:space="preserve">Создание условий для обеспечения стабильного функционирования администрации </w:t>
            </w:r>
            <w:proofErr w:type="spellStart"/>
            <w:r w:rsidRPr="00F140BE">
              <w:t>Ахтанизовского</w:t>
            </w:r>
            <w:proofErr w:type="spellEnd"/>
            <w:r w:rsidRPr="00F140BE">
              <w:t xml:space="preserve"> сельского поселения Темрюкского района</w:t>
            </w:r>
            <w:r>
              <w:t>»</w:t>
            </w:r>
          </w:p>
        </w:tc>
        <w:tc>
          <w:tcPr>
            <w:tcW w:w="1134" w:type="dxa"/>
          </w:tcPr>
          <w:p w:rsidR="00F140BE" w:rsidRDefault="00F140BE" w:rsidP="008E67D2">
            <w:pPr>
              <w:jc w:val="right"/>
            </w:pPr>
          </w:p>
          <w:p w:rsidR="00F140BE" w:rsidRDefault="00F140BE" w:rsidP="008E67D2">
            <w:pPr>
              <w:jc w:val="right"/>
            </w:pPr>
            <w:r>
              <w:t>95,5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Default="00F140BE" w:rsidP="008E67D2">
            <w:pPr>
              <w:jc w:val="right"/>
            </w:pPr>
            <w:r>
              <w:t>95,5</w:t>
            </w:r>
          </w:p>
        </w:tc>
        <w:tc>
          <w:tcPr>
            <w:tcW w:w="992" w:type="dxa"/>
          </w:tcPr>
          <w:p w:rsidR="00F140BE" w:rsidRDefault="00F140BE" w:rsidP="008E67D2">
            <w:pPr>
              <w:jc w:val="right"/>
            </w:pPr>
          </w:p>
          <w:p w:rsidR="00F140BE" w:rsidRDefault="00F140BE" w:rsidP="008E67D2">
            <w:pPr>
              <w:jc w:val="right"/>
            </w:pPr>
            <w:r>
              <w:t>95,5</w:t>
            </w:r>
          </w:p>
        </w:tc>
        <w:tc>
          <w:tcPr>
            <w:tcW w:w="958" w:type="dxa"/>
          </w:tcPr>
          <w:p w:rsidR="00F140BE" w:rsidRDefault="00F140BE" w:rsidP="008E67D2">
            <w:pPr>
              <w:jc w:val="right"/>
            </w:pPr>
          </w:p>
          <w:p w:rsidR="00F140BE" w:rsidRDefault="00F140BE" w:rsidP="008E67D2">
            <w:pPr>
              <w:jc w:val="right"/>
            </w:pPr>
            <w:r>
              <w:t>95,5</w:t>
            </w:r>
          </w:p>
        </w:tc>
      </w:tr>
      <w:tr w:rsidR="00A915A4" w:rsidTr="00F140BE">
        <w:tc>
          <w:tcPr>
            <w:tcW w:w="5495" w:type="dxa"/>
          </w:tcPr>
          <w:p w:rsidR="00A915A4" w:rsidRPr="00F617E1" w:rsidRDefault="00A915A4" w:rsidP="00A915A4">
            <w:pPr>
              <w:jc w:val="both"/>
            </w:pPr>
            <w:r w:rsidRPr="00F617E1">
              <w:t xml:space="preserve">Муниципальная программа «Пенсионное обеспечение за выслугу лет лицам, замещавшим муниципальные должности и должности муниципальных служащих </w:t>
            </w:r>
            <w:proofErr w:type="spellStart"/>
            <w:r w:rsidRPr="00F617E1">
              <w:t>Ахтанизовского</w:t>
            </w:r>
            <w:proofErr w:type="spellEnd"/>
            <w:r w:rsidRPr="00F617E1">
              <w:t xml:space="preserve"> сельского поселения Темрюкского района»</w:t>
            </w:r>
          </w:p>
        </w:tc>
        <w:tc>
          <w:tcPr>
            <w:tcW w:w="1134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</w:tr>
      <w:tr w:rsidR="00A915A4" w:rsidTr="00F140BE">
        <w:tc>
          <w:tcPr>
            <w:tcW w:w="5495" w:type="dxa"/>
          </w:tcPr>
          <w:p w:rsidR="00A915A4" w:rsidRPr="00F617E1" w:rsidRDefault="00A915A4" w:rsidP="00A915A4">
            <w:pPr>
              <w:jc w:val="both"/>
            </w:pPr>
            <w:r w:rsidRPr="00F617E1">
              <w:t xml:space="preserve">Муниципальная программа «Развитие культуры </w:t>
            </w:r>
            <w:proofErr w:type="spellStart"/>
            <w:r w:rsidRPr="00F617E1">
              <w:t>Ахтанизовского</w:t>
            </w:r>
            <w:proofErr w:type="spellEnd"/>
            <w:r w:rsidRPr="00F617E1">
              <w:t xml:space="preserve"> сельского поселения Темрюкского района»</w:t>
            </w:r>
          </w:p>
        </w:tc>
        <w:tc>
          <w:tcPr>
            <w:tcW w:w="1134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  <w:tc>
          <w:tcPr>
            <w:tcW w:w="992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  <w:tc>
          <w:tcPr>
            <w:tcW w:w="958" w:type="dxa"/>
          </w:tcPr>
          <w:p w:rsidR="00A915A4" w:rsidRDefault="00A915A4" w:rsidP="008E67D2">
            <w:pPr>
              <w:jc w:val="right"/>
            </w:pPr>
          </w:p>
          <w:p w:rsidR="00A915A4" w:rsidRPr="0037204E" w:rsidRDefault="00A915A4" w:rsidP="008E67D2">
            <w:pPr>
              <w:jc w:val="right"/>
            </w:pPr>
            <w:r>
              <w:t>100</w:t>
            </w:r>
          </w:p>
        </w:tc>
      </w:tr>
    </w:tbl>
    <w:p w:rsidR="0037204E" w:rsidRDefault="0037204E" w:rsidP="0037204E">
      <w:pPr>
        <w:jc w:val="both"/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A915A4" w:rsidP="00A915A4">
      <w:pPr>
        <w:ind w:firstLine="709"/>
        <w:jc w:val="both"/>
        <w:rPr>
          <w:sz w:val="28"/>
          <w:szCs w:val="28"/>
        </w:rPr>
      </w:pPr>
      <w:r w:rsidRPr="004B1AE2">
        <w:rPr>
          <w:sz w:val="28"/>
          <w:szCs w:val="28"/>
        </w:rPr>
        <w:t>Неисполнение расходной части по исполнению муниципальных программам в 202</w:t>
      </w:r>
      <w:r>
        <w:rPr>
          <w:sz w:val="28"/>
          <w:szCs w:val="28"/>
        </w:rPr>
        <w:t>4</w:t>
      </w:r>
      <w:r w:rsidRPr="004B1AE2">
        <w:rPr>
          <w:sz w:val="28"/>
          <w:szCs w:val="28"/>
        </w:rPr>
        <w:t xml:space="preserve"> году составило </w:t>
      </w:r>
      <w:r>
        <w:rPr>
          <w:sz w:val="28"/>
          <w:szCs w:val="28"/>
        </w:rPr>
        <w:t>7188,0</w:t>
      </w:r>
      <w:r w:rsidRPr="004B1AE2">
        <w:rPr>
          <w:sz w:val="28"/>
          <w:szCs w:val="28"/>
        </w:rPr>
        <w:t xml:space="preserve">  тыс. рублей.</w:t>
      </w:r>
    </w:p>
    <w:p w:rsidR="00A915A4" w:rsidRDefault="00A915A4" w:rsidP="00A915A4">
      <w:pPr>
        <w:ind w:firstLine="709"/>
        <w:jc w:val="both"/>
        <w:rPr>
          <w:sz w:val="28"/>
          <w:szCs w:val="28"/>
        </w:rPr>
      </w:pPr>
      <w:r w:rsidRPr="004B1AE2">
        <w:rPr>
          <w:sz w:val="28"/>
          <w:szCs w:val="28"/>
        </w:rPr>
        <w:t xml:space="preserve">По муниципальной программе «Развитие жилищно-коммунального хозяйства </w:t>
      </w:r>
      <w:proofErr w:type="spellStart"/>
      <w:r w:rsidRPr="004B1AE2">
        <w:rPr>
          <w:sz w:val="28"/>
          <w:szCs w:val="28"/>
        </w:rPr>
        <w:t>Ахтанизовского</w:t>
      </w:r>
      <w:proofErr w:type="spellEnd"/>
      <w:r w:rsidRPr="004B1AE2">
        <w:rPr>
          <w:sz w:val="28"/>
          <w:szCs w:val="28"/>
        </w:rPr>
        <w:t xml:space="preserve"> сельского поселения Темрюкского района» бюджетные средства </w:t>
      </w:r>
      <w:r w:rsidR="00F55ACD" w:rsidRPr="00F55ACD">
        <w:rPr>
          <w:sz w:val="28"/>
          <w:szCs w:val="28"/>
        </w:rPr>
        <w:t xml:space="preserve">339,8 тыс. рублей за оплату этапа «Озеленение» в мероприятии «Благоустройство центрального сквера и прилегающей территории по ул. Красной в станице </w:t>
      </w:r>
      <w:proofErr w:type="spellStart"/>
      <w:r w:rsidR="00F55ACD" w:rsidRPr="00F55ACD">
        <w:rPr>
          <w:sz w:val="28"/>
          <w:szCs w:val="28"/>
        </w:rPr>
        <w:t>Ахтанизовской</w:t>
      </w:r>
      <w:proofErr w:type="spellEnd"/>
      <w:r w:rsidR="00F55ACD" w:rsidRPr="00F55ACD">
        <w:rPr>
          <w:sz w:val="28"/>
          <w:szCs w:val="28"/>
        </w:rPr>
        <w:t>» не освоены в полном объеме по причине предоставления поставщиками расчетных документов после окончания отчетного периода, бюджетные средства в размере 6694,5 тыс</w:t>
      </w:r>
      <w:proofErr w:type="gramStart"/>
      <w:r w:rsidR="00F55ACD" w:rsidRPr="00F55ACD">
        <w:rPr>
          <w:sz w:val="28"/>
          <w:szCs w:val="28"/>
        </w:rPr>
        <w:t>.р</w:t>
      </w:r>
      <w:proofErr w:type="gramEnd"/>
      <w:r w:rsidR="00F55ACD" w:rsidRPr="00F55ACD">
        <w:rPr>
          <w:sz w:val="28"/>
          <w:szCs w:val="28"/>
        </w:rPr>
        <w:t>ублей неиспользованный лимит бюджетных средств</w:t>
      </w:r>
      <w:r w:rsidR="00F55ACD">
        <w:rPr>
          <w:sz w:val="28"/>
          <w:szCs w:val="28"/>
        </w:rPr>
        <w:t>, подлежащий переносу на 2025 год по аналогичному направлению расходов.</w:t>
      </w:r>
    </w:p>
    <w:p w:rsidR="00A915A4" w:rsidRDefault="00A915A4" w:rsidP="00A915A4">
      <w:pPr>
        <w:ind w:firstLine="709"/>
        <w:jc w:val="both"/>
        <w:rPr>
          <w:sz w:val="28"/>
          <w:szCs w:val="28"/>
        </w:rPr>
      </w:pPr>
      <w:r w:rsidRPr="004B1AE2">
        <w:rPr>
          <w:sz w:val="28"/>
          <w:szCs w:val="28"/>
        </w:rPr>
        <w:t xml:space="preserve">По муниципальной программе </w:t>
      </w:r>
      <w:r w:rsidRPr="00A915A4">
        <w:rPr>
          <w:sz w:val="28"/>
          <w:szCs w:val="28"/>
        </w:rPr>
        <w:t xml:space="preserve">«Создание условий для обеспечения стабильного функционирования администрации </w:t>
      </w:r>
      <w:proofErr w:type="spellStart"/>
      <w:r w:rsidRPr="00A915A4">
        <w:rPr>
          <w:sz w:val="28"/>
          <w:szCs w:val="28"/>
        </w:rPr>
        <w:t>Ахтанизовского</w:t>
      </w:r>
      <w:proofErr w:type="spellEnd"/>
      <w:r w:rsidRPr="00A915A4">
        <w:rPr>
          <w:sz w:val="28"/>
          <w:szCs w:val="28"/>
        </w:rPr>
        <w:t xml:space="preserve"> сельского поселения Темрюкского района»</w:t>
      </w:r>
      <w:r w:rsidRPr="004B1AE2">
        <w:rPr>
          <w:sz w:val="28"/>
          <w:szCs w:val="28"/>
        </w:rPr>
        <w:t xml:space="preserve"> бюджетные средства </w:t>
      </w:r>
      <w:r w:rsidR="00F55ACD">
        <w:rPr>
          <w:sz w:val="28"/>
          <w:szCs w:val="28"/>
        </w:rPr>
        <w:t xml:space="preserve">11,5 тыс. рублей за поставку ГСМ, </w:t>
      </w:r>
      <w:r w:rsidRPr="004B1AE2">
        <w:rPr>
          <w:sz w:val="28"/>
          <w:szCs w:val="28"/>
        </w:rPr>
        <w:t>не освоены в полном объеме по причине</w:t>
      </w:r>
      <w:r w:rsidR="00F55ACD" w:rsidRPr="00F55ACD">
        <w:rPr>
          <w:sz w:val="28"/>
          <w:szCs w:val="28"/>
        </w:rPr>
        <w:t xml:space="preserve"> предоставления поставщиками расчетных документов после окончания отчетного периода</w:t>
      </w:r>
      <w:r w:rsidR="00F55ACD">
        <w:rPr>
          <w:sz w:val="28"/>
          <w:szCs w:val="28"/>
        </w:rPr>
        <w:t>, 63,7</w:t>
      </w:r>
      <w:r w:rsidR="00F55ACD" w:rsidRPr="00F55ACD">
        <w:rPr>
          <w:sz w:val="28"/>
          <w:szCs w:val="28"/>
        </w:rPr>
        <w:t xml:space="preserve"> </w:t>
      </w:r>
      <w:r w:rsidR="00F55ACD">
        <w:rPr>
          <w:sz w:val="28"/>
          <w:szCs w:val="28"/>
        </w:rPr>
        <w:t xml:space="preserve">тыс. рублей </w:t>
      </w:r>
      <w:r w:rsidR="00F55ACD" w:rsidRPr="00F55ACD">
        <w:rPr>
          <w:sz w:val="28"/>
          <w:szCs w:val="28"/>
        </w:rPr>
        <w:t>неиспользованный лимит бюджетных средств</w:t>
      </w:r>
      <w:r w:rsidR="00F55ACD">
        <w:rPr>
          <w:sz w:val="28"/>
          <w:szCs w:val="28"/>
        </w:rPr>
        <w:t>.</w:t>
      </w:r>
    </w:p>
    <w:p w:rsidR="00F55ACD" w:rsidRPr="00433FC1" w:rsidRDefault="00F55ACD" w:rsidP="00F55ACD">
      <w:pPr>
        <w:ind w:firstLine="708"/>
        <w:jc w:val="both"/>
        <w:rPr>
          <w:sz w:val="28"/>
          <w:szCs w:val="28"/>
        </w:rPr>
      </w:pPr>
      <w:r w:rsidRPr="00433FC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33FC1">
        <w:rPr>
          <w:sz w:val="28"/>
          <w:szCs w:val="28"/>
        </w:rPr>
        <w:t xml:space="preserve"> году была продолжена реализация «программного бюджета», обеспечивающего прямую взаимосвязь между распределением бюджетных ресурсов и фактическими планируемыми результатами их использования в соответствии с установленными приоритетами бюджетной политики и является основой повышения эффективности бюджетных расходов.</w:t>
      </w:r>
    </w:p>
    <w:p w:rsidR="00F55ACD" w:rsidRDefault="00F55ACD" w:rsidP="00F55ACD">
      <w:pPr>
        <w:ind w:firstLine="708"/>
        <w:jc w:val="both"/>
        <w:rPr>
          <w:sz w:val="28"/>
          <w:szCs w:val="28"/>
        </w:rPr>
      </w:pPr>
      <w:r w:rsidRPr="00433FC1">
        <w:rPr>
          <w:sz w:val="28"/>
          <w:szCs w:val="28"/>
        </w:rPr>
        <w:t xml:space="preserve">В соответствии с перечнем муниципальных программ в </w:t>
      </w:r>
      <w:proofErr w:type="spellStart"/>
      <w:r w:rsidRPr="00433FC1">
        <w:rPr>
          <w:sz w:val="28"/>
          <w:szCs w:val="28"/>
        </w:rPr>
        <w:t>Ахтанизовском</w:t>
      </w:r>
      <w:proofErr w:type="spellEnd"/>
      <w:r w:rsidRPr="00433FC1">
        <w:rPr>
          <w:sz w:val="28"/>
          <w:szCs w:val="28"/>
        </w:rPr>
        <w:t xml:space="preserve"> сельском поселении Темрюкского района, реализуемых в 202</w:t>
      </w:r>
      <w:r>
        <w:rPr>
          <w:sz w:val="28"/>
          <w:szCs w:val="28"/>
        </w:rPr>
        <w:t>5</w:t>
      </w:r>
      <w:r w:rsidRPr="00433FC1">
        <w:rPr>
          <w:sz w:val="28"/>
          <w:szCs w:val="28"/>
        </w:rPr>
        <w:t xml:space="preserve"> году, утвержденного постановлением администрации </w:t>
      </w:r>
      <w:proofErr w:type="spellStart"/>
      <w:r w:rsidRPr="00433FC1">
        <w:rPr>
          <w:sz w:val="28"/>
          <w:szCs w:val="28"/>
        </w:rPr>
        <w:t>Ахтанизовского</w:t>
      </w:r>
      <w:proofErr w:type="spellEnd"/>
      <w:r w:rsidRPr="00433FC1">
        <w:rPr>
          <w:sz w:val="28"/>
          <w:szCs w:val="28"/>
        </w:rPr>
        <w:t xml:space="preserve"> сельского поселения Темрюкского района от </w:t>
      </w:r>
      <w:r>
        <w:rPr>
          <w:sz w:val="28"/>
          <w:szCs w:val="28"/>
        </w:rPr>
        <w:t>30</w:t>
      </w:r>
      <w:r w:rsidRPr="00433FC1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 w:rsidRPr="00433FC1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7</w:t>
      </w:r>
      <w:r w:rsidRPr="00433FC1">
        <w:rPr>
          <w:sz w:val="28"/>
          <w:szCs w:val="28"/>
        </w:rPr>
        <w:t>3, на территории поселения на 202</w:t>
      </w:r>
      <w:r>
        <w:rPr>
          <w:sz w:val="28"/>
          <w:szCs w:val="28"/>
        </w:rPr>
        <w:t>5</w:t>
      </w:r>
      <w:r w:rsidRPr="00433FC1">
        <w:rPr>
          <w:sz w:val="28"/>
          <w:szCs w:val="28"/>
        </w:rPr>
        <w:t xml:space="preserve"> год принято 18 муниципальных программ на сумму </w:t>
      </w:r>
      <w:r w:rsidR="004F6123">
        <w:rPr>
          <w:sz w:val="28"/>
          <w:szCs w:val="28"/>
        </w:rPr>
        <w:t>37738,9</w:t>
      </w:r>
      <w:r w:rsidRPr="00433FC1">
        <w:rPr>
          <w:sz w:val="28"/>
          <w:szCs w:val="28"/>
        </w:rPr>
        <w:t xml:space="preserve"> тыс. рублей.</w:t>
      </w:r>
    </w:p>
    <w:p w:rsidR="00F55ACD" w:rsidRDefault="00F55ACD" w:rsidP="00A915A4">
      <w:pPr>
        <w:ind w:firstLine="709"/>
        <w:jc w:val="both"/>
        <w:rPr>
          <w:sz w:val="28"/>
          <w:szCs w:val="28"/>
        </w:rPr>
      </w:pPr>
    </w:p>
    <w:p w:rsidR="007C7254" w:rsidRDefault="007C7254" w:rsidP="00A915A4">
      <w:pPr>
        <w:jc w:val="both"/>
        <w:rPr>
          <w:sz w:val="28"/>
          <w:szCs w:val="28"/>
        </w:rPr>
      </w:pPr>
    </w:p>
    <w:p w:rsidR="004F6123" w:rsidRDefault="004F6123" w:rsidP="004F61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финансов</w:t>
      </w:r>
    </w:p>
    <w:p w:rsidR="004F6123" w:rsidRDefault="004F6123" w:rsidP="004F6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экономического развития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Pr="007C7254" w:rsidRDefault="007C7254" w:rsidP="007C7254">
      <w:pPr>
        <w:rPr>
          <w:sz w:val="28"/>
          <w:szCs w:val="28"/>
        </w:rPr>
      </w:pPr>
    </w:p>
    <w:sectPr w:rsidR="007C7254" w:rsidRPr="007C7254" w:rsidSect="00255D0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B6" w:rsidRDefault="00C138B6" w:rsidP="007C7254">
      <w:r>
        <w:separator/>
      </w:r>
    </w:p>
  </w:endnote>
  <w:endnote w:type="continuationSeparator" w:id="0">
    <w:p w:rsidR="00C138B6" w:rsidRDefault="00C138B6" w:rsidP="007C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B6" w:rsidRDefault="00C138B6" w:rsidP="007C7254">
      <w:r>
        <w:separator/>
      </w:r>
    </w:p>
  </w:footnote>
  <w:footnote w:type="continuationSeparator" w:id="0">
    <w:p w:rsidR="00C138B6" w:rsidRDefault="00C138B6" w:rsidP="007C7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7410"/>
      <w:docPartObj>
        <w:docPartGallery w:val="Page Numbers (Top of Page)"/>
        <w:docPartUnique/>
      </w:docPartObj>
    </w:sdtPr>
    <w:sdtContent>
      <w:p w:rsidR="007C7254" w:rsidRDefault="00C30AE0">
        <w:pPr>
          <w:pStyle w:val="a3"/>
          <w:jc w:val="center"/>
        </w:pPr>
        <w:fldSimple w:instr=" PAGE   \* MERGEFORMAT ">
          <w:r w:rsidR="00534DA6">
            <w:rPr>
              <w:noProof/>
            </w:rPr>
            <w:t>3</w:t>
          </w:r>
        </w:fldSimple>
      </w:p>
    </w:sdtContent>
  </w:sdt>
  <w:p w:rsidR="007C7254" w:rsidRDefault="007C72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071"/>
    <w:rsid w:val="00182339"/>
    <w:rsid w:val="00255D01"/>
    <w:rsid w:val="00303F73"/>
    <w:rsid w:val="00357710"/>
    <w:rsid w:val="0037204E"/>
    <w:rsid w:val="00482BC4"/>
    <w:rsid w:val="004F6123"/>
    <w:rsid w:val="00534DA6"/>
    <w:rsid w:val="005C373A"/>
    <w:rsid w:val="007C7254"/>
    <w:rsid w:val="00971C95"/>
    <w:rsid w:val="00A915A4"/>
    <w:rsid w:val="00B12E1A"/>
    <w:rsid w:val="00B57FF8"/>
    <w:rsid w:val="00B90071"/>
    <w:rsid w:val="00BC6E1E"/>
    <w:rsid w:val="00C138B6"/>
    <w:rsid w:val="00C30AE0"/>
    <w:rsid w:val="00CA633C"/>
    <w:rsid w:val="00CC6A9F"/>
    <w:rsid w:val="00D309CE"/>
    <w:rsid w:val="00F140BE"/>
    <w:rsid w:val="00F5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7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7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2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7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2025-04-08T06:07:00Z</cp:lastPrinted>
  <dcterms:created xsi:type="dcterms:W3CDTF">2025-03-25T12:27:00Z</dcterms:created>
  <dcterms:modified xsi:type="dcterms:W3CDTF">2025-04-08T06:07:00Z</dcterms:modified>
</cp:coreProperties>
</file>