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68"/>
        <w:gridCol w:w="5129"/>
      </w:tblGrid>
      <w:tr w:rsidR="00B3588D" w:rsidRPr="00B3588D" w:rsidTr="001B78F1">
        <w:trPr>
          <w:trHeight w:val="1624"/>
        </w:trPr>
        <w:tc>
          <w:tcPr>
            <w:tcW w:w="4668" w:type="dxa"/>
          </w:tcPr>
          <w:p w:rsidR="00B3588D" w:rsidRPr="00B3588D" w:rsidRDefault="00B3588D" w:rsidP="004D3DB2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B3588D" w:rsidRDefault="00B3588D" w:rsidP="004D3DB2">
            <w:pPr>
              <w:jc w:val="center"/>
              <w:rPr>
                <w:sz w:val="28"/>
                <w:szCs w:val="28"/>
              </w:rPr>
            </w:pPr>
            <w:r w:rsidRPr="00B3588D">
              <w:rPr>
                <w:sz w:val="28"/>
                <w:szCs w:val="28"/>
              </w:rPr>
              <w:t>ПРИЛОЖЕНИЕ</w:t>
            </w:r>
          </w:p>
          <w:p w:rsidR="00AE2BE5" w:rsidRDefault="00AE2BE5" w:rsidP="004D3DB2">
            <w:pPr>
              <w:jc w:val="center"/>
              <w:rPr>
                <w:sz w:val="28"/>
                <w:szCs w:val="28"/>
              </w:rPr>
            </w:pPr>
          </w:p>
          <w:p w:rsidR="00AE2BE5" w:rsidRPr="00B3588D" w:rsidRDefault="00AE2BE5" w:rsidP="004D3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B3588D" w:rsidRPr="00B3588D" w:rsidRDefault="00B3588D" w:rsidP="004D3DB2">
            <w:pPr>
              <w:jc w:val="center"/>
              <w:rPr>
                <w:sz w:val="28"/>
                <w:szCs w:val="28"/>
              </w:rPr>
            </w:pPr>
            <w:r w:rsidRPr="00B3588D">
              <w:rPr>
                <w:sz w:val="28"/>
                <w:szCs w:val="28"/>
              </w:rPr>
              <w:t>постановлени</w:t>
            </w:r>
            <w:r w:rsidR="00AE2BE5">
              <w:rPr>
                <w:sz w:val="28"/>
                <w:szCs w:val="28"/>
              </w:rPr>
              <w:t>ем</w:t>
            </w:r>
            <w:r w:rsidRPr="00B3588D">
              <w:rPr>
                <w:sz w:val="28"/>
                <w:szCs w:val="28"/>
              </w:rPr>
              <w:t xml:space="preserve"> администрации </w:t>
            </w:r>
          </w:p>
          <w:p w:rsidR="00B3588D" w:rsidRPr="00B3588D" w:rsidRDefault="001B78F1" w:rsidP="004D3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Ахтанизовского</w:t>
            </w:r>
            <w:r w:rsidR="00B3588D" w:rsidRPr="00B3588D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B3588D" w:rsidRPr="00B3588D" w:rsidRDefault="00BE2B42" w:rsidP="004D3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 27.01.2014</w:t>
            </w:r>
            <w:r w:rsidR="00B3588D" w:rsidRPr="00B3588D">
              <w:rPr>
                <w:sz w:val="28"/>
                <w:szCs w:val="28"/>
              </w:rPr>
              <w:t xml:space="preserve">  №  </w:t>
            </w:r>
            <w:r>
              <w:rPr>
                <w:sz w:val="28"/>
                <w:szCs w:val="28"/>
              </w:rPr>
              <w:t>6</w:t>
            </w:r>
          </w:p>
        </w:tc>
      </w:tr>
    </w:tbl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br/>
      </w:r>
    </w:p>
    <w:p w:rsidR="00B3588D" w:rsidRPr="00B3588D" w:rsidRDefault="00B3588D" w:rsidP="00B3588D">
      <w:pPr>
        <w:jc w:val="center"/>
        <w:rPr>
          <w:sz w:val="28"/>
          <w:szCs w:val="28"/>
        </w:rPr>
      </w:pPr>
      <w:r w:rsidRPr="00B3588D">
        <w:rPr>
          <w:sz w:val="28"/>
          <w:szCs w:val="28"/>
        </w:rPr>
        <w:t>ПОРЯДОК</w:t>
      </w:r>
    </w:p>
    <w:p w:rsidR="00B3588D" w:rsidRPr="00B3588D" w:rsidRDefault="00B3588D" w:rsidP="00B3588D">
      <w:pPr>
        <w:jc w:val="center"/>
        <w:rPr>
          <w:sz w:val="28"/>
          <w:szCs w:val="28"/>
        </w:rPr>
      </w:pPr>
      <w:r w:rsidRPr="00B3588D">
        <w:rPr>
          <w:sz w:val="28"/>
          <w:szCs w:val="28"/>
        </w:rPr>
        <w:t>ОРГАНИЗАЦИИ И ПРОВЕДЕНИЯ РАБОТ ПО РЕМОНТУ И СОДЕРЖАНИЮ</w:t>
      </w:r>
    </w:p>
    <w:p w:rsidR="00B3588D" w:rsidRPr="00B3588D" w:rsidRDefault="00B3588D" w:rsidP="00B3588D">
      <w:pPr>
        <w:jc w:val="center"/>
        <w:rPr>
          <w:sz w:val="28"/>
          <w:szCs w:val="28"/>
        </w:rPr>
      </w:pPr>
      <w:r w:rsidRPr="00B3588D">
        <w:rPr>
          <w:sz w:val="28"/>
          <w:szCs w:val="28"/>
        </w:rPr>
        <w:t xml:space="preserve">АВТОМОБИЛЬНЫХ ДОРОГ МЕСТНОГО ЗНАЧЕНИЯ </w:t>
      </w:r>
      <w:r w:rsidR="001B78F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</w:p>
    <w:p w:rsidR="00B3588D" w:rsidRPr="00B3588D" w:rsidRDefault="00B3588D" w:rsidP="00B3588D">
      <w:pPr>
        <w:jc w:val="center"/>
        <w:rPr>
          <w:sz w:val="28"/>
          <w:szCs w:val="28"/>
        </w:rPr>
      </w:pPr>
    </w:p>
    <w:p w:rsidR="00B3588D" w:rsidRPr="0041018A" w:rsidRDefault="00B3588D" w:rsidP="0041018A">
      <w:pPr>
        <w:jc w:val="center"/>
        <w:rPr>
          <w:sz w:val="28"/>
          <w:szCs w:val="28"/>
        </w:rPr>
      </w:pPr>
      <w:r w:rsidRPr="0041018A">
        <w:rPr>
          <w:sz w:val="28"/>
          <w:szCs w:val="28"/>
        </w:rPr>
        <w:t>1. Общие положения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1.1. Настоящий Порядок содержания и </w:t>
      </w:r>
      <w:proofErr w:type="gramStart"/>
      <w:r w:rsidRPr="00B3588D">
        <w:rPr>
          <w:sz w:val="28"/>
          <w:szCs w:val="28"/>
        </w:rPr>
        <w:t>ремонта</w:t>
      </w:r>
      <w:proofErr w:type="gramEnd"/>
      <w:r w:rsidRPr="00B3588D">
        <w:rPr>
          <w:sz w:val="28"/>
          <w:szCs w:val="28"/>
        </w:rPr>
        <w:t xml:space="preserve"> автомобильных дорог местного значения </w:t>
      </w:r>
      <w:r w:rsidR="001B78F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B3588D">
        <w:rPr>
          <w:sz w:val="28"/>
          <w:szCs w:val="28"/>
        </w:rPr>
        <w:t xml:space="preserve"> (далее - Порядок) разработан с учетом требований нормативных правовых актов Российской Федерации в сфере дорожной деятельности и определяет вопросы планирования, выполнения и приемки работ по содержанию и ремонту автомобильных дорог.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1.2. </w:t>
      </w:r>
      <w:proofErr w:type="gramStart"/>
      <w:r w:rsidRPr="00B3588D">
        <w:rPr>
          <w:sz w:val="28"/>
          <w:szCs w:val="28"/>
        </w:rPr>
        <w:t>Для целей настоящего Порядка понятия «автомобильная дорога», «дорожная деятельность», «содержание автомобильных дорог», «ремонт автомобильных дорог», «элементы обустройства автомобильных дорог», «искусственные дорожные сооружения» и иные понятия используются в значениях, определенных Федеральным законом от 08</w:t>
      </w:r>
      <w:r w:rsidR="008E5AF6">
        <w:rPr>
          <w:sz w:val="28"/>
          <w:szCs w:val="28"/>
        </w:rPr>
        <w:t xml:space="preserve"> ноября </w:t>
      </w:r>
      <w:r w:rsidRPr="00B3588D">
        <w:rPr>
          <w:sz w:val="28"/>
          <w:szCs w:val="28"/>
        </w:rPr>
        <w:t>2007</w:t>
      </w:r>
      <w:r w:rsidR="00E7197F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  <w:proofErr w:type="gramEnd"/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1.3. Организация работ по ремонту и содержанию автомобильных дорог местного значения </w:t>
      </w:r>
      <w:r w:rsidR="007D375D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B3588D">
        <w:rPr>
          <w:sz w:val="28"/>
          <w:szCs w:val="28"/>
        </w:rPr>
        <w:t xml:space="preserve"> </w:t>
      </w:r>
      <w:r w:rsidRPr="00E162B6">
        <w:rPr>
          <w:sz w:val="28"/>
          <w:szCs w:val="28"/>
        </w:rPr>
        <w:t xml:space="preserve">осуществляется </w:t>
      </w:r>
      <w:r w:rsidR="00E95296">
        <w:rPr>
          <w:sz w:val="28"/>
          <w:szCs w:val="28"/>
        </w:rPr>
        <w:t>администрацией</w:t>
      </w:r>
      <w:r w:rsidR="003118AA" w:rsidRPr="00E162B6">
        <w:rPr>
          <w:sz w:val="28"/>
          <w:szCs w:val="28"/>
        </w:rPr>
        <w:t xml:space="preserve"> </w:t>
      </w:r>
      <w:r w:rsidR="00E162B6" w:rsidRPr="00E162B6">
        <w:rPr>
          <w:sz w:val="28"/>
          <w:szCs w:val="28"/>
        </w:rPr>
        <w:t>Ахтанизовского</w:t>
      </w:r>
      <w:r w:rsidR="003118AA" w:rsidRPr="00E162B6">
        <w:rPr>
          <w:sz w:val="28"/>
          <w:szCs w:val="28"/>
        </w:rPr>
        <w:t xml:space="preserve"> сельского поселения Темрюкского района,</w:t>
      </w:r>
      <w:r w:rsidRPr="00E162B6">
        <w:rPr>
          <w:sz w:val="28"/>
          <w:szCs w:val="28"/>
        </w:rPr>
        <w:t xml:space="preserve"> который руководствуется в своей деятельности нормативными правовыми актами, указанными в настоящем Порядке. В случае отмены указанных нормативных правовых актов</w:t>
      </w:r>
      <w:r w:rsidR="003118AA" w:rsidRPr="00E162B6">
        <w:rPr>
          <w:sz w:val="28"/>
          <w:szCs w:val="28"/>
        </w:rPr>
        <w:t xml:space="preserve"> </w:t>
      </w:r>
      <w:r w:rsidR="00E95296">
        <w:rPr>
          <w:sz w:val="28"/>
          <w:szCs w:val="28"/>
        </w:rPr>
        <w:t>администрация</w:t>
      </w:r>
      <w:r w:rsidR="003118AA" w:rsidRPr="00E162B6">
        <w:rPr>
          <w:sz w:val="28"/>
          <w:szCs w:val="28"/>
        </w:rPr>
        <w:t xml:space="preserve"> </w:t>
      </w:r>
      <w:r w:rsidR="00E162B6">
        <w:rPr>
          <w:sz w:val="28"/>
          <w:szCs w:val="28"/>
        </w:rPr>
        <w:t>Ахтанизовского</w:t>
      </w:r>
      <w:r w:rsidR="003118AA" w:rsidRPr="00E162B6">
        <w:rPr>
          <w:sz w:val="28"/>
          <w:szCs w:val="28"/>
        </w:rPr>
        <w:t xml:space="preserve"> сельского поселения Темрюкского района</w:t>
      </w:r>
      <w:r w:rsidRPr="00E162B6">
        <w:rPr>
          <w:sz w:val="28"/>
          <w:szCs w:val="28"/>
        </w:rPr>
        <w:t xml:space="preserve"> руководствуется вновь принятыми нормативными правовыми актами.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1.4. </w:t>
      </w:r>
      <w:proofErr w:type="gramStart"/>
      <w:r w:rsidRPr="00B3588D">
        <w:rPr>
          <w:sz w:val="28"/>
          <w:szCs w:val="28"/>
        </w:rPr>
        <w:t xml:space="preserve">Для организации деятельности по содержанию и ремонту автомобильных дорог местного значения </w:t>
      </w:r>
      <w:r w:rsidR="007D375D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B3588D">
        <w:rPr>
          <w:sz w:val="28"/>
          <w:szCs w:val="28"/>
        </w:rPr>
        <w:t xml:space="preserve"> (далее - автомобильные дороги) и искусственных сооружений </w:t>
      </w:r>
      <w:r w:rsidR="00E162B6">
        <w:rPr>
          <w:sz w:val="28"/>
          <w:szCs w:val="28"/>
        </w:rPr>
        <w:t xml:space="preserve">глава </w:t>
      </w:r>
      <w:r w:rsidR="007D375D">
        <w:rPr>
          <w:sz w:val="28"/>
          <w:szCs w:val="28"/>
        </w:rPr>
        <w:t>Ахтанизовского</w:t>
      </w:r>
      <w:r w:rsidR="003118AA" w:rsidRPr="003118AA">
        <w:rPr>
          <w:sz w:val="28"/>
          <w:szCs w:val="28"/>
        </w:rPr>
        <w:t xml:space="preserve"> сельского поселения Темрюкского района</w:t>
      </w:r>
      <w:r w:rsidRPr="004974A7">
        <w:rPr>
          <w:color w:val="FF0000"/>
          <w:sz w:val="28"/>
          <w:szCs w:val="28"/>
        </w:rPr>
        <w:t xml:space="preserve"> </w:t>
      </w:r>
      <w:r w:rsidR="009A49C4">
        <w:rPr>
          <w:sz w:val="28"/>
          <w:szCs w:val="28"/>
        </w:rPr>
        <w:lastRenderedPageBreak/>
        <w:t>за</w:t>
      </w:r>
      <w:r w:rsidRPr="00B3588D">
        <w:rPr>
          <w:sz w:val="28"/>
          <w:szCs w:val="28"/>
        </w:rPr>
        <w:t>ключает муниципальные контракты с организациями или индивидуальными предпринимателями (далее - организации), выполняющими работы по содержанию и (или) ремонту автомобильных дорог в соответствии с действующим законодательством.</w:t>
      </w:r>
      <w:proofErr w:type="gramEnd"/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1.5. Мероприятия по содержанию и ремонту автомобильных дорог включают в себя обследование автомобильных дорог, разработку сметной документации, а при необходимости - проектно-сметной документации, планирование, финансирование и осуществление дорожной деятельности, организацию контроля производства и качества работ, приемку выполненных работ.</w:t>
      </w:r>
    </w:p>
    <w:p w:rsidR="00B3588D" w:rsidRDefault="00B3588D" w:rsidP="00B3588D">
      <w:pPr>
        <w:jc w:val="both"/>
        <w:rPr>
          <w:sz w:val="28"/>
          <w:szCs w:val="28"/>
        </w:rPr>
      </w:pPr>
    </w:p>
    <w:p w:rsidR="00B3588D" w:rsidRPr="0041018A" w:rsidRDefault="00B3588D" w:rsidP="0041018A">
      <w:pPr>
        <w:jc w:val="center"/>
        <w:rPr>
          <w:sz w:val="28"/>
          <w:szCs w:val="28"/>
        </w:rPr>
      </w:pPr>
      <w:r w:rsidRPr="0041018A">
        <w:rPr>
          <w:sz w:val="28"/>
          <w:szCs w:val="28"/>
        </w:rPr>
        <w:t>2. Оценка технического состояния автомобильных дорог</w:t>
      </w:r>
    </w:p>
    <w:p w:rsidR="00B3588D" w:rsidRDefault="00B3588D" w:rsidP="00B3588D">
      <w:pPr>
        <w:jc w:val="both"/>
        <w:rPr>
          <w:sz w:val="28"/>
          <w:szCs w:val="28"/>
        </w:rPr>
      </w:pP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2.1. Оценка технического состояния автомобильных дорог осуществляется комиссией, утверждаемой Постановлением </w:t>
      </w:r>
      <w:r>
        <w:rPr>
          <w:sz w:val="28"/>
          <w:szCs w:val="28"/>
        </w:rPr>
        <w:t>а</w:t>
      </w:r>
      <w:r w:rsidRPr="00B3588D">
        <w:rPr>
          <w:sz w:val="28"/>
          <w:szCs w:val="28"/>
        </w:rPr>
        <w:t xml:space="preserve">дминистрации </w:t>
      </w:r>
      <w:r w:rsidR="007D375D">
        <w:rPr>
          <w:sz w:val="28"/>
          <w:szCs w:val="28"/>
        </w:rPr>
        <w:t xml:space="preserve">Ахтанизовского </w:t>
      </w:r>
      <w:r>
        <w:rPr>
          <w:sz w:val="28"/>
          <w:szCs w:val="28"/>
        </w:rPr>
        <w:t>сельского поселения Темрюкского района</w:t>
      </w:r>
      <w:r w:rsidRPr="00B3588D">
        <w:rPr>
          <w:sz w:val="28"/>
          <w:szCs w:val="28"/>
        </w:rPr>
        <w:t xml:space="preserve">, в составе представителей </w:t>
      </w:r>
      <w:r w:rsidR="003118AA">
        <w:rPr>
          <w:sz w:val="28"/>
          <w:szCs w:val="28"/>
        </w:rPr>
        <w:t>администрации</w:t>
      </w:r>
      <w:r w:rsidR="003118AA" w:rsidRPr="003118AA">
        <w:rPr>
          <w:sz w:val="28"/>
          <w:szCs w:val="28"/>
        </w:rPr>
        <w:t xml:space="preserve"> </w:t>
      </w:r>
      <w:r w:rsidR="007D375D">
        <w:rPr>
          <w:sz w:val="28"/>
          <w:szCs w:val="28"/>
        </w:rPr>
        <w:t>Ахтанизовского</w:t>
      </w:r>
      <w:r w:rsidR="003118AA" w:rsidRPr="003118AA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,</w:t>
      </w:r>
      <w:r w:rsidRPr="00B3588D">
        <w:rPr>
          <w:sz w:val="28"/>
          <w:szCs w:val="28"/>
        </w:rPr>
        <w:t xml:space="preserve"> ГИБДД МВД по Темрюкскому району (по согласованию).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2.2. </w:t>
      </w:r>
      <w:proofErr w:type="gramStart"/>
      <w:r w:rsidRPr="00B3588D">
        <w:rPr>
          <w:sz w:val="28"/>
          <w:szCs w:val="28"/>
        </w:rPr>
        <w:t>Оценка технического состояния автомобильных дорог проводится путем визуального осмотра два раза в год в начале осеннего и в конце весеннего периодов (весенний и осенний осмотры).</w:t>
      </w:r>
      <w:proofErr w:type="gramEnd"/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Оценка технического состояния автомобильных дорог осуществляется в соответствии с приказом Минтранса РФ от 27</w:t>
      </w:r>
      <w:r w:rsidR="008E5AF6">
        <w:rPr>
          <w:sz w:val="28"/>
          <w:szCs w:val="28"/>
        </w:rPr>
        <w:t xml:space="preserve"> августа </w:t>
      </w:r>
      <w:r w:rsidRPr="00B3588D">
        <w:rPr>
          <w:sz w:val="28"/>
          <w:szCs w:val="28"/>
        </w:rPr>
        <w:t>2009</w:t>
      </w:r>
      <w:r w:rsidR="00E7197F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150 «О Порядке проведения оценки технического состояния автомобильных дорог», «Правилами диагностики и оценки </w:t>
      </w:r>
      <w:proofErr w:type="gramStart"/>
      <w:r w:rsidRPr="00B3588D">
        <w:rPr>
          <w:sz w:val="28"/>
          <w:szCs w:val="28"/>
        </w:rPr>
        <w:t>состояния</w:t>
      </w:r>
      <w:proofErr w:type="gramEnd"/>
      <w:r w:rsidRPr="00B3588D">
        <w:rPr>
          <w:sz w:val="28"/>
          <w:szCs w:val="28"/>
        </w:rPr>
        <w:t xml:space="preserve"> автомобильных дорог. Основные положения. ОДН 218.006-2002», утвержденными распоряжением Министерства транспорта Российской Федерации от 3</w:t>
      </w:r>
      <w:r w:rsidR="008E5AF6">
        <w:rPr>
          <w:sz w:val="28"/>
          <w:szCs w:val="28"/>
        </w:rPr>
        <w:t xml:space="preserve"> октября </w:t>
      </w:r>
      <w:r w:rsidRPr="00B3588D">
        <w:rPr>
          <w:sz w:val="28"/>
          <w:szCs w:val="28"/>
        </w:rPr>
        <w:t>2002</w:t>
      </w:r>
      <w:r w:rsidR="00E7197F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ИС-840-р, и «Методическими рекомендациями по ремонту и содержанию автомобильных дорог общего пользования», принятыми письмом </w:t>
      </w:r>
      <w:proofErr w:type="spellStart"/>
      <w:r w:rsidRPr="00B3588D">
        <w:rPr>
          <w:sz w:val="28"/>
          <w:szCs w:val="28"/>
        </w:rPr>
        <w:t>Росавтодора</w:t>
      </w:r>
      <w:proofErr w:type="spellEnd"/>
      <w:r w:rsidRPr="00B3588D">
        <w:rPr>
          <w:sz w:val="28"/>
          <w:szCs w:val="28"/>
        </w:rPr>
        <w:t xml:space="preserve"> от 17</w:t>
      </w:r>
      <w:r w:rsidR="008E5AF6">
        <w:rPr>
          <w:sz w:val="28"/>
          <w:szCs w:val="28"/>
        </w:rPr>
        <w:t xml:space="preserve"> марта </w:t>
      </w:r>
      <w:r w:rsidRPr="00B3588D">
        <w:rPr>
          <w:sz w:val="28"/>
          <w:szCs w:val="28"/>
        </w:rPr>
        <w:t>2004</w:t>
      </w:r>
      <w:r w:rsidR="00E7197F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ОС-28/1270-ис, и иными нормативными правовыми актами Российской Федерации и Краснодарского края в данной сфере деятельности.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2.3. По результатам визуального осмотра комиссией выявляются участки автомобильных дорог, не отвечающие нормативным требованиям к их транспортно-эксплуатационному состоянию, и определяются виды и состав основных работ и мероприятий по содержанию и ремонту автомобильных дорог с целью повышения их транспортно-эксплуатационного состояния до требуемого уровня.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2.4. Результаты визуального осмотра оформляются актом оценки технического состояния автомобильных дорог, в котором отражаются выявленные недостатки автомобильной дороги и предложения комиссии по их устранению с указанием необходимых мероприятий.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lastRenderedPageBreak/>
        <w:tab/>
        <w:t>2.5. При невозможности визуальной оценки отдельных параметров состояния автомобильной дороги (прочность дорожной одежды и покрытия, шероховатость и коэффициент сцепления колеса с покрытием, состояние мостов и водопропускных труб) проводятся диагностика, инструментальный контроль автомобильных дорог, обследование искусственных сооружений специализированными организациями.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</w:p>
    <w:p w:rsidR="00B3588D" w:rsidRPr="0041018A" w:rsidRDefault="00B3588D" w:rsidP="0041018A">
      <w:pPr>
        <w:jc w:val="center"/>
        <w:rPr>
          <w:sz w:val="28"/>
          <w:szCs w:val="28"/>
        </w:rPr>
      </w:pPr>
      <w:r w:rsidRPr="0041018A">
        <w:rPr>
          <w:sz w:val="28"/>
          <w:szCs w:val="28"/>
        </w:rPr>
        <w:t>3. Разработка планов работ и проектно-сметной документации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</w:p>
    <w:p w:rsidR="00B3588D" w:rsidRPr="003118AA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3.1. </w:t>
      </w:r>
      <w:proofErr w:type="gramStart"/>
      <w:r w:rsidRPr="00B3588D">
        <w:rPr>
          <w:sz w:val="28"/>
          <w:szCs w:val="28"/>
        </w:rPr>
        <w:t xml:space="preserve">По результатам оценки технического состояния автомобильных дорог, с учетом анализа аварийности, а также в рамках средств, определенных в бюджете </w:t>
      </w:r>
      <w:r w:rsidR="007D375D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B3588D">
        <w:rPr>
          <w:sz w:val="28"/>
          <w:szCs w:val="28"/>
        </w:rPr>
        <w:t xml:space="preserve">, </w:t>
      </w:r>
      <w:r w:rsidR="00461034">
        <w:rPr>
          <w:sz w:val="28"/>
          <w:szCs w:val="28"/>
        </w:rPr>
        <w:t xml:space="preserve">администрация </w:t>
      </w:r>
      <w:r w:rsidR="00E162B6">
        <w:rPr>
          <w:sz w:val="28"/>
          <w:szCs w:val="28"/>
        </w:rPr>
        <w:t xml:space="preserve"> </w:t>
      </w:r>
      <w:r w:rsidR="007D375D">
        <w:rPr>
          <w:sz w:val="28"/>
          <w:szCs w:val="28"/>
        </w:rPr>
        <w:t>Ахтанизовского</w:t>
      </w:r>
      <w:r w:rsidR="003118AA" w:rsidRPr="003118AA">
        <w:rPr>
          <w:sz w:val="28"/>
          <w:szCs w:val="28"/>
        </w:rPr>
        <w:t xml:space="preserve"> сельского поселения Темрюкского района</w:t>
      </w:r>
      <w:r w:rsidR="003118AA" w:rsidRPr="004974A7">
        <w:rPr>
          <w:sz w:val="28"/>
          <w:szCs w:val="28"/>
        </w:rPr>
        <w:t xml:space="preserve"> </w:t>
      </w:r>
      <w:r w:rsidRPr="003118AA">
        <w:rPr>
          <w:sz w:val="28"/>
          <w:szCs w:val="28"/>
        </w:rPr>
        <w:t xml:space="preserve">формирует план проведения работ по ремонту и содержанию автомобильных дорог в течение 20 календарных дней после принятия решения о бюджете </w:t>
      </w:r>
      <w:r w:rsidR="007D375D">
        <w:rPr>
          <w:sz w:val="28"/>
          <w:szCs w:val="28"/>
        </w:rPr>
        <w:t>Ахтанизовского</w:t>
      </w:r>
      <w:r w:rsidR="007D375D" w:rsidRPr="003118AA">
        <w:rPr>
          <w:sz w:val="28"/>
          <w:szCs w:val="28"/>
        </w:rPr>
        <w:t xml:space="preserve"> </w:t>
      </w:r>
      <w:r w:rsidRPr="003118AA">
        <w:rPr>
          <w:sz w:val="28"/>
          <w:szCs w:val="28"/>
        </w:rPr>
        <w:t>сельского поселения Темрюкского района на следующий год.</w:t>
      </w:r>
      <w:proofErr w:type="gramEnd"/>
    </w:p>
    <w:p w:rsidR="007F3023" w:rsidRPr="003118AA" w:rsidRDefault="00B3588D" w:rsidP="00B3588D">
      <w:pPr>
        <w:jc w:val="both"/>
        <w:rPr>
          <w:sz w:val="28"/>
          <w:szCs w:val="28"/>
          <w:u w:val="single"/>
        </w:rPr>
      </w:pPr>
      <w:r w:rsidRPr="00B3588D">
        <w:rPr>
          <w:sz w:val="28"/>
          <w:szCs w:val="28"/>
        </w:rPr>
        <w:tab/>
        <w:t xml:space="preserve">3.2. </w:t>
      </w:r>
      <w:r w:rsidRPr="003118AA">
        <w:rPr>
          <w:sz w:val="28"/>
          <w:szCs w:val="28"/>
        </w:rPr>
        <w:t xml:space="preserve">Сформированный план работ по ремонту и содержанию автомобильных дорог утверждается постановлением </w:t>
      </w:r>
      <w:r w:rsidR="0041018A" w:rsidRPr="003118AA">
        <w:rPr>
          <w:sz w:val="28"/>
          <w:szCs w:val="28"/>
        </w:rPr>
        <w:t>а</w:t>
      </w:r>
      <w:r w:rsidRPr="003118AA">
        <w:rPr>
          <w:sz w:val="28"/>
          <w:szCs w:val="28"/>
        </w:rPr>
        <w:t xml:space="preserve">дминистрации </w:t>
      </w:r>
      <w:r w:rsidR="007D375D">
        <w:rPr>
          <w:sz w:val="28"/>
          <w:szCs w:val="28"/>
        </w:rPr>
        <w:t>Ахтанизовского</w:t>
      </w:r>
      <w:r w:rsidR="007F3023" w:rsidRPr="003118AA">
        <w:rPr>
          <w:sz w:val="28"/>
          <w:szCs w:val="28"/>
        </w:rPr>
        <w:t xml:space="preserve"> сельского поселения Темрюкского района.</w:t>
      </w:r>
      <w:r w:rsidRPr="003118AA">
        <w:rPr>
          <w:sz w:val="28"/>
          <w:szCs w:val="28"/>
        </w:rPr>
        <w:tab/>
      </w:r>
    </w:p>
    <w:p w:rsidR="00B3588D" w:rsidRPr="00B3588D" w:rsidRDefault="00B3588D" w:rsidP="007F3023">
      <w:pPr>
        <w:ind w:firstLine="720"/>
        <w:jc w:val="both"/>
        <w:rPr>
          <w:sz w:val="28"/>
          <w:szCs w:val="28"/>
        </w:rPr>
      </w:pPr>
      <w:r w:rsidRPr="00B3588D">
        <w:rPr>
          <w:sz w:val="28"/>
          <w:szCs w:val="28"/>
        </w:rPr>
        <w:t>3.3. В соответствии с утвержденным планом осуществляется разработка дефектных ведомостей, локально-сметных расчетов.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3.4. Разработка проектной документации или выполнение сметных расчетов осуществляется специализированной подрядной организацией.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3.5. </w:t>
      </w:r>
      <w:proofErr w:type="gramStart"/>
      <w:r w:rsidRPr="00B3588D">
        <w:rPr>
          <w:sz w:val="28"/>
          <w:szCs w:val="28"/>
        </w:rPr>
        <w:t>Проектная документация или сметные расчеты разрабатываются с учетом «Классификации работ по капитальному ремонту, ремонту и содержанию автомобильных дорог общего пользования и искусственных сооружений на них», утвержденной приказом Минтранса РФ от 12</w:t>
      </w:r>
      <w:r w:rsidR="008E5AF6">
        <w:rPr>
          <w:sz w:val="28"/>
          <w:szCs w:val="28"/>
        </w:rPr>
        <w:t xml:space="preserve"> ноября </w:t>
      </w:r>
      <w:r w:rsidRPr="00B3588D">
        <w:rPr>
          <w:sz w:val="28"/>
          <w:szCs w:val="28"/>
        </w:rPr>
        <w:t>2007</w:t>
      </w:r>
      <w:r w:rsidR="00E7197F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160, а также «Периодичности проведения видов работ по содержанию автомобильных дорог общего пользования федерального значения» и «Периодичности проведения видов работ по содержанию искусственных сооружений на автомобильных</w:t>
      </w:r>
      <w:proofErr w:type="gramEnd"/>
      <w:r w:rsidRPr="00B3588D">
        <w:rPr>
          <w:sz w:val="28"/>
          <w:szCs w:val="28"/>
        </w:rPr>
        <w:t xml:space="preserve"> </w:t>
      </w:r>
      <w:proofErr w:type="gramStart"/>
      <w:r w:rsidRPr="00B3588D">
        <w:rPr>
          <w:sz w:val="28"/>
          <w:szCs w:val="28"/>
        </w:rPr>
        <w:t>дорогах общего пользования федерального значения», утвержденных приказом Минтранса РФ от 1</w:t>
      </w:r>
      <w:r w:rsidR="008E5AF6">
        <w:rPr>
          <w:sz w:val="28"/>
          <w:szCs w:val="28"/>
        </w:rPr>
        <w:t xml:space="preserve"> ноября </w:t>
      </w:r>
      <w:r w:rsidRPr="00B3588D">
        <w:rPr>
          <w:sz w:val="28"/>
          <w:szCs w:val="28"/>
        </w:rPr>
        <w:t>2007</w:t>
      </w:r>
      <w:r w:rsidR="00E7197F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157, «Методики определения стоимости строительной продукции на территории Российской Федерации», утвержденной Постановлением Госстроя РФ от 5</w:t>
      </w:r>
      <w:r w:rsidR="008E5AF6">
        <w:rPr>
          <w:sz w:val="28"/>
          <w:szCs w:val="28"/>
        </w:rPr>
        <w:t xml:space="preserve"> марта </w:t>
      </w:r>
      <w:r w:rsidRPr="00B3588D">
        <w:rPr>
          <w:sz w:val="28"/>
          <w:szCs w:val="28"/>
        </w:rPr>
        <w:t>2004</w:t>
      </w:r>
      <w:r w:rsidR="008E5AF6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15/1, и иными нормативными правовыми актами Российской Федерации и Краснодарского края в данной сфере деятельности.</w:t>
      </w:r>
      <w:proofErr w:type="gramEnd"/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3.6. Лицо, осуществляющее разработку проектной документации или сметных расчетов, несет ответственность за качество разрабатываемой документац</w:t>
      </w:r>
      <w:proofErr w:type="gramStart"/>
      <w:r w:rsidRPr="00B3588D">
        <w:rPr>
          <w:sz w:val="28"/>
          <w:szCs w:val="28"/>
        </w:rPr>
        <w:t>ии и ее</w:t>
      </w:r>
      <w:proofErr w:type="gramEnd"/>
      <w:r w:rsidRPr="00B3588D">
        <w:rPr>
          <w:sz w:val="28"/>
          <w:szCs w:val="28"/>
        </w:rPr>
        <w:t xml:space="preserve"> соответствие требованиям технических регламентов в соответствии с действующим законодательством.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3.7. Проектная документация на ремонт и содержание автомобильных дорог не подлежит государственной экспертизе в соответствии с Градостроительным </w:t>
      </w:r>
      <w:r w:rsidRPr="00B3588D">
        <w:rPr>
          <w:sz w:val="28"/>
          <w:szCs w:val="28"/>
        </w:rPr>
        <w:lastRenderedPageBreak/>
        <w:t>кодексом Российской Федерации и Постановлением Правительства Российской Федерации от 5</w:t>
      </w:r>
      <w:r w:rsidR="008E5AF6">
        <w:rPr>
          <w:sz w:val="28"/>
          <w:szCs w:val="28"/>
        </w:rPr>
        <w:t xml:space="preserve"> марта </w:t>
      </w:r>
      <w:r w:rsidRPr="00B3588D">
        <w:rPr>
          <w:sz w:val="28"/>
          <w:szCs w:val="28"/>
        </w:rPr>
        <w:t>2007</w:t>
      </w:r>
      <w:r w:rsidR="008E5AF6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Утверждение и необходимые согласования проектной документации или сметных расчетов производятся в соответствии с техническим заданием на разработку проектной документации или выполнение сметных расчетов.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3.8. Финансирование работ по содержанию и ремонту автомобильных дорог осуществляется за счет средств бюджета </w:t>
      </w:r>
      <w:r w:rsidR="007D375D">
        <w:rPr>
          <w:sz w:val="28"/>
          <w:szCs w:val="28"/>
        </w:rPr>
        <w:t>Ахтанизовского</w:t>
      </w:r>
      <w:r w:rsidR="007F3023">
        <w:rPr>
          <w:sz w:val="28"/>
          <w:szCs w:val="28"/>
        </w:rPr>
        <w:t xml:space="preserve"> сельского поселения Темрюкского района</w:t>
      </w:r>
      <w:r w:rsidRPr="00B3588D">
        <w:rPr>
          <w:sz w:val="28"/>
          <w:szCs w:val="28"/>
        </w:rPr>
        <w:t>, иных предусмотренных законодательством Российской Федерации источников финансирования.</w:t>
      </w:r>
    </w:p>
    <w:p w:rsidR="00B3588D" w:rsidRPr="00B3588D" w:rsidRDefault="00B3588D" w:rsidP="007F3023">
      <w:pPr>
        <w:ind w:firstLine="720"/>
        <w:jc w:val="both"/>
        <w:rPr>
          <w:sz w:val="28"/>
          <w:szCs w:val="28"/>
        </w:rPr>
      </w:pPr>
      <w:r w:rsidRPr="00B3588D">
        <w:rPr>
          <w:sz w:val="28"/>
          <w:szCs w:val="28"/>
        </w:rPr>
        <w:t>Финансовые затраты на выполнение работ по ремонту автомобильных дорог уточняются сметной или проектно-сметной документацией в зависимости от вида планируемого ремонта.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Порядок оплаты выполненных работ по содержанию и ремонту автомобильных дорог определяется в соответствии с заключенными муниципальными контрактами (договорами) на основании подписанных актов выполненных работ и справок о стоимости выполненных работ.</w:t>
      </w:r>
    </w:p>
    <w:p w:rsidR="00B3588D" w:rsidRPr="0041018A" w:rsidRDefault="00B3588D" w:rsidP="0041018A">
      <w:pPr>
        <w:jc w:val="center"/>
        <w:rPr>
          <w:sz w:val="28"/>
          <w:szCs w:val="28"/>
        </w:rPr>
      </w:pPr>
      <w:r w:rsidRPr="00B3588D">
        <w:rPr>
          <w:sz w:val="28"/>
          <w:szCs w:val="28"/>
        </w:rPr>
        <w:br/>
      </w:r>
      <w:r w:rsidRPr="00B3588D">
        <w:rPr>
          <w:sz w:val="28"/>
          <w:szCs w:val="28"/>
        </w:rPr>
        <w:tab/>
      </w:r>
      <w:r w:rsidRPr="0041018A">
        <w:rPr>
          <w:sz w:val="28"/>
          <w:szCs w:val="28"/>
        </w:rPr>
        <w:t>4. Проведение работ по содержанию дорог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4.1. Работы по содержанию автомобильных дорог выполняются подрядными организациями на основании муниципальных контрактов, заключенных в соответствии с действующим законодательством.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4.2. В случае</w:t>
      </w:r>
      <w:r w:rsidR="007F3023">
        <w:rPr>
          <w:sz w:val="28"/>
          <w:szCs w:val="28"/>
        </w:rPr>
        <w:t>,</w:t>
      </w:r>
      <w:r w:rsidRPr="00B3588D">
        <w:rPr>
          <w:sz w:val="28"/>
          <w:szCs w:val="28"/>
        </w:rPr>
        <w:t xml:space="preserve"> когда эксплуатационное состояние автомобильных дорог или их участков не отвечает требованиям ГОСТ </w:t>
      </w:r>
      <w:proofErr w:type="gramStart"/>
      <w:r w:rsidRPr="00B3588D">
        <w:rPr>
          <w:sz w:val="28"/>
          <w:szCs w:val="28"/>
        </w:rPr>
        <w:t>Р</w:t>
      </w:r>
      <w:proofErr w:type="gramEnd"/>
      <w:r w:rsidRPr="00B3588D">
        <w:rPr>
          <w:sz w:val="28"/>
          <w:szCs w:val="28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РФ от 11</w:t>
      </w:r>
      <w:r w:rsidR="008E5AF6">
        <w:rPr>
          <w:sz w:val="28"/>
          <w:szCs w:val="28"/>
        </w:rPr>
        <w:t xml:space="preserve"> октября </w:t>
      </w:r>
      <w:r w:rsidRPr="00B3588D">
        <w:rPr>
          <w:sz w:val="28"/>
          <w:szCs w:val="28"/>
        </w:rPr>
        <w:t>1993</w:t>
      </w:r>
      <w:r w:rsidR="008E5AF6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221, на них должны быть введены временные ограничения, обеспечивающие безопасность движения, вплоть до полного запрещения движения по таким автомобильным дорогам или их участкам.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4.3. </w:t>
      </w:r>
      <w:proofErr w:type="gramStart"/>
      <w:r w:rsidRPr="00B3588D">
        <w:rPr>
          <w:sz w:val="28"/>
          <w:szCs w:val="28"/>
        </w:rPr>
        <w:t>Рекомендации по организации и выполнению работ по содержанию автомобильных дорог, искусственных дорожных сооружений, обеспечению безопасности дорожного движения принимаются в соответствии с ОДМД «Методические рекомендации по ремонту и содержанию автомобильных дорог общего пользования», введенным в действие письмом Государственной службы дорожного хозяйства Минтранса РФ от 17</w:t>
      </w:r>
      <w:r w:rsidR="008E5AF6">
        <w:rPr>
          <w:sz w:val="28"/>
          <w:szCs w:val="28"/>
        </w:rPr>
        <w:t xml:space="preserve"> марта </w:t>
      </w:r>
      <w:r w:rsidRPr="00B3588D">
        <w:rPr>
          <w:sz w:val="28"/>
          <w:szCs w:val="28"/>
        </w:rPr>
        <w:t>2004</w:t>
      </w:r>
      <w:r w:rsidR="008E5AF6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ОС-28/1270-ис, и иными нормативными правовыми актами Российской Федерации и Краснодарского края в</w:t>
      </w:r>
      <w:proofErr w:type="gramEnd"/>
      <w:r w:rsidRPr="00B3588D">
        <w:rPr>
          <w:sz w:val="28"/>
          <w:szCs w:val="28"/>
        </w:rPr>
        <w:t xml:space="preserve"> данной сфере деятельности.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</w:r>
      <w:proofErr w:type="gramStart"/>
      <w:r w:rsidRPr="00B3588D">
        <w:rPr>
          <w:sz w:val="28"/>
          <w:szCs w:val="28"/>
        </w:rPr>
        <w:t xml:space="preserve">Ответственность за соблюдение требований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обеспечения </w:t>
      </w:r>
      <w:r w:rsidRPr="00B3588D">
        <w:rPr>
          <w:sz w:val="28"/>
          <w:szCs w:val="28"/>
        </w:rPr>
        <w:lastRenderedPageBreak/>
        <w:t xml:space="preserve">сохранности автомобильных дорог возлагается </w:t>
      </w:r>
      <w:r w:rsidR="00E162B6">
        <w:rPr>
          <w:sz w:val="28"/>
          <w:szCs w:val="28"/>
        </w:rPr>
        <w:t xml:space="preserve">на </w:t>
      </w:r>
      <w:r w:rsidR="00135326">
        <w:rPr>
          <w:sz w:val="28"/>
          <w:szCs w:val="28"/>
        </w:rPr>
        <w:t>администрацию</w:t>
      </w:r>
      <w:r w:rsidR="00E162B6">
        <w:rPr>
          <w:sz w:val="28"/>
          <w:szCs w:val="28"/>
        </w:rPr>
        <w:t xml:space="preserve"> </w:t>
      </w:r>
      <w:r w:rsidR="007D375D">
        <w:rPr>
          <w:sz w:val="28"/>
          <w:szCs w:val="28"/>
        </w:rPr>
        <w:t>Ахтанизовского</w:t>
      </w:r>
      <w:r w:rsidR="003118AA" w:rsidRPr="003118AA">
        <w:rPr>
          <w:sz w:val="28"/>
          <w:szCs w:val="28"/>
        </w:rPr>
        <w:t xml:space="preserve"> сельского поселения Темрюкского района</w:t>
      </w:r>
      <w:r w:rsidRPr="00B3588D">
        <w:rPr>
          <w:sz w:val="28"/>
          <w:szCs w:val="28"/>
        </w:rPr>
        <w:t>, а также на подрядные организации, выполняющие работы по содержанию автомобильных дорог, в рамках их ответственности по муниципальным контрактам.</w:t>
      </w:r>
      <w:proofErr w:type="gramEnd"/>
    </w:p>
    <w:p w:rsidR="00B3588D" w:rsidRPr="00B3588D" w:rsidRDefault="00B3588D" w:rsidP="00B3588D">
      <w:pPr>
        <w:jc w:val="both"/>
        <w:rPr>
          <w:sz w:val="28"/>
          <w:szCs w:val="28"/>
        </w:rPr>
      </w:pPr>
    </w:p>
    <w:p w:rsidR="00B3588D" w:rsidRPr="004974A7" w:rsidRDefault="00B3588D" w:rsidP="004974A7">
      <w:pPr>
        <w:jc w:val="center"/>
        <w:rPr>
          <w:sz w:val="28"/>
          <w:szCs w:val="28"/>
        </w:rPr>
      </w:pPr>
      <w:r w:rsidRPr="004974A7">
        <w:rPr>
          <w:sz w:val="28"/>
          <w:szCs w:val="28"/>
        </w:rPr>
        <w:t>5. Проведение работ по ремонту дорог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br/>
      </w:r>
      <w:r w:rsidRPr="00B3588D">
        <w:rPr>
          <w:sz w:val="28"/>
          <w:szCs w:val="28"/>
        </w:rPr>
        <w:tab/>
        <w:t>5.1. Работы по ремонту автомобильных дорог выполняются подрядными организациями на основании муниципальных контрактов, заключенных в соответствии с действующим законодательством.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5.2. При выполнении работ по ремонту автомобильных дорог или их участков: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- выполняются работы по содержанию участков автомобильных дорог или их отдельных элементов, находящихся в стадии ремонта, а также участков временных дорог, подъездов, съездов, объездов, используемых для организации движения транспортных сре</w:t>
      </w:r>
      <w:proofErr w:type="gramStart"/>
      <w:r w:rsidRPr="00B3588D">
        <w:rPr>
          <w:sz w:val="28"/>
          <w:szCs w:val="28"/>
        </w:rPr>
        <w:t>дств в з</w:t>
      </w:r>
      <w:proofErr w:type="gramEnd"/>
      <w:r w:rsidRPr="00B3588D">
        <w:rPr>
          <w:sz w:val="28"/>
          <w:szCs w:val="28"/>
        </w:rPr>
        <w:t>оне проведения работ;</w:t>
      </w:r>
    </w:p>
    <w:p w:rsidR="00B3588D" w:rsidRPr="00B3588D" w:rsidRDefault="00B3588D" w:rsidP="004974A7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- в случае необходимости временного ограничения или прекращения движения по улицам в зоне проведения работ подрядной организацией разрабатываются схемы организации движения транспортных средств и согласовываются с ГИБДД МВД по Темрюкскому району. В соответствии с согласованными схемами решение о временном ограничении или прекращении движения транспортных средств по улицам в зоне проведения работ утверждается распоряжением </w:t>
      </w:r>
      <w:r w:rsidR="00AC71C3">
        <w:rPr>
          <w:sz w:val="28"/>
          <w:szCs w:val="28"/>
        </w:rPr>
        <w:t>администрации</w:t>
      </w:r>
      <w:r w:rsidRPr="00B3588D">
        <w:rPr>
          <w:sz w:val="28"/>
          <w:szCs w:val="28"/>
        </w:rPr>
        <w:t xml:space="preserve"> </w:t>
      </w:r>
      <w:r w:rsidR="007D375D">
        <w:rPr>
          <w:sz w:val="28"/>
          <w:szCs w:val="28"/>
        </w:rPr>
        <w:t>Ахтанизовского</w:t>
      </w:r>
      <w:r w:rsidR="007F3023">
        <w:rPr>
          <w:sz w:val="28"/>
          <w:szCs w:val="28"/>
        </w:rPr>
        <w:t xml:space="preserve"> сельского поселения Темрюкского района</w:t>
      </w:r>
      <w:r w:rsidRPr="00B3588D">
        <w:rPr>
          <w:sz w:val="28"/>
          <w:szCs w:val="28"/>
        </w:rPr>
        <w:t xml:space="preserve"> с указанием срока временного ограничения или прекращения движения.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5.3. </w:t>
      </w:r>
      <w:proofErr w:type="gramStart"/>
      <w:r w:rsidRPr="00B3588D">
        <w:rPr>
          <w:sz w:val="28"/>
          <w:szCs w:val="28"/>
        </w:rPr>
        <w:t>Рекомендации по организации и выполнению работ по ремонту автомобильных дорог, обеспечению безопасности дорожного движения принимаются в соответствии с ОДМД «Методические рекомендации по ремонту и содержанию автомобильных дорог общего пользования», введенными в действие письмом Государственной службы дорожно</w:t>
      </w:r>
      <w:r w:rsidR="008E5AF6">
        <w:rPr>
          <w:sz w:val="28"/>
          <w:szCs w:val="28"/>
        </w:rPr>
        <w:t xml:space="preserve">го хозяйства Минтранса РФ от            17 марта </w:t>
      </w:r>
      <w:r w:rsidRPr="00B3588D">
        <w:rPr>
          <w:sz w:val="28"/>
          <w:szCs w:val="28"/>
        </w:rPr>
        <w:t>2004</w:t>
      </w:r>
      <w:r w:rsidR="008E5AF6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ОС-28/1270-ис, и иными нормативными правовыми актами Российской Федерации и Краснодарского края в данной сфере деятельности</w:t>
      </w:r>
      <w:proofErr w:type="gramEnd"/>
      <w:r w:rsidRPr="00B3588D">
        <w:rPr>
          <w:sz w:val="28"/>
          <w:szCs w:val="28"/>
        </w:rPr>
        <w:t>.</w:t>
      </w:r>
    </w:p>
    <w:p w:rsidR="00B3588D" w:rsidRPr="004974A7" w:rsidRDefault="00B3588D" w:rsidP="004974A7">
      <w:pPr>
        <w:jc w:val="center"/>
        <w:rPr>
          <w:sz w:val="28"/>
          <w:szCs w:val="28"/>
        </w:rPr>
      </w:pPr>
      <w:r w:rsidRPr="00B3588D">
        <w:rPr>
          <w:sz w:val="28"/>
          <w:szCs w:val="28"/>
        </w:rPr>
        <w:br/>
      </w:r>
      <w:r w:rsidRPr="004974A7">
        <w:rPr>
          <w:sz w:val="28"/>
          <w:szCs w:val="28"/>
        </w:rPr>
        <w:tab/>
        <w:t>6. Приемка выполненных работ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6.1. Приемка и оценка качества работ по ремонту и содержанию автомобильных дорог производятся с целью определения соответствия полноты и качества выполненных работ требованиям муниципальных контрактов, проектной документации и сметных расчетов, технических регламентов.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Приемка и оценка качества работ по ремонту и содержанию автомобильных дорог производятся приемочной комиссией, в которую входят два представителя администрации </w:t>
      </w:r>
      <w:r w:rsidR="007D375D">
        <w:rPr>
          <w:sz w:val="28"/>
          <w:szCs w:val="28"/>
        </w:rPr>
        <w:t xml:space="preserve">Ахтанизовского </w:t>
      </w:r>
      <w:r w:rsidR="007F3023">
        <w:rPr>
          <w:sz w:val="28"/>
          <w:szCs w:val="28"/>
        </w:rPr>
        <w:t>сельского поселения Темрюкского района</w:t>
      </w:r>
      <w:r w:rsidRPr="00B3588D">
        <w:rPr>
          <w:sz w:val="28"/>
          <w:szCs w:val="28"/>
        </w:rPr>
        <w:t xml:space="preserve">, </w:t>
      </w:r>
      <w:r w:rsidRPr="00B3588D">
        <w:rPr>
          <w:sz w:val="28"/>
          <w:szCs w:val="28"/>
        </w:rPr>
        <w:lastRenderedPageBreak/>
        <w:t>назначаемые для проведения таких процедур соответствующим распоряжением и представитель ГИБДД МВД по Темрюкскому району (по согласованию). Работа приемочной комиссии осуществляется при участии представителя подрядчика, выполнявшего работы по муниципальному контракту на ремонт или содержание дорог.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6.2. Правила приемки работ по ремонту автомобильных дорог устанавливаются в соответствии с требованиями ВСН 19-89 «Правила приемки работ при строительстве и ремонте автомобильных дорог», утвержденных </w:t>
      </w:r>
      <w:proofErr w:type="spellStart"/>
      <w:r w:rsidRPr="00B3588D">
        <w:rPr>
          <w:sz w:val="28"/>
          <w:szCs w:val="28"/>
        </w:rPr>
        <w:t>Минавтодором</w:t>
      </w:r>
      <w:proofErr w:type="spellEnd"/>
      <w:r w:rsidRPr="00B3588D">
        <w:rPr>
          <w:sz w:val="28"/>
          <w:szCs w:val="28"/>
        </w:rPr>
        <w:t xml:space="preserve"> РСФСР от 14</w:t>
      </w:r>
      <w:r w:rsidR="008E5AF6">
        <w:rPr>
          <w:sz w:val="28"/>
          <w:szCs w:val="28"/>
        </w:rPr>
        <w:t xml:space="preserve"> июля </w:t>
      </w:r>
      <w:r w:rsidRPr="00B3588D">
        <w:rPr>
          <w:sz w:val="28"/>
          <w:szCs w:val="28"/>
        </w:rPr>
        <w:t>1989</w:t>
      </w:r>
      <w:r w:rsidR="008E5AF6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НА-18/266, и иными нормативными правовыми актами Российской Федерации и Краснодарского края в данной сфере деятельности.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6.3. Приемка и оценка качества работ по содержанию автомобильных дорог осуществляются путем оценки соответствия фактического уровня уровню, установленному ГОСТ </w:t>
      </w:r>
      <w:proofErr w:type="gramStart"/>
      <w:r w:rsidRPr="00B3588D">
        <w:rPr>
          <w:sz w:val="28"/>
          <w:szCs w:val="28"/>
        </w:rPr>
        <w:t>Р</w:t>
      </w:r>
      <w:proofErr w:type="gramEnd"/>
      <w:r w:rsidRPr="00B3588D">
        <w:rPr>
          <w:sz w:val="28"/>
          <w:szCs w:val="28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утвержденным Постановлением Госстандарта РФ от 11</w:t>
      </w:r>
      <w:r w:rsidR="008E5AF6">
        <w:rPr>
          <w:sz w:val="28"/>
          <w:szCs w:val="28"/>
        </w:rPr>
        <w:t xml:space="preserve"> октября </w:t>
      </w:r>
      <w:r w:rsidRPr="00B3588D">
        <w:rPr>
          <w:sz w:val="28"/>
          <w:szCs w:val="28"/>
        </w:rPr>
        <w:t>1993</w:t>
      </w:r>
      <w:r w:rsidR="008E5AF6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221, в зависимости от группы автомобильной дороги по транспортно-эксплуатационным характеристикам, и иными нормативными правовыми актами Российской Федерации и Краснодарского края в данной сфере деятельности.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6.4. </w:t>
      </w:r>
      <w:proofErr w:type="gramStart"/>
      <w:r w:rsidRPr="00B3588D">
        <w:rPr>
          <w:sz w:val="28"/>
          <w:szCs w:val="28"/>
        </w:rPr>
        <w:t xml:space="preserve">Не допускается приемка в эксплуатацию автомобильных дорог и дорожных сооружений при отсутствии положительных заключений надзорных органов и при наличии отступлений от проекта, снижающих прочность, устойчивость, надежность и экологическую безопасность построенных объектов, уровень безопасности движения транспортных средств, а также отступлений от проекта, не согласованных с проектной организацией </w:t>
      </w:r>
      <w:r w:rsidR="00336A05">
        <w:rPr>
          <w:sz w:val="28"/>
          <w:szCs w:val="28"/>
        </w:rPr>
        <w:t xml:space="preserve">и </w:t>
      </w:r>
      <w:r w:rsidR="00E162B6">
        <w:rPr>
          <w:sz w:val="28"/>
          <w:szCs w:val="28"/>
        </w:rPr>
        <w:t xml:space="preserve">главой </w:t>
      </w:r>
      <w:r w:rsidR="007D375D">
        <w:rPr>
          <w:sz w:val="28"/>
          <w:szCs w:val="28"/>
        </w:rPr>
        <w:t>Ахтанизовского</w:t>
      </w:r>
      <w:r w:rsidR="003118AA" w:rsidRPr="003118AA">
        <w:rPr>
          <w:sz w:val="28"/>
          <w:szCs w:val="28"/>
        </w:rPr>
        <w:t xml:space="preserve"> сельского поселения Темрюкского района</w:t>
      </w:r>
      <w:r w:rsidR="003118AA">
        <w:rPr>
          <w:sz w:val="28"/>
          <w:szCs w:val="28"/>
        </w:rPr>
        <w:t>.</w:t>
      </w:r>
      <w:r w:rsidRPr="00B3588D">
        <w:rPr>
          <w:sz w:val="28"/>
          <w:szCs w:val="28"/>
        </w:rPr>
        <w:t xml:space="preserve"> </w:t>
      </w:r>
      <w:proofErr w:type="gramEnd"/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6.5. Акт приемки автомобильной дороги подписывается всеми членами приемочной комиссии.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Работы по содержанию автомобильных дорог, выполненные подрядчиком и принятые приемочной комиссией, оформляются по формам, утвержденным Постановлением Госкомстата России от 11</w:t>
      </w:r>
      <w:r w:rsidR="008E5AF6">
        <w:rPr>
          <w:sz w:val="28"/>
          <w:szCs w:val="28"/>
        </w:rPr>
        <w:t xml:space="preserve"> ноября </w:t>
      </w:r>
      <w:r w:rsidRPr="00B3588D">
        <w:rPr>
          <w:sz w:val="28"/>
          <w:szCs w:val="28"/>
        </w:rPr>
        <w:t>1999</w:t>
      </w:r>
      <w:r w:rsidR="008E5AF6">
        <w:rPr>
          <w:sz w:val="28"/>
          <w:szCs w:val="28"/>
        </w:rPr>
        <w:t xml:space="preserve"> года</w:t>
      </w:r>
      <w:r w:rsidRPr="00B3588D">
        <w:rPr>
          <w:sz w:val="28"/>
          <w:szCs w:val="28"/>
        </w:rPr>
        <w:t xml:space="preserve"> № 100 и иными нормативными правовыми актами Российской Федерации и Краснодарского края.</w:t>
      </w:r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 xml:space="preserve">6.6. </w:t>
      </w:r>
      <w:proofErr w:type="gramStart"/>
      <w:r w:rsidRPr="00B3588D">
        <w:rPr>
          <w:sz w:val="28"/>
          <w:szCs w:val="28"/>
        </w:rPr>
        <w:t>Если приемочная комиссия принимает решение о невозможности приемки в эксплуатацию автомобильной дороги (участка автомобильной дороги), то вместо акта приемки составляется мотивированное заключение с обоснованиями, имеющими ссылки на действующие нормативные акты, которое подписывается всеми членами приемочной комиссии, с предложениями по устранению выявленных недостатков в установленные сроки для обеспечения ввода автомобильной дороги (участка автомобильной дороги) в эксплуатацию.</w:t>
      </w:r>
      <w:proofErr w:type="gramEnd"/>
    </w:p>
    <w:p w:rsidR="00B3588D" w:rsidRP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lastRenderedPageBreak/>
        <w:tab/>
      </w:r>
      <w:r w:rsidR="00E162B6">
        <w:rPr>
          <w:sz w:val="28"/>
          <w:szCs w:val="28"/>
        </w:rPr>
        <w:t xml:space="preserve">Глава </w:t>
      </w:r>
      <w:r w:rsidR="007D375D">
        <w:rPr>
          <w:sz w:val="28"/>
          <w:szCs w:val="28"/>
        </w:rPr>
        <w:t>Ахтанизовского</w:t>
      </w:r>
      <w:r w:rsidR="003118AA" w:rsidRPr="003118AA">
        <w:rPr>
          <w:sz w:val="28"/>
          <w:szCs w:val="28"/>
        </w:rPr>
        <w:t xml:space="preserve"> сельского поселения Темрюкского района</w:t>
      </w:r>
      <w:r w:rsidRPr="00B3588D">
        <w:rPr>
          <w:sz w:val="28"/>
          <w:szCs w:val="28"/>
        </w:rPr>
        <w:t xml:space="preserve"> определяет сроки устранения выявленных недостатков и определяет дату проведения повторной комиссии по приемке объекта в эксплуатацию.</w:t>
      </w:r>
    </w:p>
    <w:p w:rsidR="00B3588D" w:rsidRDefault="00B3588D" w:rsidP="00B3588D">
      <w:pPr>
        <w:jc w:val="both"/>
        <w:rPr>
          <w:sz w:val="28"/>
          <w:szCs w:val="28"/>
        </w:rPr>
      </w:pPr>
      <w:r w:rsidRPr="00B3588D">
        <w:rPr>
          <w:sz w:val="28"/>
          <w:szCs w:val="28"/>
        </w:rPr>
        <w:tab/>
        <w:t>6.7. Ответственность за приемку в эксплуатацию объекта с несоблюдением требований пункта 6.4 настоящего Порядка несут члены приемочной комиссии. Организации, допустившие нарушение строительных норм при производстве работ, привлекаются к ответственности, предусмотренной действующим законодательством Российской Федерации.</w:t>
      </w:r>
    </w:p>
    <w:p w:rsidR="007F3023" w:rsidRDefault="007F3023" w:rsidP="00B3588D">
      <w:pPr>
        <w:jc w:val="both"/>
        <w:rPr>
          <w:sz w:val="28"/>
          <w:szCs w:val="28"/>
        </w:rPr>
      </w:pPr>
    </w:p>
    <w:p w:rsidR="007F3023" w:rsidRDefault="007F3023" w:rsidP="00B3588D">
      <w:pPr>
        <w:jc w:val="both"/>
        <w:rPr>
          <w:sz w:val="28"/>
          <w:szCs w:val="28"/>
        </w:rPr>
      </w:pPr>
    </w:p>
    <w:p w:rsidR="007D375D" w:rsidRDefault="007D375D" w:rsidP="00B3588D">
      <w:pPr>
        <w:jc w:val="both"/>
        <w:rPr>
          <w:sz w:val="28"/>
          <w:szCs w:val="28"/>
        </w:rPr>
      </w:pPr>
    </w:p>
    <w:p w:rsidR="007D375D" w:rsidRDefault="007D375D" w:rsidP="00B3588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117D6" w:rsidRDefault="007D375D" w:rsidP="00B3588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7F3023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="007F3023">
        <w:rPr>
          <w:sz w:val="28"/>
          <w:szCs w:val="28"/>
        </w:rPr>
        <w:t xml:space="preserve"> </w:t>
      </w:r>
      <w:proofErr w:type="gramStart"/>
      <w:r w:rsidR="007F3023">
        <w:rPr>
          <w:sz w:val="28"/>
          <w:szCs w:val="28"/>
        </w:rPr>
        <w:t>сельского</w:t>
      </w:r>
      <w:proofErr w:type="gramEnd"/>
      <w:r w:rsidR="007F3023">
        <w:rPr>
          <w:sz w:val="28"/>
          <w:szCs w:val="28"/>
        </w:rPr>
        <w:t xml:space="preserve"> </w:t>
      </w:r>
    </w:p>
    <w:p w:rsidR="007F3023" w:rsidRPr="00B3588D" w:rsidRDefault="007F3023" w:rsidP="00B35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</w:t>
      </w:r>
      <w:r w:rsidR="007D375D">
        <w:rPr>
          <w:sz w:val="28"/>
          <w:szCs w:val="28"/>
        </w:rPr>
        <w:t xml:space="preserve">                   </w:t>
      </w:r>
      <w:proofErr w:type="spellStart"/>
      <w:r w:rsidR="007D375D">
        <w:rPr>
          <w:sz w:val="28"/>
          <w:szCs w:val="28"/>
        </w:rPr>
        <w:t>М.А.Разиевский</w:t>
      </w:r>
      <w:proofErr w:type="spellEnd"/>
    </w:p>
    <w:p w:rsidR="00B3588D" w:rsidRPr="00B3588D" w:rsidRDefault="00B3588D" w:rsidP="00B3588D">
      <w:pPr>
        <w:rPr>
          <w:sz w:val="28"/>
          <w:szCs w:val="28"/>
        </w:rPr>
      </w:pPr>
      <w:r w:rsidRPr="00B3588D">
        <w:rPr>
          <w:sz w:val="28"/>
          <w:szCs w:val="28"/>
        </w:rPr>
        <w:br/>
      </w:r>
    </w:p>
    <w:p w:rsidR="004837B7" w:rsidRPr="00B3588D" w:rsidRDefault="004837B7">
      <w:pPr>
        <w:rPr>
          <w:sz w:val="28"/>
          <w:szCs w:val="28"/>
        </w:rPr>
      </w:pPr>
    </w:p>
    <w:sectPr w:rsidR="004837B7" w:rsidRPr="00B3588D" w:rsidSect="00E162B6">
      <w:headerReference w:type="even" r:id="rId6"/>
      <w:headerReference w:type="default" r:id="rId7"/>
      <w:pgSz w:w="12240" w:h="15840"/>
      <w:pgMar w:top="1134" w:right="567" w:bottom="1134" w:left="1701" w:header="181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E3C" w:rsidRDefault="00E40E3C">
      <w:r>
        <w:separator/>
      </w:r>
    </w:p>
  </w:endnote>
  <w:endnote w:type="continuationSeparator" w:id="0">
    <w:p w:rsidR="00E40E3C" w:rsidRDefault="00E40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E3C" w:rsidRDefault="00E40E3C">
      <w:r>
        <w:separator/>
      </w:r>
    </w:p>
  </w:footnote>
  <w:footnote w:type="continuationSeparator" w:id="0">
    <w:p w:rsidR="00E40E3C" w:rsidRDefault="00E40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A05" w:rsidRDefault="0034238A" w:rsidP="004D3D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36A0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6A05" w:rsidRDefault="00336A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A05" w:rsidRPr="007F3023" w:rsidRDefault="0034238A" w:rsidP="007D7767">
    <w:pPr>
      <w:pStyle w:val="a3"/>
      <w:framePr w:wrap="around" w:vAnchor="text" w:hAnchor="margin" w:xAlign="center" w:y="1"/>
      <w:jc w:val="center"/>
      <w:rPr>
        <w:rStyle w:val="a4"/>
        <w:sz w:val="28"/>
        <w:szCs w:val="28"/>
      </w:rPr>
    </w:pPr>
    <w:r w:rsidRPr="007F3023">
      <w:rPr>
        <w:rStyle w:val="a4"/>
        <w:sz w:val="28"/>
        <w:szCs w:val="28"/>
      </w:rPr>
      <w:fldChar w:fldCharType="begin"/>
    </w:r>
    <w:r w:rsidR="00336A05" w:rsidRPr="007F3023">
      <w:rPr>
        <w:rStyle w:val="a4"/>
        <w:sz w:val="28"/>
        <w:szCs w:val="28"/>
      </w:rPr>
      <w:instrText xml:space="preserve">PAGE  </w:instrText>
    </w:r>
    <w:r w:rsidRPr="007F3023">
      <w:rPr>
        <w:rStyle w:val="a4"/>
        <w:sz w:val="28"/>
        <w:szCs w:val="28"/>
      </w:rPr>
      <w:fldChar w:fldCharType="separate"/>
    </w:r>
    <w:r w:rsidR="00BE2B42">
      <w:rPr>
        <w:rStyle w:val="a4"/>
        <w:noProof/>
        <w:sz w:val="28"/>
        <w:szCs w:val="28"/>
      </w:rPr>
      <w:t>7</w:t>
    </w:r>
    <w:r w:rsidRPr="007F3023">
      <w:rPr>
        <w:rStyle w:val="a4"/>
        <w:sz w:val="28"/>
        <w:szCs w:val="28"/>
      </w:rPr>
      <w:fldChar w:fldCharType="end"/>
    </w:r>
  </w:p>
  <w:p w:rsidR="00336A05" w:rsidRDefault="00336A05">
    <w:pPr>
      <w:pStyle w:val="a3"/>
    </w:pPr>
  </w:p>
  <w:p w:rsidR="00336A05" w:rsidRDefault="00336A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88D"/>
    <w:rsid w:val="00135326"/>
    <w:rsid w:val="001B2A14"/>
    <w:rsid w:val="001B78F1"/>
    <w:rsid w:val="003118AA"/>
    <w:rsid w:val="00336A05"/>
    <w:rsid w:val="0034238A"/>
    <w:rsid w:val="003B01D5"/>
    <w:rsid w:val="003C4D67"/>
    <w:rsid w:val="003E4BED"/>
    <w:rsid w:val="0041018A"/>
    <w:rsid w:val="00421D46"/>
    <w:rsid w:val="00461034"/>
    <w:rsid w:val="004837B7"/>
    <w:rsid w:val="004974A7"/>
    <w:rsid w:val="004D3DB2"/>
    <w:rsid w:val="005E2C5A"/>
    <w:rsid w:val="00661E8C"/>
    <w:rsid w:val="00770874"/>
    <w:rsid w:val="007D375D"/>
    <w:rsid w:val="007D7767"/>
    <w:rsid w:val="007F3023"/>
    <w:rsid w:val="008E5AF6"/>
    <w:rsid w:val="00984A3F"/>
    <w:rsid w:val="009A49C4"/>
    <w:rsid w:val="009C202C"/>
    <w:rsid w:val="00A70DE1"/>
    <w:rsid w:val="00A94372"/>
    <w:rsid w:val="00AC71C3"/>
    <w:rsid w:val="00AE2BE5"/>
    <w:rsid w:val="00B16A14"/>
    <w:rsid w:val="00B3588D"/>
    <w:rsid w:val="00BE2B42"/>
    <w:rsid w:val="00C276C4"/>
    <w:rsid w:val="00E117D6"/>
    <w:rsid w:val="00E162B6"/>
    <w:rsid w:val="00E40E3C"/>
    <w:rsid w:val="00E7197F"/>
    <w:rsid w:val="00E95296"/>
    <w:rsid w:val="00F00781"/>
    <w:rsid w:val="00F251AC"/>
    <w:rsid w:val="00FB7AB1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8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58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3588D"/>
  </w:style>
  <w:style w:type="paragraph" w:styleId="a5">
    <w:name w:val="footer"/>
    <w:basedOn w:val="a"/>
    <w:rsid w:val="007F302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7D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cp:lastModifiedBy>Admin</cp:lastModifiedBy>
  <cp:revision>3</cp:revision>
  <cp:lastPrinted>2013-12-27T10:17:00Z</cp:lastPrinted>
  <dcterms:created xsi:type="dcterms:W3CDTF">2014-01-31T08:36:00Z</dcterms:created>
  <dcterms:modified xsi:type="dcterms:W3CDTF">2014-02-27T11:37:00Z</dcterms:modified>
</cp:coreProperties>
</file>