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C3" w:rsidRDefault="00362891" w:rsidP="006111C3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C3" w:rsidRDefault="006111C3" w:rsidP="006111C3">
      <w:pPr>
        <w:rPr>
          <w:sz w:val="36"/>
          <w:szCs w:val="36"/>
        </w:rPr>
      </w:pPr>
    </w:p>
    <w:p w:rsidR="006111C3" w:rsidRDefault="006111C3" w:rsidP="006111C3">
      <w:pPr>
        <w:rPr>
          <w:b/>
          <w:bCs/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6111C3" w:rsidRDefault="006111C3" w:rsidP="006111C3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 РАЙОНА</w:t>
      </w:r>
    </w:p>
    <w:p w:rsidR="006111C3" w:rsidRDefault="006111C3" w:rsidP="006111C3">
      <w:pPr>
        <w:jc w:val="center"/>
        <w:rPr>
          <w:b/>
          <w:bCs/>
          <w:sz w:val="28"/>
          <w:szCs w:val="28"/>
        </w:rPr>
      </w:pPr>
    </w:p>
    <w:p w:rsidR="006111C3" w:rsidRDefault="00F879A4" w:rsidP="006111C3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111C3" w:rsidRDefault="006111C3" w:rsidP="006111C3">
      <w:pPr>
        <w:ind w:left="-540"/>
        <w:jc w:val="center"/>
        <w:rPr>
          <w:b/>
          <w:bCs/>
          <w:sz w:val="28"/>
          <w:szCs w:val="28"/>
        </w:rPr>
      </w:pPr>
    </w:p>
    <w:p w:rsidR="006111C3" w:rsidRDefault="0024634A" w:rsidP="0024634A">
      <w:pPr>
        <w:tabs>
          <w:tab w:val="center" w:pos="4747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от 22.04.2025</w:t>
      </w:r>
      <w:r w:rsidR="006111C3" w:rsidRPr="005B427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="006111C3" w:rsidRPr="005B4279">
        <w:rPr>
          <w:sz w:val="28"/>
          <w:szCs w:val="28"/>
        </w:rPr>
        <w:t>№</w:t>
      </w:r>
      <w:r>
        <w:rPr>
          <w:sz w:val="28"/>
          <w:szCs w:val="28"/>
        </w:rPr>
        <w:t xml:space="preserve"> 61</w:t>
      </w:r>
    </w:p>
    <w:p w:rsidR="006111C3" w:rsidRPr="00011996" w:rsidRDefault="006111C3" w:rsidP="006111C3">
      <w:pPr>
        <w:jc w:val="center"/>
        <w:rPr>
          <w:sz w:val="16"/>
          <w:szCs w:val="16"/>
        </w:rPr>
      </w:pPr>
    </w:p>
    <w:p w:rsidR="006111C3" w:rsidRPr="005B4279" w:rsidRDefault="006111C3" w:rsidP="006111C3">
      <w:pPr>
        <w:ind w:left="-540"/>
        <w:jc w:val="center"/>
        <w:rPr>
          <w:sz w:val="28"/>
          <w:szCs w:val="28"/>
        </w:rPr>
      </w:pPr>
      <w:r w:rsidRPr="005B4279">
        <w:rPr>
          <w:sz w:val="28"/>
          <w:szCs w:val="28"/>
        </w:rPr>
        <w:t>ст-ца Ахтанизовская</w:t>
      </w:r>
    </w:p>
    <w:p w:rsidR="006111C3" w:rsidRDefault="006111C3" w:rsidP="006111C3">
      <w:pPr>
        <w:rPr>
          <w:sz w:val="28"/>
          <w:szCs w:val="28"/>
        </w:rPr>
      </w:pPr>
    </w:p>
    <w:p w:rsidR="00564159" w:rsidRPr="005B4279" w:rsidRDefault="00564159" w:rsidP="006111C3">
      <w:pPr>
        <w:rPr>
          <w:sz w:val="28"/>
          <w:szCs w:val="28"/>
        </w:rPr>
      </w:pPr>
    </w:p>
    <w:p w:rsidR="006111C3" w:rsidRPr="00E1619E" w:rsidRDefault="00F879A4" w:rsidP="006111C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сезона 20</w:t>
      </w:r>
      <w:r w:rsidR="00734645">
        <w:rPr>
          <w:b/>
          <w:sz w:val="28"/>
          <w:szCs w:val="28"/>
        </w:rPr>
        <w:t>2</w:t>
      </w:r>
      <w:r w:rsidR="00DD35F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D35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6111C3" w:rsidRDefault="006111C3" w:rsidP="006111C3">
      <w:pPr>
        <w:rPr>
          <w:sz w:val="28"/>
          <w:szCs w:val="28"/>
        </w:rPr>
      </w:pPr>
    </w:p>
    <w:p w:rsidR="00564159" w:rsidRPr="007470D9" w:rsidRDefault="00564159" w:rsidP="006111C3">
      <w:pPr>
        <w:rPr>
          <w:sz w:val="28"/>
          <w:szCs w:val="28"/>
        </w:rPr>
      </w:pPr>
    </w:p>
    <w:p w:rsidR="00ED48AD" w:rsidRPr="00ED48AD" w:rsidRDefault="00F879A4" w:rsidP="00ED48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связи с установившейся среднесуточной температурой наружного воздуха более +8 градусов по Цельсию, руководствуясь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жилищному комплексу от 27 сентября 2003 года № 170,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домах» п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64159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D48AD" w:rsidRPr="00ED48AD" w:rsidRDefault="00D05246" w:rsidP="00411555">
      <w:pPr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D48AD" w:rsidRPr="00ED48AD">
        <w:rPr>
          <w:sz w:val="28"/>
          <w:szCs w:val="28"/>
        </w:rPr>
        <w:t>Установить в Ахтанизовском сельском поселении  Темрюкского района срок окон</w:t>
      </w:r>
      <w:r w:rsidR="00734645">
        <w:rPr>
          <w:sz w:val="28"/>
          <w:szCs w:val="28"/>
        </w:rPr>
        <w:t>чания отопительного  периода 202</w:t>
      </w:r>
      <w:r w:rsidR="00DD35F4">
        <w:rPr>
          <w:sz w:val="28"/>
          <w:szCs w:val="28"/>
        </w:rPr>
        <w:t>4</w:t>
      </w:r>
      <w:r w:rsidR="00D1298D">
        <w:rPr>
          <w:sz w:val="28"/>
          <w:szCs w:val="28"/>
        </w:rPr>
        <w:t>-202</w:t>
      </w:r>
      <w:r w:rsidR="00DD35F4">
        <w:rPr>
          <w:sz w:val="28"/>
          <w:szCs w:val="28"/>
        </w:rPr>
        <w:t>5</w:t>
      </w:r>
      <w:r w:rsidR="00ED48AD" w:rsidRPr="00ED48AD">
        <w:rPr>
          <w:sz w:val="28"/>
          <w:szCs w:val="28"/>
        </w:rPr>
        <w:t xml:space="preserve"> годов для жилых и иных зданий</w:t>
      </w:r>
      <w:r w:rsidR="009541FB">
        <w:rPr>
          <w:sz w:val="28"/>
          <w:szCs w:val="28"/>
        </w:rPr>
        <w:t xml:space="preserve"> </w:t>
      </w:r>
      <w:r w:rsidR="00DD35F4">
        <w:rPr>
          <w:sz w:val="28"/>
          <w:szCs w:val="28"/>
        </w:rPr>
        <w:t xml:space="preserve">18 </w:t>
      </w:r>
      <w:r w:rsidR="00F879A4">
        <w:rPr>
          <w:sz w:val="28"/>
          <w:szCs w:val="28"/>
        </w:rPr>
        <w:t>апреля 202</w:t>
      </w:r>
      <w:r w:rsidR="00DD35F4">
        <w:rPr>
          <w:sz w:val="28"/>
          <w:szCs w:val="28"/>
        </w:rPr>
        <w:t>5</w:t>
      </w:r>
      <w:r w:rsidR="00F879A4">
        <w:rPr>
          <w:sz w:val="28"/>
          <w:szCs w:val="28"/>
        </w:rPr>
        <w:t xml:space="preserve"> года.</w:t>
      </w:r>
    </w:p>
    <w:p w:rsidR="00ED48AD" w:rsidRPr="00ED48AD" w:rsidRDefault="00D05246" w:rsidP="00D05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879A4">
        <w:rPr>
          <w:sz w:val="28"/>
          <w:szCs w:val="28"/>
        </w:rPr>
        <w:t>Теплоснабжающим организациям, предоставляющим услуги теплоснабжения на территории Ахтанизовского сельского поселения Темрюкского района, предприятиям и учреждениям всех форм собственности, имеющим на своем балансе отопительные котельные, прекратить подачу теплоносителя на отопление всего жилищного фонда, организации и предприятий Ахтанизовского сельского поселения Темрюкского района.</w:t>
      </w:r>
    </w:p>
    <w:p w:rsidR="00ED48AD" w:rsidRPr="00E34B43" w:rsidRDefault="00D05246" w:rsidP="00AC6005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C6005">
        <w:rPr>
          <w:sz w:val="28"/>
          <w:szCs w:val="28"/>
        </w:rPr>
        <w:t>Руководителям муниципальных дошкольных образовательных организаций и медицинских организаций, оказывающих медицинскую помощь в условиях стационара в случае необходимости подать письменные заявки теплоснабжающим организациям на продление договорных отношений по теплоснабжению объектов</w:t>
      </w:r>
      <w:r w:rsidR="007D18DB">
        <w:rPr>
          <w:sz w:val="28"/>
          <w:szCs w:val="28"/>
        </w:rPr>
        <w:t>.</w:t>
      </w:r>
    </w:p>
    <w:p w:rsidR="00DA69B3" w:rsidRDefault="00ED48AD" w:rsidP="00D05246">
      <w:pPr>
        <w:pStyle w:val="10"/>
        <w:ind w:left="0" w:firstLine="708"/>
        <w:jc w:val="both"/>
        <w:rPr>
          <w:szCs w:val="28"/>
        </w:rPr>
      </w:pPr>
      <w:r>
        <w:t>4.</w:t>
      </w:r>
      <w:r w:rsidR="00C5366C">
        <w:t xml:space="preserve"> </w:t>
      </w:r>
      <w:r w:rsidR="00AC6005">
        <w:rPr>
          <w:szCs w:val="28"/>
        </w:rPr>
        <w:t>Общему отделу администрации Ахтанизовского сельского поселения Темрюкского района (</w:t>
      </w:r>
      <w:r w:rsidR="00DD35F4">
        <w:rPr>
          <w:szCs w:val="28"/>
        </w:rPr>
        <w:t>Короглу</w:t>
      </w:r>
      <w:r w:rsidR="00AC6005">
        <w:rPr>
          <w:szCs w:val="28"/>
        </w:rPr>
        <w:t>) официально опубликовать (разместить) настоящее постановление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Ахтанизовского сельского поселения Темрюкского района</w:t>
      </w:r>
      <w:r w:rsidR="007D18DB" w:rsidRPr="001D6E0A">
        <w:rPr>
          <w:szCs w:val="28"/>
        </w:rPr>
        <w:t>.</w:t>
      </w:r>
    </w:p>
    <w:p w:rsidR="00ED48AD" w:rsidRDefault="00D05246" w:rsidP="00ED48AD">
      <w:pPr>
        <w:pStyle w:val="10"/>
        <w:ind w:left="0" w:firstLine="851"/>
        <w:jc w:val="both"/>
      </w:pPr>
      <w:r>
        <w:lastRenderedPageBreak/>
        <w:t>5. </w:t>
      </w:r>
      <w:r w:rsidR="00AC6005">
        <w:rPr>
          <w:szCs w:val="28"/>
        </w:rPr>
        <w:t>Контроль за выполнением настоящего постановления оставляю за собой</w:t>
      </w:r>
      <w:r w:rsidR="00ED48AD">
        <w:t>.</w:t>
      </w:r>
    </w:p>
    <w:p w:rsidR="00AC6005" w:rsidRDefault="00AC6005" w:rsidP="00ED48AD">
      <w:pPr>
        <w:pStyle w:val="10"/>
        <w:ind w:left="0" w:firstLine="851"/>
        <w:jc w:val="both"/>
      </w:pPr>
      <w:r>
        <w:t>6. Постановление «Об ок</w:t>
      </w:r>
      <w:r w:rsidR="00734645">
        <w:t>ончании отопительного сезона 202</w:t>
      </w:r>
      <w:r w:rsidR="00DD35F4">
        <w:t>4</w:t>
      </w:r>
      <w:r>
        <w:t>-202</w:t>
      </w:r>
      <w:r w:rsidR="00DD35F4">
        <w:t>5</w:t>
      </w:r>
      <w:r>
        <w:t xml:space="preserve"> года» вступает в силу со дня его подписания.</w:t>
      </w:r>
    </w:p>
    <w:p w:rsidR="00ED48AD" w:rsidRDefault="00ED48AD" w:rsidP="00432125">
      <w:pPr>
        <w:tabs>
          <w:tab w:val="left" w:pos="960"/>
        </w:tabs>
        <w:ind w:firstLine="720"/>
        <w:jc w:val="both"/>
        <w:rPr>
          <w:sz w:val="28"/>
          <w:szCs w:val="28"/>
        </w:rPr>
      </w:pPr>
    </w:p>
    <w:p w:rsidR="006111C3" w:rsidRDefault="006111C3" w:rsidP="006111C3">
      <w:pPr>
        <w:rPr>
          <w:sz w:val="28"/>
          <w:szCs w:val="28"/>
        </w:rPr>
      </w:pPr>
    </w:p>
    <w:p w:rsidR="006111C3" w:rsidRPr="009D7851" w:rsidRDefault="00734645" w:rsidP="006111C3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D129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11C3" w:rsidRPr="009D7851">
        <w:rPr>
          <w:sz w:val="28"/>
          <w:szCs w:val="28"/>
        </w:rPr>
        <w:t xml:space="preserve"> Ахтанизовского </w:t>
      </w:r>
    </w:p>
    <w:p w:rsidR="006111C3" w:rsidRPr="009D7851" w:rsidRDefault="006111C3" w:rsidP="006111C3">
      <w:pPr>
        <w:pStyle w:val="a4"/>
        <w:jc w:val="left"/>
        <w:rPr>
          <w:sz w:val="28"/>
          <w:szCs w:val="28"/>
        </w:rPr>
      </w:pPr>
      <w:r w:rsidRPr="009D7851">
        <w:rPr>
          <w:sz w:val="28"/>
          <w:szCs w:val="28"/>
        </w:rPr>
        <w:t xml:space="preserve">сельского поселения </w:t>
      </w:r>
    </w:p>
    <w:p w:rsidR="006111C3" w:rsidRPr="009D7851" w:rsidRDefault="006111C3" w:rsidP="006111C3">
      <w:pPr>
        <w:pStyle w:val="a4"/>
        <w:jc w:val="left"/>
        <w:rPr>
          <w:sz w:val="28"/>
          <w:szCs w:val="28"/>
        </w:rPr>
      </w:pPr>
      <w:r w:rsidRPr="009D7851">
        <w:rPr>
          <w:sz w:val="28"/>
          <w:szCs w:val="28"/>
        </w:rPr>
        <w:t>Темрюкского района</w:t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</w:r>
      <w:r w:rsidRPr="009D7851">
        <w:rPr>
          <w:sz w:val="28"/>
          <w:szCs w:val="28"/>
        </w:rPr>
        <w:tab/>
        <w:t xml:space="preserve">                                  </w:t>
      </w:r>
      <w:r w:rsidR="002B779D">
        <w:rPr>
          <w:sz w:val="28"/>
          <w:szCs w:val="28"/>
        </w:rPr>
        <w:t xml:space="preserve"> </w:t>
      </w:r>
      <w:r w:rsidR="00DD35F4">
        <w:rPr>
          <w:sz w:val="28"/>
          <w:szCs w:val="28"/>
        </w:rPr>
        <w:t xml:space="preserve">    С.В. Тихая</w:t>
      </w:r>
    </w:p>
    <w:p w:rsidR="006111C3" w:rsidRPr="009D7851" w:rsidRDefault="006111C3" w:rsidP="006111C3">
      <w:pPr>
        <w:rPr>
          <w:b/>
          <w:sz w:val="28"/>
          <w:szCs w:val="28"/>
        </w:rPr>
      </w:pPr>
    </w:p>
    <w:p w:rsidR="00432125" w:rsidRDefault="00432125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564159" w:rsidRDefault="00564159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F26D50" w:rsidRDefault="00F26D50" w:rsidP="007665EF">
      <w:pPr>
        <w:suppressAutoHyphens/>
        <w:jc w:val="center"/>
        <w:rPr>
          <w:b/>
          <w:sz w:val="28"/>
          <w:szCs w:val="28"/>
        </w:rPr>
      </w:pPr>
    </w:p>
    <w:p w:rsidR="007665EF" w:rsidRPr="00D50530" w:rsidRDefault="007665EF" w:rsidP="007665EF">
      <w:pPr>
        <w:suppressAutoHyphens/>
        <w:jc w:val="center"/>
        <w:rPr>
          <w:b/>
          <w:sz w:val="28"/>
          <w:szCs w:val="28"/>
        </w:rPr>
      </w:pPr>
      <w:r w:rsidRPr="00D50530">
        <w:rPr>
          <w:b/>
          <w:sz w:val="28"/>
          <w:szCs w:val="28"/>
        </w:rPr>
        <w:lastRenderedPageBreak/>
        <w:t>ЛИСТ СОГЛАСОВАНИЯ</w:t>
      </w:r>
    </w:p>
    <w:p w:rsidR="007665EF" w:rsidRPr="00D50530" w:rsidRDefault="007665EF" w:rsidP="007665EF">
      <w:pPr>
        <w:pStyle w:val="a6"/>
        <w:suppressAutoHyphens/>
        <w:rPr>
          <w:sz w:val="28"/>
          <w:szCs w:val="28"/>
        </w:rPr>
      </w:pPr>
    </w:p>
    <w:p w:rsidR="007665EF" w:rsidRDefault="007665EF" w:rsidP="007665EF">
      <w:pPr>
        <w:pStyle w:val="a6"/>
        <w:suppressAutoHyphens/>
        <w:rPr>
          <w:b w:val="0"/>
          <w:sz w:val="28"/>
          <w:szCs w:val="28"/>
        </w:rPr>
      </w:pPr>
      <w:r w:rsidRPr="00D50530">
        <w:rPr>
          <w:b w:val="0"/>
          <w:bCs w:val="0"/>
          <w:sz w:val="28"/>
          <w:szCs w:val="28"/>
        </w:rPr>
        <w:t xml:space="preserve">проекта </w:t>
      </w:r>
      <w:r w:rsidR="00B52FC6">
        <w:rPr>
          <w:b w:val="0"/>
          <w:bCs w:val="0"/>
          <w:sz w:val="28"/>
          <w:szCs w:val="28"/>
        </w:rPr>
        <w:t>постановления</w:t>
      </w:r>
      <w:r w:rsidRPr="00D50530">
        <w:rPr>
          <w:b w:val="0"/>
          <w:bCs w:val="0"/>
          <w:sz w:val="28"/>
          <w:szCs w:val="28"/>
        </w:rPr>
        <w:t xml:space="preserve"> администрации </w:t>
      </w:r>
      <w:r w:rsidRPr="00D50530">
        <w:rPr>
          <w:b w:val="0"/>
          <w:sz w:val="28"/>
          <w:szCs w:val="28"/>
        </w:rPr>
        <w:t xml:space="preserve">Ахтанизовского сельского поселения Темрюкского района </w:t>
      </w:r>
    </w:p>
    <w:p w:rsidR="007665EF" w:rsidRPr="0012241C" w:rsidRDefault="007665EF" w:rsidP="007665EF">
      <w:pPr>
        <w:pStyle w:val="a6"/>
        <w:suppressAutoHyphens/>
        <w:rPr>
          <w:b w:val="0"/>
          <w:bCs w:val="0"/>
          <w:sz w:val="28"/>
          <w:szCs w:val="28"/>
        </w:rPr>
      </w:pPr>
      <w:r w:rsidRPr="0012241C">
        <w:rPr>
          <w:b w:val="0"/>
          <w:sz w:val="28"/>
          <w:szCs w:val="28"/>
        </w:rPr>
        <w:t>от</w:t>
      </w:r>
      <w:r w:rsidRPr="0012241C">
        <w:rPr>
          <w:b w:val="0"/>
          <w:bCs w:val="0"/>
          <w:sz w:val="28"/>
          <w:szCs w:val="28"/>
        </w:rPr>
        <w:t xml:space="preserve">  ____________</w:t>
      </w:r>
      <w:r w:rsidRPr="0012241C">
        <w:rPr>
          <w:b w:val="0"/>
          <w:bCs w:val="0"/>
          <w:sz w:val="28"/>
          <w:szCs w:val="28"/>
        </w:rPr>
        <w:tab/>
        <w:t xml:space="preserve"> № ___________</w:t>
      </w:r>
    </w:p>
    <w:p w:rsidR="007665EF" w:rsidRPr="00432125" w:rsidRDefault="007665EF" w:rsidP="007665EF">
      <w:pPr>
        <w:jc w:val="center"/>
        <w:rPr>
          <w:sz w:val="28"/>
          <w:szCs w:val="28"/>
        </w:rPr>
      </w:pPr>
      <w:r w:rsidRPr="00432125">
        <w:rPr>
          <w:sz w:val="28"/>
          <w:szCs w:val="28"/>
        </w:rPr>
        <w:t>«</w:t>
      </w:r>
      <w:r w:rsidR="00AC6005" w:rsidRPr="00AC6005">
        <w:rPr>
          <w:sz w:val="28"/>
          <w:szCs w:val="28"/>
        </w:rPr>
        <w:t>Об окончании отопительного сезона 20</w:t>
      </w:r>
      <w:r w:rsidR="009541FB">
        <w:rPr>
          <w:sz w:val="28"/>
          <w:szCs w:val="28"/>
        </w:rPr>
        <w:t>22</w:t>
      </w:r>
      <w:r w:rsidR="00AC6005" w:rsidRPr="00AC6005">
        <w:rPr>
          <w:sz w:val="28"/>
          <w:szCs w:val="28"/>
        </w:rPr>
        <w:t>-202</w:t>
      </w:r>
      <w:r w:rsidR="009541FB">
        <w:rPr>
          <w:sz w:val="28"/>
          <w:szCs w:val="28"/>
        </w:rPr>
        <w:t>3</w:t>
      </w:r>
      <w:r w:rsidR="00AC6005" w:rsidRPr="00AC6005">
        <w:rPr>
          <w:sz w:val="28"/>
          <w:szCs w:val="28"/>
        </w:rPr>
        <w:t xml:space="preserve"> года</w:t>
      </w:r>
      <w:r w:rsidRPr="00432125">
        <w:rPr>
          <w:sz w:val="28"/>
          <w:szCs w:val="28"/>
        </w:rPr>
        <w:t>»</w:t>
      </w:r>
    </w:p>
    <w:p w:rsidR="007665EF" w:rsidRPr="00A93A11" w:rsidRDefault="007665EF" w:rsidP="007665EF">
      <w:pPr>
        <w:pStyle w:val="a6"/>
        <w:suppressAutoHyphens/>
        <w:rPr>
          <w:b w:val="0"/>
          <w:bCs w:val="0"/>
          <w:sz w:val="28"/>
          <w:szCs w:val="28"/>
        </w:rPr>
      </w:pPr>
    </w:p>
    <w:p w:rsidR="007665EF" w:rsidRPr="00C10092" w:rsidRDefault="007665EF" w:rsidP="007665EF">
      <w:pPr>
        <w:jc w:val="center"/>
        <w:rPr>
          <w:sz w:val="28"/>
          <w:szCs w:val="28"/>
        </w:rPr>
      </w:pPr>
    </w:p>
    <w:p w:rsidR="007665EF" w:rsidRDefault="007665EF" w:rsidP="007665EF">
      <w:pPr>
        <w:suppressAutoHyphens/>
        <w:rPr>
          <w:sz w:val="28"/>
          <w:szCs w:val="28"/>
        </w:rPr>
      </w:pPr>
      <w:r w:rsidRPr="00D50530">
        <w:rPr>
          <w:sz w:val="28"/>
          <w:szCs w:val="28"/>
        </w:rPr>
        <w:t>Проект подготовлен и внесен:</w:t>
      </w:r>
    </w:p>
    <w:p w:rsidR="00432125" w:rsidRDefault="00432125" w:rsidP="0043212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Отделом по вопросам ЖКХ, </w:t>
      </w:r>
    </w:p>
    <w:p w:rsidR="00432125" w:rsidRDefault="00432125" w:rsidP="0043212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торговли, курортной деятельности и </w:t>
      </w:r>
    </w:p>
    <w:p w:rsidR="00432125" w:rsidRDefault="00432125" w:rsidP="00432125">
      <w:pPr>
        <w:suppressAutoHyphens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65EF" w:rsidRDefault="00432125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432125">
        <w:rPr>
          <w:sz w:val="28"/>
          <w:szCs w:val="28"/>
        </w:rPr>
        <w:t xml:space="preserve"> </w:t>
      </w:r>
      <w:r w:rsidR="00734645">
        <w:rPr>
          <w:sz w:val="28"/>
          <w:szCs w:val="28"/>
        </w:rPr>
        <w:tab/>
      </w:r>
      <w:r w:rsidR="00734645">
        <w:rPr>
          <w:sz w:val="28"/>
          <w:szCs w:val="28"/>
        </w:rPr>
        <w:tab/>
      </w:r>
      <w:r w:rsidR="00734645">
        <w:rPr>
          <w:sz w:val="28"/>
          <w:szCs w:val="28"/>
        </w:rPr>
        <w:tab/>
      </w:r>
      <w:r w:rsidR="00734645">
        <w:rPr>
          <w:sz w:val="28"/>
          <w:szCs w:val="28"/>
        </w:rPr>
        <w:tab/>
      </w:r>
      <w:r w:rsidR="00734645">
        <w:rPr>
          <w:sz w:val="28"/>
          <w:szCs w:val="28"/>
        </w:rPr>
        <w:tab/>
      </w:r>
      <w:r w:rsidR="00734645">
        <w:rPr>
          <w:sz w:val="28"/>
          <w:szCs w:val="28"/>
        </w:rPr>
        <w:tab/>
      </w:r>
      <w:r w:rsidR="00734645">
        <w:rPr>
          <w:sz w:val="28"/>
          <w:szCs w:val="28"/>
        </w:rPr>
        <w:tab/>
        <w:t xml:space="preserve">         И.Н. Сизинцева</w:t>
      </w:r>
    </w:p>
    <w:p w:rsidR="007665EF" w:rsidRDefault="007665EF" w:rsidP="007665EF">
      <w:pPr>
        <w:suppressAutoHyphens/>
        <w:rPr>
          <w:sz w:val="28"/>
          <w:szCs w:val="28"/>
        </w:rPr>
      </w:pPr>
    </w:p>
    <w:p w:rsidR="007665EF" w:rsidRPr="00D50530" w:rsidRDefault="007665EF" w:rsidP="007665EF">
      <w:pPr>
        <w:suppressAutoHyphens/>
        <w:rPr>
          <w:sz w:val="28"/>
          <w:szCs w:val="28"/>
        </w:rPr>
      </w:pPr>
    </w:p>
    <w:p w:rsidR="00D1298D" w:rsidRDefault="007665EF" w:rsidP="007665EF">
      <w:pPr>
        <w:suppressAutoHyphens/>
        <w:rPr>
          <w:sz w:val="28"/>
          <w:szCs w:val="28"/>
        </w:rPr>
      </w:pPr>
      <w:r w:rsidRPr="00D50530">
        <w:rPr>
          <w:sz w:val="28"/>
          <w:szCs w:val="28"/>
        </w:rPr>
        <w:t>Проект согласован</w:t>
      </w:r>
      <w:r w:rsidR="00D1298D">
        <w:rPr>
          <w:sz w:val="28"/>
          <w:szCs w:val="28"/>
        </w:rPr>
        <w:t>:</w:t>
      </w:r>
    </w:p>
    <w:p w:rsidR="00FA00F6" w:rsidRDefault="00734645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главы Ахтанизовского</w:t>
      </w:r>
    </w:p>
    <w:p w:rsidR="00FA00F6" w:rsidRDefault="00FA00F6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с</w:t>
      </w:r>
      <w:r w:rsidR="00734645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734645">
        <w:rPr>
          <w:sz w:val="28"/>
          <w:szCs w:val="28"/>
        </w:rPr>
        <w:t xml:space="preserve">поселения </w:t>
      </w:r>
    </w:p>
    <w:p w:rsidR="00734645" w:rsidRDefault="00734645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</w:t>
      </w:r>
      <w:r w:rsidR="00FA00F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С.В. Тихая</w:t>
      </w:r>
    </w:p>
    <w:p w:rsidR="009541FB" w:rsidRDefault="009541FB" w:rsidP="007665EF">
      <w:pPr>
        <w:suppressAutoHyphens/>
        <w:rPr>
          <w:sz w:val="28"/>
          <w:szCs w:val="28"/>
        </w:rPr>
      </w:pPr>
    </w:p>
    <w:p w:rsidR="00204911" w:rsidRDefault="00204911" w:rsidP="007665EF">
      <w:pPr>
        <w:suppressAutoHyphens/>
        <w:rPr>
          <w:sz w:val="28"/>
          <w:szCs w:val="28"/>
        </w:rPr>
      </w:pPr>
    </w:p>
    <w:p w:rsidR="009541FB" w:rsidRDefault="009541FB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Ю.П. Агеева</w:t>
      </w:r>
    </w:p>
    <w:p w:rsidR="007D18DB" w:rsidRDefault="007D18DB" w:rsidP="007665EF">
      <w:pPr>
        <w:suppressAutoHyphens/>
        <w:rPr>
          <w:sz w:val="28"/>
          <w:szCs w:val="28"/>
        </w:rPr>
      </w:pPr>
    </w:p>
    <w:p w:rsidR="00734645" w:rsidRDefault="00734645" w:rsidP="007665EF">
      <w:pPr>
        <w:suppressAutoHyphens/>
        <w:rPr>
          <w:sz w:val="28"/>
          <w:szCs w:val="28"/>
        </w:rPr>
      </w:pPr>
    </w:p>
    <w:p w:rsidR="007665EF" w:rsidRDefault="007665EF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отдела финансов</w:t>
      </w:r>
    </w:p>
    <w:p w:rsidR="007665EF" w:rsidRDefault="007665EF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и экономического развития</w:t>
      </w:r>
      <w:r w:rsidRPr="00D50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2B779D">
        <w:rPr>
          <w:sz w:val="28"/>
          <w:szCs w:val="28"/>
        </w:rPr>
        <w:t xml:space="preserve">                            </w:t>
      </w:r>
      <w:r w:rsidR="00734645">
        <w:rPr>
          <w:sz w:val="28"/>
          <w:szCs w:val="28"/>
        </w:rPr>
        <w:t xml:space="preserve">       </w:t>
      </w:r>
      <w:r w:rsidR="002B779D">
        <w:rPr>
          <w:sz w:val="28"/>
          <w:szCs w:val="28"/>
        </w:rPr>
        <w:t xml:space="preserve"> </w:t>
      </w:r>
      <w:r w:rsidR="00734645">
        <w:rPr>
          <w:sz w:val="28"/>
          <w:szCs w:val="28"/>
        </w:rPr>
        <w:t>Ю.Г. Дянина</w:t>
      </w:r>
    </w:p>
    <w:p w:rsidR="00734645" w:rsidRDefault="00734645" w:rsidP="007665EF">
      <w:pPr>
        <w:suppressAutoHyphens/>
        <w:rPr>
          <w:sz w:val="28"/>
          <w:szCs w:val="28"/>
        </w:rPr>
      </w:pPr>
    </w:p>
    <w:p w:rsidR="00734645" w:rsidRDefault="00734645" w:rsidP="007665EF">
      <w:pPr>
        <w:suppressAutoHyphens/>
        <w:rPr>
          <w:sz w:val="28"/>
          <w:szCs w:val="28"/>
        </w:rPr>
      </w:pPr>
    </w:p>
    <w:p w:rsidR="00FA00F6" w:rsidRDefault="00734645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A00F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A00F6" w:rsidRDefault="00734645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Ахтанизовского</w:t>
      </w:r>
      <w:r w:rsidR="00FA0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734645" w:rsidRDefault="00734645" w:rsidP="007665EF">
      <w:pPr>
        <w:suppressAutoHyphens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Н.П. Климанова</w:t>
      </w:r>
    </w:p>
    <w:p w:rsidR="007665EF" w:rsidRDefault="007665EF" w:rsidP="007665EF">
      <w:pPr>
        <w:suppressAutoHyphens/>
        <w:rPr>
          <w:sz w:val="28"/>
          <w:szCs w:val="28"/>
        </w:rPr>
      </w:pPr>
    </w:p>
    <w:p w:rsidR="007665EF" w:rsidRDefault="007665EF" w:rsidP="007665EF">
      <w:pPr>
        <w:suppressAutoHyphens/>
        <w:rPr>
          <w:sz w:val="28"/>
          <w:szCs w:val="28"/>
        </w:rPr>
      </w:pPr>
    </w:p>
    <w:p w:rsidR="007665EF" w:rsidRDefault="007665EF" w:rsidP="007665EF">
      <w:pPr>
        <w:suppressAutoHyphens/>
        <w:rPr>
          <w:sz w:val="28"/>
          <w:szCs w:val="28"/>
        </w:rPr>
      </w:pPr>
    </w:p>
    <w:p w:rsidR="007665EF" w:rsidRDefault="007665EF" w:rsidP="007665EF">
      <w:pPr>
        <w:pStyle w:val="1"/>
      </w:pPr>
    </w:p>
    <w:p w:rsidR="007665EF" w:rsidRPr="00D50530" w:rsidRDefault="007665EF" w:rsidP="007665EF">
      <w:pPr>
        <w:suppressAutoHyphens/>
        <w:rPr>
          <w:sz w:val="28"/>
          <w:szCs w:val="28"/>
        </w:rPr>
      </w:pPr>
    </w:p>
    <w:p w:rsidR="007665EF" w:rsidRPr="00D50530" w:rsidRDefault="007665EF" w:rsidP="007665EF">
      <w:pPr>
        <w:jc w:val="both"/>
        <w:rPr>
          <w:sz w:val="28"/>
          <w:szCs w:val="28"/>
        </w:rPr>
      </w:pPr>
      <w:r w:rsidRPr="00D50530">
        <w:rPr>
          <w:sz w:val="28"/>
          <w:szCs w:val="28"/>
        </w:rPr>
        <w:t xml:space="preserve">               </w:t>
      </w:r>
    </w:p>
    <w:p w:rsidR="006111C3" w:rsidRDefault="006111C3"/>
    <w:sectPr w:rsidR="006111C3" w:rsidSect="00564159">
      <w:headerReference w:type="default" r:id="rId7"/>
      <w:footnotePr>
        <w:pos w:val="beneathText"/>
      </w:footnotePr>
      <w:pgSz w:w="11905" w:h="16837"/>
      <w:pgMar w:top="28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A9" w:rsidRDefault="004001A9">
      <w:r>
        <w:separator/>
      </w:r>
    </w:p>
  </w:endnote>
  <w:endnote w:type="continuationSeparator" w:id="1">
    <w:p w:rsidR="004001A9" w:rsidRDefault="0040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A9" w:rsidRDefault="004001A9">
      <w:r>
        <w:separator/>
      </w:r>
    </w:p>
  </w:footnote>
  <w:footnote w:type="continuationSeparator" w:id="1">
    <w:p w:rsidR="004001A9" w:rsidRDefault="00400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F8" w:rsidRDefault="001C7C6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55pt;height:13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B36F8" w:rsidRDefault="001C7C6B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 w:rsidR="004B36F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4634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296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111C3"/>
    <w:rsid w:val="001936F0"/>
    <w:rsid w:val="00193FB2"/>
    <w:rsid w:val="001C7C6B"/>
    <w:rsid w:val="001F75E3"/>
    <w:rsid w:val="00204911"/>
    <w:rsid w:val="0022163A"/>
    <w:rsid w:val="0024634A"/>
    <w:rsid w:val="002756AF"/>
    <w:rsid w:val="002A6A4C"/>
    <w:rsid w:val="002B779D"/>
    <w:rsid w:val="00362891"/>
    <w:rsid w:val="004001A9"/>
    <w:rsid w:val="00404103"/>
    <w:rsid w:val="00410718"/>
    <w:rsid w:val="00411555"/>
    <w:rsid w:val="00432125"/>
    <w:rsid w:val="004B36F8"/>
    <w:rsid w:val="00525C7F"/>
    <w:rsid w:val="00547648"/>
    <w:rsid w:val="00564159"/>
    <w:rsid w:val="005670ED"/>
    <w:rsid w:val="00587B0B"/>
    <w:rsid w:val="005B204C"/>
    <w:rsid w:val="005C75BA"/>
    <w:rsid w:val="005E14A1"/>
    <w:rsid w:val="005F7C57"/>
    <w:rsid w:val="006111C3"/>
    <w:rsid w:val="006A71DF"/>
    <w:rsid w:val="00734645"/>
    <w:rsid w:val="007665EF"/>
    <w:rsid w:val="00786BBE"/>
    <w:rsid w:val="007914CC"/>
    <w:rsid w:val="007C3759"/>
    <w:rsid w:val="007D18DB"/>
    <w:rsid w:val="00800B41"/>
    <w:rsid w:val="00892132"/>
    <w:rsid w:val="008941C3"/>
    <w:rsid w:val="008A393B"/>
    <w:rsid w:val="008D2787"/>
    <w:rsid w:val="00922BD1"/>
    <w:rsid w:val="009541FB"/>
    <w:rsid w:val="0096549E"/>
    <w:rsid w:val="00A74C92"/>
    <w:rsid w:val="00AC6005"/>
    <w:rsid w:val="00B52C60"/>
    <w:rsid w:val="00B52FC6"/>
    <w:rsid w:val="00B60F6F"/>
    <w:rsid w:val="00BF69FA"/>
    <w:rsid w:val="00C5366C"/>
    <w:rsid w:val="00C85DB0"/>
    <w:rsid w:val="00D05246"/>
    <w:rsid w:val="00D1298D"/>
    <w:rsid w:val="00D916FC"/>
    <w:rsid w:val="00DA69B3"/>
    <w:rsid w:val="00DC39D4"/>
    <w:rsid w:val="00DD35F4"/>
    <w:rsid w:val="00E131EF"/>
    <w:rsid w:val="00E229BD"/>
    <w:rsid w:val="00E34B43"/>
    <w:rsid w:val="00E76E81"/>
    <w:rsid w:val="00ED48AD"/>
    <w:rsid w:val="00EF0FCC"/>
    <w:rsid w:val="00F13745"/>
    <w:rsid w:val="00F26D50"/>
    <w:rsid w:val="00F879A4"/>
    <w:rsid w:val="00F96CA5"/>
    <w:rsid w:val="00FA00F6"/>
    <w:rsid w:val="00FA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1C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665E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qFormat/>
    <w:rsid w:val="007665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11C3"/>
  </w:style>
  <w:style w:type="paragraph" w:styleId="a4">
    <w:name w:val="Body Text"/>
    <w:basedOn w:val="a"/>
    <w:rsid w:val="006111C3"/>
    <w:pPr>
      <w:ind w:right="-108"/>
      <w:jc w:val="center"/>
    </w:pPr>
    <w:rPr>
      <w:szCs w:val="20"/>
    </w:rPr>
  </w:style>
  <w:style w:type="paragraph" w:styleId="a5">
    <w:name w:val="header"/>
    <w:basedOn w:val="a"/>
    <w:rsid w:val="006111C3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7665EF"/>
    <w:pPr>
      <w:jc w:val="center"/>
    </w:pPr>
    <w:rPr>
      <w:b/>
      <w:bCs/>
      <w:lang w:eastAsia="ru-RU"/>
    </w:rPr>
  </w:style>
  <w:style w:type="character" w:customStyle="1" w:styleId="a7">
    <w:name w:val="Название Знак"/>
    <w:basedOn w:val="a0"/>
    <w:link w:val="a6"/>
    <w:locked/>
    <w:rsid w:val="007665EF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665EF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0">
    <w:name w:val="Абзац списка1"/>
    <w:basedOn w:val="a"/>
    <w:rsid w:val="00ED48AD"/>
    <w:pPr>
      <w:ind w:left="720"/>
    </w:pPr>
    <w:rPr>
      <w:rFonts w:eastAsia="Calibri"/>
      <w:sz w:val="28"/>
      <w:lang w:eastAsia="ru-RU"/>
    </w:rPr>
  </w:style>
  <w:style w:type="paragraph" w:styleId="a8">
    <w:name w:val="Balloon Text"/>
    <w:basedOn w:val="a"/>
    <w:link w:val="a9"/>
    <w:rsid w:val="00C536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5366C"/>
    <w:rPr>
      <w:rFonts w:ascii="Tahoma" w:hAnsi="Tahoma" w:cs="Tahoma"/>
      <w:sz w:val="16"/>
      <w:szCs w:val="16"/>
      <w:lang w:eastAsia="ar-SA"/>
    </w:rPr>
  </w:style>
  <w:style w:type="paragraph" w:styleId="aa">
    <w:name w:val="Normal (Web)"/>
    <w:basedOn w:val="a"/>
    <w:rsid w:val="007D18D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ahtaniz-pc</cp:lastModifiedBy>
  <cp:revision>7</cp:revision>
  <cp:lastPrinted>2025-04-22T05:50:00Z</cp:lastPrinted>
  <dcterms:created xsi:type="dcterms:W3CDTF">2023-04-07T11:50:00Z</dcterms:created>
  <dcterms:modified xsi:type="dcterms:W3CDTF">2025-04-23T09:16:00Z</dcterms:modified>
</cp:coreProperties>
</file>