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BA5" w:rsidRPr="00BE23D5" w:rsidRDefault="00B57BA5" w:rsidP="00B57BA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Pr="00BE23D5">
        <w:rPr>
          <w:rFonts w:ascii="Times New Roman" w:hAnsi="Times New Roman"/>
          <w:sz w:val="28"/>
          <w:szCs w:val="28"/>
        </w:rPr>
        <w:t xml:space="preserve"> 1</w:t>
      </w:r>
    </w:p>
    <w:p w:rsidR="00B57BA5" w:rsidRDefault="00B57BA5" w:rsidP="00B57BA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C85A7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</w:p>
    <w:p w:rsidR="00B57BA5" w:rsidRPr="00574561" w:rsidRDefault="00074129" w:rsidP="00B57BA5">
      <w:pPr>
        <w:spacing w:after="0" w:line="240" w:lineRule="auto"/>
        <w:ind w:left="5103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Ахтанизовского</w:t>
      </w:r>
      <w:r w:rsidR="00B57BA5" w:rsidRPr="00574561">
        <w:rPr>
          <w:rFonts w:ascii="Times New Roman" w:eastAsia="Calibri" w:hAnsi="Times New Roman"/>
          <w:sz w:val="28"/>
          <w:szCs w:val="28"/>
        </w:rPr>
        <w:t xml:space="preserve"> </w:t>
      </w:r>
      <w:r w:rsidR="00B57BA5">
        <w:rPr>
          <w:rFonts w:ascii="Times New Roman" w:eastAsia="Calibri" w:hAnsi="Times New Roman"/>
          <w:sz w:val="28"/>
          <w:szCs w:val="28"/>
        </w:rPr>
        <w:t>сельского</w:t>
      </w:r>
      <w:r w:rsidR="00B57BA5" w:rsidRPr="00574561">
        <w:rPr>
          <w:rFonts w:ascii="Times New Roman" w:eastAsia="Calibri" w:hAnsi="Times New Roman"/>
          <w:sz w:val="28"/>
          <w:szCs w:val="28"/>
        </w:rPr>
        <w:t xml:space="preserve"> поселения</w:t>
      </w:r>
      <w:r w:rsidR="00B57BA5">
        <w:rPr>
          <w:rFonts w:ascii="Times New Roman" w:eastAsia="Calibri" w:hAnsi="Times New Roman"/>
          <w:sz w:val="28"/>
          <w:szCs w:val="28"/>
        </w:rPr>
        <w:t xml:space="preserve"> </w:t>
      </w:r>
      <w:r w:rsidR="007E6924">
        <w:rPr>
          <w:rFonts w:ascii="Times New Roman" w:eastAsia="Calibri" w:hAnsi="Times New Roman"/>
          <w:sz w:val="28"/>
          <w:szCs w:val="28"/>
        </w:rPr>
        <w:t>Темрюкского</w:t>
      </w:r>
      <w:r w:rsidR="00B57BA5" w:rsidRPr="00574561">
        <w:rPr>
          <w:rFonts w:ascii="Times New Roman" w:eastAsia="Calibri" w:hAnsi="Times New Roman"/>
          <w:sz w:val="28"/>
          <w:szCs w:val="28"/>
        </w:rPr>
        <w:t xml:space="preserve"> района</w:t>
      </w:r>
    </w:p>
    <w:p w:rsidR="00B57BA5" w:rsidRPr="00A379C4" w:rsidRDefault="00B57BA5" w:rsidP="00B57BA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74561">
        <w:rPr>
          <w:rFonts w:ascii="Times New Roman" w:eastAsia="Calibri" w:hAnsi="Times New Roman"/>
          <w:sz w:val="28"/>
          <w:szCs w:val="28"/>
        </w:rPr>
        <w:t xml:space="preserve"> «</w:t>
      </w:r>
      <w:r>
        <w:rPr>
          <w:rFonts w:ascii="Times New Roman" w:eastAsia="Calibri" w:hAnsi="Times New Roman"/>
          <w:sz w:val="28"/>
          <w:szCs w:val="28"/>
        </w:rPr>
        <w:t xml:space="preserve">Формирование </w:t>
      </w:r>
      <w:r w:rsidR="00493AEE">
        <w:rPr>
          <w:rFonts w:ascii="Times New Roman" w:eastAsia="Calibri" w:hAnsi="Times New Roman"/>
          <w:sz w:val="28"/>
          <w:szCs w:val="28"/>
        </w:rPr>
        <w:t>комфортной</w:t>
      </w:r>
      <w:r>
        <w:rPr>
          <w:rFonts w:ascii="Times New Roman" w:eastAsia="Calibri" w:hAnsi="Times New Roman"/>
          <w:sz w:val="28"/>
          <w:szCs w:val="28"/>
        </w:rPr>
        <w:t xml:space="preserve"> городской среды</w:t>
      </w:r>
      <w:r w:rsidRPr="00574561">
        <w:rPr>
          <w:rFonts w:ascii="Times New Roman" w:eastAsia="Calibri" w:hAnsi="Times New Roman"/>
          <w:sz w:val="28"/>
          <w:szCs w:val="28"/>
        </w:rPr>
        <w:t xml:space="preserve"> </w:t>
      </w:r>
      <w:r w:rsidR="00074129">
        <w:rPr>
          <w:rFonts w:ascii="Times New Roman" w:eastAsia="Calibri" w:hAnsi="Times New Roman"/>
          <w:sz w:val="28"/>
          <w:szCs w:val="28"/>
        </w:rPr>
        <w:t>Ахтанизовского</w:t>
      </w:r>
      <w:r w:rsidRPr="0057456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сельского</w:t>
      </w:r>
      <w:r w:rsidRPr="00574561">
        <w:rPr>
          <w:rFonts w:ascii="Times New Roman" w:eastAsia="Calibri" w:hAnsi="Times New Roman"/>
          <w:sz w:val="28"/>
          <w:szCs w:val="28"/>
        </w:rPr>
        <w:t xml:space="preserve"> поселения </w:t>
      </w:r>
      <w:r w:rsidR="009D5176">
        <w:rPr>
          <w:rFonts w:ascii="Times New Roman" w:eastAsia="Calibri" w:hAnsi="Times New Roman"/>
          <w:sz w:val="28"/>
          <w:szCs w:val="28"/>
        </w:rPr>
        <w:t>Темрюкского</w:t>
      </w:r>
      <w:r w:rsidR="00493AEE">
        <w:rPr>
          <w:rFonts w:ascii="Times New Roman" w:eastAsia="Calibri" w:hAnsi="Times New Roman"/>
          <w:sz w:val="28"/>
          <w:szCs w:val="28"/>
        </w:rPr>
        <w:t xml:space="preserve"> района</w:t>
      </w:r>
      <w:r w:rsidRPr="00574561">
        <w:rPr>
          <w:rFonts w:ascii="Times New Roman" w:eastAsia="Calibri" w:hAnsi="Times New Roman"/>
          <w:sz w:val="28"/>
          <w:szCs w:val="28"/>
        </w:rPr>
        <w:t xml:space="preserve"> на 2018-202</w:t>
      </w:r>
      <w:r w:rsidR="00074129">
        <w:rPr>
          <w:rFonts w:ascii="Times New Roman" w:eastAsia="Calibri" w:hAnsi="Times New Roman"/>
          <w:sz w:val="28"/>
          <w:szCs w:val="28"/>
        </w:rPr>
        <w:t>4</w:t>
      </w:r>
      <w:r w:rsidRPr="00574561">
        <w:rPr>
          <w:rFonts w:ascii="Times New Roman" w:eastAsia="Calibri" w:hAnsi="Times New Roman"/>
          <w:sz w:val="28"/>
          <w:szCs w:val="28"/>
        </w:rPr>
        <w:t xml:space="preserve"> годы</w:t>
      </w:r>
      <w:r w:rsidR="00493AEE">
        <w:rPr>
          <w:rFonts w:ascii="Times New Roman" w:eastAsia="Calibri" w:hAnsi="Times New Roman"/>
          <w:sz w:val="28"/>
          <w:szCs w:val="28"/>
        </w:rPr>
        <w:t>»</w:t>
      </w:r>
    </w:p>
    <w:p w:rsidR="00B57BA5" w:rsidRDefault="00B57BA5" w:rsidP="00B57B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4FC1" w:rsidRDefault="00484FC1" w:rsidP="00484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484FC1">
        <w:rPr>
          <w:rFonts w:ascii="Times New Roman" w:hAnsi="Times New Roman"/>
          <w:b/>
          <w:sz w:val="28"/>
          <w:szCs w:val="28"/>
          <w:lang w:eastAsia="ar-SA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</w:t>
      </w:r>
    </w:p>
    <w:p w:rsidR="00484FC1" w:rsidRPr="00484FC1" w:rsidRDefault="00484FC1" w:rsidP="00484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4950"/>
        <w:gridCol w:w="1220"/>
        <w:gridCol w:w="1450"/>
      </w:tblGrid>
      <w:tr w:rsidR="00484FC1" w:rsidRPr="008430A7" w:rsidTr="00D10976">
        <w:tc>
          <w:tcPr>
            <w:tcW w:w="1951" w:type="dxa"/>
            <w:vAlign w:val="center"/>
          </w:tcPr>
          <w:p w:rsidR="00484FC1" w:rsidRPr="008430A7" w:rsidRDefault="00484FC1" w:rsidP="00D10976">
            <w:pPr>
              <w:pStyle w:val="ConsPlusNormal"/>
              <w:spacing w:after="160" w:line="259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0A7">
              <w:rPr>
                <w:rFonts w:ascii="Times New Roman" w:hAnsi="Times New Roman" w:cs="Times New Roman"/>
                <w:sz w:val="24"/>
                <w:szCs w:val="24"/>
              </w:rPr>
              <w:t>Наименование изделия</w:t>
            </w:r>
          </w:p>
        </w:tc>
        <w:tc>
          <w:tcPr>
            <w:tcW w:w="4950" w:type="dxa"/>
            <w:vAlign w:val="center"/>
          </w:tcPr>
          <w:p w:rsidR="00484FC1" w:rsidRPr="008430A7" w:rsidRDefault="00484FC1" w:rsidP="00D10976">
            <w:pPr>
              <w:pStyle w:val="ConsPlusNormal"/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A7">
              <w:rPr>
                <w:rFonts w:ascii="Times New Roman" w:hAnsi="Times New Roman" w:cs="Times New Roman"/>
                <w:sz w:val="24"/>
                <w:szCs w:val="24"/>
              </w:rPr>
              <w:t>Визуализация</w:t>
            </w:r>
          </w:p>
        </w:tc>
        <w:tc>
          <w:tcPr>
            <w:tcW w:w="1220" w:type="dxa"/>
            <w:vAlign w:val="center"/>
          </w:tcPr>
          <w:p w:rsidR="00484FC1" w:rsidRPr="008430A7" w:rsidRDefault="00493AEE" w:rsidP="00D10976">
            <w:pPr>
              <w:pStyle w:val="ConsPlusNormal"/>
              <w:spacing w:after="160" w:line="259" w:lineRule="auto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изделия</w:t>
            </w:r>
            <w:r w:rsidR="00484FC1" w:rsidRPr="008430A7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50" w:type="dxa"/>
            <w:vAlign w:val="center"/>
          </w:tcPr>
          <w:p w:rsidR="00484FC1" w:rsidRPr="008430A7" w:rsidRDefault="00484FC1" w:rsidP="00D10976">
            <w:pPr>
              <w:pStyle w:val="ConsPlusNormal"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A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r w:rsidR="00493AEE">
              <w:rPr>
                <w:rFonts w:ascii="Times New Roman" w:hAnsi="Times New Roman" w:cs="Times New Roman"/>
                <w:sz w:val="24"/>
                <w:szCs w:val="24"/>
              </w:rPr>
              <w:t>доставки и монтажа</w:t>
            </w:r>
            <w:r w:rsidRPr="008430A7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484FC1" w:rsidRPr="008430A7" w:rsidTr="00D10976">
        <w:trPr>
          <w:trHeight w:val="1708"/>
        </w:trPr>
        <w:tc>
          <w:tcPr>
            <w:tcW w:w="1951" w:type="dxa"/>
          </w:tcPr>
          <w:p w:rsidR="00484FC1" w:rsidRPr="008430A7" w:rsidRDefault="00484FC1" w:rsidP="00D10976">
            <w:pPr>
              <w:pStyle w:val="ConsPlusNormal"/>
              <w:spacing w:after="160" w:line="259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0A7">
              <w:rPr>
                <w:rFonts w:ascii="Times New Roman" w:hAnsi="Times New Roman" w:cs="Times New Roman"/>
                <w:sz w:val="24"/>
                <w:szCs w:val="24"/>
              </w:rPr>
              <w:t>Урна для мусора уличная (парковая)</w:t>
            </w:r>
          </w:p>
        </w:tc>
        <w:tc>
          <w:tcPr>
            <w:tcW w:w="4950" w:type="dxa"/>
          </w:tcPr>
          <w:p w:rsidR="00484FC1" w:rsidRPr="008430A7" w:rsidRDefault="00484FC1" w:rsidP="00D10976">
            <w:pPr>
              <w:pStyle w:val="ConsPlusNormal"/>
              <w:spacing w:after="160" w:line="259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67293" cy="1467293"/>
                  <wp:effectExtent l="19050" t="0" r="0" b="0"/>
                  <wp:docPr id="19" name="Рисунок 7" descr="u-206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-206 (1)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9344" cy="1469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0" w:type="dxa"/>
          </w:tcPr>
          <w:p w:rsidR="00484FC1" w:rsidRPr="008430A7" w:rsidRDefault="00484FC1" w:rsidP="00D10976">
            <w:pPr>
              <w:pStyle w:val="ConsPlusNormal"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</w:t>
            </w:r>
            <w:r w:rsidRPr="008430A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50" w:type="dxa"/>
          </w:tcPr>
          <w:p w:rsidR="00484FC1" w:rsidRPr="008430A7" w:rsidRDefault="00484FC1" w:rsidP="00D10976">
            <w:pPr>
              <w:pStyle w:val="ConsPlusNormal"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A7"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</w:tr>
      <w:tr w:rsidR="00484FC1" w:rsidRPr="008430A7" w:rsidTr="00D10976">
        <w:trPr>
          <w:trHeight w:val="1497"/>
        </w:trPr>
        <w:tc>
          <w:tcPr>
            <w:tcW w:w="1951" w:type="dxa"/>
          </w:tcPr>
          <w:p w:rsidR="00484FC1" w:rsidRPr="008430A7" w:rsidRDefault="00484FC1" w:rsidP="00D10976">
            <w:pPr>
              <w:pStyle w:val="ConsPlusNormal"/>
              <w:spacing w:after="160" w:line="259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0A7">
              <w:rPr>
                <w:rFonts w:ascii="Times New Roman" w:hAnsi="Times New Roman" w:cs="Times New Roman"/>
                <w:sz w:val="24"/>
                <w:szCs w:val="24"/>
              </w:rPr>
              <w:t>Скамья</w:t>
            </w:r>
          </w:p>
        </w:tc>
        <w:tc>
          <w:tcPr>
            <w:tcW w:w="4950" w:type="dxa"/>
          </w:tcPr>
          <w:p w:rsidR="00484FC1" w:rsidRPr="008430A7" w:rsidRDefault="00484FC1" w:rsidP="00D10976">
            <w:pPr>
              <w:pStyle w:val="ConsPlusNormal"/>
              <w:spacing w:after="160" w:line="259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11262" cy="1477925"/>
                  <wp:effectExtent l="19050" t="0" r="3288" b="0"/>
                  <wp:docPr id="20" name="Рисунок 8" descr="s-151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-151-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212" cy="1479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0" w:type="dxa"/>
          </w:tcPr>
          <w:p w:rsidR="00484FC1" w:rsidRPr="008430A7" w:rsidRDefault="00484FC1" w:rsidP="00D10976">
            <w:pPr>
              <w:pStyle w:val="ConsPlusNormal"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11 500,00</w:t>
            </w:r>
          </w:p>
        </w:tc>
        <w:tc>
          <w:tcPr>
            <w:tcW w:w="1450" w:type="dxa"/>
          </w:tcPr>
          <w:p w:rsidR="00484FC1" w:rsidRDefault="00484FC1" w:rsidP="00D10976">
            <w:pPr>
              <w:pStyle w:val="ConsPlusNormal"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A7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  <w:p w:rsidR="00484FC1" w:rsidRDefault="00484FC1" w:rsidP="00D10976">
            <w:pPr>
              <w:pStyle w:val="ConsPlusNormal"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FC1" w:rsidRDefault="00484FC1" w:rsidP="00D10976">
            <w:pPr>
              <w:pStyle w:val="ConsPlusNormal"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FC1" w:rsidRDefault="00484FC1" w:rsidP="00D10976">
            <w:pPr>
              <w:pStyle w:val="ConsPlusNormal"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FC1" w:rsidRDefault="00484FC1" w:rsidP="00D10976">
            <w:pPr>
              <w:pStyle w:val="ConsPlusNormal"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FC1" w:rsidRPr="008430A7" w:rsidRDefault="00484FC1" w:rsidP="00D10976">
            <w:pPr>
              <w:pStyle w:val="ConsPlusNormal"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BA5" w:rsidRDefault="00B57BA5" w:rsidP="00B57B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57BA5" w:rsidRDefault="00B57BA5" w:rsidP="00B57B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57BA5" w:rsidRDefault="00B57BA5" w:rsidP="00B57B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74129" w:rsidRDefault="00744CD0" w:rsidP="00744C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074129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74129" w:rsidRDefault="00744CD0" w:rsidP="00744C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Pr="00063C6B">
        <w:rPr>
          <w:rFonts w:ascii="Times New Roman" w:hAnsi="Times New Roman"/>
          <w:sz w:val="28"/>
          <w:szCs w:val="28"/>
        </w:rPr>
        <w:t xml:space="preserve">поселения </w:t>
      </w:r>
    </w:p>
    <w:p w:rsidR="00744CD0" w:rsidRPr="00B57BA5" w:rsidRDefault="00744CD0" w:rsidP="00744C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</w:t>
      </w:r>
      <w:r w:rsidRPr="00063C6B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074129">
        <w:rPr>
          <w:rFonts w:ascii="Times New Roman" w:hAnsi="Times New Roman"/>
          <w:sz w:val="28"/>
          <w:szCs w:val="28"/>
        </w:rPr>
        <w:t xml:space="preserve">                         С.Ю. Суслов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744CD0" w:rsidRDefault="00744CD0" w:rsidP="00744CD0"/>
    <w:p w:rsidR="00B57BA5" w:rsidRDefault="00B57BA5" w:rsidP="00B57B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57BA5" w:rsidRDefault="00B57BA5" w:rsidP="00B57B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B57BA5" w:rsidSect="00DE6621">
          <w:headerReference w:type="first" r:id="rId8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:rsidR="00B57BA5" w:rsidRPr="00A84214" w:rsidRDefault="00B57BA5" w:rsidP="00B57BA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</w:t>
      </w:r>
      <w:r w:rsidRPr="00A84214">
        <w:rPr>
          <w:rFonts w:ascii="Times New Roman" w:hAnsi="Times New Roman"/>
          <w:sz w:val="28"/>
          <w:szCs w:val="28"/>
        </w:rPr>
        <w:t xml:space="preserve"> 2</w:t>
      </w:r>
    </w:p>
    <w:p w:rsidR="007E6924" w:rsidRDefault="007E6924" w:rsidP="007E6924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C85A7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</w:p>
    <w:p w:rsidR="007E6924" w:rsidRPr="00574561" w:rsidRDefault="00074129" w:rsidP="007E6924">
      <w:pPr>
        <w:spacing w:after="0" w:line="240" w:lineRule="auto"/>
        <w:ind w:left="5103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Ахтанизовского</w:t>
      </w:r>
      <w:r w:rsidR="007E6924" w:rsidRPr="00574561">
        <w:rPr>
          <w:rFonts w:ascii="Times New Roman" w:eastAsia="Calibri" w:hAnsi="Times New Roman"/>
          <w:sz w:val="28"/>
          <w:szCs w:val="28"/>
        </w:rPr>
        <w:t xml:space="preserve"> </w:t>
      </w:r>
      <w:r w:rsidR="007E6924">
        <w:rPr>
          <w:rFonts w:ascii="Times New Roman" w:eastAsia="Calibri" w:hAnsi="Times New Roman"/>
          <w:sz w:val="28"/>
          <w:szCs w:val="28"/>
        </w:rPr>
        <w:t>сельского</w:t>
      </w:r>
      <w:r w:rsidR="007E6924" w:rsidRPr="00574561">
        <w:rPr>
          <w:rFonts w:ascii="Times New Roman" w:eastAsia="Calibri" w:hAnsi="Times New Roman"/>
          <w:sz w:val="28"/>
          <w:szCs w:val="28"/>
        </w:rPr>
        <w:t xml:space="preserve"> поселения</w:t>
      </w:r>
      <w:r w:rsidR="007E6924">
        <w:rPr>
          <w:rFonts w:ascii="Times New Roman" w:eastAsia="Calibri" w:hAnsi="Times New Roman"/>
          <w:sz w:val="28"/>
          <w:szCs w:val="28"/>
        </w:rPr>
        <w:t xml:space="preserve"> Темрюкского</w:t>
      </w:r>
      <w:r w:rsidR="007E6924" w:rsidRPr="00574561">
        <w:rPr>
          <w:rFonts w:ascii="Times New Roman" w:eastAsia="Calibri" w:hAnsi="Times New Roman"/>
          <w:sz w:val="28"/>
          <w:szCs w:val="28"/>
        </w:rPr>
        <w:t xml:space="preserve"> района</w:t>
      </w:r>
    </w:p>
    <w:p w:rsidR="007E6924" w:rsidRPr="00A379C4" w:rsidRDefault="007E6924" w:rsidP="007E6924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74561">
        <w:rPr>
          <w:rFonts w:ascii="Times New Roman" w:eastAsia="Calibri" w:hAnsi="Times New Roman"/>
          <w:sz w:val="28"/>
          <w:szCs w:val="28"/>
        </w:rPr>
        <w:t xml:space="preserve"> «</w:t>
      </w:r>
      <w:r>
        <w:rPr>
          <w:rFonts w:ascii="Times New Roman" w:eastAsia="Calibri" w:hAnsi="Times New Roman"/>
          <w:sz w:val="28"/>
          <w:szCs w:val="28"/>
        </w:rPr>
        <w:t xml:space="preserve">Формирование </w:t>
      </w:r>
      <w:r w:rsidR="00493AEE">
        <w:rPr>
          <w:rFonts w:ascii="Times New Roman" w:eastAsia="Calibri" w:hAnsi="Times New Roman"/>
          <w:sz w:val="28"/>
          <w:szCs w:val="28"/>
        </w:rPr>
        <w:t>комфортной</w:t>
      </w:r>
      <w:r>
        <w:rPr>
          <w:rFonts w:ascii="Times New Roman" w:eastAsia="Calibri" w:hAnsi="Times New Roman"/>
          <w:sz w:val="28"/>
          <w:szCs w:val="28"/>
        </w:rPr>
        <w:t xml:space="preserve"> городской среды</w:t>
      </w:r>
      <w:r w:rsidRPr="00574561">
        <w:rPr>
          <w:rFonts w:ascii="Times New Roman" w:eastAsia="Calibri" w:hAnsi="Times New Roman"/>
          <w:sz w:val="28"/>
          <w:szCs w:val="28"/>
        </w:rPr>
        <w:t xml:space="preserve"> </w:t>
      </w:r>
      <w:r w:rsidR="00074129">
        <w:rPr>
          <w:rFonts w:ascii="Times New Roman" w:eastAsia="Calibri" w:hAnsi="Times New Roman"/>
          <w:sz w:val="28"/>
          <w:szCs w:val="28"/>
        </w:rPr>
        <w:t>Ахтанизовского</w:t>
      </w:r>
      <w:r w:rsidRPr="0057456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сельского</w:t>
      </w:r>
      <w:r w:rsidRPr="00574561">
        <w:rPr>
          <w:rFonts w:ascii="Times New Roman" w:eastAsia="Calibri" w:hAnsi="Times New Roman"/>
          <w:sz w:val="28"/>
          <w:szCs w:val="28"/>
        </w:rPr>
        <w:t xml:space="preserve"> поселения </w:t>
      </w:r>
      <w:r>
        <w:rPr>
          <w:rFonts w:ascii="Times New Roman" w:eastAsia="Calibri" w:hAnsi="Times New Roman"/>
          <w:sz w:val="28"/>
          <w:szCs w:val="28"/>
        </w:rPr>
        <w:t>Темрюкского</w:t>
      </w:r>
      <w:r w:rsidR="00493AEE">
        <w:rPr>
          <w:rFonts w:ascii="Times New Roman" w:eastAsia="Calibri" w:hAnsi="Times New Roman"/>
          <w:sz w:val="28"/>
          <w:szCs w:val="28"/>
        </w:rPr>
        <w:t xml:space="preserve"> района</w:t>
      </w:r>
      <w:r w:rsidRPr="00574561">
        <w:rPr>
          <w:rFonts w:ascii="Times New Roman" w:eastAsia="Calibri" w:hAnsi="Times New Roman"/>
          <w:sz w:val="28"/>
          <w:szCs w:val="28"/>
        </w:rPr>
        <w:t xml:space="preserve"> на 2018-202</w:t>
      </w:r>
      <w:r w:rsidR="00074129">
        <w:rPr>
          <w:rFonts w:ascii="Times New Roman" w:eastAsia="Calibri" w:hAnsi="Times New Roman"/>
          <w:sz w:val="28"/>
          <w:szCs w:val="28"/>
        </w:rPr>
        <w:t>4</w:t>
      </w:r>
      <w:r w:rsidRPr="00574561">
        <w:rPr>
          <w:rFonts w:ascii="Times New Roman" w:eastAsia="Calibri" w:hAnsi="Times New Roman"/>
          <w:sz w:val="28"/>
          <w:szCs w:val="28"/>
        </w:rPr>
        <w:t xml:space="preserve"> годы</w:t>
      </w:r>
      <w:r w:rsidR="00493AEE">
        <w:rPr>
          <w:rFonts w:ascii="Times New Roman" w:eastAsia="Calibri" w:hAnsi="Times New Roman"/>
          <w:sz w:val="28"/>
          <w:szCs w:val="28"/>
        </w:rPr>
        <w:t>»</w:t>
      </w:r>
    </w:p>
    <w:p w:rsidR="00484FC1" w:rsidRPr="00A379C4" w:rsidRDefault="00484FC1" w:rsidP="00B57BA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B57BA5" w:rsidRDefault="00B57BA5" w:rsidP="00B57B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4FC1" w:rsidRPr="00484FC1" w:rsidRDefault="00484FC1" w:rsidP="00484FC1">
      <w:pPr>
        <w:jc w:val="center"/>
        <w:rPr>
          <w:rFonts w:ascii="Times New Roman" w:hAnsi="Times New Roman"/>
          <w:b/>
          <w:sz w:val="28"/>
          <w:szCs w:val="28"/>
        </w:rPr>
      </w:pPr>
      <w:r w:rsidRPr="00484FC1">
        <w:rPr>
          <w:rFonts w:ascii="Times New Roman" w:hAnsi="Times New Roman"/>
          <w:b/>
          <w:sz w:val="28"/>
          <w:szCs w:val="28"/>
        </w:rPr>
        <w:t>Нормативная стоимость (единичные расценки) работ по благоустройству дворовых территорий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3E0DCB" w:rsidRPr="00360F17">
        <w:rPr>
          <w:rFonts w:ascii="Times New Roman" w:hAnsi="Times New Roman"/>
          <w:b/>
          <w:sz w:val="28"/>
          <w:szCs w:val="28"/>
        </w:rPr>
        <w:t>подлежащих благоустройству в 201</w:t>
      </w:r>
      <w:r w:rsidR="003E0DCB">
        <w:rPr>
          <w:rFonts w:ascii="Times New Roman" w:hAnsi="Times New Roman"/>
          <w:b/>
          <w:sz w:val="28"/>
          <w:szCs w:val="28"/>
        </w:rPr>
        <w:t>8-2024</w:t>
      </w:r>
      <w:r w:rsidR="003E0DCB" w:rsidRPr="00360F17">
        <w:rPr>
          <w:rFonts w:ascii="Times New Roman" w:hAnsi="Times New Roman"/>
          <w:b/>
          <w:sz w:val="28"/>
          <w:szCs w:val="28"/>
        </w:rPr>
        <w:t xml:space="preserve"> год</w:t>
      </w:r>
      <w:r w:rsidR="003E0DCB">
        <w:rPr>
          <w:rFonts w:ascii="Times New Roman" w:hAnsi="Times New Roman"/>
          <w:b/>
          <w:sz w:val="28"/>
          <w:szCs w:val="28"/>
        </w:rPr>
        <w:t>ах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58"/>
        <w:gridCol w:w="5120"/>
        <w:gridCol w:w="1843"/>
        <w:gridCol w:w="2126"/>
      </w:tblGrid>
      <w:tr w:rsidR="00484FC1" w:rsidRPr="00147FEB" w:rsidTr="00D10976">
        <w:tc>
          <w:tcPr>
            <w:tcW w:w="658" w:type="dxa"/>
            <w:vAlign w:val="center"/>
          </w:tcPr>
          <w:p w:rsidR="00484FC1" w:rsidRPr="00147FEB" w:rsidRDefault="00484FC1" w:rsidP="00D10976">
            <w:pPr>
              <w:tabs>
                <w:tab w:val="left" w:pos="66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7FE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147FE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147FEB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47FE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484FC1" w:rsidRPr="00147FEB" w:rsidRDefault="00484FC1" w:rsidP="00D10976">
            <w:pPr>
              <w:tabs>
                <w:tab w:val="left" w:pos="6382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7FEB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  <w:tc>
          <w:tcPr>
            <w:tcW w:w="1843" w:type="dxa"/>
            <w:vAlign w:val="center"/>
          </w:tcPr>
          <w:p w:rsidR="00484FC1" w:rsidRPr="00147FEB" w:rsidRDefault="00484FC1" w:rsidP="00D10976">
            <w:pPr>
              <w:tabs>
                <w:tab w:val="left" w:pos="66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7FEB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126" w:type="dxa"/>
            <w:vAlign w:val="center"/>
          </w:tcPr>
          <w:p w:rsidR="00484FC1" w:rsidRPr="008C5EE0" w:rsidRDefault="00484FC1" w:rsidP="00D10976">
            <w:pPr>
              <w:tabs>
                <w:tab w:val="left" w:pos="66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EE0">
              <w:rPr>
                <w:rFonts w:ascii="Times New Roman" w:hAnsi="Times New Roman"/>
                <w:sz w:val="28"/>
                <w:szCs w:val="28"/>
              </w:rPr>
              <w:t>Единичная расценка, руб.</w:t>
            </w:r>
          </w:p>
        </w:tc>
      </w:tr>
      <w:tr w:rsidR="00484FC1" w:rsidRPr="00147FEB" w:rsidTr="00D10976">
        <w:tc>
          <w:tcPr>
            <w:tcW w:w="658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 w:rsidRPr="00147F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0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 w:rsidRPr="00147FEB">
              <w:rPr>
                <w:rFonts w:ascii="Times New Roman" w:hAnsi="Times New Roman"/>
                <w:sz w:val="28"/>
                <w:szCs w:val="28"/>
              </w:rPr>
              <w:t>Ремонт внутриквартального дворового проезда с фрезерованием верхнего слоя и асфальтобетонным покрытием   (без бордюра)</w:t>
            </w:r>
          </w:p>
        </w:tc>
        <w:tc>
          <w:tcPr>
            <w:tcW w:w="1843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 w:rsidRPr="00147FEB">
              <w:rPr>
                <w:rFonts w:ascii="Times New Roman" w:hAnsi="Times New Roman"/>
                <w:sz w:val="28"/>
                <w:szCs w:val="28"/>
              </w:rPr>
              <w:t>1 кв.м.</w:t>
            </w:r>
          </w:p>
        </w:tc>
        <w:tc>
          <w:tcPr>
            <w:tcW w:w="2126" w:type="dxa"/>
          </w:tcPr>
          <w:p w:rsidR="00484FC1" w:rsidRPr="008C5EE0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1090,</w:t>
            </w:r>
            <w:r w:rsidRPr="008C5EE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484FC1" w:rsidRPr="00147FEB" w:rsidTr="00D10976">
        <w:tc>
          <w:tcPr>
            <w:tcW w:w="658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0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 w:rsidRPr="00147FEB">
              <w:rPr>
                <w:rFonts w:ascii="Times New Roman" w:hAnsi="Times New Roman"/>
                <w:sz w:val="28"/>
                <w:szCs w:val="28"/>
              </w:rPr>
              <w:t>Установка скамейки</w:t>
            </w:r>
          </w:p>
        </w:tc>
        <w:tc>
          <w:tcPr>
            <w:tcW w:w="1843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 w:rsidRPr="00147FEB">
              <w:rPr>
                <w:rFonts w:ascii="Times New Roman" w:hAnsi="Times New Roman"/>
                <w:sz w:val="28"/>
                <w:szCs w:val="28"/>
              </w:rPr>
              <w:t>1 шт.</w:t>
            </w:r>
          </w:p>
        </w:tc>
        <w:tc>
          <w:tcPr>
            <w:tcW w:w="2126" w:type="dxa"/>
          </w:tcPr>
          <w:p w:rsidR="00484FC1" w:rsidRPr="008C5EE0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 w:rsidRPr="008C5EE0">
              <w:rPr>
                <w:rFonts w:ascii="Times New Roman" w:hAnsi="Times New Roman"/>
                <w:sz w:val="28"/>
                <w:szCs w:val="28"/>
              </w:rPr>
              <w:t>350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C5EE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484FC1" w:rsidRPr="00147FEB" w:rsidTr="00D10976">
        <w:tc>
          <w:tcPr>
            <w:tcW w:w="658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20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 w:rsidRPr="00147FEB">
              <w:rPr>
                <w:rFonts w:ascii="Times New Roman" w:hAnsi="Times New Roman"/>
                <w:sz w:val="28"/>
                <w:szCs w:val="28"/>
              </w:rPr>
              <w:t>Стоимость скамейки</w:t>
            </w:r>
          </w:p>
        </w:tc>
        <w:tc>
          <w:tcPr>
            <w:tcW w:w="1843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 w:rsidRPr="00147FEB">
              <w:rPr>
                <w:rFonts w:ascii="Times New Roman" w:hAnsi="Times New Roman"/>
                <w:sz w:val="28"/>
                <w:szCs w:val="28"/>
              </w:rPr>
              <w:t>1 шт.</w:t>
            </w:r>
          </w:p>
        </w:tc>
        <w:tc>
          <w:tcPr>
            <w:tcW w:w="2126" w:type="dxa"/>
          </w:tcPr>
          <w:p w:rsidR="00484FC1" w:rsidRPr="008C5EE0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11500,</w:t>
            </w:r>
            <w:r w:rsidRPr="008C5EE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484FC1" w:rsidRPr="00147FEB" w:rsidTr="00D10976">
        <w:tc>
          <w:tcPr>
            <w:tcW w:w="658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20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 w:rsidRPr="00147FEB">
              <w:rPr>
                <w:rFonts w:ascii="Times New Roman" w:hAnsi="Times New Roman"/>
                <w:sz w:val="28"/>
                <w:szCs w:val="28"/>
              </w:rPr>
              <w:t>Установка урны для мусора</w:t>
            </w:r>
          </w:p>
        </w:tc>
        <w:tc>
          <w:tcPr>
            <w:tcW w:w="1843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 w:rsidRPr="00147FEB">
              <w:rPr>
                <w:rFonts w:ascii="Times New Roman" w:hAnsi="Times New Roman"/>
                <w:sz w:val="28"/>
                <w:szCs w:val="28"/>
              </w:rPr>
              <w:t>1 шт.</w:t>
            </w:r>
          </w:p>
        </w:tc>
        <w:tc>
          <w:tcPr>
            <w:tcW w:w="2126" w:type="dxa"/>
          </w:tcPr>
          <w:p w:rsidR="00484FC1" w:rsidRPr="008C5EE0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140,</w:t>
            </w:r>
            <w:r w:rsidRPr="008C5EE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484FC1" w:rsidRPr="00147FEB" w:rsidTr="00D10976">
        <w:tc>
          <w:tcPr>
            <w:tcW w:w="658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20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 w:rsidRPr="00147FEB">
              <w:rPr>
                <w:rFonts w:ascii="Times New Roman" w:hAnsi="Times New Roman"/>
                <w:sz w:val="28"/>
                <w:szCs w:val="28"/>
              </w:rPr>
              <w:t>Стоимость урны для мусора</w:t>
            </w:r>
          </w:p>
        </w:tc>
        <w:tc>
          <w:tcPr>
            <w:tcW w:w="1843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 w:rsidRPr="00147FEB">
              <w:rPr>
                <w:rFonts w:ascii="Times New Roman" w:hAnsi="Times New Roman"/>
                <w:sz w:val="28"/>
                <w:szCs w:val="28"/>
              </w:rPr>
              <w:t>1 шт.</w:t>
            </w:r>
          </w:p>
        </w:tc>
        <w:tc>
          <w:tcPr>
            <w:tcW w:w="2126" w:type="dxa"/>
          </w:tcPr>
          <w:p w:rsidR="00484FC1" w:rsidRPr="008C5EE0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5000,00</w:t>
            </w:r>
          </w:p>
        </w:tc>
      </w:tr>
      <w:tr w:rsidR="00484FC1" w:rsidRPr="00147FEB" w:rsidTr="00D10976">
        <w:tc>
          <w:tcPr>
            <w:tcW w:w="658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20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Бордюр дорожный</w:t>
            </w:r>
          </w:p>
        </w:tc>
        <w:tc>
          <w:tcPr>
            <w:tcW w:w="1843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 w:rsidRPr="00147FEB">
              <w:rPr>
                <w:rFonts w:ascii="Times New Roman" w:hAnsi="Times New Roman"/>
                <w:sz w:val="28"/>
                <w:szCs w:val="28"/>
              </w:rPr>
              <w:t>1 шт.</w:t>
            </w:r>
          </w:p>
        </w:tc>
        <w:tc>
          <w:tcPr>
            <w:tcW w:w="2126" w:type="dxa"/>
          </w:tcPr>
          <w:p w:rsidR="00484FC1" w:rsidRPr="008C5EE0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</w:t>
            </w:r>
            <w:r w:rsidRPr="008C5EE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484FC1" w:rsidRPr="00147FEB" w:rsidTr="00D10976">
        <w:tc>
          <w:tcPr>
            <w:tcW w:w="658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20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Бордюр садовый</w:t>
            </w:r>
          </w:p>
        </w:tc>
        <w:tc>
          <w:tcPr>
            <w:tcW w:w="1843" w:type="dxa"/>
          </w:tcPr>
          <w:p w:rsidR="00484FC1" w:rsidRPr="00147FEB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 w:rsidRPr="00147FEB">
              <w:rPr>
                <w:rFonts w:ascii="Times New Roman" w:hAnsi="Times New Roman"/>
                <w:sz w:val="28"/>
                <w:szCs w:val="28"/>
              </w:rPr>
              <w:t>1 шт.</w:t>
            </w:r>
          </w:p>
        </w:tc>
        <w:tc>
          <w:tcPr>
            <w:tcW w:w="2126" w:type="dxa"/>
          </w:tcPr>
          <w:p w:rsidR="00484FC1" w:rsidRPr="008C5EE0" w:rsidRDefault="00484FC1" w:rsidP="00D10976">
            <w:pPr>
              <w:tabs>
                <w:tab w:val="left" w:pos="66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</w:t>
            </w:r>
            <w:r w:rsidRPr="008C5EE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</w:tbl>
    <w:p w:rsidR="00484FC1" w:rsidRDefault="00484FC1" w:rsidP="00484FC1">
      <w:pPr>
        <w:spacing w:after="0" w:line="240" w:lineRule="auto"/>
        <w:ind w:left="1080"/>
        <w:jc w:val="center"/>
        <w:rPr>
          <w:rFonts w:ascii="Times New Roman" w:hAnsi="Times New Roman"/>
          <w:bCs/>
          <w:sz w:val="28"/>
          <w:szCs w:val="28"/>
        </w:rPr>
      </w:pPr>
    </w:p>
    <w:p w:rsidR="00744CD0" w:rsidRDefault="00744CD0" w:rsidP="00744C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129" w:rsidRDefault="00744CD0" w:rsidP="00744C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074129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74129" w:rsidRDefault="00744CD0" w:rsidP="00744C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Pr="00063C6B">
        <w:rPr>
          <w:rFonts w:ascii="Times New Roman" w:hAnsi="Times New Roman"/>
          <w:sz w:val="28"/>
          <w:szCs w:val="28"/>
        </w:rPr>
        <w:t xml:space="preserve">поселения </w:t>
      </w:r>
    </w:p>
    <w:p w:rsidR="00744CD0" w:rsidRPr="00B57BA5" w:rsidRDefault="00744CD0" w:rsidP="00744C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</w:t>
      </w:r>
      <w:r w:rsidRPr="00063C6B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074129">
        <w:rPr>
          <w:rFonts w:ascii="Times New Roman" w:hAnsi="Times New Roman"/>
          <w:sz w:val="28"/>
          <w:szCs w:val="28"/>
        </w:rPr>
        <w:tab/>
      </w:r>
      <w:r w:rsidR="00074129">
        <w:rPr>
          <w:rFonts w:ascii="Times New Roman" w:hAnsi="Times New Roman"/>
          <w:sz w:val="28"/>
          <w:szCs w:val="28"/>
        </w:rPr>
        <w:tab/>
      </w:r>
      <w:r w:rsidR="00074129">
        <w:rPr>
          <w:rFonts w:ascii="Times New Roman" w:hAnsi="Times New Roman"/>
          <w:sz w:val="28"/>
          <w:szCs w:val="28"/>
        </w:rPr>
        <w:tab/>
        <w:t xml:space="preserve">    С.Ю. Суслов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744CD0" w:rsidRDefault="00744CD0" w:rsidP="00744CD0"/>
    <w:p w:rsidR="00B57BA5" w:rsidRDefault="00B57BA5" w:rsidP="00B57BA5">
      <w:pPr>
        <w:spacing w:after="0" w:line="240" w:lineRule="auto"/>
        <w:rPr>
          <w:rFonts w:ascii="Times New Roman" w:hAnsi="Times New Roman"/>
          <w:sz w:val="28"/>
          <w:szCs w:val="28"/>
        </w:rPr>
        <w:sectPr w:rsidR="00B57BA5" w:rsidSect="00DE6621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:rsidR="00B57BA5" w:rsidRPr="00FE466B" w:rsidRDefault="00B57BA5" w:rsidP="00B57BA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</w:t>
      </w:r>
      <w:r w:rsidRPr="00FE466B">
        <w:rPr>
          <w:rFonts w:ascii="Times New Roman" w:hAnsi="Times New Roman"/>
          <w:sz w:val="28"/>
          <w:szCs w:val="28"/>
        </w:rPr>
        <w:t xml:space="preserve"> 3</w:t>
      </w:r>
    </w:p>
    <w:p w:rsidR="007E6924" w:rsidRDefault="007E6924" w:rsidP="007E6924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C85A7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</w:p>
    <w:p w:rsidR="007E6924" w:rsidRPr="00574561" w:rsidRDefault="00074129" w:rsidP="007E6924">
      <w:pPr>
        <w:spacing w:after="0" w:line="240" w:lineRule="auto"/>
        <w:ind w:left="482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Ахтанизовского</w:t>
      </w:r>
      <w:r w:rsidR="007E6924" w:rsidRPr="00574561">
        <w:rPr>
          <w:rFonts w:ascii="Times New Roman" w:eastAsia="Calibri" w:hAnsi="Times New Roman"/>
          <w:sz w:val="28"/>
          <w:szCs w:val="28"/>
        </w:rPr>
        <w:t xml:space="preserve"> </w:t>
      </w:r>
      <w:r w:rsidR="007E6924">
        <w:rPr>
          <w:rFonts w:ascii="Times New Roman" w:eastAsia="Calibri" w:hAnsi="Times New Roman"/>
          <w:sz w:val="28"/>
          <w:szCs w:val="28"/>
        </w:rPr>
        <w:t>сельского</w:t>
      </w:r>
      <w:r w:rsidR="007E6924" w:rsidRPr="00574561">
        <w:rPr>
          <w:rFonts w:ascii="Times New Roman" w:eastAsia="Calibri" w:hAnsi="Times New Roman"/>
          <w:sz w:val="28"/>
          <w:szCs w:val="28"/>
        </w:rPr>
        <w:t xml:space="preserve"> поселения</w:t>
      </w:r>
      <w:r w:rsidR="007E6924">
        <w:rPr>
          <w:rFonts w:ascii="Times New Roman" w:eastAsia="Calibri" w:hAnsi="Times New Roman"/>
          <w:sz w:val="28"/>
          <w:szCs w:val="28"/>
        </w:rPr>
        <w:t xml:space="preserve"> Темрюкского </w:t>
      </w:r>
      <w:r w:rsidR="007E6924" w:rsidRPr="00574561">
        <w:rPr>
          <w:rFonts w:ascii="Times New Roman" w:eastAsia="Calibri" w:hAnsi="Times New Roman"/>
          <w:sz w:val="28"/>
          <w:szCs w:val="28"/>
        </w:rPr>
        <w:t>района</w:t>
      </w:r>
    </w:p>
    <w:p w:rsidR="007E6924" w:rsidRPr="00A379C4" w:rsidRDefault="007E6924" w:rsidP="007E6924">
      <w:pPr>
        <w:spacing w:after="0" w:line="240" w:lineRule="auto"/>
        <w:ind w:left="4820" w:firstLine="283"/>
        <w:jc w:val="center"/>
        <w:rPr>
          <w:rFonts w:ascii="Times New Roman" w:hAnsi="Times New Roman"/>
          <w:sz w:val="28"/>
          <w:szCs w:val="28"/>
        </w:rPr>
      </w:pPr>
      <w:r w:rsidRPr="00574561">
        <w:rPr>
          <w:rFonts w:ascii="Times New Roman" w:eastAsia="Calibri" w:hAnsi="Times New Roman"/>
          <w:sz w:val="28"/>
          <w:szCs w:val="28"/>
        </w:rPr>
        <w:t xml:space="preserve"> «</w:t>
      </w:r>
      <w:r>
        <w:rPr>
          <w:rFonts w:ascii="Times New Roman" w:eastAsia="Calibri" w:hAnsi="Times New Roman"/>
          <w:sz w:val="28"/>
          <w:szCs w:val="28"/>
        </w:rPr>
        <w:t xml:space="preserve">Формирование </w:t>
      </w:r>
      <w:r w:rsidR="00493AEE">
        <w:rPr>
          <w:rFonts w:ascii="Times New Roman" w:eastAsia="Calibri" w:hAnsi="Times New Roman"/>
          <w:sz w:val="28"/>
          <w:szCs w:val="28"/>
        </w:rPr>
        <w:t>комфортной</w:t>
      </w:r>
      <w:r>
        <w:rPr>
          <w:rFonts w:ascii="Times New Roman" w:eastAsia="Calibri" w:hAnsi="Times New Roman"/>
          <w:sz w:val="28"/>
          <w:szCs w:val="28"/>
        </w:rPr>
        <w:t xml:space="preserve"> городской среды </w:t>
      </w:r>
      <w:r w:rsidR="00074129">
        <w:rPr>
          <w:rFonts w:ascii="Times New Roman" w:eastAsia="Calibri" w:hAnsi="Times New Roman"/>
          <w:sz w:val="28"/>
          <w:szCs w:val="28"/>
        </w:rPr>
        <w:t>Ахтанизовского</w:t>
      </w:r>
      <w:r w:rsidRPr="0057456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сельского</w:t>
      </w:r>
      <w:r w:rsidRPr="00574561">
        <w:rPr>
          <w:rFonts w:ascii="Times New Roman" w:eastAsia="Calibri" w:hAnsi="Times New Roman"/>
          <w:sz w:val="28"/>
          <w:szCs w:val="28"/>
        </w:rPr>
        <w:t xml:space="preserve"> поселения </w:t>
      </w:r>
      <w:r>
        <w:rPr>
          <w:rFonts w:ascii="Times New Roman" w:eastAsia="Calibri" w:hAnsi="Times New Roman"/>
          <w:sz w:val="28"/>
          <w:szCs w:val="28"/>
        </w:rPr>
        <w:t>Темрюкского</w:t>
      </w:r>
      <w:r w:rsidRPr="00574561">
        <w:rPr>
          <w:rFonts w:ascii="Times New Roman" w:eastAsia="Calibri" w:hAnsi="Times New Roman"/>
          <w:sz w:val="28"/>
          <w:szCs w:val="28"/>
        </w:rPr>
        <w:t xml:space="preserve"> района на 2018-202</w:t>
      </w:r>
      <w:r w:rsidR="00074129">
        <w:rPr>
          <w:rFonts w:ascii="Times New Roman" w:eastAsia="Calibri" w:hAnsi="Times New Roman"/>
          <w:sz w:val="28"/>
          <w:szCs w:val="28"/>
        </w:rPr>
        <w:t>4</w:t>
      </w:r>
      <w:r w:rsidRPr="00574561">
        <w:rPr>
          <w:rFonts w:ascii="Times New Roman" w:eastAsia="Calibri" w:hAnsi="Times New Roman"/>
          <w:sz w:val="28"/>
          <w:szCs w:val="28"/>
        </w:rPr>
        <w:t xml:space="preserve"> годы</w:t>
      </w:r>
      <w:r w:rsidR="00493AEE">
        <w:rPr>
          <w:rFonts w:ascii="Times New Roman" w:eastAsia="Calibri" w:hAnsi="Times New Roman"/>
          <w:sz w:val="28"/>
          <w:szCs w:val="28"/>
        </w:rPr>
        <w:t>»</w:t>
      </w:r>
    </w:p>
    <w:p w:rsidR="00484FC1" w:rsidRDefault="00484FC1" w:rsidP="00744C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44CD0" w:rsidRDefault="00744CD0" w:rsidP="00744C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84FC1" w:rsidRPr="00360F17" w:rsidRDefault="00484FC1" w:rsidP="00484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F17">
        <w:rPr>
          <w:rFonts w:ascii="Times New Roman" w:hAnsi="Times New Roman"/>
          <w:b/>
          <w:sz w:val="28"/>
          <w:szCs w:val="28"/>
        </w:rPr>
        <w:t>Порядок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60F17">
        <w:rPr>
          <w:rFonts w:ascii="Times New Roman" w:hAnsi="Times New Roman"/>
          <w:b/>
          <w:sz w:val="28"/>
          <w:szCs w:val="28"/>
        </w:rPr>
        <w:t>и форма</w:t>
      </w:r>
    </w:p>
    <w:p w:rsidR="00484FC1" w:rsidRPr="00360F17" w:rsidRDefault="00484FC1" w:rsidP="00484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Pr="00360F17">
        <w:rPr>
          <w:rFonts w:ascii="Times New Roman" w:hAnsi="Times New Roman"/>
          <w:b/>
          <w:sz w:val="28"/>
          <w:szCs w:val="28"/>
        </w:rPr>
        <w:t>рудового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60F17">
        <w:rPr>
          <w:rFonts w:ascii="Times New Roman" w:hAnsi="Times New Roman"/>
          <w:b/>
          <w:sz w:val="28"/>
          <w:szCs w:val="28"/>
        </w:rPr>
        <w:t>участия граждан в выполнении работ по</w:t>
      </w:r>
    </w:p>
    <w:p w:rsidR="00484FC1" w:rsidRPr="00F32988" w:rsidRDefault="00484FC1" w:rsidP="00484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F17">
        <w:rPr>
          <w:rFonts w:ascii="Times New Roman" w:hAnsi="Times New Roman"/>
          <w:b/>
          <w:sz w:val="28"/>
          <w:szCs w:val="28"/>
        </w:rPr>
        <w:t>благоустройству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60F17">
        <w:rPr>
          <w:rFonts w:ascii="Times New Roman" w:hAnsi="Times New Roman"/>
          <w:b/>
          <w:sz w:val="28"/>
          <w:szCs w:val="28"/>
        </w:rPr>
        <w:t>дворовых территорий,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60F17">
        <w:rPr>
          <w:rFonts w:ascii="Times New Roman" w:hAnsi="Times New Roman"/>
          <w:b/>
          <w:sz w:val="28"/>
          <w:szCs w:val="28"/>
        </w:rPr>
        <w:t>общественных территорий, подлежащих благоустройству в 201</w:t>
      </w:r>
      <w:r>
        <w:rPr>
          <w:rFonts w:ascii="Times New Roman" w:hAnsi="Times New Roman"/>
          <w:b/>
          <w:sz w:val="28"/>
          <w:szCs w:val="28"/>
        </w:rPr>
        <w:t>8-2024</w:t>
      </w:r>
      <w:r w:rsidRPr="00360F17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ах</w:t>
      </w:r>
      <w:r w:rsidRPr="00360F17">
        <w:rPr>
          <w:rFonts w:ascii="Times New Roman" w:hAnsi="Times New Roman"/>
          <w:b/>
          <w:sz w:val="28"/>
          <w:szCs w:val="28"/>
        </w:rPr>
        <w:t xml:space="preserve"> в рамках </w:t>
      </w:r>
      <w:r w:rsidR="00493AEE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Pr="00574561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Формирование </w:t>
      </w:r>
      <w:r w:rsidR="00493AEE">
        <w:rPr>
          <w:rFonts w:ascii="Times New Roman" w:hAnsi="Times New Roman"/>
          <w:b/>
          <w:sz w:val="28"/>
          <w:szCs w:val="28"/>
        </w:rPr>
        <w:t xml:space="preserve">комфортной </w:t>
      </w:r>
      <w:r>
        <w:rPr>
          <w:rFonts w:ascii="Times New Roman" w:hAnsi="Times New Roman"/>
          <w:b/>
          <w:sz w:val="28"/>
          <w:szCs w:val="28"/>
        </w:rPr>
        <w:t>городской среды</w:t>
      </w:r>
      <w:r w:rsidRPr="00574561">
        <w:rPr>
          <w:rFonts w:ascii="Times New Roman" w:hAnsi="Times New Roman"/>
          <w:b/>
          <w:sz w:val="28"/>
          <w:szCs w:val="28"/>
        </w:rPr>
        <w:t xml:space="preserve"> </w:t>
      </w:r>
      <w:r w:rsidR="00074129">
        <w:rPr>
          <w:rFonts w:ascii="Times New Roman" w:hAnsi="Times New Roman"/>
          <w:b/>
          <w:sz w:val="28"/>
          <w:szCs w:val="28"/>
        </w:rPr>
        <w:t>Ахтанизовского</w:t>
      </w:r>
      <w:r w:rsidRPr="0057456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сельского</w:t>
      </w:r>
      <w:r w:rsidRPr="00574561">
        <w:rPr>
          <w:rFonts w:ascii="Times New Roman" w:hAnsi="Times New Roman"/>
          <w:b/>
          <w:sz w:val="28"/>
          <w:szCs w:val="28"/>
        </w:rPr>
        <w:t xml:space="preserve"> поселения </w:t>
      </w:r>
      <w:r w:rsidR="00074129">
        <w:rPr>
          <w:rFonts w:ascii="Times New Roman" w:hAnsi="Times New Roman"/>
          <w:b/>
          <w:sz w:val="28"/>
          <w:szCs w:val="28"/>
        </w:rPr>
        <w:t>Ахтанизовского</w:t>
      </w:r>
      <w:r w:rsidRPr="00574561">
        <w:rPr>
          <w:rFonts w:ascii="Times New Roman" w:hAnsi="Times New Roman"/>
          <w:b/>
          <w:sz w:val="28"/>
          <w:szCs w:val="28"/>
        </w:rPr>
        <w:t xml:space="preserve"> района</w:t>
      </w:r>
      <w:r w:rsidR="00493AEE">
        <w:rPr>
          <w:rFonts w:ascii="Times New Roman" w:hAnsi="Times New Roman"/>
          <w:b/>
          <w:sz w:val="28"/>
          <w:szCs w:val="28"/>
        </w:rPr>
        <w:t xml:space="preserve"> на 2018-2024 годы</w:t>
      </w:r>
      <w:r w:rsidRPr="00574561">
        <w:rPr>
          <w:rFonts w:ascii="Times New Roman" w:hAnsi="Times New Roman"/>
          <w:b/>
          <w:sz w:val="28"/>
          <w:szCs w:val="28"/>
        </w:rPr>
        <w:t xml:space="preserve">» </w:t>
      </w:r>
    </w:p>
    <w:p w:rsidR="00484FC1" w:rsidRDefault="00484FC1" w:rsidP="00484F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4FC1" w:rsidRDefault="00484FC1" w:rsidP="00484F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F17">
        <w:rPr>
          <w:rFonts w:ascii="Times New Roman" w:hAnsi="Times New Roman"/>
          <w:sz w:val="28"/>
          <w:szCs w:val="28"/>
        </w:rPr>
        <w:t>1.Общие положения</w:t>
      </w:r>
    </w:p>
    <w:p w:rsidR="00484FC1" w:rsidRPr="00360F17" w:rsidRDefault="00484FC1" w:rsidP="00484F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4FC1" w:rsidRPr="00360F17" w:rsidRDefault="00484FC1" w:rsidP="00484F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F17">
        <w:rPr>
          <w:rFonts w:ascii="Times New Roman" w:hAnsi="Times New Roman"/>
          <w:sz w:val="28"/>
          <w:szCs w:val="28"/>
        </w:rPr>
        <w:t>1.Настоящий Порядок регламентирует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>трудовое участие граждан в выполнении работ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>по благоустройству дворовых территорий,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 xml:space="preserve">общественных территорий, подлежащих благоустройству </w:t>
      </w:r>
      <w:r w:rsidRPr="00574561">
        <w:rPr>
          <w:rFonts w:ascii="Times New Roman" w:hAnsi="Times New Roman"/>
          <w:sz w:val="28"/>
          <w:szCs w:val="28"/>
        </w:rPr>
        <w:t>в 2018-202</w:t>
      </w:r>
      <w:r>
        <w:rPr>
          <w:rFonts w:ascii="Times New Roman" w:hAnsi="Times New Roman"/>
          <w:sz w:val="28"/>
          <w:szCs w:val="28"/>
        </w:rPr>
        <w:t>4</w:t>
      </w:r>
      <w:r w:rsidRPr="00574561">
        <w:rPr>
          <w:rFonts w:ascii="Times New Roman" w:hAnsi="Times New Roman"/>
          <w:sz w:val="28"/>
          <w:szCs w:val="28"/>
        </w:rPr>
        <w:t xml:space="preserve"> годах в рамках </w:t>
      </w:r>
      <w:r w:rsidR="00493AEE">
        <w:rPr>
          <w:rFonts w:ascii="Times New Roman" w:hAnsi="Times New Roman"/>
          <w:sz w:val="28"/>
          <w:szCs w:val="28"/>
        </w:rPr>
        <w:t>муниципальной программы</w:t>
      </w:r>
      <w:r w:rsidRPr="0057456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Формирование </w:t>
      </w:r>
      <w:r w:rsidR="002A286D">
        <w:rPr>
          <w:rFonts w:ascii="Times New Roman" w:hAnsi="Times New Roman"/>
          <w:sz w:val="28"/>
          <w:szCs w:val="28"/>
        </w:rPr>
        <w:t>комфортной</w:t>
      </w:r>
      <w:r>
        <w:rPr>
          <w:rFonts w:ascii="Times New Roman" w:hAnsi="Times New Roman"/>
          <w:sz w:val="28"/>
          <w:szCs w:val="28"/>
        </w:rPr>
        <w:t xml:space="preserve"> городской среды</w:t>
      </w:r>
      <w:r w:rsidRPr="00574561">
        <w:rPr>
          <w:rFonts w:ascii="Times New Roman" w:hAnsi="Times New Roman"/>
          <w:sz w:val="28"/>
          <w:szCs w:val="28"/>
        </w:rPr>
        <w:t xml:space="preserve"> </w:t>
      </w:r>
      <w:r w:rsidR="00074129">
        <w:rPr>
          <w:rFonts w:ascii="Times New Roman" w:hAnsi="Times New Roman"/>
          <w:sz w:val="28"/>
          <w:szCs w:val="28"/>
        </w:rPr>
        <w:t>Ахтанизовского</w:t>
      </w:r>
      <w:r w:rsidRPr="005745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</w:t>
      </w:r>
      <w:r w:rsidRPr="00574561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>Темрюкского</w:t>
      </w:r>
      <w:r w:rsidR="002A286D">
        <w:rPr>
          <w:rFonts w:ascii="Times New Roman" w:hAnsi="Times New Roman"/>
          <w:sz w:val="28"/>
          <w:szCs w:val="28"/>
        </w:rPr>
        <w:t xml:space="preserve"> района</w:t>
      </w:r>
      <w:r w:rsidRPr="00574561">
        <w:rPr>
          <w:rFonts w:ascii="Times New Roman" w:hAnsi="Times New Roman"/>
          <w:sz w:val="28"/>
          <w:szCs w:val="28"/>
        </w:rPr>
        <w:t xml:space="preserve"> на 2018-202</w:t>
      </w:r>
      <w:r>
        <w:rPr>
          <w:rFonts w:ascii="Times New Roman" w:hAnsi="Times New Roman"/>
          <w:sz w:val="28"/>
          <w:szCs w:val="28"/>
        </w:rPr>
        <w:t>4</w:t>
      </w:r>
      <w:r w:rsidRPr="00574561">
        <w:rPr>
          <w:rFonts w:ascii="Times New Roman" w:hAnsi="Times New Roman"/>
          <w:sz w:val="28"/>
          <w:szCs w:val="28"/>
        </w:rPr>
        <w:t xml:space="preserve"> годы</w:t>
      </w:r>
      <w:r w:rsidR="002A286D">
        <w:rPr>
          <w:rFonts w:ascii="Times New Roman" w:hAnsi="Times New Roman"/>
          <w:sz w:val="28"/>
          <w:szCs w:val="28"/>
        </w:rPr>
        <w:t>»</w:t>
      </w:r>
      <w:r w:rsidRPr="00574561"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>(далее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>Порядок)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84FC1" w:rsidRPr="00BE23D5" w:rsidRDefault="00484FC1" w:rsidP="00484F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F17">
        <w:rPr>
          <w:rFonts w:ascii="Times New Roman" w:hAnsi="Times New Roman"/>
          <w:sz w:val="28"/>
          <w:szCs w:val="28"/>
        </w:rPr>
        <w:t>1.1.Под формой трудового участия понимается трудовая деятельность граждан, собственников помещений в многоквартирных домах, расположенных в границах дворовых территорий, подлежащих благоустройству и всех заинтересованных лиц в реализации мероприятий по благоустройству дворовых территорий, общественных территорий, подлежащих благоустройству в 201</w:t>
      </w:r>
      <w:r>
        <w:rPr>
          <w:rFonts w:ascii="Times New Roman" w:hAnsi="Times New Roman"/>
          <w:sz w:val="28"/>
          <w:szCs w:val="28"/>
        </w:rPr>
        <w:t>8-2024</w:t>
      </w:r>
      <w:r w:rsidRPr="00360F1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ах</w:t>
      </w:r>
      <w:r w:rsidRPr="00360F17">
        <w:rPr>
          <w:rFonts w:ascii="Times New Roman" w:hAnsi="Times New Roman"/>
          <w:sz w:val="28"/>
          <w:szCs w:val="28"/>
        </w:rPr>
        <w:t xml:space="preserve"> в рамках </w:t>
      </w:r>
      <w:r w:rsidRPr="00BE23D5">
        <w:rPr>
          <w:rFonts w:ascii="Times New Roman" w:hAnsi="Times New Roman"/>
          <w:sz w:val="28"/>
          <w:szCs w:val="28"/>
        </w:rPr>
        <w:t>минимального и дополнительного перечня работ по благоустройству.</w:t>
      </w:r>
    </w:p>
    <w:p w:rsidR="00484FC1" w:rsidRDefault="00484FC1" w:rsidP="00484F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FC1" w:rsidRPr="00360F17" w:rsidRDefault="00484FC1" w:rsidP="00484F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F17">
        <w:rPr>
          <w:rFonts w:ascii="Times New Roman" w:hAnsi="Times New Roman"/>
          <w:sz w:val="28"/>
          <w:szCs w:val="28"/>
        </w:rPr>
        <w:t>2.</w:t>
      </w:r>
      <w:r w:rsidR="00790B5A"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>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>трудового участия</w:t>
      </w:r>
    </w:p>
    <w:p w:rsidR="00484FC1" w:rsidRPr="00360F17" w:rsidRDefault="00484FC1" w:rsidP="00484F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FC1" w:rsidRPr="00360F17" w:rsidRDefault="00484FC1" w:rsidP="00484F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F17">
        <w:rPr>
          <w:rFonts w:ascii="Times New Roman" w:hAnsi="Times New Roman"/>
          <w:sz w:val="28"/>
          <w:szCs w:val="28"/>
        </w:rPr>
        <w:t>2.1.</w:t>
      </w:r>
      <w:r w:rsidR="00790B5A"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>Организация трудового участия осуществляется гражданами, собственниками помещений в многоквартирных домах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 xml:space="preserve">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 </w:t>
      </w:r>
    </w:p>
    <w:p w:rsidR="00484FC1" w:rsidRDefault="00484FC1" w:rsidP="00484F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F17">
        <w:rPr>
          <w:rFonts w:ascii="Times New Roman" w:hAnsi="Times New Roman"/>
          <w:sz w:val="28"/>
          <w:szCs w:val="28"/>
        </w:rPr>
        <w:t>2.2.</w:t>
      </w:r>
      <w:r w:rsidR="00790B5A"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 xml:space="preserve">Организация трудового участия жителей  </w:t>
      </w:r>
      <w:r w:rsidR="00074129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360F17">
        <w:rPr>
          <w:rFonts w:ascii="Times New Roman" w:hAnsi="Times New Roman"/>
          <w:sz w:val="28"/>
          <w:szCs w:val="28"/>
        </w:rPr>
        <w:t xml:space="preserve"> в благоустройстве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>общественных территорий, подлежащих благоустройству в 201</w:t>
      </w:r>
      <w:r>
        <w:rPr>
          <w:rFonts w:ascii="Times New Roman" w:hAnsi="Times New Roman"/>
          <w:sz w:val="28"/>
          <w:szCs w:val="28"/>
        </w:rPr>
        <w:t>8-2024</w:t>
      </w:r>
      <w:r w:rsidRPr="00360F1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ах</w:t>
      </w:r>
      <w:r w:rsidRPr="00360F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 xml:space="preserve">осуществляется </w:t>
      </w:r>
      <w:r w:rsidRPr="00360F17">
        <w:rPr>
          <w:rFonts w:ascii="Times New Roman" w:hAnsi="Times New Roman"/>
          <w:sz w:val="28"/>
          <w:szCs w:val="28"/>
        </w:rPr>
        <w:lastRenderedPageBreak/>
        <w:t>на основании заявок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>о включении общественной территории, подлежащей благоустройст</w:t>
      </w:r>
      <w:r>
        <w:rPr>
          <w:rFonts w:ascii="Times New Roman" w:hAnsi="Times New Roman"/>
          <w:sz w:val="28"/>
          <w:szCs w:val="28"/>
        </w:rPr>
        <w:t xml:space="preserve">ву в 2018-2024 годах, в рамках </w:t>
      </w:r>
      <w:r w:rsidR="002A286D">
        <w:rPr>
          <w:rFonts w:ascii="Times New Roman" w:hAnsi="Times New Roman"/>
          <w:sz w:val="28"/>
          <w:szCs w:val="28"/>
        </w:rPr>
        <w:t>муниципальной п</w:t>
      </w:r>
      <w:r>
        <w:rPr>
          <w:rFonts w:ascii="Times New Roman" w:hAnsi="Times New Roman"/>
          <w:sz w:val="28"/>
          <w:szCs w:val="28"/>
        </w:rPr>
        <w:t>рограммы</w:t>
      </w:r>
      <w:r w:rsidRPr="00E846E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Формирование </w:t>
      </w:r>
      <w:r w:rsidR="002A286D">
        <w:rPr>
          <w:rFonts w:ascii="Times New Roman" w:hAnsi="Times New Roman"/>
          <w:sz w:val="28"/>
          <w:szCs w:val="28"/>
        </w:rPr>
        <w:t>комфортной</w:t>
      </w:r>
      <w:r>
        <w:rPr>
          <w:rFonts w:ascii="Times New Roman" w:hAnsi="Times New Roman"/>
          <w:sz w:val="28"/>
          <w:szCs w:val="28"/>
        </w:rPr>
        <w:t xml:space="preserve"> городской среды</w:t>
      </w:r>
      <w:r w:rsidR="002A286D" w:rsidRPr="002A286D">
        <w:rPr>
          <w:rFonts w:ascii="Times New Roman" w:eastAsia="Calibri" w:hAnsi="Times New Roman"/>
          <w:sz w:val="28"/>
          <w:szCs w:val="28"/>
        </w:rPr>
        <w:t xml:space="preserve"> </w:t>
      </w:r>
      <w:r w:rsidR="002A286D">
        <w:rPr>
          <w:rFonts w:ascii="Times New Roman" w:eastAsia="Calibri" w:hAnsi="Times New Roman"/>
          <w:sz w:val="28"/>
          <w:szCs w:val="28"/>
        </w:rPr>
        <w:t>Ахтанизовского сельского</w:t>
      </w:r>
      <w:r w:rsidR="002A286D" w:rsidRPr="00E846EF">
        <w:rPr>
          <w:rFonts w:ascii="Times New Roman" w:eastAsia="Calibri" w:hAnsi="Times New Roman"/>
          <w:sz w:val="28"/>
          <w:szCs w:val="28"/>
        </w:rPr>
        <w:t xml:space="preserve"> поселения</w:t>
      </w:r>
      <w:r w:rsidR="002A286D">
        <w:rPr>
          <w:rFonts w:ascii="Times New Roman" w:eastAsia="Calibri" w:hAnsi="Times New Roman"/>
          <w:sz w:val="28"/>
          <w:szCs w:val="28"/>
        </w:rPr>
        <w:t xml:space="preserve"> </w:t>
      </w:r>
      <w:r w:rsidR="002A286D">
        <w:rPr>
          <w:rFonts w:ascii="Times New Roman" w:hAnsi="Times New Roman"/>
          <w:sz w:val="28"/>
          <w:szCs w:val="28"/>
        </w:rPr>
        <w:t>Темрюкского</w:t>
      </w:r>
      <w:r w:rsidR="002A286D" w:rsidRPr="00E846EF">
        <w:rPr>
          <w:rFonts w:ascii="Times New Roman" w:eastAsia="Calibri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6EF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8-2024 годы</w:t>
      </w:r>
      <w:r w:rsidR="002A286D">
        <w:rPr>
          <w:rFonts w:ascii="Times New Roman" w:hAnsi="Times New Roman"/>
          <w:sz w:val="28"/>
          <w:szCs w:val="28"/>
        </w:rPr>
        <w:t>»</w:t>
      </w:r>
      <w:r w:rsidRPr="00360F17">
        <w:rPr>
          <w:rFonts w:ascii="Times New Roman" w:hAnsi="Times New Roman"/>
          <w:sz w:val="28"/>
          <w:szCs w:val="28"/>
        </w:rPr>
        <w:t>.</w:t>
      </w:r>
    </w:p>
    <w:p w:rsidR="00484FC1" w:rsidRDefault="00484FC1" w:rsidP="00484F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7C8C">
        <w:rPr>
          <w:rFonts w:ascii="Times New Roman" w:hAnsi="Times New Roman"/>
          <w:sz w:val="28"/>
          <w:szCs w:val="28"/>
        </w:rPr>
        <w:t>Трудовое участие - выполнение жителями неоплачиваемых работ,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7C8C">
        <w:rPr>
          <w:rFonts w:ascii="Times New Roman" w:hAnsi="Times New Roman"/>
          <w:sz w:val="28"/>
          <w:szCs w:val="28"/>
        </w:rPr>
        <w:t>требующих специальной квалификации (подготовка объекта (дворовой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7C8C">
        <w:rPr>
          <w:rFonts w:ascii="Times New Roman" w:hAnsi="Times New Roman"/>
          <w:sz w:val="28"/>
          <w:szCs w:val="28"/>
        </w:rPr>
        <w:t>территории) к началу работ (земляные работы, снятие старого оборудования,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7C8C">
        <w:rPr>
          <w:rFonts w:ascii="Times New Roman" w:hAnsi="Times New Roman"/>
          <w:sz w:val="28"/>
          <w:szCs w:val="28"/>
        </w:rPr>
        <w:t>уборка мусора) и другие работы (покраска оборудования, озеленение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7C8C">
        <w:rPr>
          <w:rFonts w:ascii="Times New Roman" w:hAnsi="Times New Roman"/>
          <w:sz w:val="28"/>
          <w:szCs w:val="28"/>
        </w:rPr>
        <w:t>территории, посадка деревьев, охрана объекта), которое измеряется в человеко</w:t>
      </w:r>
      <w:r w:rsidR="00790B5A">
        <w:rPr>
          <w:rFonts w:ascii="Times New Roman" w:hAnsi="Times New Roman"/>
          <w:sz w:val="28"/>
          <w:szCs w:val="28"/>
        </w:rPr>
        <w:t>-</w:t>
      </w:r>
      <w:r w:rsidRPr="006F7C8C">
        <w:rPr>
          <w:rFonts w:ascii="Times New Roman" w:hAnsi="Times New Roman"/>
          <w:sz w:val="28"/>
          <w:szCs w:val="28"/>
        </w:rPr>
        <w:t>часах,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7C8C">
        <w:rPr>
          <w:rFonts w:ascii="Times New Roman" w:hAnsi="Times New Roman"/>
          <w:sz w:val="28"/>
          <w:szCs w:val="28"/>
        </w:rPr>
        <w:t>а также предоставление строительных материалов, техники и так далее;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7C8C">
        <w:rPr>
          <w:rFonts w:ascii="Times New Roman" w:hAnsi="Times New Roman"/>
          <w:sz w:val="28"/>
          <w:szCs w:val="28"/>
        </w:rPr>
        <w:t>обеспечение благоприятных условий для работы подрядной организации,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7C8C">
        <w:rPr>
          <w:rFonts w:ascii="Times New Roman" w:hAnsi="Times New Roman"/>
          <w:sz w:val="28"/>
          <w:szCs w:val="28"/>
        </w:rPr>
        <w:t>выполняющей работы и для ее работников. Доля трудового участия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7C8C">
        <w:rPr>
          <w:rFonts w:ascii="Times New Roman" w:hAnsi="Times New Roman"/>
          <w:sz w:val="28"/>
          <w:szCs w:val="28"/>
        </w:rPr>
        <w:t>заинтересованных лиц в реализации мероприятий по благоустройству дворовых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7C8C">
        <w:rPr>
          <w:rFonts w:ascii="Times New Roman" w:hAnsi="Times New Roman"/>
          <w:sz w:val="28"/>
          <w:szCs w:val="28"/>
        </w:rPr>
        <w:t>территорий по минимальному и (или) дополнительному перечню определяется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7C8C">
        <w:rPr>
          <w:rFonts w:ascii="Times New Roman" w:hAnsi="Times New Roman"/>
          <w:sz w:val="28"/>
          <w:szCs w:val="28"/>
        </w:rPr>
        <w:t>на общем собрании собственников помещений, которое проводится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7C8C">
        <w:rPr>
          <w:rFonts w:ascii="Times New Roman" w:hAnsi="Times New Roman"/>
          <w:sz w:val="28"/>
          <w:szCs w:val="28"/>
        </w:rPr>
        <w:t>соответствии с требованиями статей 44-48 Жилищного кодекса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7C8C">
        <w:rPr>
          <w:rFonts w:ascii="Times New Roman" w:hAnsi="Times New Roman"/>
          <w:sz w:val="28"/>
          <w:szCs w:val="28"/>
        </w:rPr>
        <w:t>Федерации.</w:t>
      </w:r>
    </w:p>
    <w:p w:rsidR="00484FC1" w:rsidRPr="00360F17" w:rsidRDefault="00484FC1" w:rsidP="00484F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F17">
        <w:rPr>
          <w:rFonts w:ascii="Times New Roman" w:hAnsi="Times New Roman"/>
          <w:sz w:val="28"/>
          <w:szCs w:val="28"/>
        </w:rPr>
        <w:t>2.3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 xml:space="preserve">Организация трудового участия граждан в выполнении мероприятий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360F17">
        <w:rPr>
          <w:rFonts w:ascii="Times New Roman" w:hAnsi="Times New Roman"/>
          <w:sz w:val="28"/>
          <w:szCs w:val="28"/>
        </w:rPr>
        <w:t>благоустройству дворовых территорий,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 xml:space="preserve">общественной территории, подлежащей благоустройству </w:t>
      </w:r>
      <w:r w:rsidRPr="003E0DCB">
        <w:rPr>
          <w:rFonts w:ascii="Times New Roman" w:hAnsi="Times New Roman"/>
          <w:sz w:val="28"/>
          <w:szCs w:val="28"/>
        </w:rPr>
        <w:t>в 2018</w:t>
      </w:r>
      <w:r w:rsidR="003E0DCB" w:rsidRPr="003E0DCB">
        <w:rPr>
          <w:rFonts w:ascii="Times New Roman" w:hAnsi="Times New Roman"/>
          <w:sz w:val="28"/>
          <w:szCs w:val="28"/>
        </w:rPr>
        <w:t>-2024 годах</w:t>
      </w:r>
      <w:r w:rsidRPr="00360F17">
        <w:rPr>
          <w:rFonts w:ascii="Times New Roman" w:hAnsi="Times New Roman"/>
          <w:sz w:val="28"/>
          <w:szCs w:val="28"/>
        </w:rPr>
        <w:t xml:space="preserve"> подтверждается документально в зависимости такого участия.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>В ка</w:t>
      </w:r>
      <w:r>
        <w:rPr>
          <w:rFonts w:ascii="Times New Roman" w:hAnsi="Times New Roman"/>
          <w:sz w:val="28"/>
          <w:szCs w:val="28"/>
        </w:rPr>
        <w:t xml:space="preserve">честве документов (материалов), </w:t>
      </w:r>
      <w:r w:rsidRPr="00360F17">
        <w:rPr>
          <w:rFonts w:ascii="Times New Roman" w:hAnsi="Times New Roman"/>
          <w:sz w:val="28"/>
          <w:szCs w:val="28"/>
        </w:rPr>
        <w:t>подтверждающих трудовое участие,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 xml:space="preserve">могут </w:t>
      </w:r>
      <w:r>
        <w:rPr>
          <w:rFonts w:ascii="Times New Roman" w:hAnsi="Times New Roman"/>
          <w:sz w:val="28"/>
          <w:szCs w:val="28"/>
        </w:rPr>
        <w:t xml:space="preserve">быть представлены отчет о выполнении </w:t>
      </w:r>
      <w:r w:rsidRPr="00360F17">
        <w:rPr>
          <w:rFonts w:ascii="Times New Roman" w:hAnsi="Times New Roman"/>
          <w:sz w:val="28"/>
          <w:szCs w:val="28"/>
        </w:rPr>
        <w:t>работ, включающий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>информацию о пр</w:t>
      </w:r>
      <w:r>
        <w:rPr>
          <w:rFonts w:ascii="Times New Roman" w:hAnsi="Times New Roman"/>
          <w:sz w:val="28"/>
          <w:szCs w:val="28"/>
        </w:rPr>
        <w:t xml:space="preserve">оведении мероприятий с трудовым </w:t>
      </w:r>
      <w:r w:rsidRPr="00360F17">
        <w:rPr>
          <w:rFonts w:ascii="Times New Roman" w:hAnsi="Times New Roman"/>
          <w:sz w:val="28"/>
          <w:szCs w:val="28"/>
        </w:rPr>
        <w:t>участием граждан, отчет совета многоквартирного дома, лица, управляющего многоквартирным домом о проведении мероприятий с трудовым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>участием граждан. При этом рекомендуется в качестве приложения к такому отчету представлять фото, видеоматериалы, подтверждающие проведение мероприятия с трудовым участием граждан.</w:t>
      </w:r>
    </w:p>
    <w:p w:rsidR="00484FC1" w:rsidRDefault="00484FC1" w:rsidP="00484F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F17">
        <w:rPr>
          <w:rFonts w:ascii="Times New Roman" w:hAnsi="Times New Roman"/>
          <w:sz w:val="28"/>
          <w:szCs w:val="28"/>
        </w:rPr>
        <w:t>2.4. Фото, видеоматериалы, подтверждающие проведение мероприятия с трудовым участием граждан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360F17">
        <w:rPr>
          <w:rFonts w:ascii="Times New Roman" w:hAnsi="Times New Roman"/>
          <w:sz w:val="28"/>
          <w:szCs w:val="28"/>
        </w:rPr>
        <w:t xml:space="preserve">дминистрация </w:t>
      </w:r>
      <w:r w:rsidR="00074129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074129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360F17">
        <w:rPr>
          <w:rFonts w:ascii="Times New Roman" w:hAnsi="Times New Roman"/>
          <w:sz w:val="28"/>
          <w:szCs w:val="28"/>
        </w:rPr>
        <w:t xml:space="preserve"> размещает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F17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074129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 </w:t>
      </w:r>
    </w:p>
    <w:p w:rsidR="00484FC1" w:rsidRDefault="00484FC1" w:rsidP="00484F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84FC1" w:rsidRDefault="00484FC1" w:rsidP="00484F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84FC1" w:rsidRDefault="00484FC1" w:rsidP="00484F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4129" w:rsidRDefault="00484FC1" w:rsidP="00484F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074129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74129" w:rsidRDefault="00484FC1" w:rsidP="00484F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Pr="00063C6B">
        <w:rPr>
          <w:rFonts w:ascii="Times New Roman" w:hAnsi="Times New Roman"/>
          <w:sz w:val="28"/>
          <w:szCs w:val="28"/>
        </w:rPr>
        <w:t xml:space="preserve">поселения </w:t>
      </w:r>
    </w:p>
    <w:p w:rsidR="00484FC1" w:rsidRPr="00B57BA5" w:rsidRDefault="00484FC1" w:rsidP="00484F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</w:t>
      </w:r>
      <w:r w:rsidR="00744CD0">
        <w:rPr>
          <w:rFonts w:ascii="Times New Roman" w:hAnsi="Times New Roman"/>
          <w:sz w:val="28"/>
          <w:szCs w:val="28"/>
        </w:rPr>
        <w:t xml:space="preserve"> района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063C6B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074129">
        <w:rPr>
          <w:rFonts w:ascii="Times New Roman" w:hAnsi="Times New Roman"/>
          <w:sz w:val="28"/>
          <w:szCs w:val="28"/>
        </w:rPr>
        <w:tab/>
      </w:r>
      <w:r w:rsidR="00074129">
        <w:rPr>
          <w:rFonts w:ascii="Times New Roman" w:hAnsi="Times New Roman"/>
          <w:sz w:val="28"/>
          <w:szCs w:val="28"/>
        </w:rPr>
        <w:tab/>
      </w:r>
      <w:r w:rsidR="00074129">
        <w:rPr>
          <w:rFonts w:ascii="Times New Roman" w:hAnsi="Times New Roman"/>
          <w:sz w:val="28"/>
          <w:szCs w:val="28"/>
        </w:rPr>
        <w:tab/>
        <w:t>С.Ю. Суслов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A750D6" w:rsidRDefault="00A750D6"/>
    <w:sectPr w:rsidR="00A750D6" w:rsidSect="00A75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D8F" w:rsidRDefault="00075D8F" w:rsidP="00213F88">
      <w:pPr>
        <w:spacing w:after="0" w:line="240" w:lineRule="auto"/>
      </w:pPr>
      <w:r>
        <w:separator/>
      </w:r>
    </w:p>
  </w:endnote>
  <w:endnote w:type="continuationSeparator" w:id="0">
    <w:p w:rsidR="00075D8F" w:rsidRDefault="00075D8F" w:rsidP="00213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D8F" w:rsidRDefault="00075D8F" w:rsidP="00213F88">
      <w:pPr>
        <w:spacing w:after="0" w:line="240" w:lineRule="auto"/>
      </w:pPr>
      <w:r>
        <w:separator/>
      </w:r>
    </w:p>
  </w:footnote>
  <w:footnote w:type="continuationSeparator" w:id="0">
    <w:p w:rsidR="00075D8F" w:rsidRDefault="00075D8F" w:rsidP="00213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3AB" w:rsidRDefault="00075D8F">
    <w:pPr>
      <w:pStyle w:val="a4"/>
      <w:jc w:val="center"/>
    </w:pPr>
  </w:p>
  <w:p w:rsidR="00FC73AB" w:rsidRDefault="00075D8F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BA5"/>
    <w:rsid w:val="00005825"/>
    <w:rsid w:val="00074129"/>
    <w:rsid w:val="00075D8F"/>
    <w:rsid w:val="00213F88"/>
    <w:rsid w:val="002A286D"/>
    <w:rsid w:val="003E0DCB"/>
    <w:rsid w:val="00484FC1"/>
    <w:rsid w:val="00493AEE"/>
    <w:rsid w:val="00580A91"/>
    <w:rsid w:val="006C0A56"/>
    <w:rsid w:val="00744CD0"/>
    <w:rsid w:val="00790B5A"/>
    <w:rsid w:val="007C3E4A"/>
    <w:rsid w:val="007E6924"/>
    <w:rsid w:val="00955AE4"/>
    <w:rsid w:val="009D5176"/>
    <w:rsid w:val="00A750D6"/>
    <w:rsid w:val="00B57BA5"/>
    <w:rsid w:val="00B62D5C"/>
    <w:rsid w:val="00BA6A91"/>
    <w:rsid w:val="00C12AFE"/>
    <w:rsid w:val="00CF3854"/>
    <w:rsid w:val="00E10BAF"/>
    <w:rsid w:val="00F83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B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57B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B57BA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/>
      <w:sz w:val="24"/>
      <w:szCs w:val="24"/>
      <w:lang w:val="en-US" w:eastAsia="en-US" w:bidi="en-US"/>
    </w:rPr>
  </w:style>
  <w:style w:type="character" w:customStyle="1" w:styleId="a5">
    <w:name w:val="Верхний колонтитул Знак"/>
    <w:basedOn w:val="a0"/>
    <w:link w:val="a4"/>
    <w:uiPriority w:val="99"/>
    <w:rsid w:val="00B57BA5"/>
    <w:rPr>
      <w:rFonts w:eastAsiaTheme="minorEastAsia" w:cs="Times New Roman"/>
      <w:sz w:val="24"/>
      <w:szCs w:val="24"/>
      <w:lang w:val="en-US" w:bidi="en-US"/>
    </w:rPr>
  </w:style>
  <w:style w:type="paragraph" w:customStyle="1" w:styleId="ConsPlusNormal">
    <w:name w:val="ConsPlusNormal"/>
    <w:rsid w:val="00B57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1">
    <w:name w:val="p1"/>
    <w:basedOn w:val="a"/>
    <w:rsid w:val="00B57B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B57BA5"/>
    <w:pPr>
      <w:ind w:left="720"/>
      <w:contextualSpacing/>
    </w:pPr>
    <w:rPr>
      <w:lang w:eastAsia="en-US"/>
    </w:rPr>
  </w:style>
  <w:style w:type="paragraph" w:styleId="a6">
    <w:name w:val="Normal (Web)"/>
    <w:basedOn w:val="a"/>
    <w:rsid w:val="00B57BA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7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7B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</dc:creator>
  <cp:keywords/>
  <dc:description/>
  <cp:lastModifiedBy>1</cp:lastModifiedBy>
  <cp:revision>11</cp:revision>
  <cp:lastPrinted>2019-04-05T14:00:00Z</cp:lastPrinted>
  <dcterms:created xsi:type="dcterms:W3CDTF">2019-03-25T12:17:00Z</dcterms:created>
  <dcterms:modified xsi:type="dcterms:W3CDTF">2019-12-17T12:33:00Z</dcterms:modified>
</cp:coreProperties>
</file>