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BA8" w:rsidRDefault="00D7304E" w:rsidP="00193D85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665022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62940" cy="76200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BA8" w:rsidRDefault="00A92BA8" w:rsidP="00193D85">
      <w:pPr>
        <w:jc w:val="center"/>
        <w:rPr>
          <w:b/>
          <w:bCs/>
          <w:sz w:val="28"/>
          <w:szCs w:val="28"/>
        </w:rPr>
      </w:pPr>
    </w:p>
    <w:p w:rsidR="00A92BA8" w:rsidRPr="00E05AE3" w:rsidRDefault="00A92BA8" w:rsidP="00193D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</w:t>
      </w:r>
      <w:r w:rsidRPr="00B03A91">
        <w:rPr>
          <w:b/>
          <w:bCs/>
          <w:sz w:val="28"/>
          <w:szCs w:val="28"/>
        </w:rPr>
        <w:t>Я</w:t>
      </w:r>
      <w:r w:rsidRPr="00E05AE3">
        <w:rPr>
          <w:b/>
          <w:bCs/>
          <w:sz w:val="28"/>
          <w:szCs w:val="28"/>
        </w:rPr>
        <w:t xml:space="preserve"> АХТАНИЗОВСКОГО СЕЛЬСКОГО ПОСЕЛЕНИЯ</w:t>
      </w:r>
    </w:p>
    <w:p w:rsidR="00176AEB" w:rsidRPr="006D0D0F" w:rsidRDefault="00176AEB" w:rsidP="00176AEB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 xml:space="preserve">ТЕМРЮКСКОГО </w:t>
      </w:r>
      <w:r>
        <w:rPr>
          <w:b/>
          <w:bCs/>
          <w:sz w:val="28"/>
          <w:szCs w:val="28"/>
        </w:rPr>
        <w:t xml:space="preserve">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176AEB" w:rsidRDefault="00176AEB" w:rsidP="00176A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A92BA8" w:rsidRPr="00FC1251" w:rsidRDefault="00A92BA8" w:rsidP="00193D85">
      <w:pPr>
        <w:jc w:val="center"/>
        <w:rPr>
          <w:b/>
          <w:bCs/>
          <w:sz w:val="28"/>
          <w:szCs w:val="28"/>
        </w:rPr>
      </w:pPr>
    </w:p>
    <w:p w:rsidR="00A92BA8" w:rsidRPr="00CA0EF6" w:rsidRDefault="00A92BA8" w:rsidP="00193D85">
      <w:pPr>
        <w:jc w:val="center"/>
        <w:rPr>
          <w:b/>
          <w:bCs/>
          <w:sz w:val="32"/>
          <w:szCs w:val="32"/>
        </w:rPr>
      </w:pPr>
      <w:r w:rsidRPr="00CA0EF6">
        <w:rPr>
          <w:b/>
          <w:bCs/>
          <w:sz w:val="32"/>
          <w:szCs w:val="32"/>
        </w:rPr>
        <w:t>ПОСТАНОВЛЕНИЕ</w:t>
      </w:r>
    </w:p>
    <w:p w:rsidR="00A92BA8" w:rsidRPr="00C52852" w:rsidRDefault="00A92BA8" w:rsidP="00193D85">
      <w:pPr>
        <w:jc w:val="center"/>
      </w:pPr>
    </w:p>
    <w:p w:rsidR="00A92BA8" w:rsidRDefault="00A92BA8" w:rsidP="00193D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726B">
        <w:rPr>
          <w:sz w:val="28"/>
          <w:szCs w:val="28"/>
        </w:rPr>
        <w:t>_________</w:t>
      </w:r>
      <w:r w:rsidR="003B4ED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           </w:t>
      </w:r>
      <w:r w:rsidR="005A222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№ </w:t>
      </w:r>
      <w:r w:rsidR="00FF726B">
        <w:rPr>
          <w:sz w:val="28"/>
          <w:szCs w:val="28"/>
        </w:rPr>
        <w:t>______</w:t>
      </w:r>
    </w:p>
    <w:p w:rsidR="00A92BA8" w:rsidRPr="00C76915" w:rsidRDefault="00A92BA8" w:rsidP="00193D85">
      <w:pPr>
        <w:jc w:val="both"/>
        <w:rPr>
          <w:sz w:val="16"/>
          <w:szCs w:val="16"/>
        </w:rPr>
      </w:pPr>
    </w:p>
    <w:p w:rsidR="00A92BA8" w:rsidRPr="00224991" w:rsidRDefault="00A92BA8" w:rsidP="00193D85">
      <w:pPr>
        <w:jc w:val="center"/>
      </w:pPr>
      <w:r w:rsidRPr="00224991">
        <w:t>ст-ца Ахтанизовская</w:t>
      </w:r>
    </w:p>
    <w:p w:rsidR="00A92BA8" w:rsidRDefault="00A92BA8" w:rsidP="00193D85">
      <w:pPr>
        <w:jc w:val="center"/>
        <w:rPr>
          <w:sz w:val="28"/>
          <w:szCs w:val="28"/>
        </w:rPr>
      </w:pPr>
    </w:p>
    <w:p w:rsidR="009575D0" w:rsidRDefault="00972424" w:rsidP="00AF4A3D">
      <w:pPr>
        <w:jc w:val="center"/>
        <w:rPr>
          <w:b/>
          <w:sz w:val="28"/>
          <w:szCs w:val="28"/>
        </w:rPr>
      </w:pPr>
      <w:bookmarkStart w:id="0" w:name="sub_4"/>
      <w:r w:rsidRPr="001865EB">
        <w:rPr>
          <w:b/>
          <w:sz w:val="28"/>
          <w:szCs w:val="28"/>
        </w:rPr>
        <w:t xml:space="preserve">О внесении изменений в постановление  администрации </w:t>
      </w:r>
      <w:proofErr w:type="spellStart"/>
      <w:r w:rsidRPr="001865EB">
        <w:rPr>
          <w:b/>
          <w:sz w:val="28"/>
          <w:szCs w:val="28"/>
        </w:rPr>
        <w:t>Ахтанизовского</w:t>
      </w:r>
      <w:proofErr w:type="spellEnd"/>
      <w:r w:rsidRPr="001865EB">
        <w:rPr>
          <w:b/>
          <w:sz w:val="28"/>
          <w:szCs w:val="28"/>
        </w:rPr>
        <w:t xml:space="preserve"> сельского поселения Темрюкского района от </w:t>
      </w:r>
      <w:r w:rsidR="009B5C5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9B5C5D">
        <w:rPr>
          <w:b/>
          <w:sz w:val="28"/>
          <w:szCs w:val="28"/>
        </w:rPr>
        <w:t>сентя</w:t>
      </w:r>
      <w:r w:rsidRPr="001865EB">
        <w:rPr>
          <w:b/>
          <w:sz w:val="28"/>
          <w:szCs w:val="28"/>
        </w:rPr>
        <w:t>бря 202</w:t>
      </w:r>
      <w:r w:rsidR="009B5C5D">
        <w:rPr>
          <w:b/>
          <w:sz w:val="28"/>
          <w:szCs w:val="28"/>
        </w:rPr>
        <w:t>2</w:t>
      </w:r>
      <w:r w:rsidRPr="001865EB">
        <w:rPr>
          <w:b/>
          <w:sz w:val="28"/>
          <w:szCs w:val="28"/>
        </w:rPr>
        <w:t xml:space="preserve"> года № 1</w:t>
      </w:r>
      <w:r w:rsidR="009B5C5D">
        <w:rPr>
          <w:b/>
          <w:sz w:val="28"/>
          <w:szCs w:val="28"/>
        </w:rPr>
        <w:t>36</w:t>
      </w:r>
      <w:r>
        <w:rPr>
          <w:b/>
          <w:sz w:val="28"/>
          <w:szCs w:val="28"/>
        </w:rPr>
        <w:t xml:space="preserve"> «</w:t>
      </w:r>
      <w:r w:rsidR="009575D0">
        <w:rPr>
          <w:b/>
          <w:sz w:val="28"/>
          <w:szCs w:val="28"/>
        </w:rPr>
        <w:t>Об утверждении порядка подготовки предложений по изменению существенных условий контракта для включения в решения, предусмотренные частью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</w:p>
    <w:p w:rsidR="009575D0" w:rsidRDefault="009575D0" w:rsidP="009575D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575D0" w:rsidRDefault="00D10C1E" w:rsidP="009575D0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9575D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 </w:t>
      </w:r>
      <w:r w:rsidR="009575D0">
        <w:rPr>
          <w:sz w:val="28"/>
          <w:szCs w:val="28"/>
        </w:rPr>
        <w:t xml:space="preserve">целях </w:t>
      </w:r>
      <w:r>
        <w:rPr>
          <w:sz w:val="28"/>
          <w:szCs w:val="28"/>
        </w:rPr>
        <w:t xml:space="preserve">     приведения      муниципального    нормативного    правового    акта    в    соответствие   с   требованиями   федерального     законодательства  </w:t>
      </w:r>
      <w:proofErr w:type="spellStart"/>
      <w:proofErr w:type="gramStart"/>
      <w:r w:rsidR="009575D0">
        <w:rPr>
          <w:sz w:val="28"/>
          <w:szCs w:val="28"/>
        </w:rPr>
        <w:t>п</w:t>
      </w:r>
      <w:proofErr w:type="spellEnd"/>
      <w:proofErr w:type="gramEnd"/>
      <w:r w:rsidR="009575D0">
        <w:rPr>
          <w:sz w:val="28"/>
          <w:szCs w:val="28"/>
        </w:rPr>
        <w:t xml:space="preserve"> о с т а </w:t>
      </w:r>
      <w:proofErr w:type="spellStart"/>
      <w:r w:rsidR="009575D0">
        <w:rPr>
          <w:sz w:val="28"/>
          <w:szCs w:val="28"/>
        </w:rPr>
        <w:t>н</w:t>
      </w:r>
      <w:proofErr w:type="spellEnd"/>
      <w:r w:rsidR="009575D0">
        <w:rPr>
          <w:sz w:val="28"/>
          <w:szCs w:val="28"/>
        </w:rPr>
        <w:t xml:space="preserve"> о в л я ю: </w:t>
      </w:r>
    </w:p>
    <w:p w:rsidR="009575D0" w:rsidRDefault="009575D0" w:rsidP="009575D0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D10C1E">
        <w:rPr>
          <w:bCs/>
          <w:sz w:val="28"/>
          <w:szCs w:val="28"/>
        </w:rPr>
        <w:t>Подпункт 1 пункта 3 приложения</w:t>
      </w:r>
      <w:r>
        <w:rPr>
          <w:bCs/>
          <w:sz w:val="28"/>
          <w:szCs w:val="28"/>
        </w:rPr>
        <w:t xml:space="preserve"> </w:t>
      </w:r>
      <w:r w:rsidR="009E3848">
        <w:rPr>
          <w:bCs/>
          <w:sz w:val="28"/>
          <w:szCs w:val="28"/>
        </w:rPr>
        <w:t xml:space="preserve">к постановлению </w:t>
      </w:r>
      <w:r w:rsidR="00D10C1E">
        <w:rPr>
          <w:bCs/>
          <w:sz w:val="28"/>
          <w:szCs w:val="28"/>
        </w:rPr>
        <w:t>изложить в следующей редакции:</w:t>
      </w:r>
    </w:p>
    <w:p w:rsidR="00D10C1E" w:rsidRPr="00627B3C" w:rsidRDefault="00D10C1E" w:rsidP="009E3848">
      <w:pPr>
        <w:tabs>
          <w:tab w:val="left" w:pos="10308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«3</w:t>
      </w:r>
      <w:r w:rsidRPr="00627B3C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В соответствии с</w:t>
      </w:r>
      <w:r w:rsidRPr="007F1D56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 65.1 статьи 112 Закона № 44-ФЗ</w:t>
      </w:r>
      <w:r>
        <w:rPr>
          <w:bCs/>
          <w:sz w:val="28"/>
          <w:szCs w:val="28"/>
        </w:rPr>
        <w:t xml:space="preserve"> </w:t>
      </w:r>
      <w:r w:rsidRPr="00627B3C">
        <w:rPr>
          <w:bCs/>
          <w:sz w:val="28"/>
          <w:szCs w:val="28"/>
        </w:rPr>
        <w:t xml:space="preserve">допускается </w:t>
      </w:r>
      <w:r>
        <w:rPr>
          <w:bCs/>
          <w:sz w:val="28"/>
          <w:szCs w:val="28"/>
        </w:rPr>
        <w:t xml:space="preserve">заключение дополнительного соглашения об </w:t>
      </w:r>
      <w:r w:rsidRPr="00627B3C">
        <w:rPr>
          <w:bCs/>
          <w:sz w:val="28"/>
          <w:szCs w:val="28"/>
        </w:rPr>
        <w:t>изменени</w:t>
      </w:r>
      <w:r>
        <w:rPr>
          <w:bCs/>
          <w:sz w:val="28"/>
          <w:szCs w:val="28"/>
        </w:rPr>
        <w:t>и</w:t>
      </w:r>
      <w:r w:rsidRPr="00627B3C">
        <w:rPr>
          <w:bCs/>
          <w:sz w:val="28"/>
          <w:szCs w:val="28"/>
        </w:rPr>
        <w:t xml:space="preserve"> существенных условий </w:t>
      </w:r>
      <w:r>
        <w:rPr>
          <w:bCs/>
          <w:sz w:val="28"/>
          <w:szCs w:val="28"/>
        </w:rPr>
        <w:t xml:space="preserve">муниципального </w:t>
      </w:r>
      <w:r w:rsidRPr="00627B3C">
        <w:rPr>
          <w:bCs/>
          <w:sz w:val="28"/>
          <w:szCs w:val="28"/>
        </w:rPr>
        <w:t>контракта</w:t>
      </w:r>
      <w:r>
        <w:rPr>
          <w:bCs/>
          <w:sz w:val="28"/>
          <w:szCs w:val="28"/>
        </w:rPr>
        <w:t xml:space="preserve"> (далее – контракт)</w:t>
      </w:r>
      <w:r w:rsidRPr="00627B3C">
        <w:rPr>
          <w:bCs/>
          <w:sz w:val="28"/>
          <w:szCs w:val="28"/>
        </w:rPr>
        <w:t xml:space="preserve"> при совокупности следующих условий:</w:t>
      </w:r>
      <w:r>
        <w:rPr>
          <w:bCs/>
          <w:sz w:val="28"/>
          <w:szCs w:val="28"/>
        </w:rPr>
        <w:t xml:space="preserve"> </w:t>
      </w:r>
    </w:p>
    <w:p w:rsidR="00D10C1E" w:rsidRPr="00D10C1E" w:rsidRDefault="00D10C1E" w:rsidP="009E3848">
      <w:pPr>
        <w:tabs>
          <w:tab w:val="left" w:pos="10308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1</w:t>
      </w:r>
      <w:r w:rsidRPr="00627B3C">
        <w:rPr>
          <w:bCs/>
          <w:sz w:val="28"/>
          <w:szCs w:val="28"/>
        </w:rPr>
        <w:t>) контракт</w:t>
      </w:r>
      <w:r>
        <w:rPr>
          <w:bCs/>
          <w:sz w:val="28"/>
          <w:szCs w:val="28"/>
        </w:rPr>
        <w:t xml:space="preserve"> заключен до 1 января 202</w:t>
      </w:r>
      <w:r w:rsidR="00FF726B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года</w:t>
      </w:r>
      <w:proofErr w:type="gramStart"/>
      <w:r>
        <w:rPr>
          <w:bCs/>
          <w:sz w:val="28"/>
          <w:szCs w:val="28"/>
        </w:rPr>
        <w:t>;»</w:t>
      </w:r>
      <w:proofErr w:type="gramEnd"/>
      <w:r>
        <w:rPr>
          <w:bCs/>
          <w:sz w:val="28"/>
          <w:szCs w:val="28"/>
        </w:rPr>
        <w:t>.</w:t>
      </w:r>
    </w:p>
    <w:p w:rsidR="00171067" w:rsidRDefault="00176AEB" w:rsidP="00C61F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2. </w:t>
      </w:r>
      <w:proofErr w:type="gramStart"/>
      <w:r>
        <w:rPr>
          <w:bCs/>
          <w:sz w:val="28"/>
          <w:szCs w:val="28"/>
        </w:rPr>
        <w:t>П</w:t>
      </w:r>
      <w:r w:rsidRPr="001A7F1F">
        <w:rPr>
          <w:bCs/>
          <w:sz w:val="28"/>
          <w:szCs w:val="28"/>
        </w:rPr>
        <w:t>ризнать утратившим силу</w:t>
      </w:r>
      <w:r w:rsidRPr="00C61F9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C61F92" w:rsidRPr="00C61F92">
        <w:rPr>
          <w:sz w:val="28"/>
          <w:szCs w:val="28"/>
        </w:rPr>
        <w:t xml:space="preserve">остановление администрации </w:t>
      </w:r>
      <w:proofErr w:type="spellStart"/>
      <w:r w:rsidR="00C61F92" w:rsidRPr="00C61F92">
        <w:rPr>
          <w:sz w:val="28"/>
          <w:szCs w:val="28"/>
        </w:rPr>
        <w:t>Ахтанизовского</w:t>
      </w:r>
      <w:proofErr w:type="spellEnd"/>
      <w:r w:rsidR="00C61F92" w:rsidRPr="00C61F92">
        <w:rPr>
          <w:sz w:val="28"/>
          <w:szCs w:val="28"/>
        </w:rPr>
        <w:t xml:space="preserve"> сельского поселения Темрюкского района от </w:t>
      </w:r>
      <w:r>
        <w:rPr>
          <w:sz w:val="28"/>
          <w:szCs w:val="28"/>
        </w:rPr>
        <w:t>16 июня 2025 года № 95</w:t>
      </w:r>
      <w:r w:rsidR="00C61F92" w:rsidRPr="00C61F92">
        <w:rPr>
          <w:sz w:val="28"/>
          <w:szCs w:val="28"/>
        </w:rPr>
        <w:t xml:space="preserve"> «О внесении изменений в постановление  администрации </w:t>
      </w:r>
      <w:proofErr w:type="spellStart"/>
      <w:r w:rsidR="00C61F92" w:rsidRPr="00C61F92">
        <w:rPr>
          <w:sz w:val="28"/>
          <w:szCs w:val="28"/>
        </w:rPr>
        <w:t>Ахтанизовского</w:t>
      </w:r>
      <w:proofErr w:type="spellEnd"/>
      <w:r w:rsidR="00C61F92" w:rsidRPr="00C61F92">
        <w:rPr>
          <w:sz w:val="28"/>
          <w:szCs w:val="28"/>
        </w:rPr>
        <w:t xml:space="preserve"> сельского поселения Темрюкского района от 5 сентября 2022 года № 136 «Об утверждении порядка подготовки предложений по изменению существенных условий контракта для включения в решения, предусмотренные частью 65.1 статьи 112 Федерального закона от 5 апреля 2013 года № 44-ФЗ</w:t>
      </w:r>
      <w:proofErr w:type="gramEnd"/>
      <w:r w:rsidR="00C61F92" w:rsidRPr="00C61F92">
        <w:rPr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</w:t>
      </w:r>
      <w:r w:rsidR="00C61F92" w:rsidRPr="001A7F1F">
        <w:rPr>
          <w:sz w:val="28"/>
          <w:szCs w:val="28"/>
        </w:rPr>
        <w:t>»</w:t>
      </w:r>
      <w:r w:rsidR="00C61F92">
        <w:rPr>
          <w:bCs/>
          <w:sz w:val="28"/>
          <w:szCs w:val="28"/>
        </w:rPr>
        <w:t>.</w:t>
      </w:r>
    </w:p>
    <w:p w:rsidR="00C61F92" w:rsidRPr="008A35EC" w:rsidRDefault="00176AEB" w:rsidP="00D10C1E">
      <w:pPr>
        <w:tabs>
          <w:tab w:val="left" w:pos="317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>
        <w:t> </w:t>
      </w:r>
      <w:r w:rsidRPr="00176AEB">
        <w:rPr>
          <w:sz w:val="28"/>
          <w:szCs w:val="28"/>
        </w:rPr>
        <w:t>Общему отделу (</w:t>
      </w:r>
      <w:proofErr w:type="spellStart"/>
      <w:r w:rsidRPr="00176AEB">
        <w:rPr>
          <w:sz w:val="28"/>
          <w:szCs w:val="28"/>
        </w:rPr>
        <w:t>Китова</w:t>
      </w:r>
      <w:proofErr w:type="spellEnd"/>
      <w:r w:rsidRPr="00176AEB">
        <w:rPr>
          <w:sz w:val="28"/>
          <w:szCs w:val="28"/>
        </w:rPr>
        <w:t xml:space="preserve"> Т.В.) официально опубликовать настоящее постановление на официальном сайте муниципального образования Темрюкский район в информационно-телекоммуникационной сети «Интернет» </w:t>
      </w:r>
      <w:hyperlink r:id="rId7" w:history="1">
        <w:r w:rsidRPr="00176AEB">
          <w:rPr>
            <w:rStyle w:val="a9"/>
            <w:color w:val="auto"/>
            <w:sz w:val="28"/>
            <w:szCs w:val="28"/>
            <w:u w:val="none"/>
          </w:rPr>
          <w:t>www.temryuk.ru</w:t>
        </w:r>
      </w:hyperlink>
      <w:r w:rsidRPr="00176AEB">
        <w:rPr>
          <w:sz w:val="28"/>
          <w:szCs w:val="28"/>
        </w:rPr>
        <w:t xml:space="preserve"> и разместить на официальном сайте </w:t>
      </w:r>
      <w:proofErr w:type="spellStart"/>
      <w:r w:rsidRPr="00176AEB">
        <w:rPr>
          <w:sz w:val="28"/>
          <w:szCs w:val="28"/>
        </w:rPr>
        <w:t>Ахтанизовского</w:t>
      </w:r>
      <w:proofErr w:type="spellEnd"/>
      <w:r w:rsidRPr="00176AEB">
        <w:rPr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E214D4" w:rsidRDefault="00171067" w:rsidP="001710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214D4" w:rsidRDefault="00E214D4" w:rsidP="00171067">
      <w:pPr>
        <w:jc w:val="both"/>
        <w:rPr>
          <w:sz w:val="28"/>
          <w:szCs w:val="28"/>
        </w:rPr>
      </w:pPr>
    </w:p>
    <w:p w:rsidR="00171067" w:rsidRPr="008A35EC" w:rsidRDefault="00E214D4" w:rsidP="0017106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61F92">
        <w:rPr>
          <w:sz w:val="28"/>
          <w:szCs w:val="28"/>
        </w:rPr>
        <w:t>4</w:t>
      </w:r>
      <w:r w:rsidR="00C01737">
        <w:rPr>
          <w:sz w:val="28"/>
          <w:szCs w:val="28"/>
        </w:rPr>
        <w:t>. </w:t>
      </w:r>
      <w:proofErr w:type="gramStart"/>
      <w:r w:rsidR="00171067">
        <w:rPr>
          <w:sz w:val="28"/>
          <w:szCs w:val="28"/>
        </w:rPr>
        <w:t>Постановление</w:t>
      </w:r>
      <w:r w:rsidR="00171067" w:rsidRPr="008A35EC">
        <w:rPr>
          <w:sz w:val="28"/>
          <w:szCs w:val="28"/>
        </w:rPr>
        <w:t xml:space="preserve"> </w:t>
      </w:r>
      <w:r w:rsidR="00C61F92">
        <w:rPr>
          <w:sz w:val="28"/>
          <w:szCs w:val="28"/>
        </w:rPr>
        <w:t>«</w:t>
      </w:r>
      <w:r w:rsidR="00C61F92" w:rsidRPr="00C61F92">
        <w:rPr>
          <w:sz w:val="28"/>
          <w:szCs w:val="28"/>
        </w:rPr>
        <w:t xml:space="preserve">О внесении изменений в постановление  администрации </w:t>
      </w:r>
      <w:proofErr w:type="spellStart"/>
      <w:r w:rsidR="00C61F92" w:rsidRPr="00C61F92">
        <w:rPr>
          <w:sz w:val="28"/>
          <w:szCs w:val="28"/>
        </w:rPr>
        <w:t>Ахтанизовского</w:t>
      </w:r>
      <w:proofErr w:type="spellEnd"/>
      <w:r w:rsidR="00C61F92" w:rsidRPr="00C61F92">
        <w:rPr>
          <w:sz w:val="28"/>
          <w:szCs w:val="28"/>
        </w:rPr>
        <w:t xml:space="preserve"> сельского поселения Темрюкского района от 5 сентября 2022 года № 136 «Об утверждении порядка подготовки предложений по изменению существенных условий контракта для включения в решения, предусмотренные частью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C61F92" w:rsidRPr="001A7F1F">
        <w:rPr>
          <w:sz w:val="28"/>
          <w:szCs w:val="28"/>
        </w:rPr>
        <w:t xml:space="preserve">» </w:t>
      </w:r>
      <w:r w:rsidR="00171067" w:rsidRPr="008A35EC">
        <w:rPr>
          <w:sz w:val="28"/>
          <w:szCs w:val="28"/>
        </w:rPr>
        <w:t xml:space="preserve"> вступает в силу </w:t>
      </w:r>
      <w:r w:rsidR="0063699E">
        <w:rPr>
          <w:sz w:val="28"/>
          <w:szCs w:val="28"/>
        </w:rPr>
        <w:t xml:space="preserve"> после его официального опубликования</w:t>
      </w:r>
      <w:r w:rsidR="00171067" w:rsidRPr="008A35EC">
        <w:rPr>
          <w:sz w:val="28"/>
          <w:szCs w:val="28"/>
        </w:rPr>
        <w:t xml:space="preserve">.   </w:t>
      </w:r>
    </w:p>
    <w:p w:rsidR="00171067" w:rsidRDefault="00171067" w:rsidP="00171067">
      <w:pPr>
        <w:tabs>
          <w:tab w:val="left" w:pos="4500"/>
        </w:tabs>
        <w:rPr>
          <w:sz w:val="28"/>
          <w:szCs w:val="28"/>
        </w:rPr>
      </w:pPr>
    </w:p>
    <w:p w:rsidR="009E3848" w:rsidRDefault="009E3848" w:rsidP="00171067">
      <w:pPr>
        <w:tabs>
          <w:tab w:val="left" w:pos="4500"/>
        </w:tabs>
        <w:rPr>
          <w:sz w:val="28"/>
          <w:szCs w:val="28"/>
        </w:rPr>
      </w:pPr>
    </w:p>
    <w:bookmarkEnd w:id="0"/>
    <w:p w:rsidR="00C01737" w:rsidRPr="00A96CB9" w:rsidRDefault="00C01737" w:rsidP="00C01737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96CB9">
        <w:rPr>
          <w:rFonts w:ascii="Times New Roman" w:hAnsi="Times New Roman"/>
          <w:sz w:val="28"/>
          <w:szCs w:val="28"/>
        </w:rPr>
        <w:t>Ахтанизовского</w:t>
      </w:r>
      <w:proofErr w:type="spellEnd"/>
      <w:r w:rsidRPr="00A96C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C01737" w:rsidRPr="00A96CB9" w:rsidRDefault="00C01737" w:rsidP="00C01737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C01737" w:rsidRDefault="00C01737" w:rsidP="00C01737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     С.В. </w:t>
      </w:r>
      <w:proofErr w:type="gramStart"/>
      <w:r w:rsidRPr="00A96CB9">
        <w:rPr>
          <w:rFonts w:ascii="Times New Roman" w:hAnsi="Times New Roman"/>
          <w:sz w:val="28"/>
          <w:szCs w:val="28"/>
        </w:rPr>
        <w:t>Тихая</w:t>
      </w:r>
      <w:proofErr w:type="gramEnd"/>
    </w:p>
    <w:p w:rsidR="00A92BA8" w:rsidRPr="00F74B78" w:rsidRDefault="00A92BA8" w:rsidP="00C01737">
      <w:pPr>
        <w:jc w:val="both"/>
        <w:rPr>
          <w:sz w:val="28"/>
          <w:szCs w:val="28"/>
        </w:rPr>
      </w:pPr>
    </w:p>
    <w:sectPr w:rsidR="00A92BA8" w:rsidRPr="00F74B78" w:rsidSect="00C04F22">
      <w:headerReference w:type="default" r:id="rId8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FCA" w:rsidRDefault="00094FCA" w:rsidP="00B560F5">
      <w:r>
        <w:separator/>
      </w:r>
    </w:p>
  </w:endnote>
  <w:endnote w:type="continuationSeparator" w:id="0">
    <w:p w:rsidR="00094FCA" w:rsidRDefault="00094FCA" w:rsidP="00B56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FCA" w:rsidRDefault="00094FCA" w:rsidP="00B560F5">
      <w:r>
        <w:separator/>
      </w:r>
    </w:p>
  </w:footnote>
  <w:footnote w:type="continuationSeparator" w:id="0">
    <w:p w:rsidR="00094FCA" w:rsidRDefault="00094FCA" w:rsidP="00B560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BA8" w:rsidRDefault="00A25FFC" w:rsidP="00260B9B">
    <w:pPr>
      <w:pStyle w:val="a3"/>
      <w:jc w:val="center"/>
    </w:pPr>
    <w:fldSimple w:instr=" PAGE   \* MERGEFORMAT ">
      <w:r w:rsidR="00E214D4"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93D85"/>
    <w:rsid w:val="00005719"/>
    <w:rsid w:val="0001518B"/>
    <w:rsid w:val="00035E79"/>
    <w:rsid w:val="00075180"/>
    <w:rsid w:val="00094FCA"/>
    <w:rsid w:val="000D5818"/>
    <w:rsid w:val="000F749F"/>
    <w:rsid w:val="00127548"/>
    <w:rsid w:val="00171067"/>
    <w:rsid w:val="00175AB4"/>
    <w:rsid w:val="00176AEB"/>
    <w:rsid w:val="00193D85"/>
    <w:rsid w:val="001A26F0"/>
    <w:rsid w:val="001B6F6E"/>
    <w:rsid w:val="001C1D57"/>
    <w:rsid w:val="001D4558"/>
    <w:rsid w:val="001F193D"/>
    <w:rsid w:val="001F6A26"/>
    <w:rsid w:val="00214195"/>
    <w:rsid w:val="002142E7"/>
    <w:rsid w:val="00220AA4"/>
    <w:rsid w:val="00224991"/>
    <w:rsid w:val="00233002"/>
    <w:rsid w:val="00242B0A"/>
    <w:rsid w:val="00260B9B"/>
    <w:rsid w:val="00272494"/>
    <w:rsid w:val="00273C1F"/>
    <w:rsid w:val="002913D0"/>
    <w:rsid w:val="00293BC5"/>
    <w:rsid w:val="0032177E"/>
    <w:rsid w:val="0032702A"/>
    <w:rsid w:val="003426F9"/>
    <w:rsid w:val="00347D49"/>
    <w:rsid w:val="003620D1"/>
    <w:rsid w:val="003816FD"/>
    <w:rsid w:val="003A0D7E"/>
    <w:rsid w:val="003A381E"/>
    <w:rsid w:val="003A552F"/>
    <w:rsid w:val="003B4ED7"/>
    <w:rsid w:val="003C3B9D"/>
    <w:rsid w:val="003D1E8F"/>
    <w:rsid w:val="004267E4"/>
    <w:rsid w:val="00441FD8"/>
    <w:rsid w:val="004558E5"/>
    <w:rsid w:val="00466E10"/>
    <w:rsid w:val="00497662"/>
    <w:rsid w:val="004F6264"/>
    <w:rsid w:val="00532E38"/>
    <w:rsid w:val="00535584"/>
    <w:rsid w:val="00536711"/>
    <w:rsid w:val="00550E59"/>
    <w:rsid w:val="00555D59"/>
    <w:rsid w:val="00580380"/>
    <w:rsid w:val="00586E84"/>
    <w:rsid w:val="00595BA4"/>
    <w:rsid w:val="005A02D2"/>
    <w:rsid w:val="005A2226"/>
    <w:rsid w:val="005B139E"/>
    <w:rsid w:val="005B65E4"/>
    <w:rsid w:val="005D4792"/>
    <w:rsid w:val="00603105"/>
    <w:rsid w:val="0061175B"/>
    <w:rsid w:val="00635F2D"/>
    <w:rsid w:val="0063699E"/>
    <w:rsid w:val="0064004E"/>
    <w:rsid w:val="006442B2"/>
    <w:rsid w:val="00657EE0"/>
    <w:rsid w:val="00663594"/>
    <w:rsid w:val="00665022"/>
    <w:rsid w:val="0067749E"/>
    <w:rsid w:val="00684E1C"/>
    <w:rsid w:val="006F0B72"/>
    <w:rsid w:val="00715EF6"/>
    <w:rsid w:val="00726837"/>
    <w:rsid w:val="00747FE2"/>
    <w:rsid w:val="007574E1"/>
    <w:rsid w:val="00775C54"/>
    <w:rsid w:val="00780E58"/>
    <w:rsid w:val="00787A9F"/>
    <w:rsid w:val="007B5B59"/>
    <w:rsid w:val="007C364D"/>
    <w:rsid w:val="007E57ED"/>
    <w:rsid w:val="007F26AA"/>
    <w:rsid w:val="007F54DE"/>
    <w:rsid w:val="008233DD"/>
    <w:rsid w:val="0082550F"/>
    <w:rsid w:val="008A7010"/>
    <w:rsid w:val="008B79A5"/>
    <w:rsid w:val="008C0708"/>
    <w:rsid w:val="008E7C8A"/>
    <w:rsid w:val="00923EF7"/>
    <w:rsid w:val="009356C7"/>
    <w:rsid w:val="00942A94"/>
    <w:rsid w:val="009551A0"/>
    <w:rsid w:val="009575D0"/>
    <w:rsid w:val="009675F2"/>
    <w:rsid w:val="00972424"/>
    <w:rsid w:val="0098111D"/>
    <w:rsid w:val="00981DCF"/>
    <w:rsid w:val="00985ACC"/>
    <w:rsid w:val="009B1A8D"/>
    <w:rsid w:val="009B5C5D"/>
    <w:rsid w:val="009D2E39"/>
    <w:rsid w:val="009E3848"/>
    <w:rsid w:val="009F0072"/>
    <w:rsid w:val="00A04D2F"/>
    <w:rsid w:val="00A2535C"/>
    <w:rsid w:val="00A25FFC"/>
    <w:rsid w:val="00A26F6A"/>
    <w:rsid w:val="00A81F67"/>
    <w:rsid w:val="00A878AD"/>
    <w:rsid w:val="00A92BA8"/>
    <w:rsid w:val="00AB66BE"/>
    <w:rsid w:val="00AE04D7"/>
    <w:rsid w:val="00AF0DB4"/>
    <w:rsid w:val="00AF4A3D"/>
    <w:rsid w:val="00AF6176"/>
    <w:rsid w:val="00B03A91"/>
    <w:rsid w:val="00B07A45"/>
    <w:rsid w:val="00B1152C"/>
    <w:rsid w:val="00B1292A"/>
    <w:rsid w:val="00B14B79"/>
    <w:rsid w:val="00B265BF"/>
    <w:rsid w:val="00B446F4"/>
    <w:rsid w:val="00B560F5"/>
    <w:rsid w:val="00B75F6A"/>
    <w:rsid w:val="00B82F82"/>
    <w:rsid w:val="00B854E4"/>
    <w:rsid w:val="00B87B80"/>
    <w:rsid w:val="00BA0605"/>
    <w:rsid w:val="00BE413F"/>
    <w:rsid w:val="00C01737"/>
    <w:rsid w:val="00C04140"/>
    <w:rsid w:val="00C04F22"/>
    <w:rsid w:val="00C12202"/>
    <w:rsid w:val="00C3667F"/>
    <w:rsid w:val="00C3738B"/>
    <w:rsid w:val="00C415FC"/>
    <w:rsid w:val="00C44573"/>
    <w:rsid w:val="00C52852"/>
    <w:rsid w:val="00C61F92"/>
    <w:rsid w:val="00C66897"/>
    <w:rsid w:val="00C76915"/>
    <w:rsid w:val="00C77572"/>
    <w:rsid w:val="00C849F2"/>
    <w:rsid w:val="00CA0EF6"/>
    <w:rsid w:val="00CD1A32"/>
    <w:rsid w:val="00D0010A"/>
    <w:rsid w:val="00D00CF8"/>
    <w:rsid w:val="00D02D7B"/>
    <w:rsid w:val="00D076DA"/>
    <w:rsid w:val="00D10C1E"/>
    <w:rsid w:val="00D45A49"/>
    <w:rsid w:val="00D7304E"/>
    <w:rsid w:val="00D74513"/>
    <w:rsid w:val="00D819E8"/>
    <w:rsid w:val="00D84478"/>
    <w:rsid w:val="00D977B4"/>
    <w:rsid w:val="00DA506D"/>
    <w:rsid w:val="00DB68EB"/>
    <w:rsid w:val="00DC4209"/>
    <w:rsid w:val="00DE1B99"/>
    <w:rsid w:val="00DF29FD"/>
    <w:rsid w:val="00DF3CDF"/>
    <w:rsid w:val="00E05AE3"/>
    <w:rsid w:val="00E109B3"/>
    <w:rsid w:val="00E12E0C"/>
    <w:rsid w:val="00E214D4"/>
    <w:rsid w:val="00E22F88"/>
    <w:rsid w:val="00E359D8"/>
    <w:rsid w:val="00E64219"/>
    <w:rsid w:val="00E97664"/>
    <w:rsid w:val="00ED2C01"/>
    <w:rsid w:val="00ED7FA6"/>
    <w:rsid w:val="00EE3FFC"/>
    <w:rsid w:val="00EE5FD7"/>
    <w:rsid w:val="00F14876"/>
    <w:rsid w:val="00F35275"/>
    <w:rsid w:val="00F56F07"/>
    <w:rsid w:val="00F74B78"/>
    <w:rsid w:val="00FC1251"/>
    <w:rsid w:val="00FD2447"/>
    <w:rsid w:val="00FE4E08"/>
    <w:rsid w:val="00FF7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8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3D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93D85"/>
    <w:rPr>
      <w:rFonts w:ascii="Times New Roman" w:hAnsi="Times New Roman" w:cs="Times New Roman"/>
      <w:sz w:val="24"/>
      <w:szCs w:val="24"/>
      <w:lang w:eastAsia="ar-SA" w:bidi="ar-SA"/>
    </w:rPr>
  </w:style>
  <w:style w:type="paragraph" w:styleId="3">
    <w:name w:val="Body Text Indent 3"/>
    <w:basedOn w:val="a"/>
    <w:link w:val="30"/>
    <w:uiPriority w:val="99"/>
    <w:rsid w:val="00193D85"/>
    <w:pPr>
      <w:suppressAutoHyphens w:val="0"/>
      <w:ind w:left="-540"/>
    </w:pPr>
    <w:rPr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193D85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193D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93D85"/>
    <w:rPr>
      <w:rFonts w:ascii="Tahoma" w:hAnsi="Tahoma" w:cs="Tahoma"/>
      <w:sz w:val="16"/>
      <w:szCs w:val="16"/>
      <w:lang w:eastAsia="ar-SA" w:bidi="ar-SA"/>
    </w:rPr>
  </w:style>
  <w:style w:type="paragraph" w:styleId="a7">
    <w:name w:val="No Spacing"/>
    <w:uiPriority w:val="1"/>
    <w:qFormat/>
    <w:rsid w:val="009575D0"/>
    <w:rPr>
      <w:lang w:eastAsia="en-US"/>
    </w:rPr>
  </w:style>
  <w:style w:type="paragraph" w:styleId="a8">
    <w:name w:val="List Paragraph"/>
    <w:basedOn w:val="a"/>
    <w:uiPriority w:val="34"/>
    <w:qFormat/>
    <w:rsid w:val="009575D0"/>
    <w:pPr>
      <w:suppressAutoHyphens w:val="0"/>
      <w:ind w:left="720"/>
      <w:contextualSpacing/>
    </w:pPr>
    <w:rPr>
      <w:sz w:val="20"/>
      <w:szCs w:val="20"/>
      <w:lang w:eastAsia="ru-RU"/>
    </w:rPr>
  </w:style>
  <w:style w:type="paragraph" w:customStyle="1" w:styleId="Default">
    <w:name w:val="Default"/>
    <w:rsid w:val="0017106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9">
    <w:name w:val="Hyperlink"/>
    <w:basedOn w:val="a0"/>
    <w:rsid w:val="00176AEB"/>
    <w:rPr>
      <w:color w:val="0000FF"/>
      <w:u w:val="single"/>
    </w:rPr>
  </w:style>
  <w:style w:type="paragraph" w:customStyle="1" w:styleId="1">
    <w:name w:val="Без интервала1"/>
    <w:qFormat/>
    <w:rsid w:val="00C01737"/>
    <w:rPr>
      <w:rFonts w:eastAsia="Times New Roman"/>
    </w:rPr>
  </w:style>
  <w:style w:type="paragraph" w:styleId="aa">
    <w:name w:val="footer"/>
    <w:basedOn w:val="a"/>
    <w:link w:val="ab"/>
    <w:uiPriority w:val="99"/>
    <w:semiHidden/>
    <w:unhideWhenUsed/>
    <w:rsid w:val="00E214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214D4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4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emryu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</dc:creator>
  <cp:lastModifiedBy>Пользователь Windows</cp:lastModifiedBy>
  <cp:revision>30</cp:revision>
  <cp:lastPrinted>2026-10-30T06:25:00Z</cp:lastPrinted>
  <dcterms:created xsi:type="dcterms:W3CDTF">2022-04-13T12:55:00Z</dcterms:created>
  <dcterms:modified xsi:type="dcterms:W3CDTF">2026-11-03T06:56:00Z</dcterms:modified>
</cp:coreProperties>
</file>