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52B" w:rsidRDefault="000E652B" w:rsidP="008D6910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8D6910" w:rsidRDefault="000B64A1" w:rsidP="008D6910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8D6910">
        <w:rPr>
          <w:spacing w:val="-12"/>
          <w:sz w:val="28"/>
          <w:szCs w:val="28"/>
        </w:rPr>
        <w:t xml:space="preserve">                             </w:t>
      </w:r>
    </w:p>
    <w:p w:rsidR="008D6910" w:rsidRDefault="008D6910" w:rsidP="008D6910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ПРИЛОЖЕНИЕ </w:t>
      </w:r>
    </w:p>
    <w:p w:rsidR="008D6910" w:rsidRDefault="008D6910" w:rsidP="008D6910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8D6910" w:rsidRDefault="008D6910" w:rsidP="008D6910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УТВЕРЖДЕНА</w:t>
      </w:r>
    </w:p>
    <w:p w:rsidR="008D6910" w:rsidRDefault="008D6910" w:rsidP="008D6910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8D6910" w:rsidRDefault="008D6910" w:rsidP="008D691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8D6910" w:rsidRDefault="008D6910" w:rsidP="008D6910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8D6910" w:rsidRDefault="008D6910" w:rsidP="008D6910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8D6910" w:rsidRDefault="008D6910" w:rsidP="008D6910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от __________ № ______</w:t>
      </w:r>
    </w:p>
    <w:p w:rsidR="00042157" w:rsidRDefault="008D6910" w:rsidP="008D6910">
      <w:pPr>
        <w:shd w:val="clear" w:color="auto" w:fill="FFFFFF"/>
        <w:tabs>
          <w:tab w:val="left" w:pos="7470"/>
        </w:tabs>
        <w:ind w:left="57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8D6910" w:rsidRDefault="008D6910" w:rsidP="008D6910">
      <w:pPr>
        <w:shd w:val="clear" w:color="auto" w:fill="FFFFFF"/>
        <w:tabs>
          <w:tab w:val="left" w:pos="7470"/>
        </w:tabs>
        <w:ind w:left="5760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Pr="008D6910" w:rsidRDefault="000B64A1" w:rsidP="0070364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6910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703645" w:rsidRPr="008D6910">
        <w:rPr>
          <w:rFonts w:ascii="Times New Roman" w:hAnsi="Times New Roman" w:cs="Times New Roman"/>
          <w:b/>
          <w:sz w:val="28"/>
          <w:szCs w:val="28"/>
        </w:rPr>
        <w:t xml:space="preserve">Развитие сети автомобильных дорог </w:t>
      </w:r>
      <w:proofErr w:type="spellStart"/>
      <w:r w:rsidR="00703645" w:rsidRPr="008D6910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703645" w:rsidRPr="008D691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</w:t>
      </w:r>
      <w:r w:rsidR="008D6910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="008D6910" w:rsidRPr="008D6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3645" w:rsidRPr="008D6910">
        <w:rPr>
          <w:rFonts w:ascii="Times New Roman" w:hAnsi="Times New Roman" w:cs="Times New Roman"/>
          <w:b/>
          <w:sz w:val="28"/>
          <w:szCs w:val="28"/>
        </w:rPr>
        <w:t>района</w:t>
      </w:r>
      <w:r w:rsidR="008D6910" w:rsidRPr="008D6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6910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Краснодарского края</w:t>
      </w:r>
      <w:r w:rsidRPr="008D6910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CB7F21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0B64A1">
        <w:rPr>
          <w:b/>
          <w:bCs/>
          <w:sz w:val="28"/>
          <w:szCs w:val="28"/>
        </w:rPr>
        <w:t>униципальной программы</w:t>
      </w:r>
    </w:p>
    <w:p w:rsidR="000B64A1" w:rsidRPr="00703645" w:rsidRDefault="000B64A1" w:rsidP="0070364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364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03645" w:rsidRPr="00703645">
        <w:rPr>
          <w:rFonts w:ascii="Times New Roman" w:hAnsi="Times New Roman" w:cs="Times New Roman"/>
          <w:b/>
          <w:sz w:val="28"/>
          <w:szCs w:val="28"/>
        </w:rPr>
        <w:t xml:space="preserve">Развитие сети автомобильных дорог </w:t>
      </w:r>
      <w:proofErr w:type="spellStart"/>
      <w:r w:rsidR="00703645" w:rsidRPr="00703645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703645" w:rsidRPr="0070364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8D6910" w:rsidRPr="008D6910">
        <w:rPr>
          <w:rFonts w:ascii="Times New Roman" w:hAnsi="Times New Roman" w:cs="Times New Roman"/>
          <w:b/>
          <w:sz w:val="28"/>
          <w:szCs w:val="28"/>
        </w:rPr>
        <w:t xml:space="preserve">Темрюкского </w:t>
      </w:r>
      <w:r w:rsidR="008D6910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="008D6910" w:rsidRPr="008D6910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8D6910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Краснодарского края</w:t>
      </w:r>
      <w:r w:rsidR="008D6910" w:rsidRPr="008D691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8D6910" w:rsidRPr="00ED2A8B" w:rsidTr="00474F6C">
        <w:tc>
          <w:tcPr>
            <w:tcW w:w="6464" w:type="dxa"/>
          </w:tcPr>
          <w:p w:rsidR="008D6910" w:rsidRPr="00ED2A8B" w:rsidRDefault="008D6910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  <w:vMerge w:val="restart"/>
          </w:tcPr>
          <w:p w:rsidR="008D6910" w:rsidRPr="00ED2A8B" w:rsidRDefault="008D6910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89199C">
              <w:rPr>
                <w:sz w:val="28"/>
                <w:szCs w:val="28"/>
              </w:rPr>
              <w:t xml:space="preserve"> по вопросам жилищно-коммунального хозяйства,</w:t>
            </w:r>
            <w:r>
              <w:rPr>
                <w:sz w:val="28"/>
                <w:szCs w:val="28"/>
              </w:rPr>
              <w:t xml:space="preserve"> торговли, курортной деятельности и имущественных отношений</w:t>
            </w:r>
            <w:r w:rsidRPr="008919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</w:t>
            </w:r>
            <w:r w:rsidRPr="0089199C">
              <w:rPr>
                <w:sz w:val="28"/>
                <w:szCs w:val="28"/>
              </w:rPr>
              <w:t xml:space="preserve"> </w:t>
            </w:r>
            <w:proofErr w:type="spellStart"/>
            <w:r w:rsidRPr="008D6910">
              <w:rPr>
                <w:sz w:val="28"/>
                <w:szCs w:val="28"/>
              </w:rPr>
              <w:t>Ахтанизовского</w:t>
            </w:r>
            <w:proofErr w:type="spellEnd"/>
            <w:r w:rsidRPr="008D6910">
              <w:rPr>
                <w:sz w:val="28"/>
                <w:szCs w:val="28"/>
              </w:rPr>
              <w:t xml:space="preserve"> сельского поселения Темрюкского </w:t>
            </w:r>
            <w:r w:rsidRPr="008D6910">
              <w:rPr>
                <w:spacing w:val="-12"/>
                <w:sz w:val="28"/>
                <w:szCs w:val="28"/>
              </w:rPr>
              <w:t>муниципального</w:t>
            </w:r>
            <w:r w:rsidRPr="008D6910">
              <w:rPr>
                <w:sz w:val="28"/>
                <w:szCs w:val="28"/>
              </w:rPr>
              <w:t xml:space="preserve"> района </w:t>
            </w:r>
            <w:r w:rsidRPr="008D6910">
              <w:rPr>
                <w:spacing w:val="-12"/>
                <w:sz w:val="28"/>
                <w:szCs w:val="28"/>
              </w:rPr>
              <w:t>Краснодарского края</w:t>
            </w:r>
            <w:r w:rsidRPr="008D691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МКУ «</w:t>
            </w:r>
            <w:proofErr w:type="spellStart"/>
            <w:r>
              <w:rPr>
                <w:sz w:val="28"/>
                <w:szCs w:val="28"/>
              </w:rPr>
              <w:t>Ахтанизовская</w:t>
            </w:r>
            <w:proofErr w:type="spellEnd"/>
            <w:r>
              <w:rPr>
                <w:sz w:val="28"/>
                <w:szCs w:val="28"/>
              </w:rPr>
              <w:t xml:space="preserve"> ПЭС»</w:t>
            </w:r>
          </w:p>
        </w:tc>
      </w:tr>
      <w:tr w:rsidR="008D6910" w:rsidRPr="00ED2A8B" w:rsidTr="00474F6C">
        <w:tc>
          <w:tcPr>
            <w:tcW w:w="6464" w:type="dxa"/>
          </w:tcPr>
          <w:p w:rsidR="008D6910" w:rsidRPr="00ED2A8B" w:rsidRDefault="008D6910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  <w:vMerge/>
          </w:tcPr>
          <w:p w:rsidR="008D6910" w:rsidRPr="00ED2A8B" w:rsidRDefault="008D6910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</w:p>
        </w:tc>
      </w:tr>
      <w:tr w:rsidR="008D6910" w:rsidRPr="00ED2A8B" w:rsidTr="00731EB7">
        <w:trPr>
          <w:trHeight w:val="904"/>
        </w:trPr>
        <w:tc>
          <w:tcPr>
            <w:tcW w:w="6464" w:type="dxa"/>
          </w:tcPr>
          <w:p w:rsidR="008D6910" w:rsidRPr="00ED2A8B" w:rsidRDefault="008D6910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  <w:vMerge/>
          </w:tcPr>
          <w:p w:rsidR="008D6910" w:rsidRPr="00ED2A8B" w:rsidRDefault="008D6910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731EB7" w:rsidRPr="0089199C" w:rsidRDefault="008D6910" w:rsidP="00731EB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1)подпрограмма </w:t>
            </w:r>
            <w:r w:rsidR="00731EB7" w:rsidRPr="0089199C">
              <w:rPr>
                <w:rFonts w:ascii="Times New Roman" w:hAnsi="Times New Roman" w:cs="Times New Roman"/>
                <w:b w:val="0"/>
                <w:sz w:val="28"/>
                <w:szCs w:val="28"/>
              </w:rPr>
              <w:t>«Повышение безопасности дорожного движения»</w:t>
            </w:r>
            <w:r w:rsidR="00731EB7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  <w:r w:rsidR="00731EB7" w:rsidRPr="0089199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0B64A1" w:rsidRPr="00ED2A8B" w:rsidRDefault="00731EB7" w:rsidP="00731EB7">
            <w:pPr>
              <w:ind w:right="282"/>
              <w:rPr>
                <w:sz w:val="28"/>
                <w:szCs w:val="28"/>
              </w:rPr>
            </w:pPr>
            <w:r w:rsidRPr="0089199C">
              <w:rPr>
                <w:sz w:val="28"/>
                <w:szCs w:val="28"/>
              </w:rPr>
              <w:t>2) подпрограмма «Строительство, реконструкция, капитальный ремонт, ремонт и содержание автомоб</w:t>
            </w:r>
            <w:r>
              <w:rPr>
                <w:sz w:val="28"/>
                <w:szCs w:val="28"/>
              </w:rPr>
              <w:t>ильных дорог местного значения»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B07FA0" w:rsidRDefault="00B07FA0" w:rsidP="00731EB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-повышение </w:t>
            </w:r>
            <w:r w:rsidRPr="008E4D33">
              <w:rPr>
                <w:sz w:val="28"/>
                <w:szCs w:val="28"/>
              </w:rPr>
              <w:t xml:space="preserve">транспортно-эксплуатационного состояния сети автомобильных дорог общего пользования на территории </w:t>
            </w:r>
            <w:r>
              <w:rPr>
                <w:sz w:val="28"/>
                <w:szCs w:val="28"/>
              </w:rPr>
              <w:t>поселения</w:t>
            </w:r>
          </w:p>
          <w:p w:rsidR="000B64A1" w:rsidRPr="00ED2A8B" w:rsidRDefault="00731EB7" w:rsidP="00B07FA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3C11">
              <w:rPr>
                <w:sz w:val="28"/>
                <w:szCs w:val="28"/>
              </w:rPr>
              <w:t>- улучшение условий проживания и качества жизни населения за счет формирования сети автомобильных дорог общего пользования, соответствующей потребностям жителей</w:t>
            </w:r>
            <w:r>
              <w:rPr>
                <w:sz w:val="28"/>
                <w:szCs w:val="28"/>
              </w:rPr>
              <w:t xml:space="preserve"> поселения</w:t>
            </w:r>
            <w:r w:rsidRPr="00AE3C11">
              <w:rPr>
                <w:sz w:val="28"/>
                <w:szCs w:val="28"/>
              </w:rPr>
              <w:t xml:space="preserve">  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B07FA0" w:rsidRDefault="007F24FA" w:rsidP="00731E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07FA0" w:rsidRPr="00FD3D5C">
              <w:rPr>
                <w:sz w:val="28"/>
                <w:szCs w:val="28"/>
              </w:rPr>
              <w:t>совершенствование организации движения транс</w:t>
            </w:r>
            <w:r w:rsidR="00B07FA0" w:rsidRPr="00FD3D5C">
              <w:rPr>
                <w:sz w:val="28"/>
                <w:szCs w:val="28"/>
              </w:rPr>
              <w:softHyphen/>
              <w:t>порта и пешеходов в поселении</w:t>
            </w:r>
            <w:r w:rsidR="00B07FA0">
              <w:rPr>
                <w:sz w:val="28"/>
                <w:szCs w:val="28"/>
              </w:rPr>
              <w:t>;</w:t>
            </w:r>
          </w:p>
          <w:p w:rsidR="000B64A1" w:rsidRPr="00ED2A8B" w:rsidRDefault="00731EB7" w:rsidP="00B07F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C10D7D">
              <w:rPr>
                <w:sz w:val="28"/>
                <w:szCs w:val="28"/>
              </w:rPr>
              <w:t>выполнение мероприятий по ремонту</w:t>
            </w:r>
            <w:r>
              <w:rPr>
                <w:sz w:val="28"/>
                <w:szCs w:val="28"/>
              </w:rPr>
              <w:t xml:space="preserve"> и содержанию</w:t>
            </w:r>
            <w:r w:rsidR="00B07FA0">
              <w:rPr>
                <w:sz w:val="28"/>
                <w:szCs w:val="28"/>
              </w:rPr>
              <w:t xml:space="preserve"> автомобильных дорог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731EB7" w:rsidRDefault="007F24FA" w:rsidP="00731EB7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731EB7">
              <w:rPr>
                <w:rFonts w:ascii="Times New Roman" w:hAnsi="Times New Roman"/>
                <w:sz w:val="28"/>
                <w:szCs w:val="28"/>
              </w:rPr>
              <w:t>к</w:t>
            </w:r>
            <w:r w:rsidR="00731EB7" w:rsidRPr="00164784">
              <w:rPr>
                <w:rFonts w:ascii="Times New Roman" w:hAnsi="Times New Roman"/>
                <w:sz w:val="28"/>
                <w:szCs w:val="28"/>
              </w:rPr>
              <w:t>оличество установленных дорожных знаков согласно дислокации</w:t>
            </w:r>
          </w:p>
          <w:p w:rsidR="000B64A1" w:rsidRPr="00731EB7" w:rsidRDefault="008D6910" w:rsidP="00731EB7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731EB7">
              <w:rPr>
                <w:rFonts w:ascii="Times New Roman" w:hAnsi="Times New Roman"/>
                <w:sz w:val="28"/>
                <w:szCs w:val="28"/>
              </w:rPr>
              <w:t xml:space="preserve">протяженность отремонтированных </w:t>
            </w:r>
            <w:r w:rsidR="00731EB7" w:rsidRPr="0089199C">
              <w:rPr>
                <w:rFonts w:ascii="Times New Roman" w:hAnsi="Times New Roman"/>
                <w:sz w:val="28"/>
                <w:szCs w:val="28"/>
              </w:rPr>
              <w:t>автомобильны</w:t>
            </w:r>
            <w:r w:rsidR="00731EB7">
              <w:rPr>
                <w:rFonts w:ascii="Times New Roman" w:hAnsi="Times New Roman"/>
                <w:sz w:val="28"/>
                <w:szCs w:val="28"/>
              </w:rPr>
              <w:t>х дорог на территории поселения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8D6910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20</w:t>
            </w:r>
            <w:r w:rsidR="001F77EB">
              <w:rPr>
                <w:sz w:val="28"/>
                <w:szCs w:val="28"/>
              </w:rPr>
              <w:t>2</w:t>
            </w:r>
            <w:r w:rsidR="008D6910">
              <w:rPr>
                <w:sz w:val="28"/>
                <w:szCs w:val="28"/>
              </w:rPr>
              <w:t>7</w:t>
            </w:r>
            <w:r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8D691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691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9304A8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6194,3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9304A8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rPr>
                <w:sz w:val="28"/>
                <w:szCs w:val="28"/>
              </w:rPr>
            </w:pP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9304A8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6194,3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9304A8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1F77EB" w:rsidP="009304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="001657B3" w:rsidRPr="001657B3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="001657B3" w:rsidRPr="001657B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</w:t>
            </w:r>
            <w:r w:rsidR="001657B3" w:rsidRPr="001657B3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муниципального</w:t>
            </w:r>
            <w:r w:rsidR="001657B3" w:rsidRPr="001657B3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1657B3" w:rsidRPr="001657B3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Краснодарского края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1F77EB" w:rsidP="001657B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1657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703645" w:rsidRPr="00703645" w:rsidRDefault="00703645" w:rsidP="0070364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364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03645">
        <w:rPr>
          <w:rFonts w:ascii="Times New Roman" w:hAnsi="Times New Roman" w:cs="Times New Roman"/>
          <w:b/>
          <w:sz w:val="28"/>
          <w:szCs w:val="28"/>
        </w:rPr>
        <w:t xml:space="preserve">Развитие сети автомобильных дорог </w:t>
      </w:r>
      <w:proofErr w:type="spellStart"/>
      <w:r w:rsidR="001657B3" w:rsidRPr="001657B3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1657B3" w:rsidRPr="001657B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</w:t>
      </w:r>
      <w:r w:rsidR="001657B3" w:rsidRPr="001657B3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="001657B3" w:rsidRPr="001657B3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1657B3" w:rsidRPr="001657B3">
        <w:rPr>
          <w:rFonts w:ascii="Times New Roman" w:hAnsi="Times New Roman" w:cs="Times New Roman"/>
          <w:b/>
          <w:spacing w:val="-12"/>
          <w:sz w:val="28"/>
          <w:szCs w:val="28"/>
        </w:rPr>
        <w:t>Краснодарского края</w:t>
      </w:r>
      <w:r w:rsidRPr="001657B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703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474F6C">
        <w:tc>
          <w:tcPr>
            <w:tcW w:w="776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474F6C">
        <w:tc>
          <w:tcPr>
            <w:tcW w:w="776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8"/>
        <w:gridCol w:w="2471"/>
        <w:gridCol w:w="17"/>
        <w:gridCol w:w="1650"/>
        <w:gridCol w:w="16"/>
        <w:gridCol w:w="1140"/>
        <w:gridCol w:w="29"/>
        <w:gridCol w:w="8"/>
        <w:gridCol w:w="1408"/>
        <w:gridCol w:w="25"/>
        <w:gridCol w:w="1230"/>
        <w:gridCol w:w="21"/>
        <w:gridCol w:w="1705"/>
        <w:gridCol w:w="1419"/>
        <w:gridCol w:w="980"/>
        <w:gridCol w:w="13"/>
        <w:gridCol w:w="1701"/>
      </w:tblGrid>
      <w:tr w:rsidR="000B64A1" w:rsidRPr="007D1E1D" w:rsidTr="00FC7E89">
        <w:trPr>
          <w:tblHeader/>
        </w:trPr>
        <w:tc>
          <w:tcPr>
            <w:tcW w:w="768" w:type="dxa"/>
          </w:tcPr>
          <w:p w:rsidR="000B64A1" w:rsidRPr="007D1E1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1</w:t>
            </w:r>
          </w:p>
        </w:tc>
        <w:tc>
          <w:tcPr>
            <w:tcW w:w="2488" w:type="dxa"/>
            <w:gridSpan w:val="2"/>
          </w:tcPr>
          <w:p w:rsidR="000B64A1" w:rsidRPr="007D1E1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2</w:t>
            </w:r>
          </w:p>
        </w:tc>
        <w:tc>
          <w:tcPr>
            <w:tcW w:w="1666" w:type="dxa"/>
            <w:gridSpan w:val="2"/>
          </w:tcPr>
          <w:p w:rsidR="000B64A1" w:rsidRPr="007D1E1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3</w:t>
            </w:r>
          </w:p>
        </w:tc>
        <w:tc>
          <w:tcPr>
            <w:tcW w:w="1169" w:type="dxa"/>
            <w:gridSpan w:val="2"/>
          </w:tcPr>
          <w:p w:rsidR="000B64A1" w:rsidRPr="007D1E1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4</w:t>
            </w:r>
          </w:p>
        </w:tc>
        <w:tc>
          <w:tcPr>
            <w:tcW w:w="1416" w:type="dxa"/>
            <w:gridSpan w:val="2"/>
          </w:tcPr>
          <w:p w:rsidR="000B64A1" w:rsidRPr="007D1E1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5</w:t>
            </w:r>
          </w:p>
        </w:tc>
        <w:tc>
          <w:tcPr>
            <w:tcW w:w="1276" w:type="dxa"/>
            <w:gridSpan w:val="3"/>
          </w:tcPr>
          <w:p w:rsidR="000B64A1" w:rsidRPr="007D1E1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6</w:t>
            </w:r>
          </w:p>
        </w:tc>
        <w:tc>
          <w:tcPr>
            <w:tcW w:w="1705" w:type="dxa"/>
          </w:tcPr>
          <w:p w:rsidR="000B64A1" w:rsidRPr="007D1E1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7</w:t>
            </w:r>
          </w:p>
        </w:tc>
        <w:tc>
          <w:tcPr>
            <w:tcW w:w="1419" w:type="dxa"/>
          </w:tcPr>
          <w:p w:rsidR="000B64A1" w:rsidRPr="007D1E1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8</w:t>
            </w:r>
          </w:p>
        </w:tc>
        <w:tc>
          <w:tcPr>
            <w:tcW w:w="993" w:type="dxa"/>
            <w:gridSpan w:val="2"/>
          </w:tcPr>
          <w:p w:rsidR="000B64A1" w:rsidRPr="007D1E1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9</w:t>
            </w:r>
          </w:p>
        </w:tc>
        <w:tc>
          <w:tcPr>
            <w:tcW w:w="1701" w:type="dxa"/>
          </w:tcPr>
          <w:p w:rsidR="000B64A1" w:rsidRPr="007D1E1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10</w:t>
            </w:r>
          </w:p>
        </w:tc>
      </w:tr>
      <w:tr w:rsidR="000B64A1" w:rsidRPr="007D1E1D" w:rsidTr="00FC7E89">
        <w:tc>
          <w:tcPr>
            <w:tcW w:w="768" w:type="dxa"/>
          </w:tcPr>
          <w:p w:rsidR="000B64A1" w:rsidRPr="007D1E1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1</w:t>
            </w:r>
          </w:p>
        </w:tc>
        <w:tc>
          <w:tcPr>
            <w:tcW w:w="13833" w:type="dxa"/>
            <w:gridSpan w:val="16"/>
          </w:tcPr>
          <w:p w:rsidR="000B64A1" w:rsidRPr="007D1E1D" w:rsidRDefault="000B64A1" w:rsidP="0070364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D1E1D">
              <w:rPr>
                <w:rFonts w:ascii="Times New Roman" w:hAnsi="Times New Roman" w:cs="Times New Roman"/>
              </w:rPr>
              <w:t>Муниципальная программа «</w:t>
            </w:r>
            <w:r w:rsidR="00703645" w:rsidRPr="007D1E1D">
              <w:rPr>
                <w:rFonts w:ascii="Times New Roman" w:hAnsi="Times New Roman" w:cs="Times New Roman"/>
              </w:rPr>
              <w:t xml:space="preserve">Развитие сети автомобильных дорог </w:t>
            </w:r>
            <w:proofErr w:type="spellStart"/>
            <w:r w:rsidR="00703645" w:rsidRPr="007D1E1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="00703645" w:rsidRPr="007D1E1D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  <w:r w:rsidR="00703645" w:rsidRPr="007D1E1D">
              <w:rPr>
                <w:rFonts w:ascii="Times New Roman" w:hAnsi="Times New Roman" w:cs="Times New Roman"/>
                <w:bCs/>
              </w:rPr>
              <w:t>»</w:t>
            </w:r>
            <w:r w:rsidR="00703645" w:rsidRPr="007D1E1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FC7E89" w:rsidRPr="007D1E1D" w:rsidTr="00FC7E89">
        <w:tc>
          <w:tcPr>
            <w:tcW w:w="768" w:type="dxa"/>
          </w:tcPr>
          <w:p w:rsidR="00FC7E89" w:rsidRPr="007D1E1D" w:rsidRDefault="00FC7E89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1.1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731EB7" w:rsidRPr="007D1E1D" w:rsidRDefault="00731EB7" w:rsidP="00731EB7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количество установленных дорожных знаков согласно дислокации</w:t>
            </w:r>
          </w:p>
          <w:p w:rsidR="00FC7E89" w:rsidRPr="007D1E1D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202</w:t>
            </w:r>
            <w:r w:rsidR="009304A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7D1E1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7D1E1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7D1E1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7D1E1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C7E89" w:rsidRPr="007D1E1D" w:rsidRDefault="007D1E1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FC7E89" w:rsidRPr="007D1E1D" w:rsidTr="00FC7E89">
        <w:tc>
          <w:tcPr>
            <w:tcW w:w="768" w:type="dxa"/>
          </w:tcPr>
          <w:p w:rsidR="00FC7E89" w:rsidRPr="007D1E1D" w:rsidRDefault="00FC7E89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1.2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FC7E89" w:rsidRPr="007D1E1D" w:rsidRDefault="00731EB7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протяженность отремонтированных автомобильных дорог на территории поселения</w:t>
            </w:r>
          </w:p>
        </w:tc>
        <w:tc>
          <w:tcPr>
            <w:tcW w:w="16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731EB7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7D1E1D">
              <w:rPr>
                <w:rFonts w:ascii="Times New Roman" w:hAnsi="Times New Roman" w:cs="Times New Roman"/>
              </w:rPr>
              <w:t>км</w:t>
            </w:r>
            <w:proofErr w:type="gramEnd"/>
            <w:r w:rsidRPr="007D1E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202</w:t>
            </w:r>
            <w:r w:rsidR="009304A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FC7E89" w:rsidP="007D1E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  <w:r w:rsidR="007D1E1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7D1E1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7D1E1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7D1E1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C7E89" w:rsidRPr="007D1E1D" w:rsidRDefault="007D1E1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</w:tr>
      <w:tr w:rsidR="00447230" w:rsidRPr="007D1E1D" w:rsidTr="00FC7E89">
        <w:tc>
          <w:tcPr>
            <w:tcW w:w="768" w:type="dxa"/>
          </w:tcPr>
          <w:p w:rsidR="00447230" w:rsidRPr="007D1E1D" w:rsidRDefault="00447230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2.1</w:t>
            </w:r>
          </w:p>
        </w:tc>
        <w:tc>
          <w:tcPr>
            <w:tcW w:w="13833" w:type="dxa"/>
            <w:gridSpan w:val="16"/>
          </w:tcPr>
          <w:p w:rsidR="00447230" w:rsidRPr="007D1E1D" w:rsidRDefault="00447230" w:rsidP="007036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Подпрограмма</w:t>
            </w:r>
            <w:r w:rsidR="00940ED6" w:rsidRPr="007D1E1D">
              <w:rPr>
                <w:rFonts w:ascii="Times New Roman" w:hAnsi="Times New Roman" w:cs="Times New Roman"/>
              </w:rPr>
              <w:t xml:space="preserve"> №</w:t>
            </w:r>
            <w:r w:rsidRPr="007D1E1D">
              <w:rPr>
                <w:rFonts w:ascii="Times New Roman" w:hAnsi="Times New Roman" w:cs="Times New Roman"/>
              </w:rPr>
              <w:t xml:space="preserve"> 1 «</w:t>
            </w:r>
            <w:r w:rsidR="007D1E1D" w:rsidRPr="007D1E1D">
              <w:rPr>
                <w:rFonts w:ascii="Times New Roman" w:hAnsi="Times New Roman" w:cs="Times New Roman"/>
              </w:rPr>
              <w:t xml:space="preserve">Повышение безопасности дорожного движения на территории </w:t>
            </w:r>
            <w:proofErr w:type="spellStart"/>
            <w:r w:rsidR="007D1E1D" w:rsidRPr="007D1E1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="007D1E1D" w:rsidRPr="007D1E1D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  <w:r w:rsidRPr="007D1E1D">
              <w:rPr>
                <w:rFonts w:ascii="Times New Roman" w:hAnsi="Times New Roman" w:cs="Times New Roman"/>
              </w:rPr>
              <w:t>»</w:t>
            </w:r>
          </w:p>
        </w:tc>
      </w:tr>
      <w:tr w:rsidR="007D1E1D" w:rsidRPr="007D1E1D" w:rsidTr="00FC7E89">
        <w:trPr>
          <w:trHeight w:val="890"/>
        </w:trPr>
        <w:tc>
          <w:tcPr>
            <w:tcW w:w="768" w:type="dxa"/>
          </w:tcPr>
          <w:p w:rsidR="007D1E1D" w:rsidRPr="007D1E1D" w:rsidRDefault="007D1E1D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lastRenderedPageBreak/>
              <w:t>2.1.1</w:t>
            </w:r>
          </w:p>
        </w:tc>
        <w:tc>
          <w:tcPr>
            <w:tcW w:w="2488" w:type="dxa"/>
            <w:gridSpan w:val="2"/>
          </w:tcPr>
          <w:p w:rsidR="007D1E1D" w:rsidRPr="007D1E1D" w:rsidRDefault="007D1E1D" w:rsidP="007D1E1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количество установленных дорожных знаков согласно дислокации</w:t>
            </w:r>
          </w:p>
          <w:p w:rsidR="007D1E1D" w:rsidRPr="007D1E1D" w:rsidRDefault="007D1E1D" w:rsidP="00E160C6">
            <w:pPr>
              <w:jc w:val="both"/>
            </w:pPr>
          </w:p>
        </w:tc>
        <w:tc>
          <w:tcPr>
            <w:tcW w:w="1666" w:type="dxa"/>
            <w:gridSpan w:val="2"/>
          </w:tcPr>
          <w:p w:rsidR="007D1E1D" w:rsidRPr="007D1E1D" w:rsidRDefault="007D1E1D" w:rsidP="00474F6C">
            <w:pPr>
              <w:pStyle w:val="ab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69" w:type="dxa"/>
            <w:gridSpan w:val="2"/>
          </w:tcPr>
          <w:p w:rsidR="007D1E1D" w:rsidRPr="007D1E1D" w:rsidRDefault="007D1E1D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3</w:t>
            </w:r>
          </w:p>
        </w:tc>
        <w:tc>
          <w:tcPr>
            <w:tcW w:w="1416" w:type="dxa"/>
            <w:gridSpan w:val="2"/>
          </w:tcPr>
          <w:p w:rsidR="007D1E1D" w:rsidRPr="007D1E1D" w:rsidRDefault="007D1E1D" w:rsidP="00474F6C">
            <w:r w:rsidRPr="007D1E1D">
              <w:t>202</w:t>
            </w:r>
            <w:r w:rsidR="009304A8">
              <w:t>7</w:t>
            </w:r>
          </w:p>
        </w:tc>
        <w:tc>
          <w:tcPr>
            <w:tcW w:w="1276" w:type="dxa"/>
            <w:gridSpan w:val="3"/>
          </w:tcPr>
          <w:p w:rsidR="007D1E1D" w:rsidRPr="007D1E1D" w:rsidRDefault="007D1E1D" w:rsidP="007F24F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5" w:type="dxa"/>
          </w:tcPr>
          <w:p w:rsidR="007D1E1D" w:rsidRPr="007D1E1D" w:rsidRDefault="007D1E1D" w:rsidP="007F24F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9" w:type="dxa"/>
          </w:tcPr>
          <w:p w:rsidR="007D1E1D" w:rsidRPr="007D1E1D" w:rsidRDefault="007D1E1D" w:rsidP="007F24F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80" w:type="dxa"/>
          </w:tcPr>
          <w:p w:rsidR="007D1E1D" w:rsidRPr="007D1E1D" w:rsidRDefault="007D1E1D" w:rsidP="007F24F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14" w:type="dxa"/>
            <w:gridSpan w:val="2"/>
          </w:tcPr>
          <w:p w:rsidR="007D1E1D" w:rsidRPr="007D1E1D" w:rsidRDefault="007D1E1D" w:rsidP="007F24F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447230" w:rsidRPr="007D1E1D" w:rsidTr="00FC7E89">
        <w:trPr>
          <w:trHeight w:val="279"/>
        </w:trPr>
        <w:tc>
          <w:tcPr>
            <w:tcW w:w="768" w:type="dxa"/>
          </w:tcPr>
          <w:p w:rsidR="00447230" w:rsidRPr="007D1E1D" w:rsidRDefault="00940ED6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3</w:t>
            </w:r>
            <w:r w:rsidR="00447230" w:rsidRPr="007D1E1D">
              <w:t>.1</w:t>
            </w:r>
          </w:p>
        </w:tc>
        <w:tc>
          <w:tcPr>
            <w:tcW w:w="13833" w:type="dxa"/>
            <w:gridSpan w:val="16"/>
          </w:tcPr>
          <w:p w:rsidR="00447230" w:rsidRPr="007D1E1D" w:rsidRDefault="00940ED6" w:rsidP="00703645">
            <w:pPr>
              <w:tabs>
                <w:tab w:val="center" w:pos="4677"/>
                <w:tab w:val="right" w:pos="9355"/>
              </w:tabs>
            </w:pPr>
            <w:r w:rsidRPr="007D1E1D">
              <w:t>Подпрограмма №2 «</w:t>
            </w:r>
            <w:r w:rsidR="007D1E1D" w:rsidRPr="007D1E1D">
              <w:t>Строительство, реконструкция, капитальный ремонт, ремонт и содержание автомобильных дорог местного значения</w:t>
            </w:r>
            <w:r w:rsidRPr="007D1E1D">
              <w:t>»</w:t>
            </w:r>
          </w:p>
        </w:tc>
      </w:tr>
      <w:tr w:rsidR="00FC7E89" w:rsidRPr="007D1E1D" w:rsidTr="00FC7E89">
        <w:trPr>
          <w:trHeight w:val="279"/>
        </w:trPr>
        <w:tc>
          <w:tcPr>
            <w:tcW w:w="768" w:type="dxa"/>
          </w:tcPr>
          <w:p w:rsidR="00FC7E89" w:rsidRPr="007D1E1D" w:rsidRDefault="00FC7E89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7D1E1D">
              <w:t>3.1.1</w:t>
            </w:r>
          </w:p>
        </w:tc>
        <w:tc>
          <w:tcPr>
            <w:tcW w:w="2488" w:type="dxa"/>
            <w:gridSpan w:val="2"/>
            <w:tcBorders>
              <w:right w:val="single" w:sz="4" w:space="0" w:color="auto"/>
            </w:tcBorders>
          </w:tcPr>
          <w:p w:rsidR="00FC7E89" w:rsidRPr="007D1E1D" w:rsidRDefault="007D1E1D" w:rsidP="00474F6C">
            <w:pPr>
              <w:tabs>
                <w:tab w:val="center" w:pos="4677"/>
                <w:tab w:val="right" w:pos="9355"/>
              </w:tabs>
            </w:pPr>
            <w:r w:rsidRPr="007D1E1D">
              <w:t>протяженность отремонтированных автомобильных дорог на территории поселения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352279" w:rsidP="00474F6C">
            <w:pPr>
              <w:tabs>
                <w:tab w:val="center" w:pos="4677"/>
                <w:tab w:val="right" w:pos="9355"/>
              </w:tabs>
            </w:pPr>
            <w:proofErr w:type="gramStart"/>
            <w:r>
              <w:t>км</w:t>
            </w:r>
            <w:proofErr w:type="gramEnd"/>
            <w:r>
              <w:t>.</w:t>
            </w:r>
          </w:p>
          <w:p w:rsidR="00FC7E89" w:rsidRPr="007D1E1D" w:rsidRDefault="00FC7E89" w:rsidP="00474F6C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11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FC7E89">
            <w:r w:rsidRPr="007D1E1D">
              <w:t>3</w:t>
            </w:r>
          </w:p>
          <w:p w:rsidR="00FC7E89" w:rsidRPr="007D1E1D" w:rsidRDefault="00FC7E89" w:rsidP="00FC7E89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FC7E89" w:rsidP="00474F6C">
            <w:pPr>
              <w:tabs>
                <w:tab w:val="center" w:pos="4677"/>
                <w:tab w:val="right" w:pos="9355"/>
              </w:tabs>
            </w:pPr>
            <w:r w:rsidRPr="007D1E1D">
              <w:t>202</w:t>
            </w:r>
            <w:r w:rsidR="009304A8">
              <w:t>7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7D1E1D" w:rsidP="00474F6C">
            <w:pPr>
              <w:tabs>
                <w:tab w:val="center" w:pos="4677"/>
                <w:tab w:val="right" w:pos="9355"/>
              </w:tabs>
            </w:pPr>
            <w:r w:rsidRPr="007D1E1D">
              <w:t>1</w:t>
            </w:r>
            <w:r>
              <w:t>,5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7D1E1D" w:rsidP="00474F6C">
            <w:pPr>
              <w:tabs>
                <w:tab w:val="center" w:pos="4677"/>
                <w:tab w:val="right" w:pos="9355"/>
              </w:tabs>
            </w:pPr>
            <w:r w:rsidRPr="007D1E1D">
              <w:t>1</w:t>
            </w:r>
            <w:r>
              <w:t>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7D1E1D" w:rsidP="00474F6C">
            <w:pPr>
              <w:tabs>
                <w:tab w:val="center" w:pos="4677"/>
                <w:tab w:val="right" w:pos="9355"/>
              </w:tabs>
            </w:pPr>
            <w:r w:rsidRPr="007D1E1D">
              <w:t>1</w:t>
            </w:r>
            <w:r>
              <w:t>,5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7D1E1D" w:rsidRDefault="007D1E1D" w:rsidP="00474F6C">
            <w:pPr>
              <w:tabs>
                <w:tab w:val="center" w:pos="4677"/>
                <w:tab w:val="right" w:pos="9355"/>
              </w:tabs>
            </w:pPr>
            <w:r w:rsidRPr="007D1E1D">
              <w:t>1</w:t>
            </w:r>
            <w:r>
              <w:t>,5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C7E89" w:rsidRPr="007D1E1D" w:rsidRDefault="007D1E1D" w:rsidP="00474F6C">
            <w:pPr>
              <w:tabs>
                <w:tab w:val="center" w:pos="4677"/>
                <w:tab w:val="right" w:pos="9355"/>
              </w:tabs>
            </w:pPr>
            <w:r w:rsidRPr="007D1E1D">
              <w:t>1</w:t>
            </w:r>
            <w:r>
              <w:t>,5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940ED6" w:rsidRDefault="00940ED6" w:rsidP="000B64A1">
      <w:pPr>
        <w:tabs>
          <w:tab w:val="left" w:pos="9000"/>
        </w:tabs>
        <w:rPr>
          <w:sz w:val="28"/>
          <w:szCs w:val="28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D1E1D" w:rsidRDefault="007D1E1D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304A8" w:rsidRDefault="009304A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304A8" w:rsidRDefault="009304A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304A8" w:rsidRDefault="009304A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304A8" w:rsidRDefault="009304A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0B64A1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lastRenderedPageBreak/>
        <w:t>2. Перечень основных мероприятий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B64A1" w:rsidRPr="00703645" w:rsidRDefault="00703645" w:rsidP="0070364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364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03645">
        <w:rPr>
          <w:rFonts w:ascii="Times New Roman" w:hAnsi="Times New Roman" w:cs="Times New Roman"/>
          <w:b/>
          <w:sz w:val="28"/>
          <w:szCs w:val="28"/>
        </w:rPr>
        <w:t xml:space="preserve">Развитие сети автомобильных дорог </w:t>
      </w:r>
      <w:proofErr w:type="spellStart"/>
      <w:r w:rsidRPr="00703645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70364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</w:t>
      </w:r>
      <w:r w:rsidRPr="0070364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03"/>
        <w:gridCol w:w="62"/>
        <w:gridCol w:w="992"/>
        <w:gridCol w:w="647"/>
        <w:gridCol w:w="175"/>
        <w:gridCol w:w="992"/>
        <w:gridCol w:w="993"/>
        <w:gridCol w:w="1134"/>
        <w:gridCol w:w="2976"/>
        <w:gridCol w:w="2410"/>
      </w:tblGrid>
      <w:tr w:rsidR="000B64A1" w:rsidRPr="007D1E1D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№</w:t>
            </w:r>
            <w:r w:rsidRPr="007D1E1D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7D1E1D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D1E1D">
              <w:rPr>
                <w:rFonts w:ascii="Times New Roman" w:hAnsi="Times New Roman" w:cs="Times New Roman"/>
              </w:rPr>
              <w:t>/</w:t>
            </w:r>
            <w:proofErr w:type="spellStart"/>
            <w:r w:rsidRPr="007D1E1D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7D1E1D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7D1E1D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7D1E1D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7D1E1D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7D1E1D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7D1E1D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7D1E1D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7D1E1D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7D1E1D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7D1E1D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7D1E1D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7D1E1D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7D1E1D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 xml:space="preserve">Цель </w:t>
            </w:r>
            <w:r w:rsidR="003B6D85" w:rsidRPr="007D1E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7D1E1D" w:rsidRDefault="00D12E01" w:rsidP="00BB51F8">
            <w:pPr>
              <w:jc w:val="both"/>
            </w:pPr>
            <w:r w:rsidRPr="007D1E1D">
              <w:t>повышение транспортно-эксплуатационного состояния сети автомобильных дорог общего пользования на территории поселения</w:t>
            </w:r>
          </w:p>
        </w:tc>
      </w:tr>
      <w:tr w:rsidR="000B64A1" w:rsidRPr="007D1E1D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 xml:space="preserve">Задача </w:t>
            </w:r>
            <w:r w:rsidR="003B6D85" w:rsidRPr="007D1E1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7D1E1D" w:rsidRDefault="00D12E01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совершенствование организации движения транс</w:t>
            </w:r>
            <w:r w:rsidRPr="007D1E1D">
              <w:rPr>
                <w:rFonts w:ascii="Times New Roman" w:hAnsi="Times New Roman" w:cs="Times New Roman"/>
              </w:rPr>
              <w:softHyphen/>
              <w:t>порта и пешеходов в поселении</w:t>
            </w:r>
          </w:p>
        </w:tc>
      </w:tr>
      <w:tr w:rsidR="000B64A1" w:rsidRPr="007D1E1D" w:rsidTr="001F77E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7D1E1D" w:rsidP="000B64A1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 xml:space="preserve">Повышение безопасности дорожного движения на территории </w:t>
            </w:r>
            <w:proofErr w:type="spellStart"/>
            <w:r w:rsidRPr="007D1E1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7D1E1D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7D1E1D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202</w:t>
            </w:r>
            <w:r w:rsidR="009304A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9304A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F77EB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9304A8" w:rsidP="007D1E1D">
            <w:r>
              <w:t>5</w:t>
            </w:r>
            <w:r w:rsidR="001F77EB"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D1E1D" w:rsidRDefault="007D1E1D" w:rsidP="00BB51F8">
            <w:r w:rsidRPr="007D1E1D">
              <w:t>Установка дорожных знаков, шт.:  20</w:t>
            </w:r>
            <w:r w:rsidR="001F77EB">
              <w:t>, покраска пешеходных переходов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7D1E1D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D1E1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7D1E1D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BB51F8" w:rsidRPr="007D1E1D" w:rsidTr="00BB51F8">
        <w:trPr>
          <w:trHeight w:val="6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BB51F8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BB51F8" w:rsidP="000B64A1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Цель 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51F8" w:rsidRPr="007D1E1D" w:rsidRDefault="00AE3696" w:rsidP="00AE3696">
            <w:pPr>
              <w:spacing w:line="240" w:lineRule="atLeast"/>
              <w:jc w:val="both"/>
            </w:pPr>
            <w:r w:rsidRPr="00E829C3">
              <w:t>улучшение условий проживания и качества жизни населения за счет формирования сети автомобильных дорог общего пользования, соответствующей потребностям жителей поселения</w:t>
            </w:r>
          </w:p>
        </w:tc>
      </w:tr>
      <w:tr w:rsidR="00BB51F8" w:rsidRPr="007D1E1D" w:rsidTr="0070364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BB51F8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BB51F8" w:rsidP="00BB51F8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Задача 2.2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51F8" w:rsidRPr="007D1E1D" w:rsidRDefault="00AE3696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выполнение мероприятий по ремонту и содержанию автомобильных дорог</w:t>
            </w:r>
          </w:p>
        </w:tc>
      </w:tr>
      <w:tr w:rsidR="00BB51F8" w:rsidRPr="007D1E1D" w:rsidTr="001F77E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BB51F8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7D1E1D" w:rsidP="00BB51F8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 xml:space="preserve">Строительство, реконструкция, капитальный </w:t>
            </w:r>
            <w:r w:rsidRPr="007D1E1D">
              <w:rPr>
                <w:rFonts w:ascii="Times New Roman" w:hAnsi="Times New Roman" w:cs="Times New Roman"/>
              </w:rPr>
              <w:lastRenderedPageBreak/>
              <w:t>ремонт, ремонт и содержание автомобильных дорог местного значения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D12E0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BB51F8" w:rsidP="007D1E1D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202</w:t>
            </w:r>
            <w:r w:rsidR="009304A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9304A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5694,3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BB51F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BB51F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9304A8" w:rsidP="000B64A1">
            <w:r>
              <w:t>5694,3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7D1E1D" w:rsidRDefault="00BB51F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E1D" w:rsidRPr="007D1E1D" w:rsidRDefault="007D1E1D" w:rsidP="007D1E1D">
            <w:r w:rsidRPr="007D1E1D">
              <w:t xml:space="preserve">Ремонт дорог, </w:t>
            </w:r>
            <w:proofErr w:type="gramStart"/>
            <w:r w:rsidRPr="007D1E1D">
              <w:t>км</w:t>
            </w:r>
            <w:proofErr w:type="gramEnd"/>
            <w:r w:rsidRPr="007D1E1D">
              <w:t>: не менее 1,5 км.</w:t>
            </w:r>
          </w:p>
          <w:p w:rsidR="007D1E1D" w:rsidRPr="007D1E1D" w:rsidRDefault="007D1E1D" w:rsidP="007D1E1D">
            <w:r w:rsidRPr="007D1E1D">
              <w:t xml:space="preserve">Изготовление и проверка </w:t>
            </w:r>
            <w:r w:rsidRPr="007D1E1D">
              <w:lastRenderedPageBreak/>
              <w:t xml:space="preserve">смет, технадзор, </w:t>
            </w:r>
            <w:proofErr w:type="spellStart"/>
            <w:r w:rsidRPr="007D1E1D">
              <w:t>грейдирование</w:t>
            </w:r>
            <w:proofErr w:type="spellEnd"/>
            <w:r w:rsidRPr="007D1E1D">
              <w:t xml:space="preserve">, </w:t>
            </w:r>
            <w:proofErr w:type="spellStart"/>
            <w:r w:rsidRPr="007D1E1D">
              <w:t>обкос</w:t>
            </w:r>
            <w:proofErr w:type="spellEnd"/>
            <w:r w:rsidRPr="007D1E1D">
              <w:t xml:space="preserve"> обочин, рытье </w:t>
            </w:r>
            <w:proofErr w:type="spellStart"/>
            <w:r w:rsidRPr="007D1E1D">
              <w:t>ливневок</w:t>
            </w:r>
            <w:proofErr w:type="spellEnd"/>
          </w:p>
          <w:p w:rsidR="00BB51F8" w:rsidRPr="007D1E1D" w:rsidRDefault="007D1E1D" w:rsidP="007D1E1D">
            <w:r w:rsidRPr="007D1E1D">
              <w:t>Ямочный ремонт дорог, отсыпка дорог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51F8" w:rsidRPr="007D1E1D" w:rsidRDefault="00BB51F8" w:rsidP="000B64A1">
            <w:r w:rsidRPr="007D1E1D">
              <w:lastRenderedPageBreak/>
              <w:t xml:space="preserve">Администрация </w:t>
            </w:r>
            <w:proofErr w:type="spellStart"/>
            <w:r w:rsidRPr="007D1E1D">
              <w:t>Ахтанизовского</w:t>
            </w:r>
            <w:proofErr w:type="spellEnd"/>
            <w:r w:rsidRPr="007D1E1D">
              <w:t xml:space="preserve"> сельского поселения </w:t>
            </w:r>
            <w:r w:rsidRPr="007D1E1D">
              <w:lastRenderedPageBreak/>
              <w:t>Темрюкского района</w:t>
            </w:r>
          </w:p>
        </w:tc>
      </w:tr>
      <w:tr w:rsidR="00EE09B4" w:rsidRPr="007D1E1D" w:rsidTr="001F77E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B4" w:rsidRDefault="00EE09B4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B4" w:rsidRDefault="00EE09B4" w:rsidP="00EE09B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B4" w:rsidRDefault="00EE09B4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B4" w:rsidRDefault="00EE09B4" w:rsidP="007D1E1D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B4" w:rsidRDefault="009304A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6194,3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B4" w:rsidRDefault="00EE09B4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B4" w:rsidRDefault="009304A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B4" w:rsidRDefault="009304A8" w:rsidP="000B64A1">
            <w:r>
              <w:rPr>
                <w:sz w:val="28"/>
                <w:szCs w:val="28"/>
              </w:rPr>
              <w:t>6194,3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B4" w:rsidRDefault="00EE09B4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B4" w:rsidRPr="001F77EB" w:rsidRDefault="00EE09B4" w:rsidP="007D1E1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09B4" w:rsidRPr="007D1E1D" w:rsidRDefault="00EE09B4" w:rsidP="000B64A1"/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D12E01" w:rsidRDefault="00D12E01" w:rsidP="00DE4872">
      <w:pPr>
        <w:spacing w:line="240" w:lineRule="atLeast"/>
        <w:jc w:val="both"/>
      </w:pPr>
    </w:p>
    <w:p w:rsidR="00D12E01" w:rsidRDefault="00D12E01" w:rsidP="00DE4872">
      <w:pPr>
        <w:spacing w:line="240" w:lineRule="atLeast"/>
        <w:jc w:val="both"/>
      </w:pPr>
    </w:p>
    <w:p w:rsidR="00D12E01" w:rsidRDefault="00D12E01" w:rsidP="00DE4872">
      <w:pPr>
        <w:spacing w:line="240" w:lineRule="atLeast"/>
        <w:jc w:val="both"/>
        <w:rPr>
          <w:sz w:val="28"/>
          <w:szCs w:val="28"/>
        </w:rPr>
        <w:sectPr w:rsidR="00D12E01" w:rsidSect="008D6910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E2606F" w:rsidRPr="00AD705D" w:rsidRDefault="00E2606F" w:rsidP="00E2606F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Методика оценки эффективности реализации муниципальной</w:t>
      </w:r>
    </w:p>
    <w:p w:rsidR="00E2606F" w:rsidRPr="00AD705D" w:rsidRDefault="00E2606F" w:rsidP="00E2606F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</w:p>
    <w:p w:rsidR="00E2606F" w:rsidRPr="00AD705D" w:rsidRDefault="00E2606F" w:rsidP="00E2606F">
      <w:pPr>
        <w:pStyle w:val="ConsPlusNormal"/>
        <w:jc w:val="center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ind w:firstLine="709"/>
        <w:jc w:val="both"/>
        <w:rPr>
          <w:sz w:val="27"/>
          <w:szCs w:val="28"/>
          <w:lang w:eastAsia="ar-SA"/>
        </w:rPr>
      </w:pPr>
      <w:r w:rsidRPr="00AD705D">
        <w:rPr>
          <w:sz w:val="27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</w:rPr>
        <w:t xml:space="preserve"> сельского поселения Темрюкского района от </w:t>
      </w:r>
      <w:r w:rsidRPr="00AD705D">
        <w:rPr>
          <w:color w:val="000000"/>
          <w:sz w:val="27"/>
          <w:szCs w:val="28"/>
          <w:shd w:val="clear" w:color="auto" w:fill="FFFFFF"/>
        </w:rPr>
        <w:t xml:space="preserve">30 августа 2024 года № 148 </w:t>
      </w:r>
      <w:r w:rsidRPr="00AD705D">
        <w:rPr>
          <w:sz w:val="27"/>
          <w:szCs w:val="28"/>
        </w:rPr>
        <w:t xml:space="preserve">«Об утверждении порядка </w:t>
      </w:r>
      <w:r w:rsidRPr="00AD705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  <w:lang w:eastAsia="ar-SA"/>
        </w:rPr>
        <w:t xml:space="preserve"> сельского поселения Темрюкского района».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1.1. Оценка эффективности реализации муниципальной программы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соответствия запланированному уровню расходов;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эффективности использования финансовых ресурсов;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муниципальной программы.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2. Оценка степени реализации мероприятий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для непосредственных результатов, желаемой тенденцией развития которых является снижение значений: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непосредственного результата.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2.3.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  <w:proofErr w:type="gramEnd"/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ненаступлению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контрольного события (событий) и (или) достижению качественного результата.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47249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E47249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pt;height:36.75pt;visibility:visible">
            <v:imagedata r:id="rId8" o:title="base_23729_196884_32768"/>
          </v:shape>
        </w:pic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3. Оценка степени</w:t>
      </w:r>
    </w:p>
    <w:p w:rsidR="00E2606F" w:rsidRPr="00AD705D" w:rsidRDefault="00E2606F" w:rsidP="00E2606F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соответствия запланированному уровню расходов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((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+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) / (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+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))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x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</w:rPr>
        <w:t>k</w:t>
      </w:r>
      <w:proofErr w:type="gram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+ (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)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x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дств кр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>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дств кр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ассигнований в соответствии со сводной бюджетной росписью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по состоянию на 31 декабря отчетного года;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в отчетном периоде;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в отчетном периоде. Используются данные об объемах бюджетных ассигнований, предусматриваемые в бюджете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Если фактические расходы на реализацию подпрограммы (перечня основных мероприятий) из средств внебюджетных источников в отчетном периоде превышают плановые расходы, то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</w:rPr>
        <w:t>k</w:t>
      </w:r>
      <w:proofErr w:type="gram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0,6);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</w:rPr>
        <w:t>k</w:t>
      </w:r>
      <w:proofErr w:type="gram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внебюджетных источников (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0,4).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 xml:space="preserve">Если расходы на реализацию подпрограммы (перечня основных мероприятий) предусмотрены только за счет средств бюджетных источников, 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</w:rPr>
        <w:t>k</w:t>
      </w:r>
      <w:proofErr w:type="gram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1,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не применяется.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В случае наличия по состоянию на 1 января текущего финансового года неисполненных денежных обязательств получателей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  <w:proofErr w:type="gramEnd"/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В случае финансирования в отчетном финансовом году денежных обязательств получателей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  <w:proofErr w:type="gramEnd"/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bookmarkStart w:id="0" w:name="P1191"/>
      <w:bookmarkEnd w:id="0"/>
      <w:r w:rsidRPr="00AD705D">
        <w:rPr>
          <w:rFonts w:ascii="Times New Roman" w:hAnsi="Times New Roman" w:cs="Times New Roman"/>
          <w:b w:val="0"/>
          <w:sz w:val="27"/>
          <w:szCs w:val="28"/>
        </w:rPr>
        <w:t>4. Оценка эффективности использования финансовых ресурсов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x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0,7 +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ССуз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x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0,3, где: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расходов.</w:t>
      </w:r>
    </w:p>
    <w:p w:rsidR="00E2606F" w:rsidRPr="00AD705D" w:rsidRDefault="00E2606F" w:rsidP="00E2606F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5. Оценка степени реализации подпрограммы 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lastRenderedPageBreak/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подпрограммы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фактически достигнутое на конец отчетного периода;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 подпрограммы.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5.3. Степень реализации подпрограммы рассчитывается по формуле: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47249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E47249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 id="Рисунок 3" o:spid="_x0000_i1027" type="#_x0000_t75" alt="base_23729_196884_32769" style="width:170.25pt;height:40.5pt;visibility:visible">
            <v:imagedata r:id="rId9" o:title="base_23729_196884_32769"/>
          </v:shape>
        </w:pic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К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- количество целевых показателей подпрограммы.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При использовании данной формулы в случаях, если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6. Оценка эффективности реализации</w:t>
      </w:r>
    </w:p>
    <w:p w:rsidR="00E2606F" w:rsidRPr="00AD705D" w:rsidRDefault="00E2606F" w:rsidP="00E2606F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подпрограммы 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x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6.2. Эффективность реализации подпрограммы признается высокой в случае, если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Эффективность реализации подпрограммы признается средней в случае, если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Эффективность реализации подпрограммы признается удовлетворительной в случае, если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7. Оценка степени достижения целей</w:t>
      </w:r>
    </w:p>
    <w:p w:rsidR="00E2606F" w:rsidRPr="00AD705D" w:rsidRDefault="00E2606F" w:rsidP="00E2606F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и решения задач муниципальной программы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7.2.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При использовании данной формулы в случаях, если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</w:t>
      </w:r>
      <w:r w:rsidR="00E47249" w:rsidRPr="00AD705D">
        <w:rPr>
          <w:rFonts w:ascii="Times New Roman" w:hAnsi="Times New Roman" w:cs="Times New Roman"/>
          <w:sz w:val="27"/>
          <w:szCs w:val="28"/>
        </w:rPr>
        <w:fldChar w:fldCharType="begin"/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QUOTE </w:instrText>
      </w:r>
      <w:r w:rsidR="000E652B" w:rsidRPr="00E47249">
        <w:rPr>
          <w:rFonts w:ascii="Times New Roman" w:hAnsi="Times New Roman" w:cs="Times New Roman"/>
          <w:position w:val="-8"/>
          <w:sz w:val="27"/>
          <w:szCs w:val="28"/>
        </w:rPr>
        <w:pict>
          <v:shape id="_x0000_i1028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</w:instrText>
      </w:r>
      <w:r w:rsidR="00E47249" w:rsidRPr="00AD705D">
        <w:rPr>
          <w:rFonts w:ascii="Times New Roman" w:hAnsi="Times New Roman" w:cs="Times New Roman"/>
          <w:sz w:val="27"/>
          <w:szCs w:val="28"/>
        </w:rPr>
        <w:fldChar w:fldCharType="separate"/>
      </w:r>
      <w:r w:rsidR="000E652B" w:rsidRPr="00E47249">
        <w:rPr>
          <w:rFonts w:ascii="Times New Roman" w:hAnsi="Times New Roman" w:cs="Times New Roman"/>
          <w:position w:val="-8"/>
          <w:sz w:val="27"/>
          <w:szCs w:val="28"/>
        </w:rPr>
        <w:pict>
          <v:shape id="_x0000_i1029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="00E47249" w:rsidRPr="00AD705D">
        <w:rPr>
          <w:rFonts w:ascii="Times New Roman" w:hAnsi="Times New Roman" w:cs="Times New Roman"/>
          <w:sz w:val="27"/>
          <w:szCs w:val="28"/>
        </w:rPr>
        <w:fldChar w:fldCharType="end"/>
      </w:r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М, где:               </w:t>
      </w:r>
      <w:r w:rsidRPr="00AD705D">
        <w:rPr>
          <w:rFonts w:ascii="Times New Roman" w:hAnsi="Times New Roman" w:cs="Times New Roman"/>
          <w:sz w:val="27"/>
          <w:szCs w:val="28"/>
        </w:rPr>
        <w:br w:type="textWrapping" w:clear="all"/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 - количество целевых показателей, характеризующих цели и задачи муниципальной программы.</w:t>
      </w:r>
    </w:p>
    <w:p w:rsidR="00E2606F" w:rsidRPr="00AD705D" w:rsidRDefault="00E2606F" w:rsidP="00E2606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8. Оценка эффективности</w:t>
      </w:r>
    </w:p>
    <w:p w:rsidR="00E2606F" w:rsidRPr="00AD705D" w:rsidRDefault="00E2606F" w:rsidP="00E2606F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реализации муниципальной программы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8.1. Выбор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формулы расчета эффективности реализации муниципальной программы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зависит от структуры муниципальной программы.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x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где: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lastRenderedPageBreak/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47249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</w:r>
      <w:r>
        <w:rPr>
          <w:rFonts w:ascii="Times New Roman" w:hAnsi="Times New Roman" w:cs="Times New Roman"/>
          <w:sz w:val="27"/>
          <w:szCs w:val="28"/>
        </w:rPr>
        <w:pict>
          <v:group id="_x0000_s1078" editas="canvas" style="width:255.45pt;height:55.5pt;mso-position-horizontal-relative:char;mso-position-vertical-relative:line" coordsize="5109,1110">
            <o:lock v:ext="edit" aspectratio="t"/>
            <v:shape id="_x0000_s1079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80" style="position:absolute;width:4575;height:1080" stroked="f"/>
            <v:rect id="_x0000_s1081" style="position:absolute;left:45;top:375;width:365;height:345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82" style="position:absolute;left:405;top:510;width:281;height:276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3" style="position:absolute;left:630;top:375;width:170;height:345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84" style="position:absolute;left:825;top:375;width:526;height:345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5" style="position:absolute;left:1335;top:375;width:367;height:345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86" style="position:absolute;left:1695;top:510;width:281;height:276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7" style="position:absolute;left:1920;top:375;width:170;height:345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88" style="position:absolute;left:2115;top:375;width:526;height:345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9" style="position:absolute;left:2820;top:60;width:67;height:276;mso-wrap-style:none" filled="f" stroked="f">
              <v:textbox style="mso-fit-shape-to-text:t" inset="0,0,0,0">
                <w:txbxContent>
                  <w:p w:rsidR="008D6910" w:rsidRDefault="008D6910" w:rsidP="00E2606F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0" style="position:absolute;left:2790;top:795;width:121;height:276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91" style="position:absolute;left:2640;top:180;width:344;height:711;mso-wrap-style:none" filled="f" stroked="f">
              <v:textbox style="mso-fit-shape-to-text:t" inset="0,0,0,0">
                <w:txbxContent>
                  <w:p w:rsidR="008D6910" w:rsidRPr="004446DD" w:rsidRDefault="008D6910" w:rsidP="00E2606F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92" style="position:absolute;left:3075;top:375;width:365;height:345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93" style="position:absolute;left:3435;top:525;width:129;height:276;mso-wrap-style:none" filled="f" stroked="f">
              <v:textbox style="mso-fit-shape-to-text:t" inset="0,0,0,0">
                <w:txbxContent>
                  <w:p w:rsidR="008D6910" w:rsidRDefault="008D6910" w:rsidP="00E2606F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4" style="position:absolute;left:3570;top:525;width:67;height:276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95" style="position:absolute;left:3660;top:525;width:129;height:276;mso-wrap-style:none" filled="f" stroked="f">
              <v:textbox style="mso-fit-shape-to-text:t" inset="0,0,0,0">
                <w:txbxContent>
                  <w:p w:rsidR="008D6910" w:rsidRDefault="008D6910" w:rsidP="00E2606F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6" style="position:absolute;left:3765;top:375;width:151;height:345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97" style="position:absolute;left:3900;top:375;width:147;height:345;mso-wrap-style:none" filled="f" stroked="f">
              <v:textbox style="mso-fit-shape-to-text:t" inset="0,0,0,0">
                <w:txbxContent>
                  <w:p w:rsidR="008D6910" w:rsidRDefault="008D6910" w:rsidP="00E2606F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98" style="position:absolute;left:4050;top:510;width:67;height:276;mso-wrap-style:none" filled="f" stroked="f">
              <v:textbox style="mso-fit-shape-to-text:t" inset="0,0,0,0">
                <w:txbxContent>
                  <w:p w:rsidR="008D6910" w:rsidRDefault="008D6910" w:rsidP="00E2606F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9" style="position:absolute;left:4140;top:375;width:84;height:345;mso-wrap-style:none" filled="f" stroked="f">
              <v:textbox style="mso-fit-shape-to-text:t" inset="0,0,0,0">
                <w:txbxContent>
                  <w:p w:rsidR="008D6910" w:rsidRDefault="008D6910" w:rsidP="00E2606F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100" style="position:absolute;left:4305;top:375;width:84;height:345;mso-wrap-style:none" filled="f" stroked="f">
              <v:textbox style="mso-fit-shape-to-text:t" inset="0,0,0,0">
                <w:txbxContent>
                  <w:p w:rsidR="008D6910" w:rsidRDefault="008D6910" w:rsidP="00E2606F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Ф</w:t>
      </w:r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  <w:proofErr w:type="gramEnd"/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Ф - объем фактических расходов из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  <w:proofErr w:type="gramEnd"/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0E652B" w:rsidP="00E2606F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7"/>
          <w:szCs w:val="28"/>
        </w:rPr>
      </w:pPr>
      <w:r w:rsidRPr="00E47249">
        <w:rPr>
          <w:rFonts w:ascii="Times New Roman" w:hAnsi="Times New Roman" w:cs="Times New Roman"/>
          <w:sz w:val="27"/>
          <w:szCs w:val="28"/>
        </w:rPr>
        <w:pict>
          <v:shape id="_x0000_i1030" type="#_x0000_t75" style="width:267pt;height:35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</w:p>
    <w:p w:rsidR="00E2606F" w:rsidRPr="00AD705D" w:rsidRDefault="00E2606F" w:rsidP="00E2606F">
      <w:pPr>
        <w:pStyle w:val="ConsPlusNormal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Ф</w:t>
      </w:r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из сре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дств кр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аевого бюджета, в том числе источником финансирования которых являются межбюджетные трансферты из федерального бюджета,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(кассового исполнения) на реализацию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j-й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подпрограммы (перечня основных мероприятий) в отчетном году;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дств кр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аевого бюджета, в том числе источником финансирования которых являются межбюджетные трансферты из федерального бюджета,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(кассового исполнения) на реализацию муниципальной программы.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8.2. Эффективность реализации муниципальной программы признается высокой в случае, если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E2606F" w:rsidRPr="00AD705D" w:rsidRDefault="00E2606F" w:rsidP="00E2606F">
      <w:pPr>
        <w:jc w:val="both"/>
        <w:rPr>
          <w:sz w:val="27"/>
          <w:szCs w:val="28"/>
        </w:rPr>
      </w:pPr>
    </w:p>
    <w:p w:rsidR="00E2606F" w:rsidRPr="00AD705D" w:rsidRDefault="00E2606F" w:rsidP="00E2606F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Механизм реализации муниципальной программы и контроль</w:t>
      </w:r>
    </w:p>
    <w:p w:rsidR="00E2606F" w:rsidRPr="00AD705D" w:rsidRDefault="00E2606F" w:rsidP="00E2606F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 ее выполнением</w:t>
      </w:r>
    </w:p>
    <w:p w:rsidR="00E2606F" w:rsidRPr="00AD705D" w:rsidRDefault="00E2606F" w:rsidP="00E2606F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Текущее управление муниципальной программой осуществляет ее координатор, который: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обеспечивает разработку муниципальной программы,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работу по достижению целевых показателей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разрабатывает формы отчетности для координаторов подпрограмм и участников муниципальной программы, необходимые для осуществления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контроля за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выполнением муниципальной программы, устанавливает сроки их представления;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 проводит оценку эффективности реализации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иные полномочия, установленные муниципальной программой.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муниципального района Краснодарского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края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заполненные отчетные формы мониторинга реализации муниципальной программы.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ежеквартально, до 5-го числа месяца, следующего за отчетным кварталом, представляют координатору муниципальной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заполненные отчетные формы мониторинга реализации муниципальной программы;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Заказчик: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AD705D">
          <w:rPr>
            <w:rFonts w:ascii="Times New Roman" w:hAnsi="Times New Roman" w:cs="Times New Roman"/>
            <w:sz w:val="27"/>
            <w:szCs w:val="28"/>
          </w:rPr>
          <w:t>закону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проводит анализ выполнения мероприятия;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E2606F" w:rsidRPr="00AD705D" w:rsidRDefault="00E2606F" w:rsidP="00E260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3" w:history="1">
        <w:r w:rsidRPr="00AD705D">
          <w:rPr>
            <w:rFonts w:ascii="Times New Roman" w:hAnsi="Times New Roman" w:cs="Times New Roman"/>
            <w:sz w:val="27"/>
            <w:szCs w:val="28"/>
          </w:rPr>
          <w:t>законом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3696" w:rsidRDefault="00AE3696" w:rsidP="00AE3696">
      <w:pPr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Начальник  отдела по вопросам</w:t>
      </w:r>
    </w:p>
    <w:p w:rsidR="00AE3696" w:rsidRDefault="00AE3696" w:rsidP="00AE3696">
      <w:pPr>
        <w:rPr>
          <w:sz w:val="28"/>
          <w:szCs w:val="28"/>
        </w:rPr>
      </w:pPr>
      <w:r>
        <w:rPr>
          <w:sz w:val="28"/>
          <w:szCs w:val="28"/>
        </w:rPr>
        <w:t>жилищно-коммунального хозяйства,</w:t>
      </w:r>
    </w:p>
    <w:p w:rsidR="00AE3696" w:rsidRDefault="00AE3696" w:rsidP="00AE3696">
      <w:pPr>
        <w:rPr>
          <w:sz w:val="28"/>
          <w:szCs w:val="28"/>
        </w:rPr>
      </w:pPr>
      <w:r>
        <w:rPr>
          <w:sz w:val="28"/>
          <w:szCs w:val="28"/>
        </w:rPr>
        <w:t>торговли, курортной деятельности</w:t>
      </w:r>
    </w:p>
    <w:p w:rsidR="000B64A1" w:rsidRDefault="00AE3696" w:rsidP="00AE3696">
      <w:pPr>
        <w:rPr>
          <w:sz w:val="28"/>
          <w:szCs w:val="28"/>
        </w:rPr>
      </w:pPr>
      <w:r>
        <w:rPr>
          <w:sz w:val="28"/>
          <w:szCs w:val="28"/>
        </w:rPr>
        <w:t xml:space="preserve">и имущественных отношений                             </w:t>
      </w:r>
      <w:r w:rsidR="00E2606F">
        <w:rPr>
          <w:sz w:val="28"/>
          <w:szCs w:val="28"/>
        </w:rPr>
        <w:t xml:space="preserve">                              Т.П. Мезенцева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990" w:rsidRDefault="00111990">
      <w:r>
        <w:separator/>
      </w:r>
    </w:p>
  </w:endnote>
  <w:endnote w:type="continuationSeparator" w:id="0">
    <w:p w:rsidR="00111990" w:rsidRDefault="00111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990" w:rsidRDefault="00111990">
      <w:r>
        <w:separator/>
      </w:r>
    </w:p>
  </w:footnote>
  <w:footnote w:type="continuationSeparator" w:id="0">
    <w:p w:rsidR="00111990" w:rsidRDefault="001119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10" w:rsidRDefault="00E47249">
    <w:pPr>
      <w:pStyle w:val="a6"/>
      <w:jc w:val="center"/>
    </w:pPr>
    <w:fldSimple w:instr=" PAGE   \* MERGEFORMAT ">
      <w:r w:rsidR="009304A8">
        <w:rPr>
          <w:noProof/>
        </w:rPr>
        <w:t>2</w:t>
      </w:r>
    </w:fldSimple>
  </w:p>
  <w:p w:rsidR="008D6910" w:rsidRDefault="008D691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2157"/>
    <w:rsid w:val="00045672"/>
    <w:rsid w:val="0004682D"/>
    <w:rsid w:val="000620D2"/>
    <w:rsid w:val="00074972"/>
    <w:rsid w:val="00082B5F"/>
    <w:rsid w:val="00091D16"/>
    <w:rsid w:val="0009527C"/>
    <w:rsid w:val="000A391E"/>
    <w:rsid w:val="000A5280"/>
    <w:rsid w:val="000B1E06"/>
    <w:rsid w:val="000B2C42"/>
    <w:rsid w:val="000B43FE"/>
    <w:rsid w:val="000B64A1"/>
    <w:rsid w:val="000C7168"/>
    <w:rsid w:val="000C7E91"/>
    <w:rsid w:val="000D4907"/>
    <w:rsid w:val="000E652B"/>
    <w:rsid w:val="0010014A"/>
    <w:rsid w:val="00111990"/>
    <w:rsid w:val="0011657B"/>
    <w:rsid w:val="001211B7"/>
    <w:rsid w:val="001262FF"/>
    <w:rsid w:val="00127563"/>
    <w:rsid w:val="001335A0"/>
    <w:rsid w:val="00153FED"/>
    <w:rsid w:val="001638EB"/>
    <w:rsid w:val="001657B3"/>
    <w:rsid w:val="00167393"/>
    <w:rsid w:val="00175338"/>
    <w:rsid w:val="00177A57"/>
    <w:rsid w:val="0019052C"/>
    <w:rsid w:val="001955A7"/>
    <w:rsid w:val="001A14CC"/>
    <w:rsid w:val="001A4969"/>
    <w:rsid w:val="001B10F3"/>
    <w:rsid w:val="001B7EA2"/>
    <w:rsid w:val="001D3049"/>
    <w:rsid w:val="001F77EB"/>
    <w:rsid w:val="00205A31"/>
    <w:rsid w:val="002246B7"/>
    <w:rsid w:val="00231598"/>
    <w:rsid w:val="00245918"/>
    <w:rsid w:val="0025434B"/>
    <w:rsid w:val="0026387C"/>
    <w:rsid w:val="00267F7F"/>
    <w:rsid w:val="0028317D"/>
    <w:rsid w:val="002A1ED2"/>
    <w:rsid w:val="002C2F21"/>
    <w:rsid w:val="002C464D"/>
    <w:rsid w:val="002D576C"/>
    <w:rsid w:val="002D7163"/>
    <w:rsid w:val="002F15A1"/>
    <w:rsid w:val="002F3764"/>
    <w:rsid w:val="00306A41"/>
    <w:rsid w:val="00312D3A"/>
    <w:rsid w:val="003371C7"/>
    <w:rsid w:val="00352279"/>
    <w:rsid w:val="00353438"/>
    <w:rsid w:val="00371E4C"/>
    <w:rsid w:val="00372CE0"/>
    <w:rsid w:val="003B6D85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5075A9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C1213"/>
    <w:rsid w:val="005C73F4"/>
    <w:rsid w:val="005D6BEE"/>
    <w:rsid w:val="005D788A"/>
    <w:rsid w:val="005E2293"/>
    <w:rsid w:val="005F5892"/>
    <w:rsid w:val="006014C2"/>
    <w:rsid w:val="0060308A"/>
    <w:rsid w:val="00611818"/>
    <w:rsid w:val="006251F1"/>
    <w:rsid w:val="00630A54"/>
    <w:rsid w:val="00644012"/>
    <w:rsid w:val="0065248B"/>
    <w:rsid w:val="006617FD"/>
    <w:rsid w:val="0066426F"/>
    <w:rsid w:val="0068041D"/>
    <w:rsid w:val="006B437A"/>
    <w:rsid w:val="006C215A"/>
    <w:rsid w:val="006E4707"/>
    <w:rsid w:val="006E55CE"/>
    <w:rsid w:val="006F74A3"/>
    <w:rsid w:val="00703645"/>
    <w:rsid w:val="00707F87"/>
    <w:rsid w:val="0071179C"/>
    <w:rsid w:val="007217B2"/>
    <w:rsid w:val="007255F3"/>
    <w:rsid w:val="00731EB7"/>
    <w:rsid w:val="007328AE"/>
    <w:rsid w:val="00743C91"/>
    <w:rsid w:val="0076304B"/>
    <w:rsid w:val="007631C3"/>
    <w:rsid w:val="00763877"/>
    <w:rsid w:val="007701BB"/>
    <w:rsid w:val="00770220"/>
    <w:rsid w:val="007708BB"/>
    <w:rsid w:val="0079075C"/>
    <w:rsid w:val="007A20BF"/>
    <w:rsid w:val="007C3AE6"/>
    <w:rsid w:val="007D1E1D"/>
    <w:rsid w:val="007D7478"/>
    <w:rsid w:val="007E7FA4"/>
    <w:rsid w:val="007F0CC0"/>
    <w:rsid w:val="007F0DAF"/>
    <w:rsid w:val="007F24FA"/>
    <w:rsid w:val="007F2A24"/>
    <w:rsid w:val="0082205F"/>
    <w:rsid w:val="00832909"/>
    <w:rsid w:val="00851717"/>
    <w:rsid w:val="00853D0A"/>
    <w:rsid w:val="008547B3"/>
    <w:rsid w:val="00854B45"/>
    <w:rsid w:val="00884132"/>
    <w:rsid w:val="00887BF3"/>
    <w:rsid w:val="00895085"/>
    <w:rsid w:val="00896527"/>
    <w:rsid w:val="008A30E6"/>
    <w:rsid w:val="008B2485"/>
    <w:rsid w:val="008B75BD"/>
    <w:rsid w:val="008C436F"/>
    <w:rsid w:val="008D6910"/>
    <w:rsid w:val="008D7420"/>
    <w:rsid w:val="008D765B"/>
    <w:rsid w:val="008F41AB"/>
    <w:rsid w:val="00914505"/>
    <w:rsid w:val="009304A8"/>
    <w:rsid w:val="00932019"/>
    <w:rsid w:val="00937B5A"/>
    <w:rsid w:val="00940ED6"/>
    <w:rsid w:val="00987CD7"/>
    <w:rsid w:val="009A2F3C"/>
    <w:rsid w:val="009A65F6"/>
    <w:rsid w:val="009C5AD4"/>
    <w:rsid w:val="009D216B"/>
    <w:rsid w:val="009D26FF"/>
    <w:rsid w:val="009D5CC4"/>
    <w:rsid w:val="009D72EF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C7820"/>
    <w:rsid w:val="00AD6A84"/>
    <w:rsid w:val="00AE3696"/>
    <w:rsid w:val="00B07FA0"/>
    <w:rsid w:val="00B10FDD"/>
    <w:rsid w:val="00B128BF"/>
    <w:rsid w:val="00B139DC"/>
    <w:rsid w:val="00B24346"/>
    <w:rsid w:val="00B27694"/>
    <w:rsid w:val="00B42EF3"/>
    <w:rsid w:val="00B50230"/>
    <w:rsid w:val="00B55799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5A94"/>
    <w:rsid w:val="00CB080D"/>
    <w:rsid w:val="00CB7F21"/>
    <w:rsid w:val="00CD0236"/>
    <w:rsid w:val="00CD7374"/>
    <w:rsid w:val="00CF0FDA"/>
    <w:rsid w:val="00D10024"/>
    <w:rsid w:val="00D12E01"/>
    <w:rsid w:val="00D14A19"/>
    <w:rsid w:val="00D30493"/>
    <w:rsid w:val="00D30B38"/>
    <w:rsid w:val="00D4308D"/>
    <w:rsid w:val="00D93579"/>
    <w:rsid w:val="00DA0FEB"/>
    <w:rsid w:val="00DC38BD"/>
    <w:rsid w:val="00DC7C2A"/>
    <w:rsid w:val="00DD5F09"/>
    <w:rsid w:val="00DE01A2"/>
    <w:rsid w:val="00DE1169"/>
    <w:rsid w:val="00DE4872"/>
    <w:rsid w:val="00DE591E"/>
    <w:rsid w:val="00E01450"/>
    <w:rsid w:val="00E10B00"/>
    <w:rsid w:val="00E159BA"/>
    <w:rsid w:val="00E160C6"/>
    <w:rsid w:val="00E20DC3"/>
    <w:rsid w:val="00E2606F"/>
    <w:rsid w:val="00E27C03"/>
    <w:rsid w:val="00E35AAA"/>
    <w:rsid w:val="00E47249"/>
    <w:rsid w:val="00E474E8"/>
    <w:rsid w:val="00E51250"/>
    <w:rsid w:val="00E755E5"/>
    <w:rsid w:val="00E80EED"/>
    <w:rsid w:val="00E83697"/>
    <w:rsid w:val="00E96BDE"/>
    <w:rsid w:val="00EA325A"/>
    <w:rsid w:val="00EB4087"/>
    <w:rsid w:val="00EE09B4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53F22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E453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16</Pages>
  <Words>4161</Words>
  <Characters>23719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27825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24</cp:revision>
  <cp:lastPrinted>2025-11-06T15:53:00Z</cp:lastPrinted>
  <dcterms:created xsi:type="dcterms:W3CDTF">2014-11-10T12:47:00Z</dcterms:created>
  <dcterms:modified xsi:type="dcterms:W3CDTF">2026-10-19T11:42:00Z</dcterms:modified>
</cp:coreProperties>
</file>