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1B4" w:rsidRPr="001759AA" w:rsidRDefault="005411B4" w:rsidP="005411B4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ПРИЛОЖЕНИЕ № 1</w:t>
      </w:r>
    </w:p>
    <w:p w:rsidR="005411B4" w:rsidRPr="001759AA" w:rsidRDefault="005411B4" w:rsidP="005411B4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411B4" w:rsidRPr="001759AA" w:rsidRDefault="005411B4" w:rsidP="005411B4">
      <w:pPr>
        <w:pStyle w:val="a3"/>
        <w:ind w:left="5103"/>
        <w:jc w:val="center"/>
        <w:rPr>
          <w:rFonts w:ascii="Times New Roman" w:hAnsi="Times New Roman"/>
          <w:sz w:val="28"/>
          <w:szCs w:val="28"/>
        </w:rPr>
      </w:pPr>
      <w:r w:rsidRPr="001759AA">
        <w:rPr>
          <w:rFonts w:ascii="Times New Roman" w:hAnsi="Times New Roman"/>
          <w:sz w:val="28"/>
          <w:szCs w:val="28"/>
        </w:rPr>
        <w:t xml:space="preserve"> «</w:t>
      </w:r>
      <w:r w:rsidRPr="005411B4">
        <w:rPr>
          <w:rFonts w:ascii="Times New Roman" w:hAnsi="Times New Roman"/>
          <w:sz w:val="28"/>
          <w:szCs w:val="28"/>
        </w:rPr>
        <w:t>Выдача разрешения (ордера) на производство работ, связанных с разрытием территории общего пользования</w:t>
      </w:r>
      <w:r w:rsidRPr="001759AA">
        <w:rPr>
          <w:rFonts w:ascii="Times New Roman" w:hAnsi="Times New Roman"/>
          <w:sz w:val="28"/>
          <w:szCs w:val="28"/>
        </w:rPr>
        <w:t>»</w:t>
      </w:r>
    </w:p>
    <w:p w:rsidR="005411B4" w:rsidRPr="001759AA" w:rsidRDefault="005411B4" w:rsidP="005411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411B4" w:rsidRPr="001759AA" w:rsidRDefault="005411B4" w:rsidP="005411B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59AA">
        <w:rPr>
          <w:rFonts w:ascii="Times New Roman" w:hAnsi="Times New Roman"/>
          <w:bCs/>
          <w:sz w:val="28"/>
          <w:szCs w:val="28"/>
        </w:rPr>
        <w:t>БЛОК - СХЕМА</w:t>
      </w:r>
    </w:p>
    <w:p w:rsidR="005411B4" w:rsidRPr="001759AA" w:rsidRDefault="005411B4" w:rsidP="005411B4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 xml:space="preserve">процедуры выдачи разрешения (ордера) на проведение </w:t>
      </w:r>
    </w:p>
    <w:p w:rsidR="005411B4" w:rsidRPr="001759AA" w:rsidRDefault="005411B4" w:rsidP="005411B4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9AA">
        <w:rPr>
          <w:rFonts w:ascii="Times New Roman" w:hAnsi="Times New Roman" w:cs="Times New Roman"/>
          <w:sz w:val="28"/>
          <w:szCs w:val="28"/>
        </w:rPr>
        <w:t xml:space="preserve">земляных работ на территории общего пользования администрацией </w:t>
      </w:r>
      <w:r>
        <w:rPr>
          <w:rFonts w:ascii="Times New Roman" w:hAnsi="Times New Roman" w:cs="Times New Roman"/>
          <w:sz w:val="28"/>
          <w:szCs w:val="28"/>
        </w:rPr>
        <w:t>Ахтанизо</w:t>
      </w:r>
      <w:r w:rsidRPr="001759AA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</w:t>
      </w:r>
      <w:r w:rsidRPr="001759AA">
        <w:rPr>
          <w:rFonts w:ascii="Times New Roman" w:hAnsi="Times New Roman" w:cs="Times New Roman"/>
          <w:sz w:val="28"/>
          <w:szCs w:val="28"/>
        </w:rPr>
        <w:t>ского района</w:t>
      </w:r>
    </w:p>
    <w:tbl>
      <w:tblPr>
        <w:tblW w:w="9660" w:type="dxa"/>
        <w:tblInd w:w="63" w:type="dxa"/>
        <w:tblLayout w:type="fixed"/>
        <w:tblLook w:val="0000"/>
      </w:tblPr>
      <w:tblGrid>
        <w:gridCol w:w="960"/>
        <w:gridCol w:w="495"/>
        <w:gridCol w:w="465"/>
        <w:gridCol w:w="75"/>
        <w:gridCol w:w="1105"/>
        <w:gridCol w:w="284"/>
        <w:gridCol w:w="724"/>
        <w:gridCol w:w="700"/>
        <w:gridCol w:w="960"/>
        <w:gridCol w:w="960"/>
        <w:gridCol w:w="2872"/>
        <w:gridCol w:w="40"/>
        <w:gridCol w:w="20"/>
      </w:tblGrid>
      <w:tr w:rsidR="005411B4" w:rsidRPr="001759AA" w:rsidTr="008A0C36">
        <w:trPr>
          <w:trHeight w:val="322"/>
        </w:trPr>
        <w:tc>
          <w:tcPr>
            <w:tcW w:w="9660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1B4" w:rsidRPr="001D0BF2" w:rsidRDefault="005411B4" w:rsidP="008A0C36">
            <w:pPr>
              <w:pStyle w:val="ConsPlusNormal"/>
              <w:tabs>
                <w:tab w:val="left" w:pos="0"/>
              </w:tabs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BF2">
              <w:rPr>
                <w:rFonts w:ascii="Times New Roman" w:hAnsi="Times New Roman" w:cs="Times New Roman"/>
                <w:sz w:val="24"/>
                <w:szCs w:val="24"/>
              </w:rPr>
              <w:t>Лицо, заинтересованное в получении услуги, представляет в администрацию поселения с заявлением о подготовке разрешения (ордера) на проведение земляных работ на территории общего пользования, а также прилагаемые к нему документы</w:t>
            </w:r>
          </w:p>
        </w:tc>
      </w:tr>
      <w:tr w:rsidR="005411B4" w:rsidRPr="001759AA" w:rsidTr="008A0C36">
        <w:trPr>
          <w:trHeight w:val="522"/>
        </w:trPr>
        <w:tc>
          <w:tcPr>
            <w:tcW w:w="9660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522"/>
        </w:trPr>
        <w:tc>
          <w:tcPr>
            <w:tcW w:w="9660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D0BF2" w:rsidTr="008A0C36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55"/>
        </w:trPr>
        <w:tc>
          <w:tcPr>
            <w:tcW w:w="960" w:type="dxa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left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5411B4" w:rsidRPr="001D0BF2" w:rsidRDefault="005411B4" w:rsidP="008A0C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522"/>
        </w:trPr>
        <w:tc>
          <w:tcPr>
            <w:tcW w:w="9660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BF2">
              <w:rPr>
                <w:rFonts w:ascii="Times New Roman" w:hAnsi="Times New Roman"/>
                <w:sz w:val="24"/>
                <w:szCs w:val="24"/>
              </w:rPr>
              <w:t>Специалист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0BF2">
              <w:rPr>
                <w:rFonts w:ascii="Times New Roman" w:hAnsi="Times New Roman"/>
                <w:sz w:val="24"/>
                <w:szCs w:val="24"/>
              </w:rPr>
              <w:t>проводит проверку наличия документов, прилагаемых к заявлению</w:t>
            </w:r>
          </w:p>
        </w:tc>
      </w:tr>
      <w:tr w:rsidR="005411B4" w:rsidRPr="001759AA" w:rsidTr="008A0C36">
        <w:trPr>
          <w:trHeight w:val="522"/>
        </w:trPr>
        <w:tc>
          <w:tcPr>
            <w:tcW w:w="9660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D0BF2" w:rsidTr="008A0C36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55"/>
        </w:trPr>
        <w:tc>
          <w:tcPr>
            <w:tcW w:w="960" w:type="dxa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5411B4" w:rsidRPr="001D0BF2" w:rsidRDefault="005411B4" w:rsidP="008A0C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D0BF2" w:rsidTr="008A0C36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55"/>
        </w:trPr>
        <w:tc>
          <w:tcPr>
            <w:tcW w:w="960" w:type="dxa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5411B4" w:rsidRPr="001D0BF2" w:rsidRDefault="005411B4" w:rsidP="008A0C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429"/>
        </w:trPr>
        <w:tc>
          <w:tcPr>
            <w:tcW w:w="3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BF2">
              <w:rPr>
                <w:rFonts w:ascii="Times New Roman" w:hAnsi="Times New Roman"/>
                <w:sz w:val="24"/>
                <w:szCs w:val="24"/>
              </w:rPr>
              <w:t>при наличии всех документов: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BF2">
              <w:rPr>
                <w:rFonts w:ascii="Times New Roman" w:hAnsi="Times New Roman"/>
                <w:sz w:val="24"/>
                <w:szCs w:val="24"/>
              </w:rPr>
              <w:t>при наличии не всех документов:</w:t>
            </w:r>
          </w:p>
        </w:tc>
      </w:tr>
      <w:tr w:rsidR="005411B4" w:rsidRPr="001D0BF2" w:rsidTr="008A0C36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55"/>
        </w:trPr>
        <w:tc>
          <w:tcPr>
            <w:tcW w:w="1455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6"/>
            <w:tcBorders>
              <w:left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5411B4" w:rsidRPr="001D0BF2" w:rsidRDefault="005411B4" w:rsidP="008A0C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255"/>
        </w:trPr>
        <w:tc>
          <w:tcPr>
            <w:tcW w:w="1455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6"/>
            <w:tcBorders>
              <w:left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BF2">
              <w:rPr>
                <w:rFonts w:ascii="Times New Roman" w:hAnsi="Times New Roman"/>
                <w:sz w:val="24"/>
                <w:szCs w:val="24"/>
              </w:rPr>
              <w:t>отказывает в выдаче разрешения (ордера) на проведение земляных работ на территории общего пользования</w:t>
            </w:r>
          </w:p>
        </w:tc>
      </w:tr>
      <w:tr w:rsidR="005411B4" w:rsidRPr="001759AA" w:rsidTr="008A0C36">
        <w:trPr>
          <w:trHeight w:val="255"/>
        </w:trPr>
        <w:tc>
          <w:tcPr>
            <w:tcW w:w="1455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6"/>
            <w:tcBorders>
              <w:left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255"/>
        </w:trPr>
        <w:tc>
          <w:tcPr>
            <w:tcW w:w="1455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6"/>
            <w:tcBorders>
              <w:left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D0BF2" w:rsidTr="008A0C36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55"/>
        </w:trPr>
        <w:tc>
          <w:tcPr>
            <w:tcW w:w="1455" w:type="dxa"/>
            <w:gridSpan w:val="2"/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6"/>
            <w:tcBorders>
              <w:left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2" w:type="dxa"/>
            <w:gridSpan w:val="3"/>
            <w:tcBorders>
              <w:top w:val="single" w:sz="4" w:space="0" w:color="000000"/>
            </w:tcBorders>
            <w:vAlign w:val="center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5411B4" w:rsidRPr="001D0BF2" w:rsidRDefault="005411B4" w:rsidP="008A0C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405"/>
        </w:trPr>
        <w:tc>
          <w:tcPr>
            <w:tcW w:w="9660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1B4" w:rsidRPr="001D0BF2" w:rsidRDefault="005411B4" w:rsidP="008A0C36">
            <w:pPr>
              <w:pStyle w:val="consplusnormal1"/>
              <w:snapToGrid w:val="0"/>
              <w:spacing w:before="0" w:after="0"/>
              <w:jc w:val="center"/>
            </w:pPr>
            <w:r w:rsidRPr="001D0BF2">
              <w:t>По результатам проверок специалистом администрации поселения, в срок до 30 дней подготавливается разрешение (ордер) на проведение земляных работ на территории общего пользования</w:t>
            </w:r>
            <w:r w:rsidRPr="001D0BF2">
              <w:rPr>
                <w:color w:val="000000"/>
              </w:rPr>
              <w:t xml:space="preserve"> или письменный отказ в выдаче </w:t>
            </w:r>
            <w:r w:rsidRPr="001D0BF2">
              <w:t>разрешения (ордер) на проведение земляных работ на территории общего пользования</w:t>
            </w:r>
          </w:p>
        </w:tc>
      </w:tr>
      <w:tr w:rsidR="005411B4" w:rsidRPr="001759AA" w:rsidTr="008A0C36">
        <w:trPr>
          <w:trHeight w:val="522"/>
        </w:trPr>
        <w:tc>
          <w:tcPr>
            <w:tcW w:w="9660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D0BF2" w:rsidTr="008A0C36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55"/>
        </w:trPr>
        <w:tc>
          <w:tcPr>
            <w:tcW w:w="1455" w:type="dxa"/>
            <w:gridSpan w:val="2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bottom w:val="single" w:sz="4" w:space="0" w:color="000000"/>
            </w:tcBorders>
            <w:vAlign w:val="bottom"/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:rsidR="005411B4" w:rsidRPr="001D0BF2" w:rsidRDefault="005411B4" w:rsidP="008A0C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509"/>
        </w:trPr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1B4" w:rsidRPr="001D0BF2" w:rsidRDefault="005411B4" w:rsidP="005411B4">
            <w:pPr>
              <w:pStyle w:val="consplusnormal1"/>
              <w:snapToGrid w:val="0"/>
              <w:spacing w:before="0" w:after="0"/>
              <w:jc w:val="center"/>
            </w:pPr>
            <w:r w:rsidRPr="001D0BF2">
              <w:rPr>
                <w:color w:val="000000"/>
              </w:rPr>
              <w:t xml:space="preserve">Разрешение </w:t>
            </w:r>
            <w:r w:rsidRPr="001D0BF2">
              <w:t>(ордер) на проведение земляных работ на территории общего пользования</w:t>
            </w:r>
            <w:r>
              <w:rPr>
                <w:color w:val="000000"/>
              </w:rPr>
              <w:t xml:space="preserve"> или письменный отказ </w:t>
            </w:r>
            <w:r w:rsidRPr="001D0BF2">
              <w:rPr>
                <w:color w:val="000000"/>
              </w:rPr>
              <w:t>такого</w:t>
            </w:r>
            <w:r>
              <w:rPr>
                <w:color w:val="000000"/>
              </w:rPr>
              <w:t xml:space="preserve"> </w:t>
            </w:r>
            <w:r w:rsidRPr="001D0BF2">
              <w:t xml:space="preserve">разрешения </w:t>
            </w:r>
            <w:r w:rsidRPr="001D0BF2">
              <w:rPr>
                <w:color w:val="000000"/>
              </w:rPr>
              <w:t>с указанием причин отказа направляется на подпись главе  поселения</w:t>
            </w:r>
          </w:p>
        </w:tc>
      </w:tr>
      <w:tr w:rsidR="005411B4" w:rsidRPr="001D0BF2" w:rsidTr="008A0C36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72"/>
        </w:trPr>
        <w:tc>
          <w:tcPr>
            <w:tcW w:w="1455" w:type="dxa"/>
            <w:gridSpan w:val="2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2" w:type="dxa"/>
            <w:gridSpan w:val="3"/>
            <w:tcBorders>
              <w:bottom w:val="single" w:sz="4" w:space="0" w:color="000000"/>
            </w:tcBorders>
          </w:tcPr>
          <w:p w:rsidR="005411B4" w:rsidRPr="001D0BF2" w:rsidRDefault="005411B4" w:rsidP="008A0C3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40" w:type="dxa"/>
          </w:tcPr>
          <w:p w:rsidR="005411B4" w:rsidRPr="001D0BF2" w:rsidRDefault="005411B4" w:rsidP="008A0C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1B4" w:rsidRPr="001759AA" w:rsidTr="008A0C36">
        <w:trPr>
          <w:trHeight w:val="527"/>
        </w:trPr>
        <w:tc>
          <w:tcPr>
            <w:tcW w:w="96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1B4" w:rsidRPr="001D0BF2" w:rsidRDefault="005411B4" w:rsidP="008A0C36">
            <w:pPr>
              <w:pStyle w:val="consplusnormal1"/>
              <w:snapToGrid w:val="0"/>
              <w:spacing w:before="0" w:after="0"/>
              <w:jc w:val="center"/>
            </w:pPr>
            <w:r w:rsidRPr="001D0BF2">
              <w:t>З</w:t>
            </w:r>
            <w:r w:rsidRPr="001D0BF2">
              <w:rPr>
                <w:kern w:val="1"/>
              </w:rPr>
              <w:t xml:space="preserve">аявитель получает готовое разрешение </w:t>
            </w:r>
            <w:r w:rsidRPr="001D0BF2">
              <w:t>(ордер) на проведение земляных работ на территории общего пользования</w:t>
            </w:r>
            <w:r w:rsidRPr="001D0BF2">
              <w:rPr>
                <w:color w:val="000000"/>
              </w:rPr>
              <w:t xml:space="preserve"> или отказ в выдаче такого разрешения </w:t>
            </w:r>
            <w:r w:rsidRPr="001D0BF2">
              <w:rPr>
                <w:kern w:val="1"/>
              </w:rPr>
              <w:t xml:space="preserve">у специалиста администрации поселения, с росписью в журнале выдачи документов </w:t>
            </w:r>
            <w:r w:rsidRPr="001D0BF2">
              <w:t>в течение 3 дней со дня получения администрацией заявления о выдаче разрешения (ордера) на проведение земляных работ на территории общего пользования</w:t>
            </w:r>
          </w:p>
        </w:tc>
      </w:tr>
    </w:tbl>
    <w:p w:rsidR="005411B4" w:rsidRDefault="005411B4" w:rsidP="005411B4">
      <w:pPr>
        <w:contextualSpacing/>
        <w:rPr>
          <w:rFonts w:ascii="Times New Roman" w:hAnsi="Times New Roman"/>
          <w:sz w:val="24"/>
          <w:szCs w:val="24"/>
        </w:rPr>
      </w:pPr>
    </w:p>
    <w:p w:rsidR="008C1238" w:rsidRDefault="008C1238" w:rsidP="005411B4">
      <w:pPr>
        <w:contextualSpacing/>
        <w:rPr>
          <w:rFonts w:ascii="Times New Roman" w:hAnsi="Times New Roman"/>
          <w:sz w:val="24"/>
          <w:szCs w:val="24"/>
        </w:rPr>
      </w:pPr>
    </w:p>
    <w:p w:rsidR="008C1238" w:rsidRDefault="008C1238" w:rsidP="008C1238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8C1238" w:rsidRDefault="008C1238" w:rsidP="008C1238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  <w:r>
        <w:rPr>
          <w:sz w:val="28"/>
          <w:szCs w:val="28"/>
        </w:rPr>
        <w:t xml:space="preserve">                                                                            </w:t>
      </w:r>
    </w:p>
    <w:p w:rsidR="005411B4" w:rsidRPr="005411B4" w:rsidRDefault="005411B4" w:rsidP="00D83C27">
      <w:pPr>
        <w:contextualSpacing/>
        <w:rPr>
          <w:rFonts w:ascii="Times New Roman" w:hAnsi="Times New Roman"/>
          <w:sz w:val="28"/>
          <w:szCs w:val="28"/>
        </w:rPr>
      </w:pPr>
    </w:p>
    <w:sectPr w:rsidR="005411B4" w:rsidRPr="005411B4" w:rsidSect="00841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411B4"/>
    <w:rsid w:val="005411B4"/>
    <w:rsid w:val="00841EC4"/>
    <w:rsid w:val="008C1238"/>
    <w:rsid w:val="00A2374A"/>
    <w:rsid w:val="00D750CA"/>
    <w:rsid w:val="00D8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1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411B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 Spacing"/>
    <w:qFormat/>
    <w:rsid w:val="005411B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1">
    <w:name w:val="consplusnormal"/>
    <w:basedOn w:val="a"/>
    <w:uiPriority w:val="99"/>
    <w:rsid w:val="005411B4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5411B4"/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D83C2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4</cp:revision>
  <dcterms:created xsi:type="dcterms:W3CDTF">2015-10-30T06:15:00Z</dcterms:created>
  <dcterms:modified xsi:type="dcterms:W3CDTF">2016-01-21T08:36:00Z</dcterms:modified>
</cp:coreProperties>
</file>