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014845" w:rsidTr="00014845">
        <w:tc>
          <w:tcPr>
            <w:tcW w:w="4927" w:type="dxa"/>
          </w:tcPr>
          <w:p w:rsidR="00014845" w:rsidRDefault="00014845" w:rsidP="00BD2AB0">
            <w:pPr>
              <w:contextualSpacing/>
              <w:jc w:val="right"/>
              <w:rPr>
                <w:rFonts w:ascii="Times New Roman" w:hAnsi="Times New Roman" w:cs="Times New Roman"/>
                <w:sz w:val="28"/>
                <w:szCs w:val="28"/>
              </w:rPr>
            </w:pPr>
          </w:p>
        </w:tc>
        <w:tc>
          <w:tcPr>
            <w:tcW w:w="4927" w:type="dxa"/>
          </w:tcPr>
          <w:p w:rsidR="004406B9" w:rsidRDefault="00AF53E1" w:rsidP="00AF53E1">
            <w:pPr>
              <w:ind w:left="743"/>
              <w:contextualSpacing/>
              <w:rPr>
                <w:rFonts w:ascii="Times New Roman" w:hAnsi="Times New Roman" w:cs="Times New Roman"/>
                <w:sz w:val="28"/>
                <w:szCs w:val="28"/>
              </w:rPr>
            </w:pPr>
            <w:r>
              <w:rPr>
                <w:rFonts w:ascii="Times New Roman" w:hAnsi="Times New Roman" w:cs="Times New Roman"/>
                <w:sz w:val="28"/>
                <w:szCs w:val="28"/>
              </w:rPr>
              <w:t xml:space="preserve">           </w:t>
            </w:r>
            <w:r w:rsidR="004406B9">
              <w:rPr>
                <w:rFonts w:ascii="Times New Roman" w:hAnsi="Times New Roman" w:cs="Times New Roman"/>
                <w:sz w:val="28"/>
                <w:szCs w:val="28"/>
              </w:rPr>
              <w:t>УТВЕРЖДЕНО</w:t>
            </w:r>
          </w:p>
          <w:p w:rsidR="004406B9" w:rsidRDefault="00AF53E1" w:rsidP="00AF53E1">
            <w:pPr>
              <w:contextualSpacing/>
              <w:rPr>
                <w:rFonts w:ascii="Times New Roman" w:hAnsi="Times New Roman" w:cs="Times New Roman"/>
                <w:sz w:val="28"/>
                <w:szCs w:val="28"/>
              </w:rPr>
            </w:pPr>
            <w:r>
              <w:rPr>
                <w:rFonts w:ascii="Times New Roman" w:hAnsi="Times New Roman" w:cs="Times New Roman"/>
                <w:sz w:val="28"/>
                <w:szCs w:val="28"/>
              </w:rPr>
              <w:t xml:space="preserve">       </w:t>
            </w:r>
            <w:r w:rsidR="004406B9">
              <w:rPr>
                <w:rFonts w:ascii="Times New Roman" w:hAnsi="Times New Roman" w:cs="Times New Roman"/>
                <w:sz w:val="28"/>
                <w:szCs w:val="28"/>
              </w:rPr>
              <w:t>постановлением администрации</w:t>
            </w:r>
          </w:p>
          <w:p w:rsidR="004406B9" w:rsidRDefault="00AF53E1" w:rsidP="00AF53E1">
            <w:pPr>
              <w:ind w:left="35"/>
              <w:contextualSpacing/>
              <w:jc w:val="center"/>
              <w:rPr>
                <w:rFonts w:ascii="Times New Roman" w:hAnsi="Times New Roman" w:cs="Times New Roman"/>
                <w:sz w:val="28"/>
                <w:szCs w:val="28"/>
              </w:rPr>
            </w:pPr>
            <w:r>
              <w:rPr>
                <w:rFonts w:ascii="Times New Roman" w:hAnsi="Times New Roman" w:cs="Times New Roman"/>
                <w:sz w:val="28"/>
                <w:szCs w:val="28"/>
              </w:rPr>
              <w:t>Ахтанизовского сельского поселения</w:t>
            </w:r>
          </w:p>
          <w:p w:rsidR="004406B9" w:rsidRDefault="00AF53E1" w:rsidP="00AF53E1">
            <w:pPr>
              <w:ind w:left="743"/>
              <w:contextualSpacing/>
              <w:rPr>
                <w:rFonts w:ascii="Times New Roman" w:hAnsi="Times New Roman" w:cs="Times New Roman"/>
                <w:sz w:val="28"/>
                <w:szCs w:val="28"/>
              </w:rPr>
            </w:pPr>
            <w:r>
              <w:rPr>
                <w:rFonts w:ascii="Times New Roman" w:hAnsi="Times New Roman" w:cs="Times New Roman"/>
                <w:sz w:val="28"/>
                <w:szCs w:val="28"/>
              </w:rPr>
              <w:t xml:space="preserve">      Темрюкского</w:t>
            </w:r>
            <w:r w:rsidR="004406B9">
              <w:rPr>
                <w:rFonts w:ascii="Times New Roman" w:hAnsi="Times New Roman" w:cs="Times New Roman"/>
                <w:sz w:val="28"/>
                <w:szCs w:val="28"/>
              </w:rPr>
              <w:t xml:space="preserve"> район</w:t>
            </w:r>
            <w:r>
              <w:rPr>
                <w:rFonts w:ascii="Times New Roman" w:hAnsi="Times New Roman" w:cs="Times New Roman"/>
                <w:sz w:val="28"/>
                <w:szCs w:val="28"/>
              </w:rPr>
              <w:t>а</w:t>
            </w:r>
          </w:p>
          <w:p w:rsidR="004406B9" w:rsidRDefault="00AF53E1" w:rsidP="00AF53E1">
            <w:pPr>
              <w:contextualSpacing/>
              <w:rPr>
                <w:rFonts w:ascii="Times New Roman" w:hAnsi="Times New Roman" w:cs="Times New Roman"/>
                <w:sz w:val="28"/>
                <w:szCs w:val="28"/>
              </w:rPr>
            </w:pPr>
            <w:r>
              <w:rPr>
                <w:rFonts w:ascii="Times New Roman" w:hAnsi="Times New Roman" w:cs="Times New Roman"/>
                <w:sz w:val="28"/>
                <w:szCs w:val="28"/>
              </w:rPr>
              <w:t xml:space="preserve">              </w:t>
            </w:r>
            <w:r w:rsidR="008D4B6A">
              <w:rPr>
                <w:rFonts w:ascii="Times New Roman" w:hAnsi="Times New Roman" w:cs="Times New Roman"/>
                <w:sz w:val="28"/>
                <w:szCs w:val="28"/>
              </w:rPr>
              <w:t xml:space="preserve">    </w:t>
            </w:r>
            <w:r w:rsidR="004406B9">
              <w:rPr>
                <w:rFonts w:ascii="Times New Roman" w:hAnsi="Times New Roman" w:cs="Times New Roman"/>
                <w:sz w:val="28"/>
                <w:szCs w:val="28"/>
              </w:rPr>
              <w:t xml:space="preserve">от </w:t>
            </w:r>
            <w:r w:rsidR="008D4B6A">
              <w:rPr>
                <w:rFonts w:ascii="Times New Roman" w:hAnsi="Times New Roman" w:cs="Times New Roman"/>
                <w:sz w:val="28"/>
                <w:szCs w:val="28"/>
              </w:rPr>
              <w:t xml:space="preserve">24.12.2018 </w:t>
            </w:r>
            <w:r>
              <w:rPr>
                <w:rFonts w:ascii="Times New Roman" w:hAnsi="Times New Roman" w:cs="Times New Roman"/>
                <w:sz w:val="28"/>
                <w:szCs w:val="28"/>
              </w:rPr>
              <w:t>№</w:t>
            </w:r>
            <w:r w:rsidR="008D4B6A">
              <w:rPr>
                <w:rFonts w:ascii="Times New Roman" w:hAnsi="Times New Roman" w:cs="Times New Roman"/>
                <w:sz w:val="28"/>
                <w:szCs w:val="28"/>
              </w:rPr>
              <w:t xml:space="preserve"> 263</w:t>
            </w:r>
          </w:p>
          <w:p w:rsidR="00014845" w:rsidRDefault="00014845" w:rsidP="00BD2AB0">
            <w:pPr>
              <w:ind w:left="2020"/>
              <w:contextualSpacing/>
              <w:rPr>
                <w:rFonts w:ascii="Times New Roman" w:hAnsi="Times New Roman" w:cs="Times New Roman"/>
                <w:sz w:val="28"/>
                <w:szCs w:val="28"/>
              </w:rPr>
            </w:pPr>
          </w:p>
        </w:tc>
      </w:tr>
    </w:tbl>
    <w:p w:rsidR="00014845" w:rsidRDefault="00014845" w:rsidP="00BD2AB0">
      <w:pPr>
        <w:spacing w:after="0" w:line="240" w:lineRule="auto"/>
        <w:contextualSpacing/>
        <w:jc w:val="right"/>
        <w:rPr>
          <w:rFonts w:ascii="Times New Roman" w:hAnsi="Times New Roman" w:cs="Times New Roman"/>
          <w:sz w:val="28"/>
          <w:szCs w:val="28"/>
        </w:rPr>
      </w:pPr>
    </w:p>
    <w:p w:rsidR="00F31239" w:rsidRDefault="00F31239" w:rsidP="00BD2AB0">
      <w:pPr>
        <w:spacing w:after="0" w:line="240" w:lineRule="auto"/>
        <w:contextualSpacing/>
        <w:jc w:val="both"/>
        <w:rPr>
          <w:rFonts w:ascii="Times New Roman" w:hAnsi="Times New Roman" w:cs="Times New Roman"/>
          <w:sz w:val="28"/>
          <w:szCs w:val="28"/>
        </w:rPr>
      </w:pPr>
    </w:p>
    <w:p w:rsidR="00D2528E" w:rsidRDefault="00D2528E" w:rsidP="00BD2AB0">
      <w:pPr>
        <w:pStyle w:val="headertext"/>
        <w:spacing w:before="0" w:beforeAutospacing="0" w:after="0" w:afterAutospacing="0"/>
        <w:contextualSpacing/>
        <w:jc w:val="center"/>
        <w:rPr>
          <w:sz w:val="28"/>
          <w:szCs w:val="28"/>
        </w:rPr>
      </w:pPr>
    </w:p>
    <w:p w:rsidR="00D2528E" w:rsidRDefault="00D2528E" w:rsidP="00BD2AB0">
      <w:pPr>
        <w:pStyle w:val="headertext"/>
        <w:spacing w:before="0" w:beforeAutospacing="0" w:after="0" w:afterAutospacing="0"/>
        <w:contextualSpacing/>
        <w:jc w:val="center"/>
        <w:rPr>
          <w:sz w:val="28"/>
          <w:szCs w:val="28"/>
        </w:rPr>
      </w:pPr>
    </w:p>
    <w:p w:rsidR="00D2528E" w:rsidRDefault="00D2528E" w:rsidP="00BD2AB0">
      <w:pPr>
        <w:pStyle w:val="headertext"/>
        <w:spacing w:before="0" w:beforeAutospacing="0" w:after="0" w:afterAutospacing="0"/>
        <w:contextualSpacing/>
        <w:jc w:val="center"/>
        <w:rPr>
          <w:sz w:val="28"/>
          <w:szCs w:val="28"/>
        </w:rPr>
      </w:pPr>
    </w:p>
    <w:p w:rsidR="00D2528E" w:rsidRDefault="00D2528E" w:rsidP="00BD2AB0">
      <w:pPr>
        <w:pStyle w:val="headertext"/>
        <w:spacing w:before="0" w:beforeAutospacing="0" w:after="0" w:afterAutospacing="0"/>
        <w:contextualSpacing/>
        <w:jc w:val="center"/>
        <w:rPr>
          <w:sz w:val="28"/>
          <w:szCs w:val="28"/>
        </w:rPr>
      </w:pPr>
    </w:p>
    <w:p w:rsidR="00D2528E" w:rsidRDefault="00D2528E" w:rsidP="00BD2AB0">
      <w:pPr>
        <w:pStyle w:val="headertext"/>
        <w:spacing w:before="0" w:beforeAutospacing="0" w:after="0" w:afterAutospacing="0"/>
        <w:contextualSpacing/>
        <w:jc w:val="center"/>
        <w:rPr>
          <w:sz w:val="28"/>
          <w:szCs w:val="28"/>
        </w:rPr>
      </w:pPr>
    </w:p>
    <w:p w:rsidR="000739AD" w:rsidRPr="00DD0A1D" w:rsidRDefault="000739AD" w:rsidP="00BD2AB0">
      <w:pPr>
        <w:spacing w:after="0" w:line="240" w:lineRule="auto"/>
        <w:contextualSpacing/>
        <w:jc w:val="center"/>
        <w:rPr>
          <w:rFonts w:ascii="Times New Roman" w:hAnsi="Times New Roman" w:cs="Times New Roman"/>
          <w:b/>
          <w:sz w:val="28"/>
          <w:szCs w:val="28"/>
        </w:rPr>
      </w:pPr>
      <w:r w:rsidRPr="00DD0A1D">
        <w:rPr>
          <w:rFonts w:ascii="Times New Roman" w:hAnsi="Times New Roman" w:cs="Times New Roman"/>
          <w:b/>
          <w:sz w:val="28"/>
          <w:szCs w:val="28"/>
        </w:rPr>
        <w:t>ТИПОВОЕ ПОЛОЖЕНИЕ</w:t>
      </w:r>
    </w:p>
    <w:p w:rsidR="000739AD" w:rsidRPr="00DD0A1D" w:rsidRDefault="000739AD" w:rsidP="00BD2AB0">
      <w:pPr>
        <w:spacing w:after="0" w:line="240" w:lineRule="auto"/>
        <w:contextualSpacing/>
        <w:jc w:val="center"/>
        <w:rPr>
          <w:rFonts w:ascii="Times New Roman" w:hAnsi="Times New Roman" w:cs="Times New Roman"/>
          <w:b/>
          <w:sz w:val="28"/>
          <w:szCs w:val="28"/>
        </w:rPr>
      </w:pPr>
      <w:r w:rsidRPr="00DD0A1D">
        <w:rPr>
          <w:rFonts w:ascii="Times New Roman" w:hAnsi="Times New Roman" w:cs="Times New Roman"/>
          <w:b/>
          <w:sz w:val="28"/>
          <w:szCs w:val="28"/>
        </w:rPr>
        <w:t xml:space="preserve">о закупке </w:t>
      </w:r>
      <w:r w:rsidR="00AF53E1">
        <w:rPr>
          <w:rFonts w:ascii="Times New Roman" w:hAnsi="Times New Roman" w:cs="Times New Roman"/>
          <w:b/>
          <w:sz w:val="28"/>
          <w:szCs w:val="28"/>
        </w:rPr>
        <w:t>Ахтанизовского сельского поселения Темрюкского</w:t>
      </w:r>
      <w:r w:rsidRPr="00DD0A1D">
        <w:rPr>
          <w:rFonts w:ascii="Times New Roman" w:hAnsi="Times New Roman" w:cs="Times New Roman"/>
          <w:b/>
          <w:sz w:val="28"/>
          <w:szCs w:val="28"/>
        </w:rPr>
        <w:t xml:space="preserve"> район</w:t>
      </w:r>
      <w:r w:rsidR="00AF53E1">
        <w:rPr>
          <w:rFonts w:ascii="Times New Roman" w:hAnsi="Times New Roman" w:cs="Times New Roman"/>
          <w:b/>
          <w:sz w:val="28"/>
          <w:szCs w:val="28"/>
        </w:rPr>
        <w:t>а</w:t>
      </w:r>
      <w:r w:rsidRPr="00DD0A1D">
        <w:rPr>
          <w:rFonts w:ascii="Times New Roman" w:hAnsi="Times New Roman" w:cs="Times New Roman"/>
          <w:b/>
          <w:sz w:val="28"/>
          <w:szCs w:val="28"/>
        </w:rPr>
        <w:t xml:space="preserve"> </w:t>
      </w:r>
    </w:p>
    <w:p w:rsidR="000739AD" w:rsidRPr="00DD0A1D" w:rsidRDefault="000739AD" w:rsidP="00BD2AB0">
      <w:pPr>
        <w:spacing w:after="0" w:line="240" w:lineRule="auto"/>
        <w:contextualSpacing/>
        <w:jc w:val="center"/>
        <w:rPr>
          <w:rFonts w:ascii="Times New Roman" w:hAnsi="Times New Roman" w:cs="Times New Roman"/>
          <w:b/>
          <w:sz w:val="28"/>
          <w:szCs w:val="28"/>
        </w:rPr>
      </w:pPr>
      <w:r w:rsidRPr="00DD0A1D">
        <w:rPr>
          <w:rFonts w:ascii="Times New Roman" w:hAnsi="Times New Roman" w:cs="Times New Roman"/>
          <w:b/>
          <w:sz w:val="28"/>
          <w:szCs w:val="28"/>
        </w:rPr>
        <w:t xml:space="preserve">в рамках реализации Федерального закона </w:t>
      </w:r>
    </w:p>
    <w:p w:rsidR="000739AD" w:rsidRPr="00DD0A1D" w:rsidRDefault="000739AD" w:rsidP="00BD2AB0">
      <w:pPr>
        <w:spacing w:after="0" w:line="240" w:lineRule="auto"/>
        <w:contextualSpacing/>
        <w:jc w:val="center"/>
        <w:rPr>
          <w:rFonts w:ascii="Times New Roman" w:hAnsi="Times New Roman" w:cs="Times New Roman"/>
          <w:b/>
          <w:sz w:val="28"/>
          <w:szCs w:val="28"/>
        </w:rPr>
      </w:pPr>
      <w:r w:rsidRPr="00DD0A1D">
        <w:rPr>
          <w:rFonts w:ascii="Times New Roman" w:hAnsi="Times New Roman" w:cs="Times New Roman"/>
          <w:b/>
          <w:sz w:val="28"/>
          <w:szCs w:val="28"/>
        </w:rPr>
        <w:t xml:space="preserve">от 18 июля 2011 года № 223-ФЗ «О закупках товаров, работ, </w:t>
      </w:r>
    </w:p>
    <w:p w:rsidR="00632ACA" w:rsidRPr="00393122" w:rsidRDefault="000739AD" w:rsidP="00BD2AB0">
      <w:pPr>
        <w:spacing w:after="0" w:line="240" w:lineRule="auto"/>
        <w:contextualSpacing/>
        <w:jc w:val="center"/>
        <w:rPr>
          <w:rFonts w:ascii="Times New Roman" w:hAnsi="Times New Roman" w:cs="Times New Roman"/>
          <w:sz w:val="28"/>
          <w:szCs w:val="28"/>
        </w:rPr>
      </w:pPr>
      <w:r w:rsidRPr="00DD0A1D">
        <w:rPr>
          <w:rFonts w:ascii="Times New Roman" w:hAnsi="Times New Roman" w:cs="Times New Roman"/>
          <w:b/>
          <w:sz w:val="28"/>
          <w:szCs w:val="28"/>
        </w:rPr>
        <w:t>услуг отдельными видами юридических лиц»</w:t>
      </w:r>
    </w:p>
    <w:p w:rsidR="00632ACA" w:rsidRPr="00393122" w:rsidRDefault="00632ACA" w:rsidP="00BD2AB0">
      <w:pPr>
        <w:spacing w:after="0" w:line="240" w:lineRule="auto"/>
        <w:contextualSpacing/>
        <w:jc w:val="both"/>
        <w:rPr>
          <w:rFonts w:ascii="Times New Roman" w:hAnsi="Times New Roman" w:cs="Times New Roman"/>
          <w:sz w:val="28"/>
          <w:szCs w:val="28"/>
        </w:rPr>
      </w:pPr>
    </w:p>
    <w:p w:rsidR="00632ACA" w:rsidRDefault="00632ACA" w:rsidP="00BD2AB0">
      <w:pPr>
        <w:spacing w:after="0" w:line="240" w:lineRule="auto"/>
        <w:contextualSpacing/>
        <w:jc w:val="both"/>
        <w:rPr>
          <w:rFonts w:ascii="Times New Roman" w:hAnsi="Times New Roman" w:cs="Times New Roman"/>
          <w:sz w:val="28"/>
          <w:szCs w:val="28"/>
        </w:rPr>
      </w:pPr>
    </w:p>
    <w:p w:rsidR="00F31239" w:rsidRPr="00393122" w:rsidRDefault="00F31239" w:rsidP="00BD2AB0">
      <w:pPr>
        <w:spacing w:after="0" w:line="240" w:lineRule="auto"/>
        <w:contextualSpacing/>
        <w:jc w:val="both"/>
        <w:rPr>
          <w:rFonts w:ascii="Times New Roman" w:hAnsi="Times New Roman" w:cs="Times New Roman"/>
          <w:sz w:val="28"/>
          <w:szCs w:val="28"/>
        </w:rPr>
      </w:pPr>
    </w:p>
    <w:p w:rsidR="00632ACA" w:rsidRPr="00393122" w:rsidRDefault="00632ACA" w:rsidP="00BD2AB0">
      <w:pPr>
        <w:spacing w:after="0" w:line="240" w:lineRule="auto"/>
        <w:contextualSpacing/>
        <w:jc w:val="both"/>
        <w:rPr>
          <w:rFonts w:ascii="Times New Roman" w:hAnsi="Times New Roman" w:cs="Times New Roman"/>
          <w:sz w:val="28"/>
          <w:szCs w:val="28"/>
        </w:rPr>
      </w:pPr>
    </w:p>
    <w:p w:rsidR="00632ACA" w:rsidRPr="00393122" w:rsidRDefault="00632ACA" w:rsidP="00BD2AB0">
      <w:pPr>
        <w:spacing w:after="0" w:line="240" w:lineRule="auto"/>
        <w:contextualSpacing/>
        <w:jc w:val="both"/>
        <w:rPr>
          <w:rFonts w:ascii="Times New Roman" w:hAnsi="Times New Roman" w:cs="Times New Roman"/>
          <w:sz w:val="28"/>
          <w:szCs w:val="28"/>
        </w:rPr>
      </w:pPr>
    </w:p>
    <w:p w:rsidR="00632ACA" w:rsidRDefault="00632ACA" w:rsidP="00BD2AB0">
      <w:pPr>
        <w:spacing w:after="0" w:line="240" w:lineRule="auto"/>
        <w:contextualSpacing/>
        <w:jc w:val="both"/>
        <w:rPr>
          <w:rFonts w:ascii="Times New Roman" w:hAnsi="Times New Roman" w:cs="Times New Roman"/>
          <w:sz w:val="28"/>
          <w:szCs w:val="28"/>
        </w:rPr>
      </w:pPr>
    </w:p>
    <w:p w:rsidR="00F31239" w:rsidRDefault="00F31239" w:rsidP="00BD2AB0">
      <w:pPr>
        <w:spacing w:after="0" w:line="240" w:lineRule="auto"/>
        <w:contextualSpacing/>
        <w:jc w:val="both"/>
        <w:rPr>
          <w:rFonts w:ascii="Times New Roman" w:hAnsi="Times New Roman" w:cs="Times New Roman"/>
          <w:sz w:val="28"/>
          <w:szCs w:val="28"/>
        </w:rPr>
      </w:pPr>
    </w:p>
    <w:p w:rsidR="00632ACA" w:rsidRPr="00393122" w:rsidRDefault="00632ACA" w:rsidP="00BD2AB0">
      <w:pPr>
        <w:spacing w:after="0" w:line="240" w:lineRule="auto"/>
        <w:contextualSpacing/>
        <w:jc w:val="both"/>
        <w:rPr>
          <w:rFonts w:ascii="Times New Roman" w:hAnsi="Times New Roman" w:cs="Times New Roman"/>
          <w:sz w:val="28"/>
          <w:szCs w:val="28"/>
        </w:rPr>
      </w:pPr>
    </w:p>
    <w:p w:rsidR="00632ACA" w:rsidRPr="00393122" w:rsidRDefault="00632ACA" w:rsidP="00BD2AB0">
      <w:pPr>
        <w:spacing w:after="0" w:line="240" w:lineRule="auto"/>
        <w:contextualSpacing/>
        <w:jc w:val="both"/>
        <w:rPr>
          <w:rFonts w:ascii="Times New Roman" w:hAnsi="Times New Roman" w:cs="Times New Roman"/>
          <w:sz w:val="28"/>
          <w:szCs w:val="28"/>
        </w:rPr>
      </w:pPr>
    </w:p>
    <w:p w:rsidR="00632ACA" w:rsidRPr="00393122" w:rsidRDefault="00632ACA" w:rsidP="00BD2AB0">
      <w:pPr>
        <w:spacing w:after="0" w:line="240" w:lineRule="auto"/>
        <w:contextualSpacing/>
        <w:jc w:val="both"/>
        <w:rPr>
          <w:rFonts w:ascii="Times New Roman" w:hAnsi="Times New Roman" w:cs="Times New Roman"/>
          <w:sz w:val="28"/>
          <w:szCs w:val="28"/>
        </w:rPr>
      </w:pPr>
    </w:p>
    <w:p w:rsidR="00632ACA" w:rsidRPr="00393122" w:rsidRDefault="00632ACA" w:rsidP="00BD2AB0">
      <w:pPr>
        <w:spacing w:after="0" w:line="240" w:lineRule="auto"/>
        <w:contextualSpacing/>
        <w:jc w:val="both"/>
        <w:rPr>
          <w:rFonts w:ascii="Times New Roman" w:hAnsi="Times New Roman" w:cs="Times New Roman"/>
          <w:sz w:val="28"/>
          <w:szCs w:val="28"/>
        </w:rPr>
      </w:pPr>
    </w:p>
    <w:p w:rsidR="00632ACA" w:rsidRPr="00393122" w:rsidRDefault="00632ACA" w:rsidP="00BD2AB0">
      <w:pPr>
        <w:spacing w:after="0" w:line="240" w:lineRule="auto"/>
        <w:contextualSpacing/>
        <w:jc w:val="both"/>
        <w:rPr>
          <w:rFonts w:ascii="Times New Roman" w:hAnsi="Times New Roman" w:cs="Times New Roman"/>
          <w:sz w:val="28"/>
          <w:szCs w:val="28"/>
        </w:rPr>
      </w:pPr>
    </w:p>
    <w:p w:rsidR="00632ACA" w:rsidRPr="00393122" w:rsidRDefault="00632ACA" w:rsidP="00BD2AB0">
      <w:pPr>
        <w:spacing w:after="0" w:line="240" w:lineRule="auto"/>
        <w:contextualSpacing/>
        <w:jc w:val="both"/>
        <w:rPr>
          <w:rFonts w:ascii="Times New Roman" w:hAnsi="Times New Roman" w:cs="Times New Roman"/>
          <w:sz w:val="28"/>
          <w:szCs w:val="28"/>
        </w:rPr>
      </w:pPr>
    </w:p>
    <w:p w:rsidR="00632ACA" w:rsidRPr="00393122" w:rsidRDefault="00632ACA" w:rsidP="00BD2AB0">
      <w:pPr>
        <w:spacing w:after="0" w:line="240" w:lineRule="auto"/>
        <w:contextualSpacing/>
        <w:jc w:val="both"/>
        <w:rPr>
          <w:rFonts w:ascii="Times New Roman" w:hAnsi="Times New Roman" w:cs="Times New Roman"/>
          <w:sz w:val="28"/>
          <w:szCs w:val="28"/>
        </w:rPr>
      </w:pPr>
    </w:p>
    <w:p w:rsidR="00632ACA" w:rsidRPr="00393122" w:rsidRDefault="00632ACA" w:rsidP="00BD2AB0">
      <w:pPr>
        <w:spacing w:after="0" w:line="240" w:lineRule="auto"/>
        <w:contextualSpacing/>
        <w:jc w:val="both"/>
        <w:rPr>
          <w:rFonts w:ascii="Times New Roman" w:hAnsi="Times New Roman" w:cs="Times New Roman"/>
          <w:sz w:val="28"/>
          <w:szCs w:val="28"/>
        </w:rPr>
      </w:pPr>
    </w:p>
    <w:p w:rsidR="00632ACA" w:rsidRPr="00393122" w:rsidRDefault="00632ACA" w:rsidP="00BD2AB0">
      <w:pPr>
        <w:spacing w:after="0" w:line="240" w:lineRule="auto"/>
        <w:contextualSpacing/>
        <w:jc w:val="both"/>
        <w:rPr>
          <w:rFonts w:ascii="Times New Roman" w:hAnsi="Times New Roman" w:cs="Times New Roman"/>
          <w:sz w:val="28"/>
          <w:szCs w:val="28"/>
        </w:rPr>
      </w:pPr>
    </w:p>
    <w:p w:rsidR="00632ACA" w:rsidRPr="00393122" w:rsidRDefault="00632ACA" w:rsidP="00BD2AB0">
      <w:pPr>
        <w:spacing w:after="0" w:line="240" w:lineRule="auto"/>
        <w:contextualSpacing/>
        <w:jc w:val="both"/>
        <w:rPr>
          <w:rFonts w:ascii="Times New Roman" w:hAnsi="Times New Roman" w:cs="Times New Roman"/>
          <w:sz w:val="28"/>
          <w:szCs w:val="28"/>
        </w:rPr>
      </w:pPr>
    </w:p>
    <w:p w:rsidR="00632ACA" w:rsidRPr="00393122" w:rsidRDefault="00632ACA" w:rsidP="00BD2AB0">
      <w:pPr>
        <w:spacing w:after="0" w:line="240" w:lineRule="auto"/>
        <w:contextualSpacing/>
        <w:jc w:val="both"/>
        <w:rPr>
          <w:rFonts w:ascii="Times New Roman" w:hAnsi="Times New Roman" w:cs="Times New Roman"/>
          <w:sz w:val="28"/>
          <w:szCs w:val="28"/>
        </w:rPr>
      </w:pPr>
    </w:p>
    <w:p w:rsidR="00632ACA" w:rsidRPr="00393122" w:rsidRDefault="00632ACA" w:rsidP="00BD2AB0">
      <w:pPr>
        <w:spacing w:after="0" w:line="240" w:lineRule="auto"/>
        <w:contextualSpacing/>
        <w:jc w:val="both"/>
        <w:rPr>
          <w:rFonts w:ascii="Times New Roman" w:hAnsi="Times New Roman" w:cs="Times New Roman"/>
          <w:sz w:val="28"/>
          <w:szCs w:val="28"/>
        </w:rPr>
      </w:pPr>
    </w:p>
    <w:p w:rsidR="00632ACA" w:rsidRDefault="00632ACA" w:rsidP="00BD2AB0">
      <w:pPr>
        <w:spacing w:after="0" w:line="240" w:lineRule="auto"/>
        <w:contextualSpacing/>
        <w:jc w:val="both"/>
        <w:rPr>
          <w:rFonts w:ascii="Times New Roman" w:hAnsi="Times New Roman" w:cs="Times New Roman"/>
          <w:sz w:val="28"/>
          <w:szCs w:val="28"/>
        </w:rPr>
      </w:pPr>
    </w:p>
    <w:p w:rsidR="00CD7C31" w:rsidRDefault="00CD7C31" w:rsidP="00BD2AB0">
      <w:pPr>
        <w:spacing w:after="0" w:line="240" w:lineRule="auto"/>
        <w:contextualSpacing/>
        <w:jc w:val="both"/>
        <w:rPr>
          <w:rFonts w:ascii="Times New Roman" w:hAnsi="Times New Roman" w:cs="Times New Roman"/>
          <w:sz w:val="28"/>
          <w:szCs w:val="28"/>
        </w:rPr>
      </w:pPr>
    </w:p>
    <w:p w:rsidR="00CD7C31" w:rsidRDefault="00CD7C31" w:rsidP="00BD2AB0">
      <w:pPr>
        <w:spacing w:after="0" w:line="240" w:lineRule="auto"/>
        <w:contextualSpacing/>
        <w:jc w:val="both"/>
        <w:rPr>
          <w:rFonts w:ascii="Times New Roman" w:hAnsi="Times New Roman" w:cs="Times New Roman"/>
          <w:sz w:val="28"/>
          <w:szCs w:val="28"/>
        </w:rPr>
      </w:pPr>
    </w:p>
    <w:p w:rsidR="00AF53E1" w:rsidRDefault="00AF53E1" w:rsidP="00BD2AB0">
      <w:pPr>
        <w:spacing w:after="0" w:line="240" w:lineRule="auto"/>
        <w:contextualSpacing/>
        <w:jc w:val="both"/>
        <w:rPr>
          <w:rFonts w:ascii="Times New Roman" w:hAnsi="Times New Roman" w:cs="Times New Roman"/>
          <w:sz w:val="28"/>
          <w:szCs w:val="28"/>
        </w:rPr>
      </w:pPr>
    </w:p>
    <w:p w:rsidR="00AF53E1" w:rsidRDefault="00AF53E1" w:rsidP="00BD2AB0">
      <w:pPr>
        <w:spacing w:after="0" w:line="240" w:lineRule="auto"/>
        <w:contextualSpacing/>
        <w:jc w:val="both"/>
        <w:rPr>
          <w:rFonts w:ascii="Times New Roman" w:hAnsi="Times New Roman" w:cs="Times New Roman"/>
          <w:sz w:val="28"/>
          <w:szCs w:val="28"/>
        </w:rPr>
      </w:pPr>
    </w:p>
    <w:p w:rsidR="00CD7C31" w:rsidRDefault="00CD7C31" w:rsidP="00BD2AB0">
      <w:pPr>
        <w:spacing w:after="0" w:line="240" w:lineRule="auto"/>
        <w:contextualSpacing/>
        <w:jc w:val="both"/>
        <w:rPr>
          <w:rFonts w:ascii="Times New Roman" w:hAnsi="Times New Roman" w:cs="Times New Roman"/>
          <w:sz w:val="28"/>
          <w:szCs w:val="28"/>
        </w:rPr>
      </w:pPr>
    </w:p>
    <w:p w:rsidR="00632ACA" w:rsidRPr="00393122" w:rsidRDefault="00632ACA" w:rsidP="00BD2AB0">
      <w:pPr>
        <w:spacing w:after="0" w:line="240" w:lineRule="auto"/>
        <w:contextualSpacing/>
        <w:jc w:val="both"/>
        <w:rPr>
          <w:rFonts w:ascii="Times New Roman" w:hAnsi="Times New Roman" w:cs="Times New Roman"/>
          <w:sz w:val="28"/>
          <w:szCs w:val="28"/>
        </w:rPr>
      </w:pPr>
    </w:p>
    <w:p w:rsidR="00AF53E1" w:rsidRDefault="00AF53E1" w:rsidP="00BD2AB0">
      <w:pPr>
        <w:spacing w:line="240" w:lineRule="auto"/>
        <w:contextualSpacing/>
        <w:jc w:val="center"/>
        <w:rPr>
          <w:rFonts w:ascii="Times New Roman" w:hAnsi="Times New Roman" w:cs="Times New Roman"/>
          <w:bCs/>
          <w:sz w:val="28"/>
          <w:szCs w:val="28"/>
        </w:rPr>
      </w:pPr>
      <w:r>
        <w:rPr>
          <w:rFonts w:ascii="Times New Roman" w:hAnsi="Times New Roman" w:cs="Times New Roman"/>
          <w:sz w:val="28"/>
          <w:szCs w:val="28"/>
        </w:rPr>
        <w:t>ст. Ахтанизовская</w:t>
      </w:r>
    </w:p>
    <w:sdt>
      <w:sdtPr>
        <w:rPr>
          <w:rFonts w:ascii="Times New Roman" w:hAnsi="Times New Roman" w:cs="Times New Roman"/>
          <w:bCs/>
          <w:sz w:val="28"/>
          <w:szCs w:val="28"/>
        </w:rPr>
        <w:id w:val="-646509790"/>
        <w:docPartObj>
          <w:docPartGallery w:val="Table of Contents"/>
          <w:docPartUnique/>
        </w:docPartObj>
      </w:sdtPr>
      <w:sdtEndPr>
        <w:rPr>
          <w:bCs w:val="0"/>
          <w:sz w:val="22"/>
          <w:szCs w:val="22"/>
        </w:rPr>
      </w:sdtEndPr>
      <w:sdtContent>
        <w:p w:rsidR="00937A39" w:rsidRPr="002568CE" w:rsidRDefault="00F60F4D" w:rsidP="00BD2AB0">
          <w:pPr>
            <w:spacing w:line="240" w:lineRule="auto"/>
            <w:contextualSpacing/>
            <w:jc w:val="center"/>
            <w:rPr>
              <w:rFonts w:ascii="Times New Roman" w:hAnsi="Times New Roman" w:cs="Times New Roman"/>
              <w:bCs/>
              <w:sz w:val="28"/>
              <w:szCs w:val="28"/>
            </w:rPr>
          </w:pPr>
          <w:r w:rsidRPr="002568CE">
            <w:rPr>
              <w:rFonts w:ascii="Times New Roman" w:hAnsi="Times New Roman" w:cs="Times New Roman"/>
              <w:bCs/>
              <w:sz w:val="28"/>
              <w:szCs w:val="28"/>
            </w:rPr>
            <w:t>СОДЕРЖАНИЕ</w:t>
          </w:r>
        </w:p>
        <w:p w:rsidR="00F60F4D" w:rsidRPr="002568CE" w:rsidRDefault="00F60F4D" w:rsidP="00BD2AB0">
          <w:pPr>
            <w:spacing w:after="0" w:line="240" w:lineRule="auto"/>
            <w:contextualSpacing/>
            <w:jc w:val="both"/>
            <w:rPr>
              <w:rFonts w:ascii="Times New Roman" w:hAnsi="Times New Roman" w:cs="Times New Roman"/>
              <w:sz w:val="28"/>
              <w:szCs w:val="28"/>
              <w:lang w:eastAsia="ru-RU"/>
            </w:rPr>
          </w:pPr>
        </w:p>
        <w:p w:rsidR="002568CE" w:rsidRPr="002568CE" w:rsidRDefault="002568CE" w:rsidP="00BD2AB0">
          <w:pPr>
            <w:pStyle w:val="15"/>
            <w:tabs>
              <w:tab w:val="right" w:leader="dot" w:pos="9628"/>
            </w:tabs>
            <w:spacing w:line="240" w:lineRule="auto"/>
            <w:contextualSpacing/>
            <w:jc w:val="both"/>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lang w:val="en-US"/>
            </w:rPr>
            <w:t>I</w:t>
          </w:r>
          <w:r w:rsidRPr="00797C82">
            <w:rPr>
              <w:rFonts w:ascii="Times New Roman" w:hAnsi="Times New Roman" w:cs="Times New Roman"/>
              <w:noProof/>
              <w:sz w:val="28"/>
              <w:szCs w:val="28"/>
            </w:rPr>
            <w:t>. ОБЩИЕ ПОЛОЖЕНИЯ</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5</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1. Используемые термины и сокращения</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5</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2. Предмет регулирования</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5</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3. Цели регулирования и принципы осуществления закупок</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6</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4. Правовые основы осуществления закупок заказчиком</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7</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5. Информационное обеспечение закупок</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7</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pacing w:val="-2"/>
              <w:sz w:val="28"/>
              <w:szCs w:val="28"/>
            </w:rPr>
            <w:t>6. Планирование закупок</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9</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7. Способы осуществления закупок</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10</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8. Требования к извещению об осуществлении закупки, документации о закупке</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12</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9. Разъяснения положений извещения об осуществлении запроса котировок в электронной форме, документации о закупке и внесение в них изменений</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16</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 xml:space="preserve">10. Начальная (максимальная) цена договора, цена договора, заключаемого </w:t>
          </w:r>
          <w:r w:rsidR="00014845" w:rsidRPr="00797C82">
            <w:rPr>
              <w:rFonts w:ascii="Times New Roman" w:hAnsi="Times New Roman" w:cs="Times New Roman"/>
              <w:noProof/>
              <w:sz w:val="28"/>
              <w:szCs w:val="28"/>
            </w:rPr>
            <w:t xml:space="preserve">           </w:t>
          </w:r>
          <w:r w:rsidRPr="00797C82">
            <w:rPr>
              <w:rFonts w:ascii="Times New Roman" w:hAnsi="Times New Roman" w:cs="Times New Roman"/>
              <w:noProof/>
              <w:sz w:val="28"/>
              <w:szCs w:val="28"/>
            </w:rPr>
            <w:t>с единственным поставщиком (подрядчиком, исполнителем)</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17</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11. Правила описания предмета конкурентной закупки</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20</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pacing w:val="-4"/>
              <w:sz w:val="28"/>
              <w:szCs w:val="28"/>
            </w:rPr>
            <w:t>12. Требования к участникам закупки</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21</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13. Применение национального режима при осуществлении закупок</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24</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14. Особенности проведения совместных закупок</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25</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 xml:space="preserve">15. Особенности участия субъектов малого и среднего предпринимательства </w:t>
          </w:r>
          <w:r w:rsidR="00014845" w:rsidRPr="00797C82">
            <w:rPr>
              <w:rFonts w:ascii="Times New Roman" w:hAnsi="Times New Roman" w:cs="Times New Roman"/>
              <w:noProof/>
              <w:sz w:val="28"/>
              <w:szCs w:val="28"/>
            </w:rPr>
            <w:t xml:space="preserve"> </w:t>
          </w:r>
          <w:r w:rsidRPr="00797C82">
            <w:rPr>
              <w:rFonts w:ascii="Times New Roman" w:hAnsi="Times New Roman" w:cs="Times New Roman"/>
              <w:noProof/>
              <w:sz w:val="28"/>
              <w:szCs w:val="28"/>
            </w:rPr>
            <w:t>в проведении закупок</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26</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16. Особенности проведения закупок с переторжкой</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29</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17. Особенности проведения конкурентных закупок с неопределенным объемом товаров, работ, услуг</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31</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18. Особенности проведения зонтичных закупок</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32</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19. Особенности участия в закупках коллективных участников</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33</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20. Обеспечение заявки на участие в закупке</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34</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21. Требования к банковской гарантии</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36</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22. Обеспечение исполнения договора</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38</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23. Антидемпинговые меры</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39</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24. Комиссия по осуществлению закупок</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40</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25. Отмена закупки</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42</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26. Заключение договора по результатам закупки</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42</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27.  Исполнение договора</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44</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28. Изменение, расторжение договора</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45</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29. Отчетность в сфере закупок</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47</w:t>
          </w:r>
        </w:p>
        <w:p w:rsidR="002568CE" w:rsidRPr="002568CE" w:rsidRDefault="002568CE" w:rsidP="00BD2AB0">
          <w:pPr>
            <w:pStyle w:val="15"/>
            <w:tabs>
              <w:tab w:val="right" w:leader="dot" w:pos="9628"/>
            </w:tabs>
            <w:spacing w:line="240" w:lineRule="auto"/>
            <w:contextualSpacing/>
            <w:jc w:val="both"/>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lang w:val="en-US"/>
            </w:rPr>
            <w:t>II</w:t>
          </w:r>
          <w:r w:rsidRPr="00797C82">
            <w:rPr>
              <w:rFonts w:ascii="Times New Roman" w:hAnsi="Times New Roman" w:cs="Times New Roman"/>
              <w:noProof/>
              <w:sz w:val="28"/>
              <w:szCs w:val="28"/>
            </w:rPr>
            <w:t>. УСЛОВИЯ ПРИМЕНЕНИЯ И ПОРЯДОК ПРОВЕДЕНИЯ КОНКУРСА</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47</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30. Условия применения конкурса</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47</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31. Извещение о проведении конкурса, конкурсная документация</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49</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32. Порядок предоставления конкурсной документации</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49</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bCs/>
              <w:iCs/>
              <w:noProof/>
              <w:sz w:val="28"/>
              <w:szCs w:val="28"/>
            </w:rPr>
            <w:t>33. Критерии оценки заявок на участие в конкурсе</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50</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34. Содержание и порядок подачи заявок на участие в конкурсе</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51</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lastRenderedPageBreak/>
            <w:t>35. Порядок вскрытия конвертов с заявками на участие в открытом конкурсе</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56</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36. Порядок рассмотрения и оценки заявок на участие в конкурсе</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57</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eastAsia="Times New Roman" w:hAnsi="Times New Roman" w:cs="Times New Roman"/>
              <w:noProof/>
              <w:sz w:val="28"/>
              <w:szCs w:val="28"/>
              <w:lang w:eastAsia="ru-RU"/>
            </w:rPr>
            <w:t>37. Особенности проведения конкурса в электронной форме</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60</w:t>
          </w:r>
        </w:p>
        <w:p w:rsidR="002568CE" w:rsidRPr="002568CE" w:rsidRDefault="002568CE" w:rsidP="00BD2AB0">
          <w:pPr>
            <w:pStyle w:val="15"/>
            <w:tabs>
              <w:tab w:val="right" w:leader="dot" w:pos="9628"/>
            </w:tabs>
            <w:spacing w:line="240" w:lineRule="auto"/>
            <w:contextualSpacing/>
            <w:jc w:val="both"/>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lang w:val="en-US"/>
            </w:rPr>
            <w:t>III</w:t>
          </w:r>
          <w:r w:rsidRPr="00797C82">
            <w:rPr>
              <w:rFonts w:ascii="Times New Roman" w:hAnsi="Times New Roman" w:cs="Times New Roman"/>
              <w:noProof/>
              <w:sz w:val="28"/>
              <w:szCs w:val="28"/>
            </w:rPr>
            <w:t>. УСЛОВИЯ ПРИМЕНЕНИЯ И ПОРЯДОК ПРОВЕДЕНИЯ АУКЦИОНА</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61</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38. Условия применения открытого аукциона, аукциона в электронной форме</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61</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39. Извещение о проведении аукциона, аукционная документация</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63</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40. Содержание и порядок подачи заявок на участие в аукционе</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63</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41. Порядок рассмотрения первых частей заявок на участие в аукционе в электронной форме</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68</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42. Порядок рассмотрения единых заявок на участие в аукционе в электронной форме</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70</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43. Порядок проведения электронного аукциона</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71</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44. Порядок рассмотрения вторых частей заявок на участие в аукционе в электронной форме и подведение итогов электронного аукциона</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72</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45. Особенности проведения открытого аукциона</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75</w:t>
          </w:r>
        </w:p>
        <w:p w:rsidR="002568CE" w:rsidRPr="002568CE" w:rsidRDefault="002568CE" w:rsidP="00BD2AB0">
          <w:pPr>
            <w:pStyle w:val="15"/>
            <w:tabs>
              <w:tab w:val="right" w:leader="dot" w:pos="9628"/>
            </w:tabs>
            <w:spacing w:line="240" w:lineRule="auto"/>
            <w:contextualSpacing/>
            <w:jc w:val="both"/>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lang w:val="en-US"/>
            </w:rPr>
            <w:t>IV</w:t>
          </w:r>
          <w:r w:rsidRPr="00797C82">
            <w:rPr>
              <w:rFonts w:ascii="Times New Roman" w:hAnsi="Times New Roman" w:cs="Times New Roman"/>
              <w:noProof/>
              <w:sz w:val="28"/>
              <w:szCs w:val="28"/>
            </w:rPr>
            <w:t>. УСЛОВИЯ ПРИМЕНЕНИЯ И ПОРЯДОК ПРОВЕДЕНИЯ ЗАПРОСА КОТИРОВОК В ЭЛЕКТРОННОЙ ФОРМЕ</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80</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46. Условия применения запроса котировок в электронной форме</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80</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47. Извещение о проведении запроса котировок в электронной форме</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80</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48. Порядок подачи заявок на участие в запросе котировок в электронной форме</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83</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49. Порядок открытия доступа к поданным заявкам, рассмотрения и</w:t>
          </w:r>
          <w:r w:rsidRPr="00797C82">
            <w:rPr>
              <w:rFonts w:ascii="Times New Roman" w:hAnsi="Times New Roman" w:cs="Times New Roman"/>
              <w:noProof/>
              <w:sz w:val="28"/>
              <w:szCs w:val="28"/>
              <w:lang w:val="en-US"/>
            </w:rPr>
            <w:t> </w:t>
          </w:r>
          <w:r w:rsidRPr="00797C82">
            <w:rPr>
              <w:rFonts w:ascii="Times New Roman" w:hAnsi="Times New Roman" w:cs="Times New Roman"/>
              <w:noProof/>
              <w:sz w:val="28"/>
              <w:szCs w:val="28"/>
            </w:rPr>
            <w:t>оценки таких заявок на участие в запросе котировок в электронной форме</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86</w:t>
          </w:r>
        </w:p>
        <w:p w:rsidR="002568CE" w:rsidRPr="002568CE" w:rsidRDefault="002568CE" w:rsidP="00BD2AB0">
          <w:pPr>
            <w:pStyle w:val="15"/>
            <w:tabs>
              <w:tab w:val="right" w:leader="dot" w:pos="9628"/>
            </w:tabs>
            <w:spacing w:line="240" w:lineRule="auto"/>
            <w:contextualSpacing/>
            <w:jc w:val="both"/>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lang w:val="en-US"/>
            </w:rPr>
            <w:t>V</w:t>
          </w:r>
          <w:r w:rsidRPr="00797C82">
            <w:rPr>
              <w:rFonts w:ascii="Times New Roman" w:hAnsi="Times New Roman" w:cs="Times New Roman"/>
              <w:noProof/>
              <w:sz w:val="28"/>
              <w:szCs w:val="28"/>
            </w:rPr>
            <w:t>. УСЛОВИЯ ПРИМЕНЕНИЯ И ПОРЯДОК ПРОВЕДЕНИЯ ЗАПРОСА ЦЕН И ЗАПРОСА ЦЕН В ЭЛЕКТРОННОЙ ФОРМЕ</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88</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50. Условия применения запроса цен и запроса цен в электронной форме</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88</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51. Извещение и документация о проведении запроса цен, запроса цен в электронной форме</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89</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52. Порядок подачи заявок на участие в запросе цен, запросе цен в электронной форме</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89</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53. Порядок вскрытия конвертов с заявками на участие в запросе цен, открытия доступа к заявкам на участие в запросе цен в электронной форме, рассмотрения и оценки таких заявок</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92</w:t>
          </w:r>
        </w:p>
        <w:p w:rsidR="002568CE" w:rsidRPr="002568CE" w:rsidRDefault="002568CE" w:rsidP="00BD2AB0">
          <w:pPr>
            <w:pStyle w:val="15"/>
            <w:tabs>
              <w:tab w:val="right" w:leader="dot" w:pos="9628"/>
            </w:tabs>
            <w:spacing w:line="240" w:lineRule="auto"/>
            <w:contextualSpacing/>
            <w:jc w:val="both"/>
            <w:rPr>
              <w:rFonts w:ascii="Times New Roman" w:eastAsiaTheme="minorEastAsia" w:hAnsi="Times New Roman" w:cs="Times New Roman"/>
              <w:noProof/>
              <w:sz w:val="28"/>
              <w:szCs w:val="28"/>
              <w:lang w:eastAsia="ru-RU"/>
            </w:rPr>
          </w:pPr>
          <w:r w:rsidRPr="00797C82">
            <w:rPr>
              <w:rFonts w:ascii="Times New Roman" w:hAnsi="Times New Roman" w:cs="Times New Roman"/>
              <w:noProof/>
              <w:spacing w:val="2"/>
              <w:sz w:val="28"/>
              <w:szCs w:val="28"/>
              <w:lang w:val="en-US"/>
            </w:rPr>
            <w:t>VI</w:t>
          </w:r>
          <w:r w:rsidRPr="00797C82">
            <w:rPr>
              <w:rFonts w:ascii="Times New Roman" w:hAnsi="Times New Roman" w:cs="Times New Roman"/>
              <w:noProof/>
              <w:spacing w:val="2"/>
              <w:sz w:val="28"/>
              <w:szCs w:val="28"/>
            </w:rPr>
            <w:t>. УСЛОВИЯ ПРИМЕНЕНИЯ И ПОРЯДОК ПРОВЕДЕНИЯ ЗАПРОСА ПРЕДЛОЖЕНИЙ, ЗАПРОСА ПРЕДЛОЖЕНИЙ В ЭЛЕКТРОННОЙ ФОРМЕ</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94</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pacing w:val="2"/>
              <w:sz w:val="28"/>
              <w:szCs w:val="28"/>
            </w:rPr>
            <w:t>54. Условия применения запроса предложений, запроса предложений в</w:t>
          </w:r>
          <w:r w:rsidRPr="00797C82">
            <w:rPr>
              <w:rFonts w:ascii="Times New Roman" w:hAnsi="Times New Roman" w:cs="Times New Roman"/>
              <w:noProof/>
              <w:spacing w:val="2"/>
              <w:sz w:val="28"/>
              <w:szCs w:val="28"/>
              <w:lang w:val="en-US"/>
            </w:rPr>
            <w:t> </w:t>
          </w:r>
          <w:r w:rsidRPr="00797C82">
            <w:rPr>
              <w:rFonts w:ascii="Times New Roman" w:hAnsi="Times New Roman" w:cs="Times New Roman"/>
              <w:noProof/>
              <w:spacing w:val="2"/>
              <w:sz w:val="28"/>
              <w:szCs w:val="28"/>
            </w:rPr>
            <w:t>электронной форме</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94</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55. Извещение и документация о проведении запроса предложений, запроса предложений в электронной форме</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95</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lastRenderedPageBreak/>
            <w:t>56. Критерии оценки заявок на участие в запросе предложений, запросе предложений в электронной форме</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96</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57. Содержание и порядок подачи заявок на участие в запросе предложений, запросе предложений в электронной форме</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97</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58. Открытие доступа к поданным заявкам на участие в запросе предложений в электронной форме</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101</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59. Порядок рассмотрения и оценки заявок на участие в запросе предложений, запросе предложений в электронной форме</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102</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60. Особенности проведения запроса предложений</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104</w:t>
          </w:r>
        </w:p>
        <w:p w:rsidR="002568CE" w:rsidRPr="002568CE" w:rsidRDefault="002568CE" w:rsidP="00BD2AB0">
          <w:pPr>
            <w:pStyle w:val="15"/>
            <w:tabs>
              <w:tab w:val="right" w:leader="dot" w:pos="9628"/>
            </w:tabs>
            <w:spacing w:line="240" w:lineRule="auto"/>
            <w:contextualSpacing/>
            <w:jc w:val="both"/>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lang w:val="en-US"/>
            </w:rPr>
            <w:t>VII</w:t>
          </w:r>
          <w:r w:rsidRPr="00797C82">
            <w:rPr>
              <w:rFonts w:ascii="Times New Roman" w:hAnsi="Times New Roman" w:cs="Times New Roman"/>
              <w:noProof/>
              <w:sz w:val="28"/>
              <w:szCs w:val="28"/>
            </w:rPr>
            <w:t>. ОСОБЕННОСТИ ПРОВЕДЕНИЯ ЗАКРЫТЫХ ЗАКУПОК</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105</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61. Условия применения закрытых закупок</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105</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62. Особенности проведения закрытых закупок</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106</w:t>
          </w:r>
        </w:p>
        <w:p w:rsidR="002568CE" w:rsidRPr="002568CE" w:rsidRDefault="002568CE" w:rsidP="00BD2AB0">
          <w:pPr>
            <w:pStyle w:val="15"/>
            <w:tabs>
              <w:tab w:val="right" w:leader="dot" w:pos="9628"/>
            </w:tabs>
            <w:spacing w:line="240" w:lineRule="auto"/>
            <w:contextualSpacing/>
            <w:jc w:val="both"/>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lang w:val="en-US"/>
            </w:rPr>
            <w:t>VIII</w:t>
          </w:r>
          <w:r w:rsidRPr="00797C82">
            <w:rPr>
              <w:rFonts w:ascii="Times New Roman" w:hAnsi="Times New Roman" w:cs="Times New Roman"/>
              <w:noProof/>
              <w:sz w:val="28"/>
              <w:szCs w:val="28"/>
            </w:rPr>
            <w:t>. УСЛОВИЯ ПРИМЕНЕНИЯ И ПОРЯДОК ПРОВЕДЕНИЯ ЗАКУПКИ У ЕДИНСТВЕННОГО ПОСТАВЩИКА (ПОДРЯДЧИКА, ИСПОЛНИТЕЛЯ)</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107</w:t>
          </w:r>
        </w:p>
        <w:p w:rsidR="002568CE" w:rsidRPr="002568CE" w:rsidRDefault="002568CE" w:rsidP="00BD2AB0">
          <w:pPr>
            <w:pStyle w:val="23"/>
            <w:spacing w:line="240" w:lineRule="auto"/>
            <w:contextualSpacing/>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rPr>
            <w:t>63. Условия применения и порядок проведения закупки у единственного поставщика (подрядчика, исполнителя)</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107</w:t>
          </w:r>
        </w:p>
        <w:p w:rsidR="002568CE" w:rsidRPr="002568CE" w:rsidRDefault="002568CE" w:rsidP="00BD2AB0">
          <w:pPr>
            <w:pStyle w:val="15"/>
            <w:tabs>
              <w:tab w:val="right" w:leader="dot" w:pos="9628"/>
            </w:tabs>
            <w:spacing w:line="240" w:lineRule="auto"/>
            <w:contextualSpacing/>
            <w:jc w:val="both"/>
            <w:rPr>
              <w:rFonts w:ascii="Times New Roman" w:eastAsiaTheme="minorEastAsia" w:hAnsi="Times New Roman" w:cs="Times New Roman"/>
              <w:noProof/>
              <w:sz w:val="28"/>
              <w:szCs w:val="28"/>
              <w:lang w:eastAsia="ru-RU"/>
            </w:rPr>
          </w:pPr>
          <w:r w:rsidRPr="00797C82">
            <w:rPr>
              <w:rFonts w:ascii="Times New Roman" w:hAnsi="Times New Roman" w:cs="Times New Roman"/>
              <w:noProof/>
              <w:sz w:val="28"/>
              <w:szCs w:val="28"/>
              <w:lang w:val="en-US"/>
            </w:rPr>
            <w:t>IX</w:t>
          </w:r>
          <w:r w:rsidRPr="00797C82">
            <w:rPr>
              <w:rFonts w:ascii="Times New Roman" w:hAnsi="Times New Roman" w:cs="Times New Roman"/>
              <w:noProof/>
              <w:sz w:val="28"/>
              <w:szCs w:val="28"/>
            </w:rPr>
            <w:t>. ЗАКЛЮЧИТЕЛЬНЫЕ ПОЛОЖЕНИЯ</w:t>
          </w:r>
          <w:r w:rsidRPr="002568CE">
            <w:rPr>
              <w:rFonts w:ascii="Times New Roman" w:hAnsi="Times New Roman" w:cs="Times New Roman"/>
              <w:noProof/>
              <w:webHidden/>
              <w:sz w:val="28"/>
              <w:szCs w:val="28"/>
            </w:rPr>
            <w:tab/>
          </w:r>
          <w:r w:rsidR="00970167">
            <w:rPr>
              <w:rFonts w:ascii="Times New Roman" w:hAnsi="Times New Roman" w:cs="Times New Roman"/>
              <w:noProof/>
              <w:webHidden/>
              <w:sz w:val="28"/>
              <w:szCs w:val="28"/>
            </w:rPr>
            <w:t>113</w:t>
          </w:r>
        </w:p>
        <w:p w:rsidR="0006532E" w:rsidRPr="009D4885" w:rsidRDefault="002C2953" w:rsidP="00BD2AB0">
          <w:pPr>
            <w:spacing w:line="240" w:lineRule="auto"/>
            <w:contextualSpacing/>
            <w:jc w:val="both"/>
            <w:rPr>
              <w:rFonts w:ascii="Times New Roman" w:hAnsi="Times New Roman" w:cs="Times New Roman"/>
              <w:sz w:val="28"/>
              <w:szCs w:val="28"/>
            </w:rPr>
          </w:pPr>
        </w:p>
      </w:sdtContent>
    </w:sdt>
    <w:p w:rsidR="00F60F4D" w:rsidRDefault="008A189D" w:rsidP="00BD2AB0">
      <w:pPr>
        <w:spacing w:line="240" w:lineRule="auto"/>
        <w:contextualSpacing/>
        <w:rPr>
          <w:rFonts w:ascii="Times New Roman" w:hAnsi="Times New Roman" w:cs="Times New Roman"/>
          <w:sz w:val="28"/>
          <w:szCs w:val="28"/>
        </w:rPr>
        <w:sectPr w:rsidR="00F60F4D" w:rsidSect="00BD2AB0">
          <w:headerReference w:type="default" r:id="rId8"/>
          <w:footnotePr>
            <w:numRestart w:val="eachPage"/>
          </w:footnotePr>
          <w:pgSz w:w="11906" w:h="16838"/>
          <w:pgMar w:top="1134" w:right="567" w:bottom="1134" w:left="1701" w:header="709" w:footer="709" w:gutter="0"/>
          <w:pgNumType w:start="1"/>
          <w:cols w:space="708"/>
          <w:titlePg/>
          <w:docGrid w:linePitch="360"/>
        </w:sectPr>
      </w:pPr>
      <w:r w:rsidRPr="009D4885">
        <w:rPr>
          <w:rFonts w:ascii="Times New Roman" w:hAnsi="Times New Roman" w:cs="Times New Roman"/>
          <w:sz w:val="28"/>
          <w:szCs w:val="28"/>
        </w:rPr>
        <w:br w:type="page"/>
      </w:r>
    </w:p>
    <w:p w:rsidR="00632ACA" w:rsidRPr="00393122" w:rsidRDefault="00632ACA" w:rsidP="00BD2AB0">
      <w:pPr>
        <w:pStyle w:val="1"/>
        <w:numPr>
          <w:ilvl w:val="0"/>
          <w:numId w:val="0"/>
        </w:numPr>
        <w:spacing w:line="240" w:lineRule="auto"/>
        <w:ind w:left="720"/>
        <w:contextualSpacing/>
        <w:rPr>
          <w:sz w:val="28"/>
          <w:szCs w:val="28"/>
        </w:rPr>
      </w:pPr>
      <w:bookmarkStart w:id="0" w:name="_Toc529531818"/>
      <w:r w:rsidRPr="00393122">
        <w:rPr>
          <w:sz w:val="28"/>
          <w:szCs w:val="28"/>
          <w:lang w:val="en-US"/>
        </w:rPr>
        <w:lastRenderedPageBreak/>
        <w:t>I</w:t>
      </w:r>
      <w:r w:rsidRPr="00393122">
        <w:rPr>
          <w:sz w:val="28"/>
          <w:szCs w:val="28"/>
        </w:rPr>
        <w:t>. ОБЩИЕ ПОЛОЖЕНИЯ</w:t>
      </w:r>
      <w:bookmarkEnd w:id="0"/>
    </w:p>
    <w:p w:rsidR="00632ACA" w:rsidRPr="00BD2AB0" w:rsidRDefault="00632ACA" w:rsidP="00BD2AB0">
      <w:pPr>
        <w:spacing w:after="0" w:line="240" w:lineRule="auto"/>
        <w:ind w:firstLine="708"/>
        <w:contextualSpacing/>
        <w:jc w:val="both"/>
        <w:rPr>
          <w:rFonts w:ascii="Times New Roman" w:hAnsi="Times New Roman" w:cs="Times New Roman"/>
          <w:sz w:val="28"/>
          <w:szCs w:val="28"/>
        </w:rPr>
      </w:pPr>
    </w:p>
    <w:p w:rsidR="00240770" w:rsidRPr="00BD2AB0" w:rsidRDefault="00240770" w:rsidP="00BD2AB0">
      <w:pPr>
        <w:pStyle w:val="2"/>
        <w:spacing w:before="0" w:line="240" w:lineRule="auto"/>
        <w:contextualSpacing/>
        <w:jc w:val="center"/>
        <w:rPr>
          <w:rFonts w:ascii="Times New Roman" w:hAnsi="Times New Roman" w:cs="Times New Roman"/>
          <w:b w:val="0"/>
          <w:color w:val="auto"/>
          <w:sz w:val="28"/>
          <w:szCs w:val="28"/>
        </w:rPr>
      </w:pPr>
      <w:bookmarkStart w:id="1" w:name="_Toc529531819"/>
      <w:r w:rsidRPr="00BD2AB0">
        <w:rPr>
          <w:rFonts w:ascii="Times New Roman" w:hAnsi="Times New Roman" w:cs="Times New Roman"/>
          <w:b w:val="0"/>
          <w:color w:val="auto"/>
          <w:sz w:val="28"/>
          <w:szCs w:val="28"/>
        </w:rPr>
        <w:t>1. Используемые термины и сокращения</w:t>
      </w:r>
      <w:bookmarkEnd w:id="1"/>
    </w:p>
    <w:p w:rsidR="00240770" w:rsidRPr="00BD2AB0" w:rsidRDefault="00240770" w:rsidP="00BD2AB0">
      <w:pPr>
        <w:spacing w:after="0" w:line="240" w:lineRule="auto"/>
        <w:ind w:firstLine="708"/>
        <w:contextualSpacing/>
        <w:jc w:val="both"/>
        <w:rPr>
          <w:rFonts w:ascii="Times New Roman" w:hAnsi="Times New Roman" w:cs="Times New Roman"/>
          <w:sz w:val="28"/>
          <w:szCs w:val="28"/>
        </w:rPr>
      </w:pPr>
    </w:p>
    <w:p w:rsidR="00240770" w:rsidRPr="00393122" w:rsidRDefault="00240770"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Закон № 223</w:t>
      </w:r>
      <w:r w:rsidRPr="00393122">
        <w:rPr>
          <w:rFonts w:ascii="Times New Roman" w:hAnsi="Times New Roman" w:cs="Times New Roman"/>
          <w:sz w:val="28"/>
          <w:szCs w:val="28"/>
        </w:rPr>
        <w:noBreakHyphen/>
        <w:t>ФЗ – Федеральный закон от 18 июля 2011 года № 223-ФЗ «О</w:t>
      </w:r>
      <w:r w:rsidR="00F60F4D">
        <w:rPr>
          <w:rFonts w:ascii="Times New Roman" w:hAnsi="Times New Roman" w:cs="Times New Roman"/>
          <w:sz w:val="28"/>
          <w:szCs w:val="28"/>
        </w:rPr>
        <w:t> </w:t>
      </w:r>
      <w:r w:rsidRPr="00393122">
        <w:rPr>
          <w:rFonts w:ascii="Times New Roman" w:hAnsi="Times New Roman" w:cs="Times New Roman"/>
          <w:sz w:val="28"/>
          <w:szCs w:val="28"/>
        </w:rPr>
        <w:t>закупках товаров, работ, услуг отдельными видами юридических лиц».</w:t>
      </w:r>
    </w:p>
    <w:p w:rsidR="00240770" w:rsidRPr="00BD2AB0" w:rsidRDefault="00240770"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Заказчик – ____________________ </w:t>
      </w:r>
      <w:r w:rsidRPr="00BD2AB0">
        <w:rPr>
          <w:rFonts w:ascii="Times New Roman" w:hAnsi="Times New Roman" w:cs="Times New Roman"/>
          <w:sz w:val="28"/>
          <w:szCs w:val="28"/>
        </w:rPr>
        <w:t>(указывается наименование бюджетного, автономного учреждения, унитарного предприятия).</w:t>
      </w:r>
    </w:p>
    <w:p w:rsidR="00240770" w:rsidRPr="00393122" w:rsidRDefault="00240770" w:rsidP="00BD2AB0">
      <w:pPr>
        <w:pStyle w:val="ac"/>
        <w:tabs>
          <w:tab w:val="left" w:pos="1701"/>
        </w:tabs>
        <w:spacing w:after="0" w:line="240" w:lineRule="auto"/>
        <w:ind w:left="0" w:right="-1" w:firstLine="709"/>
        <w:jc w:val="both"/>
        <w:rPr>
          <w:rFonts w:ascii="Times New Roman" w:hAnsi="Times New Roman" w:cs="Times New Roman"/>
          <w:sz w:val="28"/>
          <w:szCs w:val="28"/>
        </w:rPr>
      </w:pPr>
      <w:r w:rsidRPr="00393122">
        <w:rPr>
          <w:rFonts w:ascii="Times New Roman" w:hAnsi="Times New Roman" w:cs="Times New Roman"/>
          <w:sz w:val="28"/>
          <w:szCs w:val="28"/>
        </w:rPr>
        <w:t>Закупка – совокупность действий, осуществляемых в установленном Законом №</w:t>
      </w:r>
      <w:r>
        <w:rPr>
          <w:rFonts w:ascii="Times New Roman" w:hAnsi="Times New Roman" w:cs="Times New Roman"/>
          <w:sz w:val="28"/>
          <w:szCs w:val="28"/>
        </w:rPr>
        <w:t> </w:t>
      </w:r>
      <w:r w:rsidRPr="00393122">
        <w:rPr>
          <w:rFonts w:ascii="Times New Roman" w:hAnsi="Times New Roman" w:cs="Times New Roman"/>
          <w:sz w:val="28"/>
          <w:szCs w:val="28"/>
        </w:rPr>
        <w:t>223-ФЗ и настоящим Положением порядке Заказчиком и</w:t>
      </w:r>
      <w:r w:rsidR="00F60F4D">
        <w:rPr>
          <w:rFonts w:ascii="Times New Roman" w:hAnsi="Times New Roman" w:cs="Times New Roman"/>
          <w:sz w:val="28"/>
          <w:szCs w:val="28"/>
        </w:rPr>
        <w:t> </w:t>
      </w:r>
      <w:r w:rsidRPr="00393122">
        <w:rPr>
          <w:rFonts w:ascii="Times New Roman" w:hAnsi="Times New Roman" w:cs="Times New Roman"/>
          <w:sz w:val="28"/>
          <w:szCs w:val="28"/>
        </w:rPr>
        <w:t xml:space="preserve">направленных на обеспечение нужд Заказчика. </w:t>
      </w:r>
      <w:r>
        <w:rPr>
          <w:rFonts w:ascii="Times New Roman" w:hAnsi="Times New Roman" w:cs="Times New Roman"/>
          <w:sz w:val="28"/>
          <w:szCs w:val="28"/>
        </w:rPr>
        <w:t>З</w:t>
      </w:r>
      <w:r w:rsidRPr="00365859">
        <w:rPr>
          <w:rFonts w:ascii="Times New Roman" w:hAnsi="Times New Roman" w:cs="Times New Roman"/>
          <w:sz w:val="28"/>
          <w:szCs w:val="28"/>
        </w:rPr>
        <w:t>акупка начинается с</w:t>
      </w:r>
      <w:r w:rsidR="00F60F4D">
        <w:rPr>
          <w:rFonts w:ascii="Times New Roman" w:hAnsi="Times New Roman" w:cs="Times New Roman"/>
          <w:sz w:val="28"/>
          <w:szCs w:val="28"/>
        </w:rPr>
        <w:t> </w:t>
      </w:r>
      <w:r w:rsidRPr="00365859">
        <w:rPr>
          <w:rFonts w:ascii="Times New Roman" w:hAnsi="Times New Roman" w:cs="Times New Roman"/>
          <w:sz w:val="28"/>
          <w:szCs w:val="28"/>
        </w:rPr>
        <w:t xml:space="preserve">опубликования извещения об осуществлении закупки (направления лицам, которые способны осуществить поставки товаров, выполнение работ, оказание услуг, являющихся предметом закрытой конкурентной закупки, приглашения принять участие в закрытой конкурентной закупке) и завершается исполнением обязательств сторонами договора. </w:t>
      </w:r>
      <w:r w:rsidRPr="00393122">
        <w:rPr>
          <w:rFonts w:ascii="Times New Roman" w:hAnsi="Times New Roman" w:cs="Times New Roman"/>
          <w:sz w:val="28"/>
          <w:szCs w:val="28"/>
        </w:rPr>
        <w:t>В случае если в соответствии с настоящим Положением не предусмотрено размещение извещения об осуществлении закупки или направление приглашения принять участие в ней, закупка начинается с заключения договора и завершается исполнением обязательств сторонами договора.</w:t>
      </w:r>
    </w:p>
    <w:p w:rsidR="00240770" w:rsidRPr="00393122" w:rsidRDefault="00240770" w:rsidP="00BD2AB0">
      <w:pPr>
        <w:pStyle w:val="ac"/>
        <w:tabs>
          <w:tab w:val="left" w:pos="1701"/>
        </w:tabs>
        <w:spacing w:after="0" w:line="240" w:lineRule="auto"/>
        <w:ind w:left="0" w:right="-1" w:firstLine="709"/>
        <w:jc w:val="both"/>
        <w:rPr>
          <w:rFonts w:ascii="Times New Roman" w:hAnsi="Times New Roman" w:cs="Times New Roman"/>
          <w:sz w:val="28"/>
          <w:szCs w:val="28"/>
        </w:rPr>
      </w:pPr>
      <w:r w:rsidRPr="00393122">
        <w:rPr>
          <w:rFonts w:ascii="Times New Roman" w:hAnsi="Times New Roman" w:cs="Times New Roman"/>
          <w:sz w:val="28"/>
          <w:szCs w:val="28"/>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w:t>
      </w:r>
      <w:r w:rsidR="00F60F4D">
        <w:rPr>
          <w:rFonts w:ascii="Times New Roman" w:hAnsi="Times New Roman" w:cs="Times New Roman"/>
          <w:sz w:val="28"/>
          <w:szCs w:val="28"/>
          <w:lang w:val="en-US"/>
        </w:rPr>
        <w:t> </w:t>
      </w:r>
      <w:r w:rsidRPr="00393122">
        <w:rPr>
          <w:rFonts w:ascii="Times New Roman" w:hAnsi="Times New Roman" w:cs="Times New Roman"/>
          <w:sz w:val="28"/>
          <w:szCs w:val="28"/>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240770" w:rsidRDefault="00240770" w:rsidP="00BD2AB0">
      <w:pPr>
        <w:pStyle w:val="ac"/>
        <w:tabs>
          <w:tab w:val="left" w:pos="1701"/>
        </w:tabs>
        <w:spacing w:after="0" w:line="240" w:lineRule="auto"/>
        <w:ind w:left="0" w:right="-1" w:firstLine="709"/>
        <w:jc w:val="both"/>
        <w:rPr>
          <w:rFonts w:ascii="Times New Roman" w:hAnsi="Times New Roman" w:cs="Times New Roman"/>
          <w:sz w:val="28"/>
          <w:szCs w:val="28"/>
        </w:rPr>
      </w:pPr>
      <w:r w:rsidRPr="00393122">
        <w:rPr>
          <w:rFonts w:ascii="Times New Roman" w:hAnsi="Times New Roman" w:cs="Times New Roman"/>
          <w:sz w:val="28"/>
          <w:szCs w:val="28"/>
        </w:rPr>
        <w:t>Договор – гражданско-правовой договор, заключенный заказчиком для</w:t>
      </w:r>
      <w:r w:rsidR="00F60F4D">
        <w:rPr>
          <w:rFonts w:ascii="Times New Roman" w:hAnsi="Times New Roman" w:cs="Times New Roman"/>
          <w:sz w:val="28"/>
          <w:szCs w:val="28"/>
          <w:lang w:val="en-US"/>
        </w:rPr>
        <w:t> </w:t>
      </w:r>
      <w:r w:rsidRPr="00393122">
        <w:rPr>
          <w:rFonts w:ascii="Times New Roman" w:hAnsi="Times New Roman" w:cs="Times New Roman"/>
          <w:sz w:val="28"/>
          <w:szCs w:val="28"/>
        </w:rPr>
        <w:t>обеспечения собственных потребностей в товарах, работах услугах, в том числе для целей коммерческого использования.</w:t>
      </w:r>
    </w:p>
    <w:p w:rsidR="00233BF4" w:rsidRPr="00AF4977" w:rsidRDefault="00233BF4" w:rsidP="00BD2AB0">
      <w:pPr>
        <w:pStyle w:val="ac"/>
        <w:tabs>
          <w:tab w:val="left" w:pos="1701"/>
        </w:tabs>
        <w:spacing w:after="0" w:line="240" w:lineRule="auto"/>
        <w:ind w:left="0" w:right="-1" w:firstLine="709"/>
        <w:jc w:val="both"/>
        <w:rPr>
          <w:rFonts w:ascii="Times New Roman" w:hAnsi="Times New Roman" w:cs="Times New Roman"/>
          <w:sz w:val="28"/>
          <w:szCs w:val="28"/>
        </w:rPr>
      </w:pPr>
      <w:r w:rsidRPr="00AF4977">
        <w:rPr>
          <w:rFonts w:ascii="Times New Roman" w:hAnsi="Times New Roman" w:cs="Times New Roman"/>
          <w:sz w:val="28"/>
          <w:szCs w:val="28"/>
        </w:rPr>
        <w:t xml:space="preserve">СМСП - субъекты малого </w:t>
      </w:r>
      <w:r w:rsidR="002643EB" w:rsidRPr="00AF4977">
        <w:rPr>
          <w:rFonts w:ascii="Times New Roman" w:hAnsi="Times New Roman" w:cs="Times New Roman"/>
          <w:sz w:val="28"/>
          <w:szCs w:val="28"/>
        </w:rPr>
        <w:t>и среднего предпринимательства</w:t>
      </w:r>
      <w:r w:rsidRPr="00AF4977">
        <w:rPr>
          <w:rFonts w:ascii="Times New Roman" w:hAnsi="Times New Roman" w:cs="Times New Roman"/>
          <w:sz w:val="28"/>
          <w:szCs w:val="28"/>
        </w:rPr>
        <w:t xml:space="preserve"> </w:t>
      </w:r>
      <w:r w:rsidR="002643EB" w:rsidRPr="00AF4977">
        <w:rPr>
          <w:rFonts w:ascii="Times New Roman" w:hAnsi="Times New Roman" w:cs="Times New Roman"/>
          <w:sz w:val="28"/>
          <w:szCs w:val="28"/>
        </w:rPr>
        <w:t>определяются в соответствии</w:t>
      </w:r>
      <w:r w:rsidRPr="00AF4977">
        <w:rPr>
          <w:rFonts w:ascii="Times New Roman" w:hAnsi="Times New Roman" w:cs="Times New Roman"/>
          <w:sz w:val="28"/>
          <w:szCs w:val="28"/>
        </w:rPr>
        <w:t xml:space="preserve"> с Федеральным законом от 24.07.2007 № 209-ФЗ «О развитии малого и среднего предпринимательства в Ф</w:t>
      </w:r>
      <w:r w:rsidR="002643EB" w:rsidRPr="00AF4977">
        <w:rPr>
          <w:rFonts w:ascii="Times New Roman" w:hAnsi="Times New Roman" w:cs="Times New Roman"/>
          <w:sz w:val="28"/>
          <w:szCs w:val="28"/>
        </w:rPr>
        <w:t>едерации»</w:t>
      </w:r>
      <w:r w:rsidRPr="00AF4977">
        <w:rPr>
          <w:rFonts w:ascii="Times New Roman" w:hAnsi="Times New Roman" w:cs="Times New Roman"/>
          <w:sz w:val="28"/>
          <w:szCs w:val="28"/>
        </w:rPr>
        <w:t>.</w:t>
      </w:r>
    </w:p>
    <w:p w:rsidR="00233BF4" w:rsidRPr="00AF4977" w:rsidRDefault="00BD2AB0" w:rsidP="00BD2AB0">
      <w:pPr>
        <w:pStyle w:val="ac"/>
        <w:tabs>
          <w:tab w:val="left" w:pos="1701"/>
        </w:tabs>
        <w:spacing w:after="0" w:line="240" w:lineRule="auto"/>
        <w:ind w:left="0" w:right="-1" w:firstLine="709"/>
        <w:jc w:val="both"/>
        <w:rPr>
          <w:rFonts w:ascii="Times New Roman" w:hAnsi="Times New Roman" w:cs="Times New Roman"/>
          <w:sz w:val="28"/>
          <w:szCs w:val="28"/>
        </w:rPr>
      </w:pPr>
      <w:r w:rsidRPr="00AF4977">
        <w:rPr>
          <w:rFonts w:ascii="Times New Roman" w:hAnsi="Times New Roman" w:cs="Times New Roman"/>
          <w:sz w:val="28"/>
          <w:szCs w:val="28"/>
        </w:rPr>
        <w:t xml:space="preserve">Предмет закупки – конкретные товары, работы или </w:t>
      </w:r>
      <w:r w:rsidR="00233BF4" w:rsidRPr="00AF4977">
        <w:rPr>
          <w:rFonts w:ascii="Times New Roman" w:hAnsi="Times New Roman" w:cs="Times New Roman"/>
          <w:sz w:val="28"/>
          <w:szCs w:val="28"/>
        </w:rPr>
        <w:t>услуги, которые предполагается поставить (выполнить, оказать) заказчику на условиях, опреде</w:t>
      </w:r>
      <w:r w:rsidRPr="00AF4977">
        <w:rPr>
          <w:rFonts w:ascii="Times New Roman" w:hAnsi="Times New Roman" w:cs="Times New Roman"/>
          <w:sz w:val="28"/>
          <w:szCs w:val="28"/>
        </w:rPr>
        <w:t>лённых в документации о закупке.</w:t>
      </w:r>
    </w:p>
    <w:p w:rsidR="00233BF4" w:rsidRPr="00AF4977" w:rsidRDefault="00233BF4" w:rsidP="00BD2AB0">
      <w:pPr>
        <w:pStyle w:val="ac"/>
        <w:tabs>
          <w:tab w:val="left" w:pos="1701"/>
        </w:tabs>
        <w:spacing w:after="0" w:line="240" w:lineRule="auto"/>
        <w:ind w:left="0" w:right="-1" w:firstLine="709"/>
        <w:jc w:val="both"/>
        <w:rPr>
          <w:rFonts w:ascii="Times New Roman" w:hAnsi="Times New Roman" w:cs="Times New Roman"/>
          <w:sz w:val="28"/>
          <w:szCs w:val="28"/>
        </w:rPr>
      </w:pPr>
      <w:r w:rsidRPr="00AF4977">
        <w:rPr>
          <w:rFonts w:ascii="Times New Roman" w:hAnsi="Times New Roman" w:cs="Times New Roman"/>
          <w:sz w:val="28"/>
          <w:szCs w:val="28"/>
        </w:rPr>
        <w:t>Способ закупки – разновидность процедур закупки, предусмотренная</w:t>
      </w:r>
      <w:r w:rsidR="00D62C6C" w:rsidRPr="00AF4977">
        <w:rPr>
          <w:rFonts w:ascii="Times New Roman" w:hAnsi="Times New Roman" w:cs="Times New Roman"/>
          <w:sz w:val="28"/>
          <w:szCs w:val="28"/>
        </w:rPr>
        <w:t xml:space="preserve"> настоящим</w:t>
      </w:r>
      <w:r w:rsidRPr="00AF4977">
        <w:rPr>
          <w:rFonts w:ascii="Times New Roman" w:hAnsi="Times New Roman" w:cs="Times New Roman"/>
          <w:sz w:val="28"/>
          <w:szCs w:val="28"/>
        </w:rPr>
        <w:t xml:space="preserve"> Положением, определяющая действия, предписанные к безусловному выпол</w:t>
      </w:r>
      <w:r w:rsidR="00BD2AB0" w:rsidRPr="00AF4977">
        <w:rPr>
          <w:rFonts w:ascii="Times New Roman" w:hAnsi="Times New Roman" w:cs="Times New Roman"/>
          <w:sz w:val="28"/>
          <w:szCs w:val="28"/>
        </w:rPr>
        <w:t>нению при осуществлении закупки.</w:t>
      </w:r>
    </w:p>
    <w:p w:rsidR="00233BF4" w:rsidRPr="00AF4977" w:rsidRDefault="00233BF4" w:rsidP="00BD2AB0">
      <w:pPr>
        <w:pStyle w:val="ac"/>
        <w:tabs>
          <w:tab w:val="left" w:pos="1701"/>
        </w:tabs>
        <w:spacing w:after="0" w:line="240" w:lineRule="auto"/>
        <w:ind w:left="0" w:right="-1" w:firstLine="709"/>
        <w:jc w:val="both"/>
        <w:rPr>
          <w:rFonts w:ascii="Times New Roman" w:hAnsi="Times New Roman" w:cs="Times New Roman"/>
          <w:sz w:val="28"/>
          <w:szCs w:val="28"/>
        </w:rPr>
      </w:pPr>
      <w:r w:rsidRPr="00AF4977">
        <w:rPr>
          <w:rFonts w:ascii="Times New Roman" w:hAnsi="Times New Roman" w:cs="Times New Roman"/>
          <w:sz w:val="28"/>
          <w:szCs w:val="28"/>
        </w:rPr>
        <w:t>Торги – процедура закупки, проводимая в форме конкурса или аукциона</w:t>
      </w:r>
      <w:r w:rsidR="00BD2AB0" w:rsidRPr="00AF4977">
        <w:rPr>
          <w:rFonts w:ascii="Times New Roman" w:hAnsi="Times New Roman" w:cs="Times New Roman"/>
          <w:sz w:val="28"/>
          <w:szCs w:val="28"/>
        </w:rPr>
        <w:t>.</w:t>
      </w:r>
    </w:p>
    <w:p w:rsidR="00233BF4" w:rsidRPr="00AF4977" w:rsidRDefault="00233BF4" w:rsidP="00BD2AB0">
      <w:pPr>
        <w:pStyle w:val="ac"/>
        <w:tabs>
          <w:tab w:val="left" w:pos="1701"/>
        </w:tabs>
        <w:spacing w:after="0" w:line="240" w:lineRule="auto"/>
        <w:ind w:left="0" w:right="-1" w:firstLine="709"/>
        <w:jc w:val="both"/>
        <w:rPr>
          <w:rFonts w:ascii="Times New Roman" w:hAnsi="Times New Roman" w:cs="Times New Roman"/>
          <w:sz w:val="28"/>
          <w:szCs w:val="28"/>
        </w:rPr>
      </w:pPr>
      <w:r w:rsidRPr="00AF4977">
        <w:rPr>
          <w:rFonts w:ascii="Times New Roman" w:hAnsi="Times New Roman" w:cs="Times New Roman"/>
          <w:sz w:val="28"/>
          <w:szCs w:val="28"/>
        </w:rPr>
        <w:t xml:space="preserve">Документация о закупке –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предложения участником </w:t>
      </w:r>
      <w:r w:rsidRPr="00AF4977">
        <w:rPr>
          <w:rFonts w:ascii="Times New Roman" w:hAnsi="Times New Roman" w:cs="Times New Roman"/>
          <w:sz w:val="28"/>
          <w:szCs w:val="28"/>
        </w:rPr>
        <w:lastRenderedPageBreak/>
        <w:t>закупки, правилах выбора победителя, а также об условиях заключаемого по результ</w:t>
      </w:r>
      <w:r w:rsidR="00BD2AB0" w:rsidRPr="00AF4977">
        <w:rPr>
          <w:rFonts w:ascii="Times New Roman" w:hAnsi="Times New Roman" w:cs="Times New Roman"/>
          <w:sz w:val="28"/>
          <w:szCs w:val="28"/>
        </w:rPr>
        <w:t>атам процедуры закупки договора.</w:t>
      </w:r>
    </w:p>
    <w:p w:rsidR="00233BF4" w:rsidRPr="00AF4977" w:rsidRDefault="00233BF4" w:rsidP="00BD2AB0">
      <w:pPr>
        <w:pStyle w:val="ac"/>
        <w:tabs>
          <w:tab w:val="left" w:pos="1701"/>
        </w:tabs>
        <w:spacing w:after="0" w:line="240" w:lineRule="auto"/>
        <w:ind w:left="0" w:right="-1" w:firstLine="709"/>
        <w:jc w:val="both"/>
        <w:rPr>
          <w:rFonts w:ascii="Times New Roman" w:hAnsi="Times New Roman" w:cs="Times New Roman"/>
          <w:sz w:val="28"/>
          <w:szCs w:val="28"/>
        </w:rPr>
      </w:pPr>
      <w:r w:rsidRPr="00AF4977">
        <w:rPr>
          <w:rFonts w:ascii="Times New Roman" w:hAnsi="Times New Roman" w:cs="Times New Roman"/>
          <w:sz w:val="28"/>
          <w:szCs w:val="28"/>
        </w:rPr>
        <w:t>Комиссия – коллегиальный орган, создающийся решением заказчика для проведения процедур закупок, в том числе для определен</w:t>
      </w:r>
      <w:r w:rsidR="00BD2AB0" w:rsidRPr="00AF4977">
        <w:rPr>
          <w:rFonts w:ascii="Times New Roman" w:hAnsi="Times New Roman" w:cs="Times New Roman"/>
          <w:sz w:val="28"/>
          <w:szCs w:val="28"/>
        </w:rPr>
        <w:t>ия способа и победителя закупки.</w:t>
      </w:r>
    </w:p>
    <w:p w:rsidR="00233BF4" w:rsidRPr="00AF4977" w:rsidRDefault="00233BF4" w:rsidP="00BD2AB0">
      <w:pPr>
        <w:pStyle w:val="ac"/>
        <w:tabs>
          <w:tab w:val="left" w:pos="1701"/>
        </w:tabs>
        <w:spacing w:after="0" w:line="240" w:lineRule="auto"/>
        <w:ind w:left="0" w:right="-1" w:firstLine="709"/>
        <w:jc w:val="both"/>
        <w:rPr>
          <w:rFonts w:ascii="Times New Roman" w:hAnsi="Times New Roman" w:cs="Times New Roman"/>
          <w:sz w:val="28"/>
          <w:szCs w:val="28"/>
        </w:rPr>
      </w:pPr>
      <w:r w:rsidRPr="00AF4977">
        <w:rPr>
          <w:rFonts w:ascii="Times New Roman" w:hAnsi="Times New Roman" w:cs="Times New Roman"/>
          <w:sz w:val="28"/>
          <w:szCs w:val="28"/>
        </w:rPr>
        <w:t>Лот – часть закупаемой продукции, явно обособленная в документации о закупке, на которую в рамках проведения процедуры допускается подача отдельной заявки и</w:t>
      </w:r>
      <w:r w:rsidR="00BD2AB0" w:rsidRPr="00AF4977">
        <w:rPr>
          <w:rFonts w:ascii="Times New Roman" w:hAnsi="Times New Roman" w:cs="Times New Roman"/>
          <w:sz w:val="28"/>
          <w:szCs w:val="28"/>
        </w:rPr>
        <w:t xml:space="preserve"> заключение отдельного договора.</w:t>
      </w:r>
    </w:p>
    <w:p w:rsidR="00233BF4" w:rsidRPr="00AF4977" w:rsidRDefault="00233BF4" w:rsidP="00BD2AB0">
      <w:pPr>
        <w:pStyle w:val="ac"/>
        <w:tabs>
          <w:tab w:val="left" w:pos="1701"/>
        </w:tabs>
        <w:spacing w:after="0" w:line="240" w:lineRule="auto"/>
        <w:ind w:left="0" w:right="-1" w:firstLine="709"/>
        <w:jc w:val="both"/>
        <w:rPr>
          <w:rFonts w:ascii="Times New Roman" w:hAnsi="Times New Roman" w:cs="Times New Roman"/>
          <w:sz w:val="28"/>
          <w:szCs w:val="28"/>
        </w:rPr>
      </w:pPr>
      <w:r w:rsidRPr="00AF4977">
        <w:rPr>
          <w:rFonts w:ascii="Times New Roman" w:hAnsi="Times New Roman" w:cs="Times New Roman"/>
          <w:sz w:val="28"/>
          <w:szCs w:val="28"/>
        </w:rPr>
        <w:t>Открытые процедуры закупки – процедуры закупки, в которых может принять участие неограниченный круг лиц в соответствии с законод</w:t>
      </w:r>
      <w:r w:rsidR="00BD2AB0" w:rsidRPr="00AF4977">
        <w:rPr>
          <w:rFonts w:ascii="Times New Roman" w:hAnsi="Times New Roman" w:cs="Times New Roman"/>
          <w:sz w:val="28"/>
          <w:szCs w:val="28"/>
        </w:rPr>
        <w:t>ательством Российской Федерации.</w:t>
      </w:r>
    </w:p>
    <w:p w:rsidR="00233BF4" w:rsidRPr="00AF4977" w:rsidRDefault="00233BF4" w:rsidP="00BD2AB0">
      <w:pPr>
        <w:pStyle w:val="ac"/>
        <w:tabs>
          <w:tab w:val="left" w:pos="1701"/>
        </w:tabs>
        <w:spacing w:after="0" w:line="240" w:lineRule="auto"/>
        <w:ind w:left="0" w:right="-1" w:firstLine="709"/>
        <w:jc w:val="both"/>
        <w:rPr>
          <w:rFonts w:ascii="Times New Roman" w:hAnsi="Times New Roman" w:cs="Times New Roman"/>
          <w:sz w:val="28"/>
          <w:szCs w:val="28"/>
        </w:rPr>
      </w:pPr>
      <w:r w:rsidRPr="00AF4977">
        <w:rPr>
          <w:rFonts w:ascii="Times New Roman" w:hAnsi="Times New Roman" w:cs="Times New Roman"/>
          <w:sz w:val="28"/>
          <w:szCs w:val="28"/>
        </w:rPr>
        <w:t>Закрытые процедуры закупки – процедуры закупки, в которых могут принять участие специаль</w:t>
      </w:r>
      <w:r w:rsidR="00BD2AB0" w:rsidRPr="00AF4977">
        <w:rPr>
          <w:rFonts w:ascii="Times New Roman" w:hAnsi="Times New Roman" w:cs="Times New Roman"/>
          <w:sz w:val="28"/>
          <w:szCs w:val="28"/>
        </w:rPr>
        <w:t>но приглашённые заказчиком лица.</w:t>
      </w:r>
    </w:p>
    <w:p w:rsidR="00233BF4" w:rsidRPr="00AF4977" w:rsidRDefault="00233BF4" w:rsidP="00BD2AB0">
      <w:pPr>
        <w:pStyle w:val="ac"/>
        <w:tabs>
          <w:tab w:val="left" w:pos="1701"/>
        </w:tabs>
        <w:spacing w:after="0" w:line="240" w:lineRule="auto"/>
        <w:ind w:left="0" w:right="-1" w:firstLine="709"/>
        <w:jc w:val="both"/>
        <w:rPr>
          <w:rFonts w:ascii="Times New Roman" w:hAnsi="Times New Roman" w:cs="Times New Roman"/>
          <w:sz w:val="28"/>
          <w:szCs w:val="28"/>
        </w:rPr>
      </w:pPr>
      <w:r w:rsidRPr="00AF4977">
        <w:rPr>
          <w:rFonts w:ascii="Times New Roman" w:hAnsi="Times New Roman" w:cs="Times New Roman"/>
          <w:sz w:val="28"/>
          <w:szCs w:val="28"/>
        </w:rPr>
        <w:t xml:space="preserve">Неконкурентный способ закупки - процедура закупки, условия осуществления которой не соответствуют условиям </w:t>
      </w:r>
      <w:r w:rsidR="00BD2AB0" w:rsidRPr="00AF4977">
        <w:rPr>
          <w:rFonts w:ascii="Times New Roman" w:hAnsi="Times New Roman" w:cs="Times New Roman"/>
          <w:sz w:val="28"/>
          <w:szCs w:val="28"/>
        </w:rPr>
        <w:t>проведения конкурентной закупки.</w:t>
      </w:r>
    </w:p>
    <w:p w:rsidR="00233BF4" w:rsidRPr="00AF4977" w:rsidRDefault="00233BF4" w:rsidP="00BD2AB0">
      <w:pPr>
        <w:pStyle w:val="ac"/>
        <w:tabs>
          <w:tab w:val="left" w:pos="1701"/>
        </w:tabs>
        <w:spacing w:after="0" w:line="240" w:lineRule="auto"/>
        <w:ind w:left="0" w:right="-1" w:firstLine="709"/>
        <w:jc w:val="both"/>
        <w:rPr>
          <w:rFonts w:ascii="Times New Roman" w:hAnsi="Times New Roman" w:cs="Times New Roman"/>
          <w:sz w:val="28"/>
          <w:szCs w:val="28"/>
        </w:rPr>
      </w:pPr>
      <w:r w:rsidRPr="00AF4977">
        <w:rPr>
          <w:rFonts w:ascii="Times New Roman" w:hAnsi="Times New Roman" w:cs="Times New Roman"/>
          <w:sz w:val="28"/>
          <w:szCs w:val="28"/>
        </w:rPr>
        <w:t>Единая информационная система - совокупность информации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 использованием официального сайта единой информационной системы в информационно-телек</w:t>
      </w:r>
      <w:r w:rsidR="00BD2AB0" w:rsidRPr="00AF4977">
        <w:rPr>
          <w:rFonts w:ascii="Times New Roman" w:hAnsi="Times New Roman" w:cs="Times New Roman"/>
          <w:sz w:val="28"/>
          <w:szCs w:val="28"/>
        </w:rPr>
        <w:t>оммуникационной сети «Интернет».</w:t>
      </w:r>
    </w:p>
    <w:p w:rsidR="00233BF4" w:rsidRPr="00AF4977" w:rsidRDefault="00233BF4" w:rsidP="00BD2AB0">
      <w:pPr>
        <w:pStyle w:val="ac"/>
        <w:tabs>
          <w:tab w:val="left" w:pos="1701"/>
        </w:tabs>
        <w:spacing w:after="0" w:line="240" w:lineRule="auto"/>
        <w:ind w:left="0" w:right="-1" w:firstLine="709"/>
        <w:jc w:val="both"/>
        <w:rPr>
          <w:rFonts w:ascii="Times New Roman" w:hAnsi="Times New Roman" w:cs="Times New Roman"/>
          <w:sz w:val="28"/>
          <w:szCs w:val="28"/>
        </w:rPr>
      </w:pPr>
      <w:r w:rsidRPr="00AF4977">
        <w:rPr>
          <w:rFonts w:ascii="Times New Roman" w:hAnsi="Times New Roman" w:cs="Times New Roman"/>
          <w:sz w:val="28"/>
          <w:szCs w:val="28"/>
        </w:rPr>
        <w:t>Начальная (максимальная) цена договора – предельно допустимая цена договора, определяемая зака</w:t>
      </w:r>
      <w:r w:rsidR="00BD2AB0" w:rsidRPr="00AF4977">
        <w:rPr>
          <w:rFonts w:ascii="Times New Roman" w:hAnsi="Times New Roman" w:cs="Times New Roman"/>
          <w:sz w:val="28"/>
          <w:szCs w:val="28"/>
        </w:rPr>
        <w:t>зчиком в документации о закупке.</w:t>
      </w:r>
    </w:p>
    <w:p w:rsidR="00AA2F75" w:rsidRPr="00AF4977" w:rsidRDefault="00AA2F75" w:rsidP="00BD2AB0">
      <w:pPr>
        <w:pStyle w:val="ac"/>
        <w:tabs>
          <w:tab w:val="left" w:pos="1701"/>
        </w:tabs>
        <w:spacing w:after="0" w:line="240" w:lineRule="auto"/>
        <w:ind w:left="0" w:right="-1" w:firstLine="709"/>
        <w:jc w:val="both"/>
        <w:rPr>
          <w:rFonts w:ascii="Times New Roman" w:hAnsi="Times New Roman" w:cs="Times New Roman"/>
          <w:sz w:val="28"/>
          <w:szCs w:val="28"/>
        </w:rPr>
      </w:pPr>
    </w:p>
    <w:p w:rsidR="00632ACA" w:rsidRPr="00BD2AB0" w:rsidRDefault="00240770" w:rsidP="00BD2AB0">
      <w:pPr>
        <w:pStyle w:val="2"/>
        <w:spacing w:before="0" w:line="240" w:lineRule="auto"/>
        <w:contextualSpacing/>
        <w:jc w:val="center"/>
        <w:rPr>
          <w:rFonts w:ascii="Times New Roman" w:hAnsi="Times New Roman" w:cs="Times New Roman"/>
          <w:b w:val="0"/>
          <w:color w:val="auto"/>
          <w:sz w:val="28"/>
          <w:szCs w:val="28"/>
        </w:rPr>
      </w:pPr>
      <w:bookmarkStart w:id="2" w:name="_Toc529531820"/>
      <w:r w:rsidRPr="00AF4977">
        <w:rPr>
          <w:rFonts w:ascii="Times New Roman" w:hAnsi="Times New Roman" w:cs="Times New Roman"/>
          <w:b w:val="0"/>
          <w:color w:val="auto"/>
          <w:sz w:val="28"/>
          <w:szCs w:val="28"/>
        </w:rPr>
        <w:t>2</w:t>
      </w:r>
      <w:r w:rsidR="00632ACA" w:rsidRPr="00AF4977">
        <w:rPr>
          <w:rFonts w:ascii="Times New Roman" w:hAnsi="Times New Roman" w:cs="Times New Roman"/>
          <w:b w:val="0"/>
          <w:color w:val="auto"/>
          <w:sz w:val="28"/>
          <w:szCs w:val="28"/>
        </w:rPr>
        <w:t>. Предмет регулирования</w:t>
      </w:r>
      <w:bookmarkEnd w:id="2"/>
    </w:p>
    <w:p w:rsidR="00632ACA" w:rsidRPr="00BD2AB0" w:rsidRDefault="00632ACA" w:rsidP="00BD2AB0">
      <w:pPr>
        <w:spacing w:after="0" w:line="240" w:lineRule="auto"/>
        <w:ind w:firstLine="708"/>
        <w:contextualSpacing/>
        <w:jc w:val="both"/>
        <w:rPr>
          <w:rFonts w:ascii="Times New Roman" w:hAnsi="Times New Roman" w:cs="Times New Roman"/>
          <w:sz w:val="28"/>
          <w:szCs w:val="28"/>
        </w:rPr>
      </w:pPr>
    </w:p>
    <w:p w:rsidR="00632ACA" w:rsidRPr="00393122" w:rsidRDefault="00240770"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w:t>
      </w:r>
      <w:r w:rsidR="00632ACA" w:rsidRPr="00393122">
        <w:rPr>
          <w:rFonts w:ascii="Times New Roman" w:hAnsi="Times New Roman" w:cs="Times New Roman"/>
          <w:sz w:val="28"/>
          <w:szCs w:val="28"/>
        </w:rPr>
        <w:t>.</w:t>
      </w:r>
      <w:r w:rsidR="0006606D" w:rsidRPr="002568CE">
        <w:rPr>
          <w:rFonts w:ascii="Times New Roman" w:hAnsi="Times New Roman" w:cs="Times New Roman"/>
          <w:noProof/>
          <w:sz w:val="28"/>
          <w:szCs w:val="28"/>
        </w:rPr>
        <w:t>1</w:t>
      </w:r>
      <w:r w:rsidR="00177BE5">
        <w:rPr>
          <w:rFonts w:ascii="Times New Roman" w:hAnsi="Times New Roman" w:cs="Times New Roman"/>
          <w:sz w:val="28"/>
          <w:szCs w:val="28"/>
        </w:rPr>
        <w:t>. Настоящее положение о закупке</w:t>
      </w:r>
      <w:r w:rsidR="00632ACA" w:rsidRPr="00393122">
        <w:rPr>
          <w:rFonts w:ascii="Times New Roman" w:hAnsi="Times New Roman" w:cs="Times New Roman"/>
          <w:sz w:val="28"/>
          <w:szCs w:val="28"/>
        </w:rPr>
        <w:t xml:space="preserve"> товаров, работ, услуг </w:t>
      </w:r>
      <w:r w:rsidR="00177BE5" w:rsidRPr="00177BE5">
        <w:rPr>
          <w:rFonts w:ascii="Times New Roman" w:hAnsi="Times New Roman" w:cs="Times New Roman"/>
          <w:sz w:val="28"/>
          <w:szCs w:val="28"/>
        </w:rPr>
        <w:t>для</w:t>
      </w:r>
      <w:r w:rsidR="00F60F4D">
        <w:rPr>
          <w:rFonts w:ascii="Times New Roman" w:hAnsi="Times New Roman" w:cs="Times New Roman"/>
          <w:sz w:val="28"/>
          <w:szCs w:val="28"/>
          <w:lang w:val="en-US"/>
        </w:rPr>
        <w:t> </w:t>
      </w:r>
      <w:r w:rsidR="00DA1DEE">
        <w:rPr>
          <w:rFonts w:ascii="Times New Roman" w:hAnsi="Times New Roman" w:cs="Times New Roman"/>
          <w:sz w:val="28"/>
          <w:szCs w:val="28"/>
        </w:rPr>
        <w:t>муниципальных</w:t>
      </w:r>
      <w:r w:rsidR="00177BE5" w:rsidRPr="00177BE5">
        <w:rPr>
          <w:rFonts w:ascii="Times New Roman" w:hAnsi="Times New Roman" w:cs="Times New Roman"/>
          <w:sz w:val="28"/>
          <w:szCs w:val="28"/>
        </w:rPr>
        <w:t xml:space="preserve"> автономных учреждений, </w:t>
      </w:r>
      <w:r w:rsidR="00DA1DEE">
        <w:rPr>
          <w:rFonts w:ascii="Times New Roman" w:hAnsi="Times New Roman" w:cs="Times New Roman"/>
          <w:sz w:val="28"/>
          <w:szCs w:val="28"/>
        </w:rPr>
        <w:t>муниципальных</w:t>
      </w:r>
      <w:r w:rsidR="00177BE5" w:rsidRPr="00177BE5">
        <w:rPr>
          <w:rFonts w:ascii="Times New Roman" w:hAnsi="Times New Roman" w:cs="Times New Roman"/>
          <w:sz w:val="28"/>
          <w:szCs w:val="28"/>
        </w:rPr>
        <w:t xml:space="preserve"> бюджетных учреждений и </w:t>
      </w:r>
      <w:r w:rsidR="00DA1DEE">
        <w:rPr>
          <w:rFonts w:ascii="Times New Roman" w:hAnsi="Times New Roman" w:cs="Times New Roman"/>
          <w:sz w:val="28"/>
          <w:szCs w:val="28"/>
        </w:rPr>
        <w:t>муниципальных</w:t>
      </w:r>
      <w:r w:rsidR="00177BE5" w:rsidRPr="00177BE5">
        <w:rPr>
          <w:rFonts w:ascii="Times New Roman" w:hAnsi="Times New Roman" w:cs="Times New Roman"/>
          <w:sz w:val="28"/>
          <w:szCs w:val="28"/>
        </w:rPr>
        <w:t xml:space="preserve"> унитарных предприятий </w:t>
      </w:r>
      <w:r w:rsidR="00DA1DEE">
        <w:rPr>
          <w:rFonts w:ascii="Times New Roman" w:hAnsi="Times New Roman" w:cs="Times New Roman"/>
          <w:sz w:val="28"/>
          <w:szCs w:val="28"/>
        </w:rPr>
        <w:t>Ахтанизовского сельского поселения Темрюкского района</w:t>
      </w:r>
      <w:r w:rsidR="00177BE5" w:rsidRPr="00177BE5">
        <w:rPr>
          <w:rFonts w:ascii="Times New Roman" w:hAnsi="Times New Roman" w:cs="Times New Roman"/>
          <w:sz w:val="28"/>
          <w:szCs w:val="28"/>
        </w:rPr>
        <w:t xml:space="preserve"> </w:t>
      </w:r>
      <w:r w:rsidR="00632ACA" w:rsidRPr="00393122">
        <w:rPr>
          <w:rFonts w:ascii="Times New Roman" w:hAnsi="Times New Roman" w:cs="Times New Roman"/>
          <w:sz w:val="28"/>
          <w:szCs w:val="28"/>
        </w:rPr>
        <w:t xml:space="preserve">(далее – Положение) разработано в соответствии с </w:t>
      </w:r>
      <w:r w:rsidR="00AA2F75">
        <w:rPr>
          <w:rFonts w:ascii="Times New Roman" w:hAnsi="Times New Roman" w:cs="Times New Roman"/>
          <w:sz w:val="28"/>
          <w:szCs w:val="28"/>
        </w:rPr>
        <w:t xml:space="preserve">Законом № </w:t>
      </w:r>
      <w:r w:rsidR="00632ACA" w:rsidRPr="00393122">
        <w:rPr>
          <w:rFonts w:ascii="Times New Roman" w:hAnsi="Times New Roman" w:cs="Times New Roman"/>
          <w:sz w:val="28"/>
          <w:szCs w:val="28"/>
        </w:rPr>
        <w:t>223-ФЗ и</w:t>
      </w:r>
      <w:r w:rsidR="00F60F4D">
        <w:rPr>
          <w:rFonts w:ascii="Times New Roman" w:hAnsi="Times New Roman" w:cs="Times New Roman"/>
          <w:sz w:val="28"/>
          <w:szCs w:val="28"/>
          <w:lang w:val="en-US"/>
        </w:rPr>
        <w:t> </w:t>
      </w:r>
      <w:r w:rsidR="00632ACA" w:rsidRPr="00393122">
        <w:rPr>
          <w:rFonts w:ascii="Times New Roman" w:hAnsi="Times New Roman" w:cs="Times New Roman"/>
          <w:sz w:val="28"/>
          <w:szCs w:val="28"/>
        </w:rPr>
        <w:t xml:space="preserve">регулирует закупочную деятельность ________________ </w:t>
      </w:r>
      <w:r w:rsidR="00632ACA" w:rsidRPr="00BD2AB0">
        <w:rPr>
          <w:rFonts w:ascii="Times New Roman" w:hAnsi="Times New Roman" w:cs="Times New Roman"/>
          <w:sz w:val="28"/>
          <w:szCs w:val="28"/>
        </w:rPr>
        <w:t xml:space="preserve">(указывается наименование </w:t>
      </w:r>
      <w:r w:rsidR="009C5AE4" w:rsidRPr="00BD2AB0">
        <w:rPr>
          <w:rFonts w:ascii="Times New Roman" w:hAnsi="Times New Roman" w:cs="Times New Roman"/>
          <w:sz w:val="28"/>
          <w:szCs w:val="28"/>
        </w:rPr>
        <w:t>заказчика</w:t>
      </w:r>
      <w:r w:rsidR="00632ACA" w:rsidRPr="00BD2AB0">
        <w:rPr>
          <w:rFonts w:ascii="Times New Roman" w:hAnsi="Times New Roman" w:cs="Times New Roman"/>
          <w:sz w:val="28"/>
          <w:szCs w:val="28"/>
        </w:rPr>
        <w:t>).</w:t>
      </w:r>
      <w:r w:rsidR="00632ACA" w:rsidRPr="00393122">
        <w:rPr>
          <w:rFonts w:ascii="Times New Roman" w:hAnsi="Times New Roman" w:cs="Times New Roman"/>
          <w:sz w:val="28"/>
          <w:szCs w:val="28"/>
        </w:rPr>
        <w:t xml:space="preserve"> </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Положение содержит требования к закупке, в том числе порядок подготовки и проведения процедур закупки (включая способы закупки) и</w:t>
      </w:r>
      <w:r w:rsidR="00F60F4D">
        <w:rPr>
          <w:rFonts w:ascii="Times New Roman" w:hAnsi="Times New Roman" w:cs="Times New Roman"/>
          <w:sz w:val="28"/>
          <w:szCs w:val="28"/>
          <w:lang w:val="en-US"/>
        </w:rPr>
        <w:t> </w:t>
      </w:r>
      <w:r w:rsidRPr="00393122">
        <w:rPr>
          <w:rFonts w:ascii="Times New Roman" w:hAnsi="Times New Roman" w:cs="Times New Roman"/>
          <w:sz w:val="28"/>
          <w:szCs w:val="28"/>
        </w:rPr>
        <w:t>условия их применения, порядок заключения и исполнения договоров, а</w:t>
      </w:r>
      <w:r w:rsidR="00F60F4D">
        <w:rPr>
          <w:rFonts w:ascii="Times New Roman" w:hAnsi="Times New Roman" w:cs="Times New Roman"/>
          <w:sz w:val="28"/>
          <w:szCs w:val="28"/>
          <w:lang w:val="en-US"/>
        </w:rPr>
        <w:t> </w:t>
      </w:r>
      <w:r w:rsidRPr="00393122">
        <w:rPr>
          <w:rFonts w:ascii="Times New Roman" w:hAnsi="Times New Roman" w:cs="Times New Roman"/>
          <w:sz w:val="28"/>
          <w:szCs w:val="28"/>
        </w:rPr>
        <w:t>также иные связанные с обеспечением закупки положения.</w:t>
      </w:r>
    </w:p>
    <w:p w:rsidR="00632ACA" w:rsidRDefault="00240770"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w:t>
      </w:r>
      <w:r w:rsidR="00632ACA" w:rsidRPr="00393122">
        <w:rPr>
          <w:rFonts w:ascii="Times New Roman" w:hAnsi="Times New Roman" w:cs="Times New Roman"/>
          <w:sz w:val="28"/>
          <w:szCs w:val="28"/>
        </w:rPr>
        <w:t xml:space="preserve">.2. Положение не распространяется на </w:t>
      </w:r>
      <w:r w:rsidR="00757A59" w:rsidRPr="00393122">
        <w:rPr>
          <w:rFonts w:ascii="Times New Roman" w:hAnsi="Times New Roman" w:cs="Times New Roman"/>
          <w:sz w:val="28"/>
          <w:szCs w:val="28"/>
        </w:rPr>
        <w:t>отношения</w:t>
      </w:r>
      <w:r w:rsidR="00632ACA" w:rsidRPr="00393122">
        <w:rPr>
          <w:rFonts w:ascii="Times New Roman" w:hAnsi="Times New Roman" w:cs="Times New Roman"/>
          <w:sz w:val="28"/>
          <w:szCs w:val="28"/>
        </w:rPr>
        <w:t xml:space="preserve">, </w:t>
      </w:r>
      <w:r w:rsidR="00757A59" w:rsidRPr="00393122">
        <w:rPr>
          <w:rFonts w:ascii="Times New Roman" w:hAnsi="Times New Roman" w:cs="Times New Roman"/>
          <w:sz w:val="28"/>
          <w:szCs w:val="28"/>
        </w:rPr>
        <w:t xml:space="preserve">указанные </w:t>
      </w:r>
      <w:r w:rsidR="00187F77">
        <w:rPr>
          <w:rFonts w:ascii="Times New Roman" w:hAnsi="Times New Roman" w:cs="Times New Roman"/>
          <w:sz w:val="28"/>
          <w:szCs w:val="28"/>
        </w:rPr>
        <w:t xml:space="preserve">                       </w:t>
      </w:r>
      <w:r w:rsidR="00757A59" w:rsidRPr="00393122">
        <w:rPr>
          <w:rFonts w:ascii="Times New Roman" w:hAnsi="Times New Roman" w:cs="Times New Roman"/>
          <w:sz w:val="28"/>
          <w:szCs w:val="28"/>
        </w:rPr>
        <w:t>в части</w:t>
      </w:r>
      <w:r w:rsidR="00632ACA" w:rsidRPr="00393122">
        <w:rPr>
          <w:rFonts w:ascii="Times New Roman" w:hAnsi="Times New Roman" w:cs="Times New Roman"/>
          <w:sz w:val="28"/>
          <w:szCs w:val="28"/>
        </w:rPr>
        <w:t xml:space="preserve"> 4 статьи 1 Закона № 223</w:t>
      </w:r>
      <w:r w:rsidR="00632ACA" w:rsidRPr="00393122">
        <w:rPr>
          <w:rFonts w:ascii="Times New Roman" w:hAnsi="Times New Roman" w:cs="Times New Roman"/>
          <w:sz w:val="28"/>
          <w:szCs w:val="28"/>
        </w:rPr>
        <w:noBreakHyphen/>
        <w:t>ФЗ</w:t>
      </w:r>
      <w:r w:rsidR="006F12BF">
        <w:rPr>
          <w:rFonts w:ascii="Times New Roman" w:hAnsi="Times New Roman" w:cs="Times New Roman"/>
          <w:sz w:val="28"/>
          <w:szCs w:val="28"/>
        </w:rPr>
        <w:t>.</w:t>
      </w:r>
      <w:r w:rsidR="00632ACA" w:rsidRPr="00393122">
        <w:rPr>
          <w:rFonts w:ascii="Times New Roman" w:hAnsi="Times New Roman" w:cs="Times New Roman"/>
          <w:sz w:val="28"/>
          <w:szCs w:val="28"/>
        </w:rPr>
        <w:t xml:space="preserve"> </w:t>
      </w:r>
    </w:p>
    <w:p w:rsidR="00565CA1" w:rsidRPr="00393122" w:rsidRDefault="00240770"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w:t>
      </w:r>
      <w:r w:rsidR="00565CA1" w:rsidRPr="00393122">
        <w:rPr>
          <w:rFonts w:ascii="Times New Roman" w:hAnsi="Times New Roman" w:cs="Times New Roman"/>
          <w:sz w:val="28"/>
          <w:szCs w:val="28"/>
        </w:rPr>
        <w:t>.3. Если в соответствии с законодательством Российской Федераци</w:t>
      </w:r>
      <w:r w:rsidR="007C2050">
        <w:rPr>
          <w:rFonts w:ascii="Times New Roman" w:hAnsi="Times New Roman" w:cs="Times New Roman"/>
          <w:sz w:val="28"/>
          <w:szCs w:val="28"/>
        </w:rPr>
        <w:t>и</w:t>
      </w:r>
      <w:r w:rsidR="00565CA1" w:rsidRPr="00393122">
        <w:rPr>
          <w:rFonts w:ascii="Times New Roman" w:hAnsi="Times New Roman" w:cs="Times New Roman"/>
          <w:sz w:val="28"/>
          <w:szCs w:val="28"/>
        </w:rPr>
        <w:t xml:space="preserve"> требуется иной порядок проведения закупок, то процедуры проводятся в</w:t>
      </w:r>
      <w:r w:rsidR="00F60F4D">
        <w:rPr>
          <w:rFonts w:ascii="Times New Roman" w:hAnsi="Times New Roman" w:cs="Times New Roman"/>
          <w:sz w:val="28"/>
          <w:szCs w:val="28"/>
          <w:lang w:val="en-US"/>
        </w:rPr>
        <w:t> </w:t>
      </w:r>
      <w:r w:rsidR="00565CA1" w:rsidRPr="00393122">
        <w:rPr>
          <w:rFonts w:ascii="Times New Roman" w:hAnsi="Times New Roman" w:cs="Times New Roman"/>
          <w:sz w:val="28"/>
          <w:szCs w:val="28"/>
        </w:rPr>
        <w:t>соответствии с таким порядком, а Положение применяется в части, не</w:t>
      </w:r>
      <w:r w:rsidR="00F60F4D">
        <w:rPr>
          <w:rFonts w:ascii="Times New Roman" w:hAnsi="Times New Roman" w:cs="Times New Roman"/>
          <w:sz w:val="28"/>
          <w:szCs w:val="28"/>
          <w:lang w:val="en-US"/>
        </w:rPr>
        <w:t> </w:t>
      </w:r>
      <w:r w:rsidR="00565CA1" w:rsidRPr="00393122">
        <w:rPr>
          <w:rFonts w:ascii="Times New Roman" w:hAnsi="Times New Roman" w:cs="Times New Roman"/>
          <w:sz w:val="28"/>
          <w:szCs w:val="28"/>
        </w:rPr>
        <w:t>противоречащей такому порядку.</w:t>
      </w:r>
    </w:p>
    <w:p w:rsidR="00632ACA" w:rsidRPr="00393122" w:rsidRDefault="00240770"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lastRenderedPageBreak/>
        <w:t>2</w:t>
      </w:r>
      <w:r w:rsidR="00632ACA" w:rsidRPr="00393122">
        <w:rPr>
          <w:rFonts w:ascii="Times New Roman" w:hAnsi="Times New Roman" w:cs="Times New Roman"/>
          <w:sz w:val="28"/>
          <w:szCs w:val="28"/>
        </w:rPr>
        <w:t>.</w:t>
      </w:r>
      <w:r w:rsidR="00D42C3B" w:rsidRPr="00393122">
        <w:rPr>
          <w:rFonts w:ascii="Times New Roman" w:hAnsi="Times New Roman" w:cs="Times New Roman"/>
          <w:sz w:val="28"/>
          <w:szCs w:val="28"/>
        </w:rPr>
        <w:t>4</w:t>
      </w:r>
      <w:r w:rsidR="00632ACA" w:rsidRPr="00393122">
        <w:rPr>
          <w:rFonts w:ascii="Times New Roman" w:hAnsi="Times New Roman" w:cs="Times New Roman"/>
          <w:sz w:val="28"/>
          <w:szCs w:val="28"/>
        </w:rPr>
        <w:t>. Положение вступает в силу со дня его размещения в единой информационной системе в сфере закупок товаров, работ, услуг для</w:t>
      </w:r>
      <w:r w:rsidR="00F60F4D">
        <w:rPr>
          <w:rFonts w:ascii="Times New Roman" w:hAnsi="Times New Roman" w:cs="Times New Roman"/>
          <w:sz w:val="28"/>
          <w:szCs w:val="28"/>
          <w:lang w:val="en-US"/>
        </w:rPr>
        <w:t> </w:t>
      </w:r>
      <w:r w:rsidR="00632ACA" w:rsidRPr="00393122">
        <w:rPr>
          <w:rFonts w:ascii="Times New Roman" w:hAnsi="Times New Roman" w:cs="Times New Roman"/>
          <w:sz w:val="28"/>
          <w:szCs w:val="28"/>
        </w:rPr>
        <w:t>обеспечения госуд</w:t>
      </w:r>
      <w:r w:rsidR="00FE5D95" w:rsidRPr="00393122">
        <w:rPr>
          <w:rFonts w:ascii="Times New Roman" w:hAnsi="Times New Roman" w:cs="Times New Roman"/>
          <w:sz w:val="28"/>
          <w:szCs w:val="28"/>
        </w:rPr>
        <w:t>арственных и муниципальных нужд</w:t>
      </w:r>
      <w:r w:rsidR="00172CC7">
        <w:rPr>
          <w:rFonts w:ascii="Times New Roman" w:hAnsi="Times New Roman" w:cs="Times New Roman"/>
          <w:sz w:val="28"/>
          <w:szCs w:val="28"/>
        </w:rPr>
        <w:t xml:space="preserve"> (далее – ЕИС)</w:t>
      </w:r>
      <w:r w:rsidR="00FE5D95" w:rsidRPr="00393122">
        <w:rPr>
          <w:rFonts w:ascii="Times New Roman" w:hAnsi="Times New Roman" w:cs="Times New Roman"/>
          <w:sz w:val="28"/>
          <w:szCs w:val="28"/>
        </w:rPr>
        <w:t>, если действующим законодательством Российской Федерации не установлен более поздний срок вступления в силу отдельных положений настоящего Положения.</w:t>
      </w:r>
    </w:p>
    <w:p w:rsidR="00FE5D95" w:rsidRPr="00393122" w:rsidRDefault="00240770"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w:t>
      </w:r>
      <w:r w:rsidR="0097503F" w:rsidRPr="00393122">
        <w:rPr>
          <w:rFonts w:ascii="Times New Roman" w:hAnsi="Times New Roman" w:cs="Times New Roman"/>
          <w:sz w:val="28"/>
          <w:szCs w:val="28"/>
        </w:rPr>
        <w:t>.5. В случае</w:t>
      </w:r>
      <w:r w:rsidR="00D42C3B" w:rsidRPr="00393122">
        <w:rPr>
          <w:rFonts w:ascii="Times New Roman" w:hAnsi="Times New Roman" w:cs="Times New Roman"/>
          <w:sz w:val="28"/>
          <w:szCs w:val="28"/>
        </w:rPr>
        <w:t xml:space="preserve"> если </w:t>
      </w:r>
      <w:r w:rsidR="00287879">
        <w:rPr>
          <w:rFonts w:ascii="Times New Roman" w:hAnsi="Times New Roman" w:cs="Times New Roman"/>
          <w:sz w:val="28"/>
          <w:szCs w:val="28"/>
        </w:rPr>
        <w:t>локальные акты</w:t>
      </w:r>
      <w:r w:rsidR="00D42C3B" w:rsidRPr="00393122">
        <w:rPr>
          <w:rFonts w:ascii="Times New Roman" w:hAnsi="Times New Roman" w:cs="Times New Roman"/>
          <w:sz w:val="28"/>
          <w:szCs w:val="28"/>
        </w:rPr>
        <w:t xml:space="preserve"> заказчика, регламентирующие вопросы закупочной деятельности, про</w:t>
      </w:r>
      <w:r w:rsidR="00FE5D95" w:rsidRPr="00393122">
        <w:rPr>
          <w:rFonts w:ascii="Times New Roman" w:hAnsi="Times New Roman" w:cs="Times New Roman"/>
          <w:sz w:val="28"/>
          <w:szCs w:val="28"/>
        </w:rPr>
        <w:t>тиворечат настоящему Положению, подлежит применению настоящее Положение.</w:t>
      </w:r>
    </w:p>
    <w:p w:rsidR="00632ACA" w:rsidRPr="00393122" w:rsidRDefault="00240770"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w:t>
      </w:r>
      <w:r w:rsidR="00632ACA" w:rsidRPr="00393122">
        <w:rPr>
          <w:rFonts w:ascii="Times New Roman" w:hAnsi="Times New Roman" w:cs="Times New Roman"/>
          <w:sz w:val="28"/>
          <w:szCs w:val="28"/>
        </w:rPr>
        <w:t>.</w:t>
      </w:r>
      <w:r w:rsidR="00FE5D95" w:rsidRPr="00393122">
        <w:rPr>
          <w:rFonts w:ascii="Times New Roman" w:hAnsi="Times New Roman" w:cs="Times New Roman"/>
          <w:sz w:val="28"/>
          <w:szCs w:val="28"/>
        </w:rPr>
        <w:t>6</w:t>
      </w:r>
      <w:r w:rsidR="00632ACA" w:rsidRPr="00393122">
        <w:rPr>
          <w:rFonts w:ascii="Times New Roman" w:hAnsi="Times New Roman" w:cs="Times New Roman"/>
          <w:sz w:val="28"/>
          <w:szCs w:val="28"/>
        </w:rPr>
        <w:t>. Закупки, извещения об осуществлении которых были размещены в</w:t>
      </w:r>
      <w:r w:rsidR="000C2DF2">
        <w:rPr>
          <w:rFonts w:ascii="Times New Roman" w:hAnsi="Times New Roman" w:cs="Times New Roman"/>
          <w:sz w:val="28"/>
          <w:szCs w:val="28"/>
        </w:rPr>
        <w:t> </w:t>
      </w:r>
      <w:r w:rsidR="00632ACA" w:rsidRPr="00393122">
        <w:rPr>
          <w:rFonts w:ascii="Times New Roman" w:hAnsi="Times New Roman" w:cs="Times New Roman"/>
          <w:sz w:val="28"/>
          <w:szCs w:val="28"/>
        </w:rPr>
        <w:t>ЕИС до даты размещения настоящего Положения, завершаются по правилам, которые действовали на дату размещения такого извещения.</w:t>
      </w:r>
    </w:p>
    <w:p w:rsidR="00371B5A" w:rsidRPr="00AF4977" w:rsidRDefault="00371B5A" w:rsidP="00BD2AB0">
      <w:pPr>
        <w:pStyle w:val="Standard"/>
        <w:ind w:firstLine="708"/>
        <w:contextualSpacing/>
        <w:jc w:val="both"/>
        <w:rPr>
          <w:bCs/>
          <w:color w:val="000000"/>
          <w:sz w:val="28"/>
          <w:szCs w:val="28"/>
          <w:lang w:val="ru-RU"/>
        </w:rPr>
      </w:pPr>
      <w:r w:rsidRPr="00AF4977">
        <w:rPr>
          <w:bCs/>
          <w:color w:val="000000"/>
          <w:sz w:val="28"/>
          <w:szCs w:val="28"/>
          <w:lang w:val="ru-RU"/>
        </w:rPr>
        <w:t>2.7. Положение не распространяется на договоры, заключённые ранее утверждения Положения в установленном Федеральным законом № 223-ФЗ порядке.</w:t>
      </w:r>
    </w:p>
    <w:p w:rsidR="00371B5A" w:rsidRPr="00AF4977" w:rsidRDefault="00371B5A" w:rsidP="00BD2AB0">
      <w:pPr>
        <w:pStyle w:val="Standard"/>
        <w:ind w:firstLine="708"/>
        <w:contextualSpacing/>
        <w:jc w:val="both"/>
        <w:rPr>
          <w:rFonts w:cs="Times New Roman"/>
          <w:bCs/>
          <w:color w:val="000000"/>
          <w:sz w:val="28"/>
          <w:szCs w:val="28"/>
          <w:lang w:val="ru-RU"/>
        </w:rPr>
      </w:pPr>
      <w:r w:rsidRPr="00AF4977">
        <w:rPr>
          <w:rFonts w:cs="Times New Roman"/>
          <w:bCs/>
          <w:color w:val="000000"/>
          <w:sz w:val="28"/>
          <w:szCs w:val="28"/>
          <w:lang w:val="ru-RU"/>
        </w:rPr>
        <w:t>2.</w:t>
      </w:r>
      <w:r w:rsidR="008222E2" w:rsidRPr="00AF4977">
        <w:rPr>
          <w:rFonts w:cs="Times New Roman"/>
          <w:bCs/>
          <w:color w:val="000000"/>
          <w:sz w:val="28"/>
          <w:szCs w:val="28"/>
          <w:lang w:val="ru-RU"/>
        </w:rPr>
        <w:t>8</w:t>
      </w:r>
      <w:r w:rsidRPr="00AF4977">
        <w:rPr>
          <w:rFonts w:cs="Times New Roman"/>
          <w:bCs/>
          <w:color w:val="000000"/>
          <w:sz w:val="28"/>
          <w:szCs w:val="28"/>
          <w:lang w:val="ru-RU"/>
        </w:rPr>
        <w:t>. В дополнение к настоящему Положению Заказчик вправе разрабатывать организационно-распорядительные документы, связанные с размещением заказов на поставки товаров, выполнение работ, оказание услуг. При этом такие документы не должны противоречить настоящему Положению и действующему законодательству Российской Федерации.</w:t>
      </w:r>
    </w:p>
    <w:p w:rsidR="00233BF4" w:rsidRPr="00BD2AB0" w:rsidRDefault="00233BF4" w:rsidP="00BD2AB0">
      <w:pPr>
        <w:spacing w:after="0" w:line="240" w:lineRule="auto"/>
        <w:ind w:firstLine="708"/>
        <w:contextualSpacing/>
        <w:jc w:val="both"/>
        <w:rPr>
          <w:rFonts w:ascii="Times New Roman" w:hAnsi="Times New Roman" w:cs="Times New Roman"/>
          <w:sz w:val="28"/>
          <w:szCs w:val="28"/>
        </w:rPr>
      </w:pPr>
    </w:p>
    <w:p w:rsidR="00632ACA" w:rsidRPr="00BD2AB0" w:rsidRDefault="00240770" w:rsidP="00BD2AB0">
      <w:pPr>
        <w:pStyle w:val="2"/>
        <w:spacing w:before="0" w:line="240" w:lineRule="auto"/>
        <w:contextualSpacing/>
        <w:jc w:val="center"/>
        <w:rPr>
          <w:rFonts w:ascii="Times New Roman" w:hAnsi="Times New Roman" w:cs="Times New Roman"/>
          <w:b w:val="0"/>
          <w:color w:val="auto"/>
          <w:sz w:val="28"/>
          <w:szCs w:val="28"/>
        </w:rPr>
      </w:pPr>
      <w:bookmarkStart w:id="3" w:name="_Toc529531821"/>
      <w:r w:rsidRPr="00BD2AB0">
        <w:rPr>
          <w:rFonts w:ascii="Times New Roman" w:hAnsi="Times New Roman" w:cs="Times New Roman"/>
          <w:b w:val="0"/>
          <w:color w:val="auto"/>
          <w:sz w:val="28"/>
          <w:szCs w:val="28"/>
        </w:rPr>
        <w:t>3</w:t>
      </w:r>
      <w:r w:rsidR="00632ACA" w:rsidRPr="00BD2AB0">
        <w:rPr>
          <w:rFonts w:ascii="Times New Roman" w:hAnsi="Times New Roman" w:cs="Times New Roman"/>
          <w:b w:val="0"/>
          <w:color w:val="auto"/>
          <w:sz w:val="28"/>
          <w:szCs w:val="28"/>
        </w:rPr>
        <w:t>. Цели регулирования и принципы осуществления закупок</w:t>
      </w:r>
      <w:bookmarkEnd w:id="3"/>
    </w:p>
    <w:p w:rsidR="00632ACA" w:rsidRPr="00BD2AB0" w:rsidRDefault="00632ACA" w:rsidP="00BD2AB0">
      <w:pPr>
        <w:spacing w:after="0" w:line="240" w:lineRule="auto"/>
        <w:ind w:firstLine="708"/>
        <w:contextualSpacing/>
        <w:jc w:val="both"/>
        <w:rPr>
          <w:rFonts w:ascii="Times New Roman" w:hAnsi="Times New Roman" w:cs="Times New Roman"/>
          <w:sz w:val="28"/>
          <w:szCs w:val="28"/>
        </w:rPr>
      </w:pPr>
    </w:p>
    <w:p w:rsidR="00632ACA" w:rsidRPr="00393122" w:rsidRDefault="00240770"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noProof/>
          <w:sz w:val="28"/>
          <w:szCs w:val="28"/>
        </w:rPr>
        <w:t>3</w:t>
      </w:r>
      <w:r w:rsidR="00632ACA" w:rsidRPr="00393122">
        <w:rPr>
          <w:rFonts w:ascii="Times New Roman" w:hAnsi="Times New Roman" w:cs="Times New Roman"/>
          <w:sz w:val="28"/>
          <w:szCs w:val="28"/>
        </w:rPr>
        <w:t>.</w:t>
      </w:r>
      <w:r w:rsidR="0006606D" w:rsidRPr="002568CE">
        <w:rPr>
          <w:rFonts w:ascii="Times New Roman" w:hAnsi="Times New Roman" w:cs="Times New Roman"/>
          <w:noProof/>
          <w:sz w:val="28"/>
          <w:szCs w:val="28"/>
        </w:rPr>
        <w:t>1</w:t>
      </w:r>
      <w:r w:rsidR="00632ACA" w:rsidRPr="00393122">
        <w:rPr>
          <w:rFonts w:ascii="Times New Roman" w:hAnsi="Times New Roman" w:cs="Times New Roman"/>
          <w:sz w:val="28"/>
          <w:szCs w:val="28"/>
        </w:rPr>
        <w:t>. Целями регулирования настоящего Положения являются:</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 обеспечение единства экономического пространства;</w:t>
      </w:r>
    </w:p>
    <w:p w:rsidR="00054ED7" w:rsidRPr="00393122" w:rsidRDefault="00054ED7"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 эффективное использование денежных средств;</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3)</w:t>
      </w:r>
      <w:r w:rsidR="00CC043B">
        <w:rPr>
          <w:rFonts w:ascii="Times New Roman" w:hAnsi="Times New Roman" w:cs="Times New Roman"/>
          <w:sz w:val="28"/>
          <w:szCs w:val="28"/>
        </w:rPr>
        <w:t> </w:t>
      </w:r>
      <w:r w:rsidRPr="00393122">
        <w:rPr>
          <w:rFonts w:ascii="Times New Roman" w:hAnsi="Times New Roman" w:cs="Times New Roman"/>
          <w:sz w:val="28"/>
          <w:szCs w:val="28"/>
        </w:rPr>
        <w:t>создание условий для своевременного и полного удовлетворения потребностей заказч</w:t>
      </w:r>
      <w:r w:rsidR="00DE72A8" w:rsidRPr="00393122">
        <w:rPr>
          <w:rFonts w:ascii="Times New Roman" w:hAnsi="Times New Roman" w:cs="Times New Roman"/>
          <w:sz w:val="28"/>
          <w:szCs w:val="28"/>
        </w:rPr>
        <w:t xml:space="preserve">ика в товарах, работах, услугах, в том числе для целей коммерческого использования, </w:t>
      </w:r>
      <w:r w:rsidRPr="00393122">
        <w:rPr>
          <w:rFonts w:ascii="Times New Roman" w:hAnsi="Times New Roman" w:cs="Times New Roman"/>
          <w:sz w:val="28"/>
          <w:szCs w:val="28"/>
        </w:rPr>
        <w:t xml:space="preserve">с </w:t>
      </w:r>
      <w:r w:rsidR="00054ED7" w:rsidRPr="00393122">
        <w:rPr>
          <w:rFonts w:ascii="Times New Roman" w:hAnsi="Times New Roman" w:cs="Times New Roman"/>
          <w:sz w:val="28"/>
          <w:szCs w:val="28"/>
        </w:rPr>
        <w:t xml:space="preserve">необходимыми </w:t>
      </w:r>
      <w:r w:rsidRPr="00393122">
        <w:rPr>
          <w:rFonts w:ascii="Times New Roman" w:hAnsi="Times New Roman" w:cs="Times New Roman"/>
          <w:sz w:val="28"/>
          <w:szCs w:val="28"/>
        </w:rPr>
        <w:t>показателями цены, качества и</w:t>
      </w:r>
      <w:r w:rsidR="000C2DF2">
        <w:rPr>
          <w:rFonts w:ascii="Times New Roman" w:hAnsi="Times New Roman" w:cs="Times New Roman"/>
          <w:sz w:val="28"/>
          <w:szCs w:val="28"/>
        </w:rPr>
        <w:t> </w:t>
      </w:r>
      <w:r w:rsidRPr="00393122">
        <w:rPr>
          <w:rFonts w:ascii="Times New Roman" w:hAnsi="Times New Roman" w:cs="Times New Roman"/>
          <w:sz w:val="28"/>
          <w:szCs w:val="28"/>
        </w:rPr>
        <w:t>надежности;</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CC043B">
        <w:rPr>
          <w:rFonts w:ascii="Times New Roman" w:hAnsi="Times New Roman" w:cs="Times New Roman"/>
          <w:sz w:val="28"/>
          <w:szCs w:val="28"/>
        </w:rPr>
        <w:t> </w:t>
      </w:r>
      <w:r w:rsidRPr="00393122">
        <w:rPr>
          <w:rFonts w:ascii="Times New Roman" w:hAnsi="Times New Roman" w:cs="Times New Roman"/>
          <w:sz w:val="28"/>
          <w:szCs w:val="28"/>
        </w:rPr>
        <w:t>расширение возможностей участия юридических и физических лиц в</w:t>
      </w:r>
      <w:r w:rsidR="000C2DF2">
        <w:rPr>
          <w:rFonts w:ascii="Times New Roman" w:hAnsi="Times New Roman" w:cs="Times New Roman"/>
          <w:sz w:val="28"/>
          <w:szCs w:val="28"/>
        </w:rPr>
        <w:t> </w:t>
      </w:r>
      <w:r w:rsidRPr="00393122">
        <w:rPr>
          <w:rFonts w:ascii="Times New Roman" w:hAnsi="Times New Roman" w:cs="Times New Roman"/>
          <w:sz w:val="28"/>
          <w:szCs w:val="28"/>
        </w:rPr>
        <w:t xml:space="preserve">закупке товаров, работ, услуг для нужд заказчика и стимулирование такого участия; </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5) развитие добросовестной конкуренции;</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6) обеспечение гласности и прозрачности закупок;</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7)</w:t>
      </w:r>
      <w:r w:rsidR="00CC043B">
        <w:rPr>
          <w:rFonts w:ascii="Times New Roman" w:hAnsi="Times New Roman" w:cs="Times New Roman"/>
          <w:sz w:val="28"/>
          <w:szCs w:val="28"/>
        </w:rPr>
        <w:t> </w:t>
      </w:r>
      <w:r w:rsidRPr="00393122">
        <w:rPr>
          <w:rFonts w:ascii="Times New Roman" w:hAnsi="Times New Roman" w:cs="Times New Roman"/>
          <w:sz w:val="28"/>
          <w:szCs w:val="28"/>
        </w:rPr>
        <w:t>предотвращение коррупции и других злоупотреблений в сфере осуществления закупок.</w:t>
      </w:r>
    </w:p>
    <w:p w:rsidR="00632ACA" w:rsidRPr="00393122" w:rsidRDefault="00240770"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3</w:t>
      </w:r>
      <w:r w:rsidR="00632ACA" w:rsidRPr="00393122">
        <w:rPr>
          <w:rFonts w:ascii="Times New Roman" w:hAnsi="Times New Roman" w:cs="Times New Roman"/>
          <w:sz w:val="28"/>
          <w:szCs w:val="28"/>
        </w:rPr>
        <w:t>.2.</w:t>
      </w:r>
      <w:r w:rsidR="00CC043B">
        <w:rPr>
          <w:rFonts w:ascii="Times New Roman" w:hAnsi="Times New Roman" w:cs="Times New Roman"/>
          <w:sz w:val="28"/>
          <w:szCs w:val="28"/>
        </w:rPr>
        <w:t> </w:t>
      </w:r>
      <w:r w:rsidR="00632ACA" w:rsidRPr="00393122">
        <w:rPr>
          <w:rFonts w:ascii="Times New Roman" w:hAnsi="Times New Roman" w:cs="Times New Roman"/>
          <w:sz w:val="28"/>
          <w:szCs w:val="28"/>
        </w:rPr>
        <w:t>При закупке товаров, работ, услуг заказчик руководствуются следующими принципами:</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 информационная открытость закупочной деятельности;</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CC043B">
        <w:rPr>
          <w:rFonts w:ascii="Times New Roman" w:hAnsi="Times New Roman" w:cs="Times New Roman"/>
          <w:sz w:val="28"/>
          <w:szCs w:val="28"/>
        </w:rPr>
        <w:t> </w:t>
      </w:r>
      <w:r w:rsidRPr="00393122">
        <w:rPr>
          <w:rFonts w:ascii="Times New Roman" w:hAnsi="Times New Roman" w:cs="Times New Roman"/>
          <w:sz w:val="28"/>
          <w:szCs w:val="28"/>
        </w:rPr>
        <w:t>равноправие, справедливость, отсутствие дискриминации и</w:t>
      </w:r>
      <w:r w:rsidR="000C2DF2">
        <w:rPr>
          <w:rFonts w:ascii="Times New Roman" w:hAnsi="Times New Roman" w:cs="Times New Roman"/>
          <w:sz w:val="28"/>
          <w:szCs w:val="28"/>
        </w:rPr>
        <w:t> </w:t>
      </w:r>
      <w:r w:rsidRPr="00393122">
        <w:rPr>
          <w:rFonts w:ascii="Times New Roman" w:hAnsi="Times New Roman" w:cs="Times New Roman"/>
          <w:sz w:val="28"/>
          <w:szCs w:val="28"/>
        </w:rPr>
        <w:t>необоснованных ограничений конкуренции по отношению к участникам закупки;</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3) целевое и экономически эффективное расходование денежных средств на приобретение товаров, работ, услуг (с учетом стоимости жизненного цикла </w:t>
      </w:r>
      <w:r w:rsidRPr="00393122">
        <w:rPr>
          <w:rFonts w:ascii="Times New Roman" w:hAnsi="Times New Roman" w:cs="Times New Roman"/>
          <w:sz w:val="28"/>
          <w:szCs w:val="28"/>
        </w:rPr>
        <w:lastRenderedPageBreak/>
        <w:t>закупаемой продукции, при необходимости) и реализация мер, направленных на сокращение издержек заказчика;</w:t>
      </w:r>
    </w:p>
    <w:p w:rsidR="00632ACA" w:rsidRPr="00751710" w:rsidRDefault="00632ACA" w:rsidP="00BD2AB0">
      <w:pPr>
        <w:spacing w:after="0" w:line="240" w:lineRule="auto"/>
        <w:ind w:firstLine="708"/>
        <w:contextualSpacing/>
        <w:jc w:val="both"/>
        <w:rPr>
          <w:rFonts w:ascii="Times New Roman" w:hAnsi="Times New Roman" w:cs="Times New Roman"/>
          <w:sz w:val="28"/>
          <w:szCs w:val="28"/>
        </w:rPr>
      </w:pPr>
      <w:r w:rsidRPr="00751710">
        <w:rPr>
          <w:rFonts w:ascii="Times New Roman" w:hAnsi="Times New Roman" w:cs="Times New Roman"/>
          <w:sz w:val="28"/>
          <w:szCs w:val="28"/>
        </w:rPr>
        <w:t>4)</w:t>
      </w:r>
      <w:r w:rsidR="00CC043B" w:rsidRPr="00751710">
        <w:rPr>
          <w:rFonts w:ascii="Times New Roman" w:hAnsi="Times New Roman" w:cs="Times New Roman"/>
          <w:sz w:val="28"/>
          <w:szCs w:val="28"/>
        </w:rPr>
        <w:t> </w:t>
      </w:r>
      <w:r w:rsidRPr="00751710">
        <w:rPr>
          <w:rFonts w:ascii="Times New Roman" w:hAnsi="Times New Roman" w:cs="Times New Roman"/>
          <w:sz w:val="28"/>
          <w:szCs w:val="28"/>
        </w:rPr>
        <w:t xml:space="preserve">отсутствие ограничения допуска к участию в закупке путем установления </w:t>
      </w:r>
      <w:proofErr w:type="spellStart"/>
      <w:r w:rsidRPr="00751710">
        <w:rPr>
          <w:rFonts w:ascii="Times New Roman" w:hAnsi="Times New Roman" w:cs="Times New Roman"/>
          <w:sz w:val="28"/>
          <w:szCs w:val="28"/>
        </w:rPr>
        <w:t>неизмеряемых</w:t>
      </w:r>
      <w:proofErr w:type="spellEnd"/>
      <w:r w:rsidRPr="00751710">
        <w:rPr>
          <w:rFonts w:ascii="Times New Roman" w:hAnsi="Times New Roman" w:cs="Times New Roman"/>
          <w:sz w:val="28"/>
          <w:szCs w:val="28"/>
        </w:rPr>
        <w:t xml:space="preserve"> требований к участникам закупки.</w:t>
      </w:r>
    </w:p>
    <w:p w:rsidR="00061C67" w:rsidRPr="00751710" w:rsidRDefault="00240770"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3</w:t>
      </w:r>
      <w:r w:rsidR="00061C67" w:rsidRPr="00751710">
        <w:rPr>
          <w:rFonts w:ascii="Times New Roman" w:hAnsi="Times New Roman" w:cs="Times New Roman"/>
          <w:sz w:val="28"/>
          <w:szCs w:val="28"/>
        </w:rPr>
        <w:t>.3. Сотрудники заказчика не должны быть лично заинтересованы в</w:t>
      </w:r>
      <w:r w:rsidR="000C2DF2">
        <w:rPr>
          <w:rFonts w:ascii="Times New Roman" w:hAnsi="Times New Roman" w:cs="Times New Roman"/>
          <w:sz w:val="28"/>
          <w:szCs w:val="28"/>
        </w:rPr>
        <w:t> </w:t>
      </w:r>
      <w:r w:rsidR="00061C67" w:rsidRPr="00751710">
        <w:rPr>
          <w:rFonts w:ascii="Times New Roman" w:hAnsi="Times New Roman" w:cs="Times New Roman"/>
          <w:sz w:val="28"/>
          <w:szCs w:val="28"/>
        </w:rPr>
        <w:t>результатах проводимой закупки, в том числе физические лица, подавшие заявки на участие в такой закупке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w:t>
      </w:r>
      <w:r w:rsidR="000C2DF2">
        <w:rPr>
          <w:rFonts w:ascii="Times New Roman" w:hAnsi="Times New Roman" w:cs="Times New Roman"/>
          <w:sz w:val="28"/>
          <w:szCs w:val="28"/>
        </w:rPr>
        <w:t> </w:t>
      </w:r>
      <w:proofErr w:type="spellStart"/>
      <w:r w:rsidR="00061C67" w:rsidRPr="00751710">
        <w:rPr>
          <w:rFonts w:ascii="Times New Roman" w:hAnsi="Times New Roman" w:cs="Times New Roman"/>
          <w:sz w:val="28"/>
          <w:szCs w:val="28"/>
        </w:rPr>
        <w:t>неполнородными</w:t>
      </w:r>
      <w:proofErr w:type="spellEnd"/>
      <w:r w:rsidR="00061C67" w:rsidRPr="00751710">
        <w:rPr>
          <w:rFonts w:ascii="Times New Roman" w:hAnsi="Times New Roman" w:cs="Times New Roman"/>
          <w:sz w:val="28"/>
          <w:szCs w:val="28"/>
        </w:rPr>
        <w:t xml:space="preserve"> (имеющими общих отца или мать) братьями и сестрами), усыновителями руководителя или усыновленными руководителем участника закупки. </w:t>
      </w:r>
    </w:p>
    <w:p w:rsidR="00061C67" w:rsidRDefault="00061C67" w:rsidP="00BD2AB0">
      <w:pPr>
        <w:spacing w:after="0" w:line="240" w:lineRule="auto"/>
        <w:ind w:firstLine="708"/>
        <w:contextualSpacing/>
        <w:jc w:val="both"/>
        <w:rPr>
          <w:rFonts w:ascii="Times New Roman" w:hAnsi="Times New Roman" w:cs="Times New Roman"/>
          <w:sz w:val="28"/>
          <w:szCs w:val="28"/>
        </w:rPr>
      </w:pPr>
      <w:r w:rsidRPr="00751710">
        <w:rPr>
          <w:rFonts w:ascii="Times New Roman" w:hAnsi="Times New Roman" w:cs="Times New Roman"/>
          <w:sz w:val="28"/>
          <w:szCs w:val="28"/>
        </w:rPr>
        <w:t>В случае выявления у сотрудников заказчика конфликта интересов следует произвести замену его другим физическим лицом, который лично не</w:t>
      </w:r>
      <w:r w:rsidR="000C2DF2">
        <w:rPr>
          <w:rFonts w:ascii="Times New Roman" w:hAnsi="Times New Roman" w:cs="Times New Roman"/>
          <w:sz w:val="28"/>
          <w:szCs w:val="28"/>
        </w:rPr>
        <w:t> </w:t>
      </w:r>
      <w:r w:rsidRPr="00751710">
        <w:rPr>
          <w:rFonts w:ascii="Times New Roman" w:hAnsi="Times New Roman" w:cs="Times New Roman"/>
          <w:sz w:val="28"/>
          <w:szCs w:val="28"/>
        </w:rPr>
        <w:t>заинтересован в результатах закупки и на которого не способны оказывать влияние участники закупок.</w:t>
      </w:r>
    </w:p>
    <w:p w:rsidR="00061C67" w:rsidRPr="00BD2AB0" w:rsidRDefault="00061C67" w:rsidP="00BD2AB0">
      <w:pPr>
        <w:spacing w:after="0" w:line="240" w:lineRule="auto"/>
        <w:ind w:firstLine="708"/>
        <w:contextualSpacing/>
        <w:jc w:val="both"/>
        <w:rPr>
          <w:rFonts w:ascii="Times New Roman" w:hAnsi="Times New Roman" w:cs="Times New Roman"/>
          <w:sz w:val="28"/>
          <w:szCs w:val="28"/>
        </w:rPr>
      </w:pPr>
    </w:p>
    <w:p w:rsidR="00632ACA" w:rsidRPr="00BD2AB0" w:rsidRDefault="00632ACA" w:rsidP="00BD2AB0">
      <w:pPr>
        <w:pStyle w:val="2"/>
        <w:spacing w:before="0" w:line="240" w:lineRule="auto"/>
        <w:contextualSpacing/>
        <w:jc w:val="center"/>
        <w:rPr>
          <w:rFonts w:ascii="Times New Roman" w:hAnsi="Times New Roman" w:cs="Times New Roman"/>
          <w:b w:val="0"/>
          <w:color w:val="auto"/>
          <w:sz w:val="28"/>
          <w:szCs w:val="28"/>
        </w:rPr>
      </w:pPr>
      <w:bookmarkStart w:id="4" w:name="_Toc529531822"/>
      <w:r w:rsidRPr="00BD2AB0">
        <w:rPr>
          <w:rFonts w:ascii="Times New Roman" w:hAnsi="Times New Roman" w:cs="Times New Roman"/>
          <w:b w:val="0"/>
          <w:color w:val="auto"/>
          <w:sz w:val="28"/>
          <w:szCs w:val="28"/>
        </w:rPr>
        <w:t>4. Правовые основы осуществления закупок заказчиком</w:t>
      </w:r>
      <w:bookmarkEnd w:id="4"/>
    </w:p>
    <w:p w:rsidR="00632ACA" w:rsidRPr="00BD2AB0" w:rsidRDefault="00632ACA" w:rsidP="00BD2AB0">
      <w:pPr>
        <w:spacing w:after="0" w:line="240" w:lineRule="auto"/>
        <w:ind w:firstLine="708"/>
        <w:contextualSpacing/>
        <w:jc w:val="both"/>
        <w:rPr>
          <w:rFonts w:ascii="Times New Roman" w:hAnsi="Times New Roman" w:cs="Times New Roman"/>
          <w:sz w:val="28"/>
          <w:szCs w:val="28"/>
        </w:rPr>
      </w:pP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4.1. При закупке товаров, работ, услуг заказчик руководствуется Конституцией Российской Федерации, Гражданским кодексом Российской Федерации, Законом № 223</w:t>
      </w:r>
      <w:r w:rsidRPr="00393122">
        <w:rPr>
          <w:rFonts w:ascii="Times New Roman" w:hAnsi="Times New Roman" w:cs="Times New Roman"/>
          <w:sz w:val="28"/>
          <w:szCs w:val="28"/>
        </w:rPr>
        <w:noBreakHyphen/>
        <w:t xml:space="preserve">ФЗ, </w:t>
      </w:r>
      <w:r w:rsidR="00184E60">
        <w:rPr>
          <w:rFonts w:ascii="Times New Roman" w:hAnsi="Times New Roman" w:cs="Times New Roman"/>
          <w:sz w:val="28"/>
          <w:szCs w:val="28"/>
        </w:rPr>
        <w:t xml:space="preserve">Федеральным законом </w:t>
      </w:r>
      <w:r w:rsidR="00184E60" w:rsidRPr="00184E60">
        <w:rPr>
          <w:rFonts w:ascii="Times New Roman" w:hAnsi="Times New Roman" w:cs="Times New Roman"/>
          <w:sz w:val="28"/>
          <w:szCs w:val="28"/>
        </w:rPr>
        <w:t>от 26 июля 2006 г</w:t>
      </w:r>
      <w:r w:rsidR="00184E60">
        <w:rPr>
          <w:rFonts w:ascii="Times New Roman" w:hAnsi="Times New Roman" w:cs="Times New Roman"/>
          <w:sz w:val="28"/>
          <w:szCs w:val="28"/>
        </w:rPr>
        <w:t>ода № </w:t>
      </w:r>
      <w:r w:rsidR="00184E60" w:rsidRPr="00184E60">
        <w:rPr>
          <w:rFonts w:ascii="Times New Roman" w:hAnsi="Times New Roman" w:cs="Times New Roman"/>
          <w:sz w:val="28"/>
          <w:szCs w:val="28"/>
        </w:rPr>
        <w:t xml:space="preserve">135-ФЗ </w:t>
      </w:r>
      <w:r w:rsidR="00184E60">
        <w:rPr>
          <w:rFonts w:ascii="Times New Roman" w:hAnsi="Times New Roman" w:cs="Times New Roman"/>
          <w:sz w:val="28"/>
          <w:szCs w:val="28"/>
        </w:rPr>
        <w:t xml:space="preserve">«О защите конкуренции», </w:t>
      </w:r>
      <w:r w:rsidRPr="00393122">
        <w:rPr>
          <w:rFonts w:ascii="Times New Roman" w:hAnsi="Times New Roman" w:cs="Times New Roman"/>
          <w:sz w:val="28"/>
          <w:szCs w:val="28"/>
        </w:rPr>
        <w:t xml:space="preserve">другими федеральными законами и иными нормативными правовыми актами Российской Федерации, а также настоящим Положением. </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4.2. Контроль за соблюдением заказчиком требований действующего законодательства при осуществлении закупочной деятельности осуществляется в порядке, установленном законодательством Российской Федерации. </w:t>
      </w:r>
    </w:p>
    <w:p w:rsidR="00632ACA" w:rsidRPr="00BD2AB0" w:rsidRDefault="00632ACA" w:rsidP="00BD2AB0">
      <w:pPr>
        <w:spacing w:after="0" w:line="240" w:lineRule="auto"/>
        <w:ind w:firstLine="708"/>
        <w:contextualSpacing/>
        <w:jc w:val="both"/>
        <w:rPr>
          <w:rFonts w:ascii="Times New Roman" w:hAnsi="Times New Roman" w:cs="Times New Roman"/>
          <w:sz w:val="28"/>
          <w:szCs w:val="28"/>
        </w:rPr>
      </w:pPr>
    </w:p>
    <w:p w:rsidR="00632ACA" w:rsidRPr="00BD2AB0" w:rsidRDefault="00632ACA" w:rsidP="00BD2AB0">
      <w:pPr>
        <w:pStyle w:val="2"/>
        <w:spacing w:before="0" w:line="240" w:lineRule="auto"/>
        <w:contextualSpacing/>
        <w:jc w:val="center"/>
        <w:rPr>
          <w:rFonts w:ascii="Times New Roman" w:hAnsi="Times New Roman" w:cs="Times New Roman"/>
          <w:b w:val="0"/>
          <w:color w:val="auto"/>
          <w:sz w:val="28"/>
          <w:szCs w:val="28"/>
        </w:rPr>
      </w:pPr>
      <w:bookmarkStart w:id="5" w:name="_Toc529531823"/>
      <w:r w:rsidRPr="00BD2AB0">
        <w:rPr>
          <w:rFonts w:ascii="Times New Roman" w:hAnsi="Times New Roman" w:cs="Times New Roman"/>
          <w:b w:val="0"/>
          <w:color w:val="auto"/>
          <w:sz w:val="28"/>
          <w:szCs w:val="28"/>
        </w:rPr>
        <w:t>5. Информационное обеспечение закупок</w:t>
      </w:r>
      <w:bookmarkEnd w:id="5"/>
    </w:p>
    <w:p w:rsidR="00632ACA" w:rsidRPr="00BD2AB0" w:rsidRDefault="00632ACA" w:rsidP="00BD2AB0">
      <w:pPr>
        <w:spacing w:after="0" w:line="240" w:lineRule="auto"/>
        <w:ind w:firstLine="708"/>
        <w:contextualSpacing/>
        <w:jc w:val="both"/>
        <w:rPr>
          <w:rFonts w:ascii="Times New Roman" w:hAnsi="Times New Roman" w:cs="Times New Roman"/>
          <w:sz w:val="28"/>
          <w:szCs w:val="28"/>
        </w:rPr>
      </w:pP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BD2AB0">
        <w:rPr>
          <w:rFonts w:ascii="Times New Roman" w:hAnsi="Times New Roman" w:cs="Times New Roman"/>
          <w:sz w:val="28"/>
          <w:szCs w:val="28"/>
        </w:rPr>
        <w:t>5.</w:t>
      </w:r>
      <w:r w:rsidRPr="00393122">
        <w:rPr>
          <w:rFonts w:ascii="Times New Roman" w:hAnsi="Times New Roman" w:cs="Times New Roman"/>
          <w:sz w:val="28"/>
          <w:szCs w:val="28"/>
        </w:rPr>
        <w:t>1. Положение о закупке, изменения и дополнения, вносимые в</w:t>
      </w:r>
      <w:r w:rsidR="000C2DF2">
        <w:rPr>
          <w:rFonts w:ascii="Times New Roman" w:hAnsi="Times New Roman" w:cs="Times New Roman"/>
          <w:sz w:val="28"/>
          <w:szCs w:val="28"/>
        </w:rPr>
        <w:t> </w:t>
      </w:r>
      <w:r w:rsidRPr="00393122">
        <w:rPr>
          <w:rFonts w:ascii="Times New Roman" w:hAnsi="Times New Roman" w:cs="Times New Roman"/>
          <w:sz w:val="28"/>
          <w:szCs w:val="28"/>
        </w:rPr>
        <w:t>настоящее Положение, подлежат обязательному размещению в ЕИС в</w:t>
      </w:r>
      <w:r w:rsidR="000C2DF2">
        <w:rPr>
          <w:rFonts w:ascii="Times New Roman" w:hAnsi="Times New Roman" w:cs="Times New Roman"/>
          <w:sz w:val="28"/>
          <w:szCs w:val="28"/>
        </w:rPr>
        <w:t> </w:t>
      </w:r>
      <w:r w:rsidRPr="00393122">
        <w:rPr>
          <w:rFonts w:ascii="Times New Roman" w:hAnsi="Times New Roman" w:cs="Times New Roman"/>
          <w:sz w:val="28"/>
          <w:szCs w:val="28"/>
        </w:rPr>
        <w:t xml:space="preserve">течение пятнадцати дней со дня их утверждения. </w:t>
      </w:r>
    </w:p>
    <w:p w:rsidR="00AA1C3E" w:rsidRPr="00393122" w:rsidRDefault="00AA1C3E"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5.2.</w:t>
      </w:r>
      <w:r w:rsidR="006447A3">
        <w:rPr>
          <w:rFonts w:ascii="Times New Roman" w:hAnsi="Times New Roman" w:cs="Times New Roman"/>
          <w:sz w:val="28"/>
          <w:szCs w:val="28"/>
        </w:rPr>
        <w:t xml:space="preserve"> </w:t>
      </w:r>
      <w:r w:rsidRPr="00393122">
        <w:rPr>
          <w:rFonts w:ascii="Times New Roman" w:hAnsi="Times New Roman" w:cs="Times New Roman"/>
          <w:sz w:val="28"/>
          <w:szCs w:val="28"/>
        </w:rPr>
        <w:t>В ЕИС подлежит размещению следующая информация:</w:t>
      </w:r>
    </w:p>
    <w:p w:rsidR="00AA1C3E" w:rsidRPr="00393122" w:rsidRDefault="00AA1C3E"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 план</w:t>
      </w:r>
      <w:r w:rsidR="00AB212B">
        <w:rPr>
          <w:rFonts w:ascii="Times New Roman" w:hAnsi="Times New Roman" w:cs="Times New Roman"/>
          <w:sz w:val="28"/>
          <w:szCs w:val="28"/>
        </w:rPr>
        <w:t xml:space="preserve"> закупки товаров, работ, услуг и план закупки инновационной продукции, </w:t>
      </w:r>
      <w:r w:rsidR="00AB212B" w:rsidRPr="00AB212B">
        <w:rPr>
          <w:rFonts w:ascii="Times New Roman" w:hAnsi="Times New Roman" w:cs="Times New Roman"/>
          <w:sz w:val="28"/>
          <w:szCs w:val="28"/>
        </w:rPr>
        <w:t>высокотехнологичной продукции, лекарственных средств</w:t>
      </w:r>
      <w:r w:rsidR="00AB212B">
        <w:rPr>
          <w:rFonts w:ascii="Times New Roman" w:hAnsi="Times New Roman" w:cs="Times New Roman"/>
          <w:sz w:val="28"/>
          <w:szCs w:val="28"/>
        </w:rPr>
        <w:t xml:space="preserve">, </w:t>
      </w:r>
      <w:r w:rsidRPr="00393122">
        <w:rPr>
          <w:rFonts w:ascii="Times New Roman" w:hAnsi="Times New Roman" w:cs="Times New Roman"/>
          <w:sz w:val="28"/>
          <w:szCs w:val="28"/>
        </w:rPr>
        <w:t>предусмотренны</w:t>
      </w:r>
      <w:r w:rsidR="00AB212B">
        <w:rPr>
          <w:rFonts w:ascii="Times New Roman" w:hAnsi="Times New Roman" w:cs="Times New Roman"/>
          <w:sz w:val="28"/>
          <w:szCs w:val="28"/>
        </w:rPr>
        <w:t>е</w:t>
      </w:r>
      <w:r w:rsidRPr="00393122">
        <w:rPr>
          <w:rFonts w:ascii="Times New Roman" w:hAnsi="Times New Roman" w:cs="Times New Roman"/>
          <w:sz w:val="28"/>
          <w:szCs w:val="28"/>
        </w:rPr>
        <w:t xml:space="preserve"> </w:t>
      </w:r>
      <w:r w:rsidR="005F36CD">
        <w:rPr>
          <w:rFonts w:ascii="Times New Roman" w:hAnsi="Times New Roman" w:cs="Times New Roman"/>
          <w:sz w:val="28"/>
          <w:szCs w:val="28"/>
        </w:rPr>
        <w:t>п</w:t>
      </w:r>
      <w:r w:rsidRPr="00393122">
        <w:rPr>
          <w:rFonts w:ascii="Times New Roman" w:hAnsi="Times New Roman" w:cs="Times New Roman"/>
          <w:sz w:val="28"/>
          <w:szCs w:val="28"/>
        </w:rPr>
        <w:t xml:space="preserve">остановлением Правительства Российской Федерации </w:t>
      </w:r>
      <w:r w:rsidRPr="00393122">
        <w:rPr>
          <w:rFonts w:ascii="Times New Roman" w:hAnsi="Times New Roman" w:cs="Times New Roman"/>
          <w:sz w:val="28"/>
          <w:szCs w:val="28"/>
        </w:rPr>
        <w:lastRenderedPageBreak/>
        <w:t>от</w:t>
      </w:r>
      <w:r w:rsidR="00177BE5">
        <w:rPr>
          <w:rFonts w:ascii="Times New Roman" w:hAnsi="Times New Roman" w:cs="Times New Roman"/>
          <w:sz w:val="28"/>
          <w:szCs w:val="28"/>
        </w:rPr>
        <w:t> </w:t>
      </w:r>
      <w:r w:rsidRPr="00393122">
        <w:rPr>
          <w:rFonts w:ascii="Times New Roman" w:hAnsi="Times New Roman" w:cs="Times New Roman"/>
          <w:sz w:val="28"/>
          <w:szCs w:val="28"/>
        </w:rPr>
        <w:t>1</w:t>
      </w:r>
      <w:r w:rsidR="00177BE5">
        <w:rPr>
          <w:rFonts w:ascii="Times New Roman" w:hAnsi="Times New Roman" w:cs="Times New Roman"/>
          <w:sz w:val="28"/>
          <w:szCs w:val="28"/>
        </w:rPr>
        <w:t>7</w:t>
      </w:r>
      <w:r w:rsidR="00AB212B">
        <w:rPr>
          <w:rFonts w:ascii="Times New Roman" w:hAnsi="Times New Roman" w:cs="Times New Roman"/>
          <w:sz w:val="28"/>
          <w:szCs w:val="28"/>
        </w:rPr>
        <w:t> </w:t>
      </w:r>
      <w:r w:rsidRPr="00393122">
        <w:rPr>
          <w:rFonts w:ascii="Times New Roman" w:hAnsi="Times New Roman" w:cs="Times New Roman"/>
          <w:sz w:val="28"/>
          <w:szCs w:val="28"/>
        </w:rPr>
        <w:t xml:space="preserve">сентября 2012 года № 932 </w:t>
      </w:r>
      <w:r w:rsidR="00C83141" w:rsidRPr="00393122">
        <w:rPr>
          <w:rFonts w:ascii="Times New Roman" w:hAnsi="Times New Roman" w:cs="Times New Roman"/>
          <w:sz w:val="28"/>
          <w:szCs w:val="28"/>
        </w:rPr>
        <w:t>«Об утверждении Правил формирования плана закупки товаров (работ, услуг) и требований к форме такого плана»</w:t>
      </w:r>
      <w:r w:rsidRPr="00393122">
        <w:rPr>
          <w:rFonts w:ascii="Times New Roman" w:hAnsi="Times New Roman" w:cs="Times New Roman"/>
          <w:sz w:val="28"/>
          <w:szCs w:val="28"/>
        </w:rPr>
        <w:t xml:space="preserve">; </w:t>
      </w:r>
    </w:p>
    <w:p w:rsidR="00AA1C3E" w:rsidRPr="00393122" w:rsidRDefault="00AA1C3E"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 извещение о</w:t>
      </w:r>
      <w:r w:rsidR="00E638CB">
        <w:rPr>
          <w:rFonts w:ascii="Times New Roman" w:hAnsi="Times New Roman" w:cs="Times New Roman"/>
          <w:sz w:val="28"/>
          <w:szCs w:val="28"/>
        </w:rPr>
        <w:t>б осуществлении</w:t>
      </w:r>
      <w:r w:rsidRPr="00393122">
        <w:rPr>
          <w:rFonts w:ascii="Times New Roman" w:hAnsi="Times New Roman" w:cs="Times New Roman"/>
          <w:sz w:val="28"/>
          <w:szCs w:val="28"/>
        </w:rPr>
        <w:t xml:space="preserve"> закупк</w:t>
      </w:r>
      <w:r w:rsidR="00E638CB">
        <w:rPr>
          <w:rFonts w:ascii="Times New Roman" w:hAnsi="Times New Roman" w:cs="Times New Roman"/>
          <w:sz w:val="28"/>
          <w:szCs w:val="28"/>
        </w:rPr>
        <w:t>и</w:t>
      </w:r>
      <w:r w:rsidRPr="00393122">
        <w:rPr>
          <w:rFonts w:ascii="Times New Roman" w:hAnsi="Times New Roman" w:cs="Times New Roman"/>
          <w:sz w:val="28"/>
          <w:szCs w:val="28"/>
        </w:rPr>
        <w:t xml:space="preserve"> и вносимые в него изменения; </w:t>
      </w:r>
    </w:p>
    <w:p w:rsidR="00AA1C3E" w:rsidRPr="00393122" w:rsidRDefault="00AA1C3E"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3)</w:t>
      </w:r>
      <w:r w:rsidR="004C0523">
        <w:rPr>
          <w:rFonts w:ascii="Times New Roman" w:hAnsi="Times New Roman" w:cs="Times New Roman"/>
          <w:sz w:val="28"/>
          <w:szCs w:val="28"/>
        </w:rPr>
        <w:t> </w:t>
      </w:r>
      <w:r w:rsidRPr="00393122">
        <w:rPr>
          <w:rFonts w:ascii="Times New Roman" w:hAnsi="Times New Roman" w:cs="Times New Roman"/>
          <w:sz w:val="28"/>
          <w:szCs w:val="28"/>
        </w:rPr>
        <w:t xml:space="preserve">документация </w:t>
      </w:r>
      <w:r w:rsidR="00EE3AD2">
        <w:rPr>
          <w:rFonts w:ascii="Times New Roman" w:hAnsi="Times New Roman" w:cs="Times New Roman"/>
          <w:sz w:val="28"/>
          <w:szCs w:val="28"/>
        </w:rPr>
        <w:t xml:space="preserve">о закупке (далее также – закупочная документация, документация) </w:t>
      </w:r>
      <w:r w:rsidRPr="00393122">
        <w:rPr>
          <w:rFonts w:ascii="Times New Roman" w:hAnsi="Times New Roman" w:cs="Times New Roman"/>
          <w:sz w:val="28"/>
          <w:szCs w:val="28"/>
        </w:rPr>
        <w:t>и вносимые в нее изменения;</w:t>
      </w:r>
    </w:p>
    <w:p w:rsidR="00AA1C3E" w:rsidRPr="00393122" w:rsidRDefault="00AA1C3E"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4) проект договора, являющийся неотъемлемой частью документации о</w:t>
      </w:r>
      <w:r w:rsidR="000C2DF2">
        <w:rPr>
          <w:rFonts w:ascii="Times New Roman" w:hAnsi="Times New Roman" w:cs="Times New Roman"/>
          <w:sz w:val="28"/>
          <w:szCs w:val="28"/>
        </w:rPr>
        <w:t> </w:t>
      </w:r>
      <w:r w:rsidRPr="00393122">
        <w:rPr>
          <w:rFonts w:ascii="Times New Roman" w:hAnsi="Times New Roman" w:cs="Times New Roman"/>
          <w:sz w:val="28"/>
          <w:szCs w:val="28"/>
        </w:rPr>
        <w:t>закупке;</w:t>
      </w:r>
    </w:p>
    <w:p w:rsidR="00AA1C3E" w:rsidRPr="00393122" w:rsidRDefault="00AA1C3E"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5) разъяснения положений закупочной документации;</w:t>
      </w:r>
    </w:p>
    <w:p w:rsidR="00AA1C3E" w:rsidRPr="00393122" w:rsidRDefault="00AA1C3E"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6) протоколы, составляемые в ходе закупки;</w:t>
      </w:r>
    </w:p>
    <w:p w:rsidR="00AA1C3E" w:rsidRPr="00393122" w:rsidRDefault="00AA1C3E"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7) сведения о количестве и общей стоимости договоров, заключенных заказчиком по результатам закупки, предусмотренные </w:t>
      </w:r>
      <w:r w:rsidR="00187F77">
        <w:rPr>
          <w:rFonts w:ascii="Times New Roman" w:hAnsi="Times New Roman" w:cs="Times New Roman"/>
          <w:sz w:val="28"/>
          <w:szCs w:val="28"/>
        </w:rPr>
        <w:t xml:space="preserve">                                   </w:t>
      </w:r>
      <w:r w:rsidRPr="00393122">
        <w:rPr>
          <w:rFonts w:ascii="Times New Roman" w:hAnsi="Times New Roman" w:cs="Times New Roman"/>
          <w:sz w:val="28"/>
          <w:szCs w:val="28"/>
        </w:rPr>
        <w:t>частью 19 статьи 4 Закона № 223</w:t>
      </w:r>
      <w:r w:rsidRPr="00393122">
        <w:rPr>
          <w:rFonts w:ascii="Times New Roman" w:hAnsi="Times New Roman" w:cs="Times New Roman"/>
          <w:sz w:val="28"/>
          <w:szCs w:val="28"/>
        </w:rPr>
        <w:noBreakHyphen/>
        <w:t>ФЗ</w:t>
      </w:r>
      <w:r w:rsidR="001C20FB" w:rsidRPr="00393122">
        <w:rPr>
          <w:rFonts w:ascii="Times New Roman" w:hAnsi="Times New Roman" w:cs="Times New Roman"/>
          <w:sz w:val="28"/>
          <w:szCs w:val="28"/>
        </w:rPr>
        <w:t>;</w:t>
      </w:r>
    </w:p>
    <w:p w:rsidR="00AA1C3E" w:rsidRPr="00393122" w:rsidRDefault="00AB212B"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8) информация о </w:t>
      </w:r>
      <w:r w:rsidR="00AA1C3E" w:rsidRPr="00393122">
        <w:rPr>
          <w:rFonts w:ascii="Times New Roman" w:hAnsi="Times New Roman" w:cs="Times New Roman"/>
          <w:sz w:val="28"/>
          <w:szCs w:val="28"/>
        </w:rPr>
        <w:t>договор</w:t>
      </w:r>
      <w:r>
        <w:rPr>
          <w:rFonts w:ascii="Times New Roman" w:hAnsi="Times New Roman" w:cs="Times New Roman"/>
          <w:sz w:val="28"/>
          <w:szCs w:val="28"/>
        </w:rPr>
        <w:t>ах</w:t>
      </w:r>
      <w:r w:rsidR="00AA1C3E" w:rsidRPr="00393122">
        <w:rPr>
          <w:rFonts w:ascii="Times New Roman" w:hAnsi="Times New Roman" w:cs="Times New Roman"/>
          <w:sz w:val="28"/>
          <w:szCs w:val="28"/>
        </w:rPr>
        <w:t>, заключенных заказчиком по результатам закупки, предусмотренн</w:t>
      </w:r>
      <w:r>
        <w:rPr>
          <w:rFonts w:ascii="Times New Roman" w:hAnsi="Times New Roman" w:cs="Times New Roman"/>
          <w:sz w:val="28"/>
          <w:szCs w:val="28"/>
        </w:rPr>
        <w:t>ая</w:t>
      </w:r>
      <w:r w:rsidR="00AA1C3E" w:rsidRPr="00393122">
        <w:rPr>
          <w:rFonts w:ascii="Times New Roman" w:hAnsi="Times New Roman" w:cs="Times New Roman"/>
          <w:sz w:val="28"/>
          <w:szCs w:val="28"/>
        </w:rPr>
        <w:t xml:space="preserve"> </w:t>
      </w:r>
      <w:r w:rsidR="00EF5964">
        <w:rPr>
          <w:rFonts w:ascii="Times New Roman" w:hAnsi="Times New Roman" w:cs="Times New Roman"/>
          <w:sz w:val="28"/>
          <w:szCs w:val="28"/>
        </w:rPr>
        <w:t>п</w:t>
      </w:r>
      <w:r w:rsidR="00AA1C3E" w:rsidRPr="00393122">
        <w:rPr>
          <w:rFonts w:ascii="Times New Roman" w:hAnsi="Times New Roman" w:cs="Times New Roman"/>
          <w:sz w:val="28"/>
          <w:szCs w:val="28"/>
        </w:rPr>
        <w:t>остановлением Правительства Российской Федерации от 31</w:t>
      </w:r>
      <w:r w:rsidR="001C20FB" w:rsidRPr="00393122">
        <w:rPr>
          <w:rFonts w:ascii="Times New Roman" w:hAnsi="Times New Roman" w:cs="Times New Roman"/>
          <w:sz w:val="28"/>
          <w:szCs w:val="28"/>
        </w:rPr>
        <w:t xml:space="preserve"> октября </w:t>
      </w:r>
      <w:r w:rsidR="00AA1C3E" w:rsidRPr="00393122">
        <w:rPr>
          <w:rFonts w:ascii="Times New Roman" w:hAnsi="Times New Roman" w:cs="Times New Roman"/>
          <w:sz w:val="28"/>
          <w:szCs w:val="28"/>
        </w:rPr>
        <w:t>2014</w:t>
      </w:r>
      <w:r w:rsidR="001C20FB" w:rsidRPr="00393122">
        <w:rPr>
          <w:rFonts w:ascii="Times New Roman" w:hAnsi="Times New Roman" w:cs="Times New Roman"/>
          <w:sz w:val="28"/>
          <w:szCs w:val="28"/>
        </w:rPr>
        <w:t xml:space="preserve"> года</w:t>
      </w:r>
      <w:r w:rsidR="00AA1C3E" w:rsidRPr="00393122">
        <w:rPr>
          <w:rFonts w:ascii="Times New Roman" w:hAnsi="Times New Roman" w:cs="Times New Roman"/>
          <w:sz w:val="28"/>
          <w:szCs w:val="28"/>
        </w:rPr>
        <w:t xml:space="preserve"> № 1132</w:t>
      </w:r>
      <w:r w:rsidR="00C83141" w:rsidRPr="00393122">
        <w:rPr>
          <w:rFonts w:ascii="Times New Roman" w:hAnsi="Times New Roman" w:cs="Times New Roman"/>
          <w:sz w:val="28"/>
          <w:szCs w:val="28"/>
        </w:rPr>
        <w:t xml:space="preserve"> «О порядке ведения реестра договоров, заключенных заказчиками по результатам закупки»</w:t>
      </w:r>
      <w:r w:rsidR="001C20FB" w:rsidRPr="00393122">
        <w:rPr>
          <w:rFonts w:ascii="Times New Roman" w:hAnsi="Times New Roman" w:cs="Times New Roman"/>
          <w:sz w:val="28"/>
          <w:szCs w:val="28"/>
        </w:rPr>
        <w:t>;</w:t>
      </w:r>
    </w:p>
    <w:p w:rsidR="00AA1C3E" w:rsidRPr="00393122" w:rsidRDefault="00AA1C3E"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9) иная информация, размещение которой в ЕИС предусмотрено </w:t>
      </w:r>
      <w:r w:rsidR="00F75A3B" w:rsidRPr="00393122">
        <w:rPr>
          <w:rFonts w:ascii="Times New Roman" w:hAnsi="Times New Roman" w:cs="Times New Roman"/>
          <w:sz w:val="28"/>
          <w:szCs w:val="28"/>
        </w:rPr>
        <w:t>З</w:t>
      </w:r>
      <w:r w:rsidRPr="00393122">
        <w:rPr>
          <w:rFonts w:ascii="Times New Roman" w:hAnsi="Times New Roman" w:cs="Times New Roman"/>
          <w:sz w:val="28"/>
          <w:szCs w:val="28"/>
        </w:rPr>
        <w:t>аконом</w:t>
      </w:r>
      <w:r w:rsidR="00C83141" w:rsidRPr="00393122">
        <w:rPr>
          <w:rFonts w:ascii="Times New Roman" w:hAnsi="Times New Roman" w:cs="Times New Roman"/>
          <w:sz w:val="28"/>
          <w:szCs w:val="28"/>
        </w:rPr>
        <w:t> </w:t>
      </w:r>
      <w:r w:rsidRPr="00393122">
        <w:rPr>
          <w:rFonts w:ascii="Times New Roman" w:hAnsi="Times New Roman" w:cs="Times New Roman"/>
          <w:sz w:val="28"/>
          <w:szCs w:val="28"/>
        </w:rPr>
        <w:t>№ 223-ФЗ</w:t>
      </w:r>
      <w:r w:rsidR="00A03715">
        <w:rPr>
          <w:rFonts w:ascii="Times New Roman" w:hAnsi="Times New Roman" w:cs="Times New Roman"/>
          <w:sz w:val="28"/>
          <w:szCs w:val="28"/>
        </w:rPr>
        <w:t xml:space="preserve">, иными нормативными правовыми актами </w:t>
      </w:r>
      <w:r w:rsidR="00EC54DF">
        <w:rPr>
          <w:rFonts w:ascii="Times New Roman" w:hAnsi="Times New Roman" w:cs="Times New Roman"/>
          <w:sz w:val="28"/>
          <w:szCs w:val="28"/>
        </w:rPr>
        <w:t>в сфере закупок</w:t>
      </w:r>
      <w:r w:rsidR="00A03715" w:rsidRPr="00393122">
        <w:rPr>
          <w:rFonts w:ascii="Times New Roman" w:hAnsi="Times New Roman" w:cs="Times New Roman"/>
          <w:sz w:val="28"/>
          <w:szCs w:val="28"/>
        </w:rPr>
        <w:t xml:space="preserve"> товаров, работ, услуг отдельными видами юридических лиц</w:t>
      </w:r>
      <w:r w:rsidR="00B7499F">
        <w:rPr>
          <w:rFonts w:ascii="Times New Roman" w:hAnsi="Times New Roman" w:cs="Times New Roman"/>
          <w:sz w:val="28"/>
          <w:szCs w:val="28"/>
        </w:rPr>
        <w:t xml:space="preserve">, </w:t>
      </w:r>
      <w:r w:rsidR="00A03715">
        <w:rPr>
          <w:rFonts w:ascii="Times New Roman" w:hAnsi="Times New Roman" w:cs="Times New Roman"/>
          <w:sz w:val="28"/>
          <w:szCs w:val="28"/>
        </w:rPr>
        <w:t>а</w:t>
      </w:r>
      <w:r w:rsidR="00B7499F">
        <w:rPr>
          <w:rFonts w:ascii="Times New Roman" w:hAnsi="Times New Roman" w:cs="Times New Roman"/>
          <w:sz w:val="28"/>
          <w:szCs w:val="28"/>
        </w:rPr>
        <w:t xml:space="preserve"> </w:t>
      </w:r>
      <w:r w:rsidR="00A03715" w:rsidRPr="000C2DF2">
        <w:rPr>
          <w:rFonts w:ascii="Times New Roman" w:hAnsi="Times New Roman" w:cs="Times New Roman"/>
          <w:sz w:val="28"/>
          <w:szCs w:val="28"/>
        </w:rPr>
        <w:t>также</w:t>
      </w:r>
      <w:r w:rsidR="00B7499F">
        <w:rPr>
          <w:rFonts w:ascii="Times New Roman" w:hAnsi="Times New Roman" w:cs="Times New Roman"/>
          <w:sz w:val="28"/>
          <w:szCs w:val="28"/>
        </w:rPr>
        <w:t xml:space="preserve"> </w:t>
      </w:r>
      <w:r w:rsidRPr="000C2DF2">
        <w:rPr>
          <w:rFonts w:ascii="Times New Roman" w:hAnsi="Times New Roman" w:cs="Times New Roman"/>
          <w:sz w:val="28"/>
          <w:szCs w:val="28"/>
        </w:rPr>
        <w:t>настоящим</w:t>
      </w:r>
      <w:r w:rsidRPr="00393122">
        <w:rPr>
          <w:rFonts w:ascii="Times New Roman" w:hAnsi="Times New Roman" w:cs="Times New Roman"/>
          <w:sz w:val="28"/>
          <w:szCs w:val="28"/>
        </w:rPr>
        <w:t xml:space="preserve"> Положением.</w:t>
      </w:r>
    </w:p>
    <w:p w:rsidR="00C83141" w:rsidRPr="00393122" w:rsidRDefault="00C83141" w:rsidP="00BD2AB0">
      <w:pPr>
        <w:spacing w:after="0" w:line="240" w:lineRule="auto"/>
        <w:ind w:firstLine="708"/>
        <w:contextualSpacing/>
        <w:jc w:val="both"/>
        <w:rPr>
          <w:rFonts w:ascii="Times New Roman" w:hAnsi="Times New Roman" w:cs="Times New Roman"/>
          <w:sz w:val="28"/>
          <w:szCs w:val="28"/>
        </w:rPr>
      </w:pPr>
      <w:r w:rsidRPr="00025A23">
        <w:rPr>
          <w:rFonts w:ascii="Times New Roman" w:hAnsi="Times New Roman" w:cs="Times New Roman"/>
          <w:sz w:val="28"/>
          <w:szCs w:val="28"/>
        </w:rPr>
        <w:t xml:space="preserve">5.3. При закупке товаров, работ, услуг у единственного поставщика </w:t>
      </w:r>
      <w:r w:rsidR="001F7417" w:rsidRPr="00025A23">
        <w:rPr>
          <w:rFonts w:ascii="Times New Roman" w:hAnsi="Times New Roman" w:cs="Times New Roman"/>
          <w:sz w:val="28"/>
          <w:szCs w:val="28"/>
        </w:rPr>
        <w:t>(подрядчика</w:t>
      </w:r>
      <w:r w:rsidR="003811AB" w:rsidRPr="00025A23">
        <w:rPr>
          <w:rFonts w:ascii="Times New Roman" w:hAnsi="Times New Roman" w:cs="Times New Roman"/>
          <w:sz w:val="28"/>
          <w:szCs w:val="28"/>
        </w:rPr>
        <w:t xml:space="preserve">, </w:t>
      </w:r>
      <w:r w:rsidR="00922227" w:rsidRPr="00025A23">
        <w:rPr>
          <w:rFonts w:ascii="Times New Roman" w:hAnsi="Times New Roman" w:cs="Times New Roman"/>
          <w:sz w:val="28"/>
          <w:szCs w:val="28"/>
        </w:rPr>
        <w:t>исполнителя) заказчик</w:t>
      </w:r>
      <w:r w:rsidR="001F7417" w:rsidRPr="00025A23">
        <w:rPr>
          <w:rFonts w:ascii="Times New Roman" w:hAnsi="Times New Roman" w:cs="Times New Roman"/>
          <w:sz w:val="28"/>
          <w:szCs w:val="28"/>
        </w:rPr>
        <w:t xml:space="preserve"> вправе не размещать в ЕИС</w:t>
      </w:r>
      <w:r w:rsidRPr="00025A23">
        <w:rPr>
          <w:rFonts w:ascii="Times New Roman" w:hAnsi="Times New Roman" w:cs="Times New Roman"/>
          <w:sz w:val="28"/>
          <w:szCs w:val="28"/>
        </w:rPr>
        <w:t xml:space="preserve"> информаци</w:t>
      </w:r>
      <w:r w:rsidR="001F7417" w:rsidRPr="00025A23">
        <w:rPr>
          <w:rFonts w:ascii="Times New Roman" w:hAnsi="Times New Roman" w:cs="Times New Roman"/>
          <w:sz w:val="28"/>
          <w:szCs w:val="28"/>
        </w:rPr>
        <w:t>ю</w:t>
      </w:r>
      <w:r w:rsidRPr="00025A23">
        <w:rPr>
          <w:rFonts w:ascii="Times New Roman" w:hAnsi="Times New Roman" w:cs="Times New Roman"/>
          <w:sz w:val="28"/>
          <w:szCs w:val="28"/>
        </w:rPr>
        <w:t>, предусмотренн</w:t>
      </w:r>
      <w:r w:rsidR="001F7417" w:rsidRPr="00025A23">
        <w:rPr>
          <w:rFonts w:ascii="Times New Roman" w:hAnsi="Times New Roman" w:cs="Times New Roman"/>
          <w:sz w:val="28"/>
          <w:szCs w:val="28"/>
        </w:rPr>
        <w:t>ую</w:t>
      </w:r>
      <w:r w:rsidRPr="00025A23">
        <w:rPr>
          <w:rFonts w:ascii="Times New Roman" w:hAnsi="Times New Roman" w:cs="Times New Roman"/>
          <w:sz w:val="28"/>
          <w:szCs w:val="28"/>
        </w:rPr>
        <w:t xml:space="preserve"> подпунктами 2 – </w:t>
      </w:r>
      <w:r w:rsidR="001F7417" w:rsidRPr="00025A23">
        <w:rPr>
          <w:rFonts w:ascii="Times New Roman" w:hAnsi="Times New Roman" w:cs="Times New Roman"/>
          <w:sz w:val="28"/>
          <w:szCs w:val="28"/>
        </w:rPr>
        <w:t>6</w:t>
      </w:r>
      <w:r w:rsidR="00025A23" w:rsidRPr="00025A23">
        <w:rPr>
          <w:rFonts w:ascii="Times New Roman" w:hAnsi="Times New Roman" w:cs="Times New Roman"/>
          <w:sz w:val="28"/>
          <w:szCs w:val="28"/>
        </w:rPr>
        <w:t xml:space="preserve"> пункта 5.2 настоящего Положения.</w:t>
      </w:r>
    </w:p>
    <w:p w:rsidR="00F536EB" w:rsidRPr="00393122" w:rsidRDefault="00F536EB"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4</w:t>
      </w:r>
      <w:r w:rsidRPr="00393122">
        <w:rPr>
          <w:rFonts w:ascii="Times New Roman" w:hAnsi="Times New Roman" w:cs="Times New Roman"/>
          <w:sz w:val="28"/>
          <w:szCs w:val="28"/>
        </w:rPr>
        <w:t>. Заказчик дополнительно вправе размещать указанн</w:t>
      </w:r>
      <w:r w:rsidR="007D5C05">
        <w:rPr>
          <w:rFonts w:ascii="Times New Roman" w:hAnsi="Times New Roman" w:cs="Times New Roman"/>
          <w:sz w:val="28"/>
          <w:szCs w:val="28"/>
        </w:rPr>
        <w:t>ые</w:t>
      </w:r>
      <w:r w:rsidRPr="00393122">
        <w:rPr>
          <w:rFonts w:ascii="Times New Roman" w:hAnsi="Times New Roman" w:cs="Times New Roman"/>
          <w:sz w:val="28"/>
          <w:szCs w:val="28"/>
        </w:rPr>
        <w:t xml:space="preserve"> в настоящей главе </w:t>
      </w:r>
      <w:r w:rsidR="007D5C05">
        <w:rPr>
          <w:rFonts w:ascii="Times New Roman" w:hAnsi="Times New Roman" w:cs="Times New Roman"/>
          <w:sz w:val="28"/>
          <w:szCs w:val="28"/>
        </w:rPr>
        <w:t>сведения</w:t>
      </w:r>
      <w:r w:rsidRPr="00393122">
        <w:rPr>
          <w:rFonts w:ascii="Times New Roman" w:hAnsi="Times New Roman" w:cs="Times New Roman"/>
          <w:sz w:val="28"/>
          <w:szCs w:val="28"/>
        </w:rPr>
        <w:t xml:space="preserve"> на сайте заказчика в информационно-телекоммуникационной сети «Ин</w:t>
      </w:r>
      <w:r w:rsidR="00686333">
        <w:rPr>
          <w:rFonts w:ascii="Times New Roman" w:hAnsi="Times New Roman" w:cs="Times New Roman"/>
          <w:sz w:val="28"/>
          <w:szCs w:val="28"/>
        </w:rPr>
        <w:t>тернет»</w:t>
      </w:r>
      <w:r w:rsidRPr="00393122">
        <w:rPr>
          <w:rFonts w:ascii="Times New Roman" w:hAnsi="Times New Roman" w:cs="Times New Roman"/>
          <w:sz w:val="28"/>
          <w:szCs w:val="28"/>
        </w:rPr>
        <w:t xml:space="preserve">. </w:t>
      </w:r>
    </w:p>
    <w:p w:rsidR="00F536EB" w:rsidRPr="00393122" w:rsidRDefault="00F536EB"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Размещенная в ЕИС и на сайте заказчика информация, предусмотренная Законом №</w:t>
      </w:r>
      <w:r w:rsidR="0053038F">
        <w:rPr>
          <w:rFonts w:ascii="Times New Roman" w:hAnsi="Times New Roman" w:cs="Times New Roman"/>
          <w:sz w:val="28"/>
          <w:szCs w:val="28"/>
        </w:rPr>
        <w:t> </w:t>
      </w:r>
      <w:r w:rsidRPr="00393122">
        <w:rPr>
          <w:rFonts w:ascii="Times New Roman" w:hAnsi="Times New Roman" w:cs="Times New Roman"/>
          <w:sz w:val="28"/>
          <w:szCs w:val="28"/>
        </w:rPr>
        <w:t>223-ФЗ и настоящим Положением, должна быть доступна для</w:t>
      </w:r>
      <w:r w:rsidR="00B7499F">
        <w:rPr>
          <w:rFonts w:ascii="Times New Roman" w:hAnsi="Times New Roman" w:cs="Times New Roman"/>
          <w:sz w:val="28"/>
          <w:szCs w:val="28"/>
        </w:rPr>
        <w:t> </w:t>
      </w:r>
      <w:r w:rsidRPr="00393122">
        <w:rPr>
          <w:rFonts w:ascii="Times New Roman" w:hAnsi="Times New Roman" w:cs="Times New Roman"/>
          <w:sz w:val="28"/>
          <w:szCs w:val="28"/>
        </w:rPr>
        <w:t xml:space="preserve">ознакомления без взимания платы. </w:t>
      </w:r>
    </w:p>
    <w:p w:rsidR="00F536EB" w:rsidRPr="00393122" w:rsidRDefault="00F536EB"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При наличии несоответствия информации, размещенной в ЕИС, информации, размещенной на сайте заказчика, достоверной считается информация, размещенная в ЕИС.</w:t>
      </w:r>
    </w:p>
    <w:p w:rsidR="00F536EB" w:rsidRPr="00393122" w:rsidRDefault="00F536EB"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5</w:t>
      </w:r>
      <w:r w:rsidRPr="00393122">
        <w:rPr>
          <w:rFonts w:ascii="Times New Roman" w:hAnsi="Times New Roman" w:cs="Times New Roman"/>
          <w:sz w:val="28"/>
          <w:szCs w:val="28"/>
        </w:rPr>
        <w:t>. В случае возникновения при ведении ЕИС федеральным органом исполнительной власти, уполномоченным на ведение ЕИС, технических или иных неполадок, блокирующих доступ к ЕИС в течение более чем одного рабочего дня, информация, подлежащая размещению в ЕИС в соответствии с</w:t>
      </w:r>
      <w:r w:rsidR="00B7499F">
        <w:rPr>
          <w:rFonts w:ascii="Times New Roman" w:hAnsi="Times New Roman" w:cs="Times New Roman"/>
          <w:sz w:val="28"/>
          <w:szCs w:val="28"/>
        </w:rPr>
        <w:t> </w:t>
      </w:r>
      <w:r w:rsidRPr="00393122">
        <w:rPr>
          <w:rFonts w:ascii="Times New Roman" w:hAnsi="Times New Roman" w:cs="Times New Roman"/>
          <w:sz w:val="28"/>
          <w:szCs w:val="28"/>
        </w:rPr>
        <w:t>Законом</w:t>
      </w:r>
      <w:r w:rsidR="0053038F">
        <w:rPr>
          <w:rFonts w:ascii="Times New Roman" w:hAnsi="Times New Roman" w:cs="Times New Roman"/>
          <w:sz w:val="28"/>
          <w:szCs w:val="28"/>
        </w:rPr>
        <w:t xml:space="preserve"> </w:t>
      </w:r>
      <w:r w:rsidRPr="00393122">
        <w:rPr>
          <w:rFonts w:ascii="Times New Roman" w:hAnsi="Times New Roman" w:cs="Times New Roman"/>
          <w:sz w:val="28"/>
          <w:szCs w:val="28"/>
        </w:rPr>
        <w:t>№</w:t>
      </w:r>
      <w:r w:rsidR="0053038F">
        <w:rPr>
          <w:rFonts w:ascii="Times New Roman" w:hAnsi="Times New Roman" w:cs="Times New Roman"/>
          <w:sz w:val="28"/>
          <w:szCs w:val="28"/>
        </w:rPr>
        <w:t> </w:t>
      </w:r>
      <w:r w:rsidRPr="00393122">
        <w:rPr>
          <w:rFonts w:ascii="Times New Roman" w:hAnsi="Times New Roman" w:cs="Times New Roman"/>
          <w:sz w:val="28"/>
          <w:szCs w:val="28"/>
        </w:rPr>
        <w:t xml:space="preserve">223-ФЗ и Положением,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 блокирующих доступ к ЕИС, и считается размещенной в установленном порядке. </w:t>
      </w:r>
    </w:p>
    <w:p w:rsidR="001B5748" w:rsidRPr="00393122" w:rsidRDefault="001B5748"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sidR="00F536EB">
        <w:rPr>
          <w:rFonts w:ascii="Times New Roman" w:hAnsi="Times New Roman" w:cs="Times New Roman"/>
          <w:sz w:val="28"/>
          <w:szCs w:val="28"/>
        </w:rPr>
        <w:t>6</w:t>
      </w:r>
      <w:r w:rsidRPr="00393122">
        <w:rPr>
          <w:rFonts w:ascii="Times New Roman" w:hAnsi="Times New Roman" w:cs="Times New Roman"/>
          <w:sz w:val="28"/>
          <w:szCs w:val="28"/>
        </w:rPr>
        <w:t>. Не подлежат размещению в ЕИС сведения об осуществлении закупок товаров, работ, услуг, о заключении договоров, составляющие государственную тайну, а также сведения о закупке, по которым принято решение Правительства Российской Федерации в соответствии с частью 16 статьи 4 Закона №</w:t>
      </w:r>
      <w:r w:rsidR="0053038F">
        <w:rPr>
          <w:rFonts w:ascii="Times New Roman" w:hAnsi="Times New Roman" w:cs="Times New Roman"/>
          <w:sz w:val="28"/>
          <w:szCs w:val="28"/>
        </w:rPr>
        <w:t> </w:t>
      </w:r>
      <w:r w:rsidRPr="00393122">
        <w:rPr>
          <w:rFonts w:ascii="Times New Roman" w:hAnsi="Times New Roman" w:cs="Times New Roman"/>
          <w:sz w:val="28"/>
          <w:szCs w:val="28"/>
        </w:rPr>
        <w:t xml:space="preserve">223-ФЗ. </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0F795A">
        <w:rPr>
          <w:rFonts w:ascii="Times New Roman" w:hAnsi="Times New Roman" w:cs="Times New Roman"/>
          <w:sz w:val="28"/>
          <w:szCs w:val="28"/>
        </w:rPr>
        <w:lastRenderedPageBreak/>
        <w:t>5.</w:t>
      </w:r>
      <w:r w:rsidR="00F536EB" w:rsidRPr="000F795A">
        <w:rPr>
          <w:rFonts w:ascii="Times New Roman" w:hAnsi="Times New Roman" w:cs="Times New Roman"/>
          <w:sz w:val="28"/>
          <w:szCs w:val="28"/>
        </w:rPr>
        <w:t>7</w:t>
      </w:r>
      <w:r w:rsidRPr="000F795A">
        <w:rPr>
          <w:rFonts w:ascii="Times New Roman" w:hAnsi="Times New Roman" w:cs="Times New Roman"/>
          <w:sz w:val="28"/>
          <w:szCs w:val="28"/>
        </w:rPr>
        <w:t>. Заказчик вправе не размещать в ЕИС следующие сведения:</w:t>
      </w:r>
    </w:p>
    <w:p w:rsidR="00632ACA" w:rsidRPr="0086223E" w:rsidRDefault="00632ACA" w:rsidP="00BD2AB0">
      <w:pPr>
        <w:spacing w:after="0" w:line="240" w:lineRule="auto"/>
        <w:ind w:firstLine="708"/>
        <w:contextualSpacing/>
        <w:jc w:val="both"/>
        <w:rPr>
          <w:rFonts w:ascii="Times New Roman" w:hAnsi="Times New Roman" w:cs="Times New Roman"/>
          <w:spacing w:val="-2"/>
          <w:sz w:val="28"/>
          <w:szCs w:val="28"/>
        </w:rPr>
      </w:pPr>
      <w:r w:rsidRPr="00393122">
        <w:rPr>
          <w:rFonts w:ascii="Times New Roman" w:hAnsi="Times New Roman" w:cs="Times New Roman"/>
          <w:sz w:val="28"/>
          <w:szCs w:val="28"/>
        </w:rPr>
        <w:t>1) о закупке товаров, работ, услуг, стоимость которых не превы</w:t>
      </w:r>
      <w:r w:rsidR="0097503F" w:rsidRPr="00393122">
        <w:rPr>
          <w:rFonts w:ascii="Times New Roman" w:hAnsi="Times New Roman" w:cs="Times New Roman"/>
          <w:sz w:val="28"/>
          <w:szCs w:val="28"/>
        </w:rPr>
        <w:t xml:space="preserve">шает сто тысяч рублей. В случае </w:t>
      </w:r>
      <w:r w:rsidRPr="00393122">
        <w:rPr>
          <w:rFonts w:ascii="Times New Roman" w:hAnsi="Times New Roman" w:cs="Times New Roman"/>
          <w:sz w:val="28"/>
          <w:szCs w:val="28"/>
        </w:rPr>
        <w:t xml:space="preserve">если годовая выручка заказчика за отчетный </w:t>
      </w:r>
      <w:r w:rsidRPr="0086223E">
        <w:rPr>
          <w:rFonts w:ascii="Times New Roman" w:hAnsi="Times New Roman" w:cs="Times New Roman"/>
          <w:spacing w:val="-2"/>
          <w:sz w:val="28"/>
          <w:szCs w:val="28"/>
        </w:rPr>
        <w:t xml:space="preserve">финансовый год составляет более чем пять миллиардов рублей, заказчик вправе не размещать в ЕИС сведения о закупке товаров, работ, услуг, стоимость которых не превышает пятьсот тысяч рублей; </w:t>
      </w:r>
    </w:p>
    <w:p w:rsidR="00632ACA" w:rsidRPr="0086223E" w:rsidRDefault="00632ACA" w:rsidP="00BD2AB0">
      <w:pPr>
        <w:spacing w:after="0" w:line="240" w:lineRule="auto"/>
        <w:ind w:firstLine="708"/>
        <w:contextualSpacing/>
        <w:jc w:val="both"/>
        <w:rPr>
          <w:rFonts w:ascii="Times New Roman" w:hAnsi="Times New Roman" w:cs="Times New Roman"/>
          <w:spacing w:val="-2"/>
          <w:sz w:val="28"/>
          <w:szCs w:val="28"/>
        </w:rPr>
      </w:pPr>
      <w:r w:rsidRPr="0086223E">
        <w:rPr>
          <w:rFonts w:ascii="Times New Roman" w:hAnsi="Times New Roman" w:cs="Times New Roman"/>
          <w:spacing w:val="-2"/>
          <w:sz w:val="28"/>
          <w:szCs w:val="28"/>
        </w:rPr>
        <w:t>2) о закупке услуг по привлечению во вклады (включая размещение депозитных вкладов) денежных средств организаций, получению кредитов и</w:t>
      </w:r>
      <w:r w:rsidR="00B7499F" w:rsidRPr="0086223E">
        <w:rPr>
          <w:rFonts w:ascii="Times New Roman" w:hAnsi="Times New Roman" w:cs="Times New Roman"/>
          <w:spacing w:val="-2"/>
          <w:sz w:val="28"/>
          <w:szCs w:val="28"/>
        </w:rPr>
        <w:t> </w:t>
      </w:r>
      <w:r w:rsidRPr="0086223E">
        <w:rPr>
          <w:rFonts w:ascii="Times New Roman" w:hAnsi="Times New Roman" w:cs="Times New Roman"/>
          <w:spacing w:val="-2"/>
          <w:sz w:val="28"/>
          <w:szCs w:val="28"/>
        </w:rPr>
        <w:t>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w:t>
      </w:r>
      <w:r w:rsidR="00B7499F" w:rsidRPr="0086223E">
        <w:rPr>
          <w:rFonts w:ascii="Times New Roman" w:hAnsi="Times New Roman" w:cs="Times New Roman"/>
          <w:spacing w:val="-2"/>
          <w:sz w:val="28"/>
          <w:szCs w:val="28"/>
        </w:rPr>
        <w:t> </w:t>
      </w:r>
      <w:r w:rsidRPr="0086223E">
        <w:rPr>
          <w:rFonts w:ascii="Times New Roman" w:hAnsi="Times New Roman" w:cs="Times New Roman"/>
          <w:spacing w:val="-2"/>
          <w:sz w:val="28"/>
          <w:szCs w:val="28"/>
        </w:rPr>
        <w:t>ведению счетов, включая аккредитивы, о закупке брокерских услуг, услуг депозитариев;</w:t>
      </w:r>
    </w:p>
    <w:p w:rsidR="00632ACA" w:rsidRPr="0086223E" w:rsidRDefault="00632ACA" w:rsidP="00BD2AB0">
      <w:pPr>
        <w:spacing w:after="0" w:line="240" w:lineRule="auto"/>
        <w:ind w:firstLine="708"/>
        <w:contextualSpacing/>
        <w:jc w:val="both"/>
        <w:rPr>
          <w:rFonts w:ascii="Times New Roman" w:hAnsi="Times New Roman" w:cs="Times New Roman"/>
          <w:spacing w:val="-2"/>
          <w:sz w:val="28"/>
          <w:szCs w:val="28"/>
        </w:rPr>
      </w:pPr>
      <w:r w:rsidRPr="0086223E">
        <w:rPr>
          <w:rFonts w:ascii="Times New Roman" w:hAnsi="Times New Roman" w:cs="Times New Roman"/>
          <w:spacing w:val="-2"/>
          <w:sz w:val="28"/>
          <w:szCs w:val="28"/>
        </w:rPr>
        <w:t>3) о закупке, связанной с заключением и исполнением договора купли</w:t>
      </w:r>
      <w:r w:rsidR="007D5C05" w:rsidRPr="0086223E">
        <w:rPr>
          <w:rFonts w:ascii="Times New Roman" w:hAnsi="Times New Roman" w:cs="Times New Roman"/>
          <w:spacing w:val="-2"/>
          <w:sz w:val="28"/>
          <w:szCs w:val="28"/>
        </w:rPr>
        <w:noBreakHyphen/>
      </w:r>
      <w:r w:rsidRPr="0086223E">
        <w:rPr>
          <w:rFonts w:ascii="Times New Roman" w:hAnsi="Times New Roman" w:cs="Times New Roman"/>
          <w:spacing w:val="-2"/>
          <w:sz w:val="28"/>
          <w:szCs w:val="28"/>
        </w:rPr>
        <w:t>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770516" w:rsidRPr="0086223E" w:rsidRDefault="009158A2" w:rsidP="00BD2AB0">
      <w:pPr>
        <w:spacing w:after="0" w:line="240" w:lineRule="auto"/>
        <w:ind w:firstLine="708"/>
        <w:contextualSpacing/>
        <w:jc w:val="both"/>
        <w:rPr>
          <w:rFonts w:ascii="Times New Roman" w:hAnsi="Times New Roman" w:cs="Times New Roman"/>
          <w:spacing w:val="-2"/>
          <w:sz w:val="28"/>
          <w:szCs w:val="28"/>
        </w:rPr>
      </w:pPr>
      <w:r w:rsidRPr="0086223E">
        <w:rPr>
          <w:rFonts w:ascii="Times New Roman" w:hAnsi="Times New Roman" w:cs="Times New Roman"/>
          <w:spacing w:val="-2"/>
          <w:sz w:val="28"/>
          <w:szCs w:val="28"/>
        </w:rPr>
        <w:t>5.</w:t>
      </w:r>
      <w:r w:rsidR="00F536EB" w:rsidRPr="0086223E">
        <w:rPr>
          <w:rFonts w:ascii="Times New Roman" w:hAnsi="Times New Roman" w:cs="Times New Roman"/>
          <w:spacing w:val="-2"/>
          <w:sz w:val="28"/>
          <w:szCs w:val="28"/>
        </w:rPr>
        <w:t>8</w:t>
      </w:r>
      <w:r w:rsidR="00770516" w:rsidRPr="0086223E">
        <w:rPr>
          <w:rFonts w:ascii="Times New Roman" w:hAnsi="Times New Roman" w:cs="Times New Roman"/>
          <w:spacing w:val="-2"/>
          <w:sz w:val="28"/>
          <w:szCs w:val="28"/>
        </w:rPr>
        <w:t>.</w:t>
      </w:r>
      <w:r w:rsidR="00993694" w:rsidRPr="0086223E">
        <w:rPr>
          <w:rFonts w:ascii="Times New Roman" w:hAnsi="Times New Roman" w:cs="Times New Roman"/>
          <w:spacing w:val="-2"/>
          <w:sz w:val="28"/>
          <w:szCs w:val="28"/>
        </w:rPr>
        <w:t xml:space="preserve"> </w:t>
      </w:r>
      <w:r w:rsidR="00770516" w:rsidRPr="0086223E">
        <w:rPr>
          <w:rFonts w:ascii="Times New Roman" w:hAnsi="Times New Roman" w:cs="Times New Roman"/>
          <w:spacing w:val="-2"/>
          <w:sz w:val="28"/>
          <w:szCs w:val="28"/>
        </w:rPr>
        <w:t>Если заказчиком в соответствии с частью 15 статьи 4 Закона №</w:t>
      </w:r>
      <w:r w:rsidR="0092263A" w:rsidRPr="0086223E">
        <w:rPr>
          <w:rFonts w:ascii="Times New Roman" w:hAnsi="Times New Roman" w:cs="Times New Roman"/>
          <w:spacing w:val="-2"/>
          <w:sz w:val="28"/>
          <w:szCs w:val="28"/>
        </w:rPr>
        <w:t> </w:t>
      </w:r>
      <w:r w:rsidR="00770516" w:rsidRPr="0086223E">
        <w:rPr>
          <w:rFonts w:ascii="Times New Roman" w:hAnsi="Times New Roman" w:cs="Times New Roman"/>
          <w:spacing w:val="-2"/>
          <w:sz w:val="28"/>
          <w:szCs w:val="28"/>
        </w:rPr>
        <w:t>223</w:t>
      </w:r>
      <w:r w:rsidR="0092263A" w:rsidRPr="0086223E">
        <w:rPr>
          <w:rFonts w:ascii="Times New Roman" w:hAnsi="Times New Roman" w:cs="Times New Roman"/>
          <w:spacing w:val="-2"/>
          <w:sz w:val="28"/>
          <w:szCs w:val="28"/>
        </w:rPr>
        <w:noBreakHyphen/>
      </w:r>
      <w:r w:rsidR="00770516" w:rsidRPr="0086223E">
        <w:rPr>
          <w:rFonts w:ascii="Times New Roman" w:hAnsi="Times New Roman" w:cs="Times New Roman"/>
          <w:spacing w:val="-2"/>
          <w:sz w:val="28"/>
          <w:szCs w:val="28"/>
        </w:rPr>
        <w:t xml:space="preserve">ФЗ принято решение о </w:t>
      </w:r>
      <w:proofErr w:type="spellStart"/>
      <w:r w:rsidR="00770516" w:rsidRPr="0086223E">
        <w:rPr>
          <w:rFonts w:ascii="Times New Roman" w:hAnsi="Times New Roman" w:cs="Times New Roman"/>
          <w:spacing w:val="-2"/>
          <w:sz w:val="28"/>
          <w:szCs w:val="28"/>
        </w:rPr>
        <w:t>неразмещении</w:t>
      </w:r>
      <w:proofErr w:type="spellEnd"/>
      <w:r w:rsidR="00770516" w:rsidRPr="0086223E">
        <w:rPr>
          <w:rFonts w:ascii="Times New Roman" w:hAnsi="Times New Roman" w:cs="Times New Roman"/>
          <w:spacing w:val="-2"/>
          <w:sz w:val="28"/>
          <w:szCs w:val="28"/>
        </w:rPr>
        <w:t xml:space="preserve"> сведений о закупке в ЕИС, в</w:t>
      </w:r>
      <w:r w:rsidR="00B7499F" w:rsidRPr="0086223E">
        <w:rPr>
          <w:rFonts w:ascii="Times New Roman" w:hAnsi="Times New Roman" w:cs="Times New Roman"/>
          <w:spacing w:val="-2"/>
          <w:sz w:val="28"/>
          <w:szCs w:val="28"/>
        </w:rPr>
        <w:t> </w:t>
      </w:r>
      <w:r w:rsidR="00770516" w:rsidRPr="0086223E">
        <w:rPr>
          <w:rFonts w:ascii="Times New Roman" w:hAnsi="Times New Roman" w:cs="Times New Roman"/>
          <w:spacing w:val="-2"/>
          <w:sz w:val="28"/>
          <w:szCs w:val="28"/>
        </w:rPr>
        <w:t>реестр договоров включаются информация и документы, касающиеся договоров, в случае их направления заказчиком в Федеральное казначейство.</w:t>
      </w:r>
    </w:p>
    <w:p w:rsidR="00993694" w:rsidRPr="0086223E" w:rsidRDefault="009158A2" w:rsidP="00BD2AB0">
      <w:pPr>
        <w:spacing w:after="0" w:line="240" w:lineRule="auto"/>
        <w:ind w:firstLine="708"/>
        <w:contextualSpacing/>
        <w:jc w:val="both"/>
        <w:rPr>
          <w:rFonts w:ascii="Times New Roman" w:hAnsi="Times New Roman" w:cs="Times New Roman"/>
          <w:spacing w:val="-2"/>
          <w:sz w:val="28"/>
          <w:szCs w:val="28"/>
        </w:rPr>
      </w:pPr>
      <w:r w:rsidRPr="0086223E">
        <w:rPr>
          <w:rFonts w:ascii="Times New Roman" w:hAnsi="Times New Roman" w:cs="Times New Roman"/>
          <w:spacing w:val="-2"/>
          <w:sz w:val="28"/>
          <w:szCs w:val="28"/>
        </w:rPr>
        <w:t>5.9</w:t>
      </w:r>
      <w:r w:rsidR="00993694" w:rsidRPr="0086223E">
        <w:rPr>
          <w:rFonts w:ascii="Times New Roman" w:hAnsi="Times New Roman" w:cs="Times New Roman"/>
          <w:spacing w:val="-2"/>
          <w:sz w:val="28"/>
          <w:szCs w:val="28"/>
        </w:rPr>
        <w:t xml:space="preserve">. </w:t>
      </w:r>
      <w:r w:rsidR="00C10617" w:rsidRPr="0086223E">
        <w:rPr>
          <w:rFonts w:ascii="Times New Roman" w:hAnsi="Times New Roman" w:cs="Times New Roman"/>
          <w:spacing w:val="-2"/>
          <w:sz w:val="28"/>
          <w:szCs w:val="28"/>
        </w:rPr>
        <w:t>Информация о закупке, указанная</w:t>
      </w:r>
      <w:r w:rsidR="00993694" w:rsidRPr="0086223E">
        <w:rPr>
          <w:rFonts w:ascii="Times New Roman" w:hAnsi="Times New Roman" w:cs="Times New Roman"/>
          <w:spacing w:val="-2"/>
          <w:sz w:val="28"/>
          <w:szCs w:val="28"/>
        </w:rPr>
        <w:t xml:space="preserve"> в под</w:t>
      </w:r>
      <w:r w:rsidR="00116C97" w:rsidRPr="0086223E">
        <w:rPr>
          <w:rFonts w:ascii="Times New Roman" w:hAnsi="Times New Roman" w:cs="Times New Roman"/>
          <w:spacing w:val="-2"/>
          <w:sz w:val="28"/>
          <w:szCs w:val="28"/>
        </w:rPr>
        <w:t>пунктах</w:t>
      </w:r>
      <w:r w:rsidR="00993694" w:rsidRPr="0086223E">
        <w:rPr>
          <w:rFonts w:ascii="Times New Roman" w:hAnsi="Times New Roman" w:cs="Times New Roman"/>
          <w:spacing w:val="-2"/>
          <w:sz w:val="28"/>
          <w:szCs w:val="28"/>
        </w:rPr>
        <w:t xml:space="preserve"> 1 </w:t>
      </w:r>
      <w:r w:rsidR="00116C97" w:rsidRPr="0086223E">
        <w:rPr>
          <w:rFonts w:ascii="Times New Roman" w:hAnsi="Times New Roman" w:cs="Times New Roman"/>
          <w:spacing w:val="-2"/>
          <w:sz w:val="28"/>
          <w:szCs w:val="28"/>
        </w:rPr>
        <w:t xml:space="preserve">– 3 </w:t>
      </w:r>
      <w:r w:rsidR="00993694" w:rsidRPr="0086223E">
        <w:rPr>
          <w:rFonts w:ascii="Times New Roman" w:hAnsi="Times New Roman" w:cs="Times New Roman"/>
          <w:spacing w:val="-2"/>
          <w:sz w:val="28"/>
          <w:szCs w:val="28"/>
        </w:rPr>
        <w:t>пункта 5.</w:t>
      </w:r>
      <w:r w:rsidRPr="0086223E">
        <w:rPr>
          <w:rFonts w:ascii="Times New Roman" w:hAnsi="Times New Roman" w:cs="Times New Roman"/>
          <w:spacing w:val="-2"/>
          <w:sz w:val="28"/>
          <w:szCs w:val="28"/>
        </w:rPr>
        <w:t>7</w:t>
      </w:r>
      <w:r w:rsidR="00993694" w:rsidRPr="0086223E">
        <w:rPr>
          <w:rFonts w:ascii="Times New Roman" w:hAnsi="Times New Roman" w:cs="Times New Roman"/>
          <w:spacing w:val="-2"/>
          <w:sz w:val="28"/>
          <w:szCs w:val="28"/>
        </w:rPr>
        <w:t xml:space="preserve"> настоящего Положения, </w:t>
      </w:r>
      <w:r w:rsidR="00C10617" w:rsidRPr="0086223E">
        <w:rPr>
          <w:rFonts w:ascii="Times New Roman" w:hAnsi="Times New Roman" w:cs="Times New Roman"/>
          <w:spacing w:val="-2"/>
          <w:sz w:val="28"/>
          <w:szCs w:val="28"/>
        </w:rPr>
        <w:t>подлежит включению в ежемесячный отчет, предусмотренный пунктом 2</w:t>
      </w:r>
      <w:r w:rsidR="00770516" w:rsidRPr="0086223E">
        <w:rPr>
          <w:rFonts w:ascii="Times New Roman" w:hAnsi="Times New Roman" w:cs="Times New Roman"/>
          <w:spacing w:val="-2"/>
          <w:sz w:val="28"/>
          <w:szCs w:val="28"/>
        </w:rPr>
        <w:t>9</w:t>
      </w:r>
      <w:r w:rsidR="00C10617" w:rsidRPr="0086223E">
        <w:rPr>
          <w:rFonts w:ascii="Times New Roman" w:hAnsi="Times New Roman" w:cs="Times New Roman"/>
          <w:spacing w:val="-2"/>
          <w:sz w:val="28"/>
          <w:szCs w:val="28"/>
        </w:rPr>
        <w:t>.1 настоящего Положения.</w:t>
      </w:r>
    </w:p>
    <w:p w:rsidR="00B7499F" w:rsidRPr="00BD2AB0" w:rsidRDefault="00B7499F" w:rsidP="00BD2AB0">
      <w:pPr>
        <w:spacing w:after="0" w:line="240" w:lineRule="auto"/>
        <w:ind w:firstLine="708"/>
        <w:contextualSpacing/>
        <w:jc w:val="both"/>
        <w:rPr>
          <w:rFonts w:ascii="Times New Roman" w:hAnsi="Times New Roman" w:cs="Times New Roman"/>
          <w:spacing w:val="-2"/>
          <w:sz w:val="28"/>
          <w:szCs w:val="28"/>
        </w:rPr>
      </w:pPr>
    </w:p>
    <w:p w:rsidR="00632ACA" w:rsidRPr="00BD2AB0" w:rsidRDefault="00B7499F" w:rsidP="00BD2AB0">
      <w:pPr>
        <w:pStyle w:val="2"/>
        <w:spacing w:before="0" w:line="240" w:lineRule="auto"/>
        <w:contextualSpacing/>
        <w:jc w:val="center"/>
        <w:rPr>
          <w:rFonts w:ascii="Times New Roman" w:hAnsi="Times New Roman" w:cs="Times New Roman"/>
          <w:b w:val="0"/>
          <w:color w:val="auto"/>
          <w:spacing w:val="-2"/>
          <w:sz w:val="28"/>
          <w:szCs w:val="28"/>
        </w:rPr>
      </w:pPr>
      <w:bookmarkStart w:id="6" w:name="_Toc529531824"/>
      <w:r w:rsidRPr="00BD2AB0">
        <w:rPr>
          <w:rFonts w:ascii="Times New Roman" w:hAnsi="Times New Roman" w:cs="Times New Roman"/>
          <w:b w:val="0"/>
          <w:color w:val="auto"/>
          <w:spacing w:val="-2"/>
          <w:sz w:val="28"/>
          <w:szCs w:val="28"/>
        </w:rPr>
        <w:t>6</w:t>
      </w:r>
      <w:r w:rsidR="00632ACA" w:rsidRPr="00BD2AB0">
        <w:rPr>
          <w:rFonts w:ascii="Times New Roman" w:hAnsi="Times New Roman" w:cs="Times New Roman"/>
          <w:b w:val="0"/>
          <w:color w:val="auto"/>
          <w:spacing w:val="-2"/>
          <w:sz w:val="28"/>
          <w:szCs w:val="28"/>
        </w:rPr>
        <w:t>. Планирование закупок</w:t>
      </w:r>
      <w:bookmarkEnd w:id="6"/>
    </w:p>
    <w:p w:rsidR="00632ACA" w:rsidRPr="00BD2AB0" w:rsidRDefault="00632ACA" w:rsidP="00BD2AB0">
      <w:pPr>
        <w:spacing w:after="0" w:line="240" w:lineRule="auto"/>
        <w:ind w:firstLine="708"/>
        <w:contextualSpacing/>
        <w:jc w:val="both"/>
        <w:rPr>
          <w:rFonts w:ascii="Times New Roman" w:hAnsi="Times New Roman" w:cs="Times New Roman"/>
          <w:spacing w:val="-2"/>
          <w:sz w:val="28"/>
          <w:szCs w:val="28"/>
        </w:rPr>
      </w:pPr>
    </w:p>
    <w:p w:rsidR="00632ACA" w:rsidRPr="0086223E" w:rsidRDefault="00632ACA" w:rsidP="00BD2AB0">
      <w:pPr>
        <w:spacing w:after="0" w:line="240" w:lineRule="auto"/>
        <w:ind w:firstLine="708"/>
        <w:contextualSpacing/>
        <w:jc w:val="both"/>
        <w:rPr>
          <w:rFonts w:ascii="Times New Roman" w:hAnsi="Times New Roman" w:cs="Times New Roman"/>
          <w:spacing w:val="-2"/>
          <w:sz w:val="28"/>
          <w:szCs w:val="28"/>
        </w:rPr>
      </w:pPr>
      <w:r w:rsidRPr="0086223E">
        <w:rPr>
          <w:rFonts w:ascii="Times New Roman" w:hAnsi="Times New Roman" w:cs="Times New Roman"/>
          <w:spacing w:val="-2"/>
          <w:sz w:val="28"/>
          <w:szCs w:val="28"/>
        </w:rPr>
        <w:t>6.1.</w:t>
      </w:r>
      <w:r w:rsidR="003E207C" w:rsidRPr="0086223E">
        <w:rPr>
          <w:rFonts w:ascii="Times New Roman" w:hAnsi="Times New Roman" w:cs="Times New Roman"/>
          <w:spacing w:val="-2"/>
          <w:sz w:val="28"/>
          <w:szCs w:val="28"/>
        </w:rPr>
        <w:t xml:space="preserve"> </w:t>
      </w:r>
      <w:r w:rsidRPr="0086223E">
        <w:rPr>
          <w:rFonts w:ascii="Times New Roman" w:hAnsi="Times New Roman" w:cs="Times New Roman"/>
          <w:spacing w:val="-2"/>
          <w:sz w:val="28"/>
          <w:szCs w:val="28"/>
        </w:rPr>
        <w:t xml:space="preserve">Закупка осуществляется на основании плана закупки товаров, работ, услуг (далее – план закупки), который утверждается заказчиком не менее чем </w:t>
      </w:r>
      <w:r w:rsidR="00187F77">
        <w:rPr>
          <w:rFonts w:ascii="Times New Roman" w:hAnsi="Times New Roman" w:cs="Times New Roman"/>
          <w:spacing w:val="-2"/>
          <w:sz w:val="28"/>
          <w:szCs w:val="28"/>
        </w:rPr>
        <w:t xml:space="preserve">          </w:t>
      </w:r>
      <w:r w:rsidRPr="0086223E">
        <w:rPr>
          <w:rFonts w:ascii="Times New Roman" w:hAnsi="Times New Roman" w:cs="Times New Roman"/>
          <w:spacing w:val="-2"/>
          <w:sz w:val="28"/>
          <w:szCs w:val="28"/>
        </w:rPr>
        <w:t>на один год.</w:t>
      </w:r>
    </w:p>
    <w:p w:rsidR="00632ACA" w:rsidRPr="0086223E" w:rsidRDefault="00632ACA" w:rsidP="00BD2AB0">
      <w:pPr>
        <w:spacing w:after="0" w:line="240" w:lineRule="auto"/>
        <w:ind w:firstLine="708"/>
        <w:contextualSpacing/>
        <w:jc w:val="both"/>
        <w:rPr>
          <w:rFonts w:ascii="Times New Roman" w:hAnsi="Times New Roman" w:cs="Times New Roman"/>
          <w:spacing w:val="-2"/>
          <w:sz w:val="28"/>
          <w:szCs w:val="28"/>
        </w:rPr>
      </w:pPr>
      <w:r w:rsidRPr="0086223E">
        <w:rPr>
          <w:rFonts w:ascii="Times New Roman" w:hAnsi="Times New Roman" w:cs="Times New Roman"/>
          <w:spacing w:val="-2"/>
          <w:sz w:val="28"/>
          <w:szCs w:val="28"/>
        </w:rPr>
        <w:t>6.2. Формирование плана закупки в ЕИС осуществляется заказчиком по</w:t>
      </w:r>
      <w:r w:rsidR="00B7499F" w:rsidRPr="0086223E">
        <w:rPr>
          <w:rFonts w:ascii="Times New Roman" w:hAnsi="Times New Roman" w:cs="Times New Roman"/>
          <w:spacing w:val="-2"/>
          <w:sz w:val="28"/>
          <w:szCs w:val="28"/>
        </w:rPr>
        <w:t> </w:t>
      </w:r>
      <w:r w:rsidRPr="0086223E">
        <w:rPr>
          <w:rFonts w:ascii="Times New Roman" w:hAnsi="Times New Roman" w:cs="Times New Roman"/>
          <w:spacing w:val="-2"/>
          <w:sz w:val="28"/>
          <w:szCs w:val="28"/>
        </w:rPr>
        <w:t>форме,</w:t>
      </w:r>
      <w:r w:rsidR="00514AD6" w:rsidRPr="0086223E">
        <w:rPr>
          <w:rFonts w:ascii="Times New Roman" w:hAnsi="Times New Roman" w:cs="Times New Roman"/>
          <w:spacing w:val="-2"/>
          <w:sz w:val="28"/>
          <w:szCs w:val="28"/>
        </w:rPr>
        <w:t xml:space="preserve"> </w:t>
      </w:r>
      <w:r w:rsidRPr="0086223E">
        <w:rPr>
          <w:rFonts w:ascii="Times New Roman" w:hAnsi="Times New Roman" w:cs="Times New Roman"/>
          <w:spacing w:val="-2"/>
          <w:sz w:val="28"/>
          <w:szCs w:val="28"/>
        </w:rPr>
        <w:t>в</w:t>
      </w:r>
      <w:r w:rsidR="00514AD6" w:rsidRPr="0086223E">
        <w:rPr>
          <w:rFonts w:ascii="Times New Roman" w:hAnsi="Times New Roman" w:cs="Times New Roman"/>
          <w:spacing w:val="-2"/>
          <w:sz w:val="28"/>
          <w:szCs w:val="28"/>
        </w:rPr>
        <w:t xml:space="preserve"> </w:t>
      </w:r>
      <w:r w:rsidRPr="0086223E">
        <w:rPr>
          <w:rFonts w:ascii="Times New Roman" w:hAnsi="Times New Roman" w:cs="Times New Roman"/>
          <w:spacing w:val="-2"/>
          <w:sz w:val="28"/>
          <w:szCs w:val="28"/>
        </w:rPr>
        <w:t>порядке</w:t>
      </w:r>
      <w:r w:rsidR="00514AD6" w:rsidRPr="0086223E">
        <w:rPr>
          <w:rFonts w:ascii="Times New Roman" w:hAnsi="Times New Roman" w:cs="Times New Roman"/>
          <w:spacing w:val="-2"/>
          <w:sz w:val="28"/>
          <w:szCs w:val="28"/>
        </w:rPr>
        <w:t xml:space="preserve"> </w:t>
      </w:r>
      <w:r w:rsidRPr="0086223E">
        <w:rPr>
          <w:rFonts w:ascii="Times New Roman" w:hAnsi="Times New Roman" w:cs="Times New Roman"/>
          <w:spacing w:val="-2"/>
          <w:sz w:val="28"/>
          <w:szCs w:val="28"/>
        </w:rPr>
        <w:t>и</w:t>
      </w:r>
      <w:r w:rsidR="00514AD6" w:rsidRPr="0086223E">
        <w:rPr>
          <w:rFonts w:ascii="Times New Roman" w:hAnsi="Times New Roman" w:cs="Times New Roman"/>
          <w:spacing w:val="-2"/>
          <w:sz w:val="28"/>
          <w:szCs w:val="28"/>
        </w:rPr>
        <w:t xml:space="preserve"> </w:t>
      </w:r>
      <w:r w:rsidRPr="0086223E">
        <w:rPr>
          <w:rFonts w:ascii="Times New Roman" w:hAnsi="Times New Roman" w:cs="Times New Roman"/>
          <w:spacing w:val="-2"/>
          <w:sz w:val="28"/>
          <w:szCs w:val="28"/>
        </w:rPr>
        <w:t>срок</w:t>
      </w:r>
      <w:r w:rsidR="00514AD6" w:rsidRPr="0086223E">
        <w:rPr>
          <w:rFonts w:ascii="Times New Roman" w:hAnsi="Times New Roman" w:cs="Times New Roman"/>
          <w:spacing w:val="-2"/>
          <w:sz w:val="28"/>
          <w:szCs w:val="28"/>
        </w:rPr>
        <w:t>и</w:t>
      </w:r>
      <w:r w:rsidRPr="0086223E">
        <w:rPr>
          <w:rFonts w:ascii="Times New Roman" w:hAnsi="Times New Roman" w:cs="Times New Roman"/>
          <w:spacing w:val="-2"/>
          <w:sz w:val="28"/>
          <w:szCs w:val="28"/>
        </w:rPr>
        <w:t>, определенны</w:t>
      </w:r>
      <w:r w:rsidR="00514AD6" w:rsidRPr="0086223E">
        <w:rPr>
          <w:rFonts w:ascii="Times New Roman" w:hAnsi="Times New Roman" w:cs="Times New Roman"/>
          <w:spacing w:val="-2"/>
          <w:sz w:val="28"/>
          <w:szCs w:val="28"/>
        </w:rPr>
        <w:t xml:space="preserve">е </w:t>
      </w:r>
      <w:r w:rsidRPr="0086223E">
        <w:rPr>
          <w:rFonts w:ascii="Times New Roman" w:hAnsi="Times New Roman" w:cs="Times New Roman"/>
          <w:spacing w:val="-2"/>
          <w:sz w:val="28"/>
          <w:szCs w:val="28"/>
        </w:rPr>
        <w:t>Правительством</w:t>
      </w:r>
      <w:r w:rsidR="00514AD6" w:rsidRPr="0086223E">
        <w:rPr>
          <w:rFonts w:ascii="Times New Roman" w:hAnsi="Times New Roman" w:cs="Times New Roman"/>
          <w:spacing w:val="-2"/>
          <w:sz w:val="28"/>
          <w:szCs w:val="28"/>
        </w:rPr>
        <w:t xml:space="preserve"> </w:t>
      </w:r>
      <w:r w:rsidRPr="0086223E">
        <w:rPr>
          <w:rFonts w:ascii="Times New Roman" w:hAnsi="Times New Roman" w:cs="Times New Roman"/>
          <w:spacing w:val="-2"/>
          <w:sz w:val="28"/>
          <w:szCs w:val="28"/>
        </w:rPr>
        <w:t xml:space="preserve">Российской Федерации, а также настоящим Положением. </w:t>
      </w:r>
    </w:p>
    <w:p w:rsidR="005960FD" w:rsidRPr="0086223E" w:rsidRDefault="00632ACA" w:rsidP="00BD2AB0">
      <w:pPr>
        <w:spacing w:after="0" w:line="240" w:lineRule="auto"/>
        <w:ind w:firstLine="708"/>
        <w:contextualSpacing/>
        <w:jc w:val="both"/>
        <w:rPr>
          <w:rFonts w:ascii="Times New Roman" w:hAnsi="Times New Roman" w:cs="Times New Roman"/>
          <w:spacing w:val="-2"/>
          <w:sz w:val="28"/>
          <w:szCs w:val="28"/>
        </w:rPr>
      </w:pPr>
      <w:r w:rsidRPr="0086223E">
        <w:rPr>
          <w:rFonts w:ascii="Times New Roman" w:hAnsi="Times New Roman" w:cs="Times New Roman"/>
          <w:spacing w:val="-2"/>
          <w:sz w:val="28"/>
          <w:szCs w:val="28"/>
        </w:rPr>
        <w:t>6.3.</w:t>
      </w:r>
      <w:r w:rsidR="007E6E78" w:rsidRPr="0086223E">
        <w:rPr>
          <w:rFonts w:ascii="Times New Roman" w:hAnsi="Times New Roman" w:cs="Times New Roman"/>
          <w:spacing w:val="-2"/>
          <w:sz w:val="28"/>
          <w:szCs w:val="28"/>
        </w:rPr>
        <w:t> </w:t>
      </w:r>
      <w:r w:rsidRPr="0086223E">
        <w:rPr>
          <w:rFonts w:ascii="Times New Roman" w:hAnsi="Times New Roman" w:cs="Times New Roman"/>
          <w:spacing w:val="-2"/>
          <w:sz w:val="28"/>
          <w:szCs w:val="28"/>
        </w:rPr>
        <w:t xml:space="preserve">Утвержденный план закупок, а также изменения плана закупки подлежат размещению в ЕИС в течение десяти </w:t>
      </w:r>
      <w:r w:rsidR="00746D87" w:rsidRPr="0086223E">
        <w:rPr>
          <w:rFonts w:ascii="Times New Roman" w:hAnsi="Times New Roman" w:cs="Times New Roman"/>
          <w:spacing w:val="-2"/>
          <w:sz w:val="28"/>
          <w:szCs w:val="28"/>
        </w:rPr>
        <w:t xml:space="preserve">календарных </w:t>
      </w:r>
      <w:r w:rsidRPr="0086223E">
        <w:rPr>
          <w:rFonts w:ascii="Times New Roman" w:hAnsi="Times New Roman" w:cs="Times New Roman"/>
          <w:spacing w:val="-2"/>
          <w:sz w:val="28"/>
          <w:szCs w:val="28"/>
        </w:rPr>
        <w:t>дней с</w:t>
      </w:r>
      <w:r w:rsidR="002B1931" w:rsidRPr="0086223E">
        <w:rPr>
          <w:rFonts w:ascii="Times New Roman" w:hAnsi="Times New Roman" w:cs="Times New Roman"/>
          <w:spacing w:val="-2"/>
          <w:sz w:val="28"/>
          <w:szCs w:val="28"/>
        </w:rPr>
        <w:t xml:space="preserve"> даты утверждения плана закупки</w:t>
      </w:r>
      <w:r w:rsidR="003E3EA7" w:rsidRPr="0086223E">
        <w:rPr>
          <w:rFonts w:ascii="Times New Roman" w:hAnsi="Times New Roman" w:cs="Times New Roman"/>
          <w:spacing w:val="-2"/>
          <w:sz w:val="28"/>
          <w:szCs w:val="28"/>
        </w:rPr>
        <w:t xml:space="preserve"> (</w:t>
      </w:r>
      <w:r w:rsidR="00970B05" w:rsidRPr="0086223E">
        <w:rPr>
          <w:rFonts w:ascii="Times New Roman" w:hAnsi="Times New Roman" w:cs="Times New Roman"/>
          <w:spacing w:val="-2"/>
          <w:sz w:val="28"/>
          <w:szCs w:val="28"/>
        </w:rPr>
        <w:t>изменений плана закупки</w:t>
      </w:r>
      <w:r w:rsidR="003E3EA7" w:rsidRPr="0086223E">
        <w:rPr>
          <w:rFonts w:ascii="Times New Roman" w:hAnsi="Times New Roman" w:cs="Times New Roman"/>
          <w:spacing w:val="-2"/>
          <w:sz w:val="28"/>
          <w:szCs w:val="28"/>
        </w:rPr>
        <w:t>)</w:t>
      </w:r>
      <w:r w:rsidR="002B1931" w:rsidRPr="0086223E">
        <w:rPr>
          <w:rFonts w:ascii="Times New Roman" w:hAnsi="Times New Roman" w:cs="Times New Roman"/>
          <w:spacing w:val="-2"/>
          <w:sz w:val="28"/>
          <w:szCs w:val="28"/>
        </w:rPr>
        <w:t xml:space="preserve">. </w:t>
      </w:r>
      <w:r w:rsidR="005960FD" w:rsidRPr="0086223E">
        <w:rPr>
          <w:rFonts w:ascii="Times New Roman" w:hAnsi="Times New Roman" w:cs="Times New Roman"/>
          <w:spacing w:val="-2"/>
          <w:sz w:val="28"/>
          <w:szCs w:val="28"/>
        </w:rPr>
        <w:t>Сроки</w:t>
      </w:r>
      <w:r w:rsidR="002B1931" w:rsidRPr="0086223E">
        <w:rPr>
          <w:rFonts w:ascii="Times New Roman" w:hAnsi="Times New Roman" w:cs="Times New Roman"/>
          <w:spacing w:val="-2"/>
          <w:sz w:val="28"/>
          <w:szCs w:val="28"/>
        </w:rPr>
        <w:t xml:space="preserve"> и порядок подготовки плана закупки</w:t>
      </w:r>
      <w:r w:rsidR="005960FD" w:rsidRPr="0086223E">
        <w:rPr>
          <w:rFonts w:ascii="Times New Roman" w:hAnsi="Times New Roman" w:cs="Times New Roman"/>
          <w:spacing w:val="-2"/>
          <w:sz w:val="28"/>
          <w:szCs w:val="28"/>
        </w:rPr>
        <w:t xml:space="preserve"> определяются заказчиком самостоятельно с учетом требований</w:t>
      </w:r>
      <w:r w:rsidR="002B1931" w:rsidRPr="0086223E">
        <w:rPr>
          <w:rFonts w:ascii="Times New Roman" w:hAnsi="Times New Roman" w:cs="Times New Roman"/>
          <w:spacing w:val="-2"/>
          <w:sz w:val="28"/>
          <w:szCs w:val="28"/>
        </w:rPr>
        <w:t>, установленных Правительством Российской Федерации.</w:t>
      </w:r>
    </w:p>
    <w:p w:rsidR="00632ACA" w:rsidRPr="0086223E" w:rsidRDefault="00632ACA" w:rsidP="00BD2AB0">
      <w:pPr>
        <w:spacing w:after="0" w:line="240" w:lineRule="auto"/>
        <w:ind w:firstLine="708"/>
        <w:contextualSpacing/>
        <w:jc w:val="both"/>
        <w:rPr>
          <w:rFonts w:ascii="Times New Roman" w:hAnsi="Times New Roman" w:cs="Times New Roman"/>
          <w:spacing w:val="-2"/>
          <w:sz w:val="28"/>
          <w:szCs w:val="28"/>
        </w:rPr>
      </w:pPr>
      <w:r w:rsidRPr="0086223E">
        <w:rPr>
          <w:rFonts w:ascii="Times New Roman" w:hAnsi="Times New Roman" w:cs="Times New Roman"/>
          <w:spacing w:val="-2"/>
          <w:sz w:val="28"/>
          <w:szCs w:val="28"/>
        </w:rPr>
        <w:t>6.</w:t>
      </w:r>
      <w:r w:rsidR="00116C97" w:rsidRPr="0086223E">
        <w:rPr>
          <w:rFonts w:ascii="Times New Roman" w:hAnsi="Times New Roman" w:cs="Times New Roman"/>
          <w:spacing w:val="-2"/>
          <w:sz w:val="28"/>
          <w:szCs w:val="28"/>
        </w:rPr>
        <w:t>4</w:t>
      </w:r>
      <w:r w:rsidRPr="0086223E">
        <w:rPr>
          <w:rFonts w:ascii="Times New Roman" w:hAnsi="Times New Roman" w:cs="Times New Roman"/>
          <w:spacing w:val="-2"/>
          <w:sz w:val="28"/>
          <w:szCs w:val="28"/>
        </w:rPr>
        <w:t>.</w:t>
      </w:r>
      <w:r w:rsidR="007E6E78" w:rsidRPr="0086223E">
        <w:rPr>
          <w:rFonts w:ascii="Times New Roman" w:hAnsi="Times New Roman" w:cs="Times New Roman"/>
          <w:spacing w:val="-2"/>
          <w:sz w:val="28"/>
          <w:szCs w:val="28"/>
        </w:rPr>
        <w:t> </w:t>
      </w:r>
      <w:r w:rsidRPr="0086223E">
        <w:rPr>
          <w:rFonts w:ascii="Times New Roman" w:hAnsi="Times New Roman" w:cs="Times New Roman"/>
          <w:spacing w:val="-2"/>
          <w:sz w:val="28"/>
          <w:szCs w:val="28"/>
        </w:rPr>
        <w:t xml:space="preserve">Заказчик вправе не отражать в плане закупки сведения о закупке товаров (работ, услуг) в случаях, установленных нормативными актами </w:t>
      </w:r>
      <w:r w:rsidR="00EC54DF" w:rsidRPr="0086223E">
        <w:rPr>
          <w:rFonts w:ascii="Times New Roman" w:hAnsi="Times New Roman" w:cs="Times New Roman"/>
          <w:spacing w:val="-2"/>
          <w:sz w:val="28"/>
          <w:szCs w:val="28"/>
        </w:rPr>
        <w:t>в сфере закупок</w:t>
      </w:r>
      <w:r w:rsidRPr="0086223E">
        <w:rPr>
          <w:rFonts w:ascii="Times New Roman" w:hAnsi="Times New Roman" w:cs="Times New Roman"/>
          <w:spacing w:val="-2"/>
          <w:sz w:val="28"/>
          <w:szCs w:val="28"/>
        </w:rPr>
        <w:t xml:space="preserve"> товаров, работ, услуг отдельными видами юридических лиц. </w:t>
      </w:r>
    </w:p>
    <w:p w:rsidR="003467C8" w:rsidRPr="0086223E" w:rsidRDefault="00632ACA" w:rsidP="00BD2AB0">
      <w:pPr>
        <w:spacing w:after="0" w:line="240" w:lineRule="auto"/>
        <w:ind w:firstLine="708"/>
        <w:contextualSpacing/>
        <w:jc w:val="both"/>
        <w:rPr>
          <w:rFonts w:ascii="Times New Roman" w:hAnsi="Times New Roman" w:cs="Times New Roman"/>
          <w:spacing w:val="-2"/>
          <w:sz w:val="28"/>
          <w:szCs w:val="28"/>
        </w:rPr>
      </w:pPr>
      <w:r w:rsidRPr="0086223E">
        <w:rPr>
          <w:rFonts w:ascii="Times New Roman" w:hAnsi="Times New Roman" w:cs="Times New Roman"/>
          <w:spacing w:val="-2"/>
          <w:sz w:val="28"/>
          <w:szCs w:val="28"/>
        </w:rPr>
        <w:t>6.</w:t>
      </w:r>
      <w:r w:rsidR="00116C97" w:rsidRPr="0086223E">
        <w:rPr>
          <w:rFonts w:ascii="Times New Roman" w:hAnsi="Times New Roman" w:cs="Times New Roman"/>
          <w:spacing w:val="-2"/>
          <w:sz w:val="28"/>
          <w:szCs w:val="28"/>
        </w:rPr>
        <w:t>5</w:t>
      </w:r>
      <w:r w:rsidRPr="0086223E">
        <w:rPr>
          <w:rFonts w:ascii="Times New Roman" w:hAnsi="Times New Roman" w:cs="Times New Roman"/>
          <w:spacing w:val="-2"/>
          <w:sz w:val="28"/>
          <w:szCs w:val="28"/>
        </w:rPr>
        <w:t>.</w:t>
      </w:r>
      <w:r w:rsidR="007E6E78" w:rsidRPr="0086223E">
        <w:rPr>
          <w:rFonts w:ascii="Times New Roman" w:hAnsi="Times New Roman" w:cs="Times New Roman"/>
          <w:spacing w:val="-2"/>
          <w:sz w:val="28"/>
          <w:szCs w:val="28"/>
        </w:rPr>
        <w:t> </w:t>
      </w:r>
      <w:r w:rsidRPr="0086223E">
        <w:rPr>
          <w:rFonts w:ascii="Times New Roman" w:hAnsi="Times New Roman" w:cs="Times New Roman"/>
          <w:spacing w:val="-2"/>
          <w:sz w:val="28"/>
          <w:szCs w:val="28"/>
        </w:rPr>
        <w:t xml:space="preserve">Корректировка утвержденного плана закупки заказчиком может проводиться по основаниям, предусмотренным нормативными </w:t>
      </w:r>
      <w:r w:rsidR="00A03715" w:rsidRPr="0086223E">
        <w:rPr>
          <w:rFonts w:ascii="Times New Roman" w:hAnsi="Times New Roman" w:cs="Times New Roman"/>
          <w:spacing w:val="-2"/>
          <w:sz w:val="28"/>
          <w:szCs w:val="28"/>
        </w:rPr>
        <w:t xml:space="preserve">актами </w:t>
      </w:r>
      <w:r w:rsidR="00EC54DF" w:rsidRPr="0086223E">
        <w:rPr>
          <w:rFonts w:ascii="Times New Roman" w:hAnsi="Times New Roman" w:cs="Times New Roman"/>
          <w:spacing w:val="-2"/>
          <w:sz w:val="28"/>
          <w:szCs w:val="28"/>
        </w:rPr>
        <w:t xml:space="preserve">в сфере </w:t>
      </w:r>
      <w:r w:rsidR="00EC54DF" w:rsidRPr="0086223E">
        <w:rPr>
          <w:rFonts w:ascii="Times New Roman" w:hAnsi="Times New Roman" w:cs="Times New Roman"/>
          <w:spacing w:val="-2"/>
          <w:sz w:val="28"/>
          <w:szCs w:val="28"/>
        </w:rPr>
        <w:lastRenderedPageBreak/>
        <w:t>закупок</w:t>
      </w:r>
      <w:r w:rsidR="00A03715" w:rsidRPr="0086223E">
        <w:rPr>
          <w:rFonts w:ascii="Times New Roman" w:hAnsi="Times New Roman" w:cs="Times New Roman"/>
          <w:spacing w:val="-2"/>
          <w:sz w:val="28"/>
          <w:szCs w:val="28"/>
        </w:rPr>
        <w:t xml:space="preserve"> товаров, работ, услуг отдельными видами юридических лиц, </w:t>
      </w:r>
      <w:r w:rsidRPr="0086223E">
        <w:rPr>
          <w:rFonts w:ascii="Times New Roman" w:hAnsi="Times New Roman" w:cs="Times New Roman"/>
          <w:spacing w:val="-2"/>
          <w:sz w:val="28"/>
          <w:szCs w:val="28"/>
        </w:rPr>
        <w:t>в том</w:t>
      </w:r>
      <w:r w:rsidR="003467C8" w:rsidRPr="0086223E">
        <w:rPr>
          <w:rFonts w:ascii="Times New Roman" w:hAnsi="Times New Roman" w:cs="Times New Roman"/>
          <w:spacing w:val="-2"/>
          <w:sz w:val="28"/>
          <w:szCs w:val="28"/>
        </w:rPr>
        <w:t xml:space="preserve"> </w:t>
      </w:r>
      <w:r w:rsidRPr="0086223E">
        <w:rPr>
          <w:rFonts w:ascii="Times New Roman" w:hAnsi="Times New Roman" w:cs="Times New Roman"/>
          <w:spacing w:val="-2"/>
          <w:sz w:val="28"/>
          <w:szCs w:val="28"/>
        </w:rPr>
        <w:t>числе в случаях:</w:t>
      </w:r>
    </w:p>
    <w:p w:rsidR="00632ACA" w:rsidRPr="0086223E" w:rsidRDefault="00632ACA" w:rsidP="00BD2AB0">
      <w:pPr>
        <w:spacing w:after="0" w:line="240" w:lineRule="auto"/>
        <w:ind w:firstLine="708"/>
        <w:contextualSpacing/>
        <w:jc w:val="both"/>
        <w:rPr>
          <w:rFonts w:ascii="Times New Roman" w:hAnsi="Times New Roman" w:cs="Times New Roman"/>
          <w:spacing w:val="-2"/>
          <w:sz w:val="28"/>
          <w:szCs w:val="28"/>
        </w:rPr>
      </w:pPr>
      <w:r w:rsidRPr="0086223E">
        <w:rPr>
          <w:rFonts w:ascii="Times New Roman" w:hAnsi="Times New Roman" w:cs="Times New Roman"/>
          <w:spacing w:val="-2"/>
          <w:sz w:val="28"/>
          <w:szCs w:val="28"/>
        </w:rPr>
        <w:t>1) изменения потребности в товарах (работах, услугах), в том числе сроков их приобретения, способа осуществления закупки и срока исполнения договора;</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 изменения более чем на десять процентов стоимости планируемых к</w:t>
      </w:r>
      <w:r w:rsidR="00B7499F">
        <w:rPr>
          <w:rFonts w:ascii="Times New Roman" w:hAnsi="Times New Roman" w:cs="Times New Roman"/>
          <w:sz w:val="28"/>
          <w:szCs w:val="28"/>
        </w:rPr>
        <w:t> </w:t>
      </w:r>
      <w:r w:rsidRPr="00393122">
        <w:rPr>
          <w:rFonts w:ascii="Times New Roman" w:hAnsi="Times New Roman" w:cs="Times New Roman"/>
          <w:sz w:val="28"/>
          <w:szCs w:val="28"/>
        </w:rPr>
        <w:t>приобретению товаров (работ, услуг), выявленного в результате подготовки к</w:t>
      </w:r>
      <w:r w:rsidR="00B7499F">
        <w:rPr>
          <w:rFonts w:ascii="Times New Roman" w:hAnsi="Times New Roman" w:cs="Times New Roman"/>
          <w:sz w:val="28"/>
          <w:szCs w:val="28"/>
        </w:rPr>
        <w:t> </w:t>
      </w:r>
      <w:r w:rsidRPr="00393122">
        <w:rPr>
          <w:rFonts w:ascii="Times New Roman" w:hAnsi="Times New Roman" w:cs="Times New Roman"/>
          <w:sz w:val="28"/>
          <w:szCs w:val="28"/>
        </w:rPr>
        <w:t>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3) в иных случаях, установленных локальными актами заказчика.</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6.</w:t>
      </w:r>
      <w:r w:rsidR="00116C97" w:rsidRPr="00393122">
        <w:rPr>
          <w:rFonts w:ascii="Times New Roman" w:hAnsi="Times New Roman" w:cs="Times New Roman"/>
          <w:sz w:val="28"/>
          <w:szCs w:val="28"/>
        </w:rPr>
        <w:t>6</w:t>
      </w:r>
      <w:r w:rsidRPr="00393122">
        <w:rPr>
          <w:rFonts w:ascii="Times New Roman" w:hAnsi="Times New Roman" w:cs="Times New Roman"/>
          <w:sz w:val="28"/>
          <w:szCs w:val="28"/>
        </w:rPr>
        <w:t>. План закупки инновационной продукции, высокотехнологичной продукции, лекарственных средств размещается заказчиком в ЕИС на период от пяти до семи лет.</w:t>
      </w:r>
    </w:p>
    <w:p w:rsidR="00752C83" w:rsidRPr="00751710" w:rsidRDefault="008B7BDF" w:rsidP="00BD2AB0">
      <w:pPr>
        <w:spacing w:after="0" w:line="240" w:lineRule="auto"/>
        <w:ind w:firstLine="708"/>
        <w:contextualSpacing/>
        <w:jc w:val="both"/>
        <w:rPr>
          <w:rFonts w:ascii="Times New Roman" w:hAnsi="Times New Roman" w:cs="Times New Roman"/>
          <w:sz w:val="28"/>
          <w:szCs w:val="28"/>
        </w:rPr>
      </w:pPr>
      <w:r w:rsidRPr="00751710">
        <w:rPr>
          <w:rFonts w:ascii="Times New Roman" w:hAnsi="Times New Roman" w:cs="Times New Roman"/>
          <w:sz w:val="28"/>
          <w:szCs w:val="28"/>
        </w:rPr>
        <w:t>6.</w:t>
      </w:r>
      <w:r w:rsidR="005C3EA0">
        <w:rPr>
          <w:rFonts w:ascii="Times New Roman" w:hAnsi="Times New Roman" w:cs="Times New Roman"/>
          <w:sz w:val="28"/>
          <w:szCs w:val="28"/>
        </w:rPr>
        <w:t>7</w:t>
      </w:r>
      <w:r w:rsidRPr="00751710">
        <w:rPr>
          <w:rFonts w:ascii="Times New Roman" w:hAnsi="Times New Roman" w:cs="Times New Roman"/>
          <w:sz w:val="28"/>
          <w:szCs w:val="28"/>
        </w:rPr>
        <w:t xml:space="preserve">. </w:t>
      </w:r>
      <w:r w:rsidR="00752C83" w:rsidRPr="00751710">
        <w:rPr>
          <w:rFonts w:ascii="Times New Roman" w:hAnsi="Times New Roman" w:cs="Times New Roman"/>
          <w:sz w:val="28"/>
          <w:szCs w:val="28"/>
        </w:rPr>
        <w:t>В</w:t>
      </w:r>
      <w:r w:rsidRPr="00751710">
        <w:rPr>
          <w:rFonts w:ascii="Times New Roman" w:hAnsi="Times New Roman" w:cs="Times New Roman"/>
          <w:sz w:val="28"/>
          <w:szCs w:val="28"/>
        </w:rPr>
        <w:t>несение изменений в план закупки осуществляется в срок не</w:t>
      </w:r>
      <w:r w:rsidR="00B7499F">
        <w:rPr>
          <w:rFonts w:ascii="Times New Roman" w:hAnsi="Times New Roman" w:cs="Times New Roman"/>
          <w:sz w:val="28"/>
          <w:szCs w:val="28"/>
        </w:rPr>
        <w:t> </w:t>
      </w:r>
      <w:r w:rsidRPr="00751710">
        <w:rPr>
          <w:rFonts w:ascii="Times New Roman" w:hAnsi="Times New Roman" w:cs="Times New Roman"/>
          <w:sz w:val="28"/>
          <w:szCs w:val="28"/>
        </w:rPr>
        <w:t>позднее размещения в ЕИС извещения о</w:t>
      </w:r>
      <w:r w:rsidR="00E638CB" w:rsidRPr="00751710">
        <w:rPr>
          <w:rFonts w:ascii="Times New Roman" w:hAnsi="Times New Roman" w:cs="Times New Roman"/>
          <w:sz w:val="28"/>
          <w:szCs w:val="28"/>
        </w:rPr>
        <w:t>б</w:t>
      </w:r>
      <w:r w:rsidRPr="00751710">
        <w:rPr>
          <w:rFonts w:ascii="Times New Roman" w:hAnsi="Times New Roman" w:cs="Times New Roman"/>
          <w:sz w:val="28"/>
          <w:szCs w:val="28"/>
        </w:rPr>
        <w:t xml:space="preserve"> </w:t>
      </w:r>
      <w:r w:rsidR="00E638CB" w:rsidRPr="00751710">
        <w:rPr>
          <w:rFonts w:ascii="Times New Roman" w:hAnsi="Times New Roman" w:cs="Times New Roman"/>
          <w:sz w:val="28"/>
          <w:szCs w:val="28"/>
        </w:rPr>
        <w:t xml:space="preserve">осуществлении </w:t>
      </w:r>
      <w:r w:rsidRPr="00751710">
        <w:rPr>
          <w:rFonts w:ascii="Times New Roman" w:hAnsi="Times New Roman" w:cs="Times New Roman"/>
          <w:sz w:val="28"/>
          <w:szCs w:val="28"/>
        </w:rPr>
        <w:t>закупк</w:t>
      </w:r>
      <w:r w:rsidR="00E638CB" w:rsidRPr="00751710">
        <w:rPr>
          <w:rFonts w:ascii="Times New Roman" w:hAnsi="Times New Roman" w:cs="Times New Roman"/>
          <w:sz w:val="28"/>
          <w:szCs w:val="28"/>
        </w:rPr>
        <w:t>и</w:t>
      </w:r>
      <w:r w:rsidRPr="00751710">
        <w:rPr>
          <w:rFonts w:ascii="Times New Roman" w:hAnsi="Times New Roman" w:cs="Times New Roman"/>
          <w:sz w:val="28"/>
          <w:szCs w:val="28"/>
        </w:rPr>
        <w:t xml:space="preserve">, документации о закупке </w:t>
      </w:r>
      <w:r w:rsidR="00752C83" w:rsidRPr="00751710">
        <w:rPr>
          <w:rFonts w:ascii="Times New Roman" w:hAnsi="Times New Roman" w:cs="Times New Roman"/>
          <w:sz w:val="28"/>
          <w:szCs w:val="28"/>
        </w:rPr>
        <w:t xml:space="preserve">(при наличии) </w:t>
      </w:r>
      <w:r w:rsidRPr="00751710">
        <w:rPr>
          <w:rFonts w:ascii="Times New Roman" w:hAnsi="Times New Roman" w:cs="Times New Roman"/>
          <w:sz w:val="28"/>
          <w:szCs w:val="28"/>
        </w:rPr>
        <w:t>или вносимых в них изменений.</w:t>
      </w:r>
      <w:r w:rsidR="00820783" w:rsidRPr="00751710">
        <w:rPr>
          <w:rFonts w:ascii="Times New Roman" w:hAnsi="Times New Roman" w:cs="Times New Roman"/>
          <w:sz w:val="28"/>
          <w:szCs w:val="28"/>
        </w:rPr>
        <w:t xml:space="preserve"> </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751710">
        <w:rPr>
          <w:rFonts w:ascii="Times New Roman" w:hAnsi="Times New Roman" w:cs="Times New Roman"/>
          <w:sz w:val="28"/>
          <w:szCs w:val="28"/>
        </w:rPr>
        <w:t>6.</w:t>
      </w:r>
      <w:r w:rsidR="005C3EA0">
        <w:rPr>
          <w:rFonts w:ascii="Times New Roman" w:hAnsi="Times New Roman" w:cs="Times New Roman"/>
          <w:sz w:val="28"/>
          <w:szCs w:val="28"/>
        </w:rPr>
        <w:t>8</w:t>
      </w:r>
      <w:r w:rsidRPr="00751710">
        <w:rPr>
          <w:rFonts w:ascii="Times New Roman" w:hAnsi="Times New Roman" w:cs="Times New Roman"/>
          <w:sz w:val="28"/>
          <w:szCs w:val="28"/>
        </w:rPr>
        <w:t>.</w:t>
      </w:r>
      <w:r w:rsidRPr="00751710">
        <w:rPr>
          <w:rFonts w:ascii="Times New Roman" w:hAnsi="Times New Roman" w:cs="Times New Roman"/>
          <w:sz w:val="28"/>
          <w:szCs w:val="28"/>
        </w:rPr>
        <w:tab/>
        <w:t>Сроки и порядок взаимодействия между структурными подразделениями заказчика при подготовке, согласовании и размещении в ЕИС плана закупок и внесени</w:t>
      </w:r>
      <w:r w:rsidR="007B1608" w:rsidRPr="00751710">
        <w:rPr>
          <w:rFonts w:ascii="Times New Roman" w:hAnsi="Times New Roman" w:cs="Times New Roman"/>
          <w:sz w:val="28"/>
          <w:szCs w:val="28"/>
        </w:rPr>
        <w:t>и</w:t>
      </w:r>
      <w:r w:rsidRPr="00751710">
        <w:rPr>
          <w:rFonts w:ascii="Times New Roman" w:hAnsi="Times New Roman" w:cs="Times New Roman"/>
          <w:sz w:val="28"/>
          <w:szCs w:val="28"/>
        </w:rPr>
        <w:t xml:space="preserve"> в него изменений определяются локальными актами заказчика</w:t>
      </w:r>
      <w:r w:rsidR="008B7BDF" w:rsidRPr="00751710">
        <w:rPr>
          <w:rFonts w:ascii="Times New Roman" w:hAnsi="Times New Roman" w:cs="Times New Roman"/>
          <w:sz w:val="28"/>
          <w:szCs w:val="28"/>
        </w:rPr>
        <w:t xml:space="preserve"> с учетом установленных </w:t>
      </w:r>
      <w:r w:rsidR="003601F0" w:rsidRPr="00751710">
        <w:rPr>
          <w:rFonts w:ascii="Times New Roman" w:hAnsi="Times New Roman" w:cs="Times New Roman"/>
          <w:sz w:val="28"/>
          <w:szCs w:val="28"/>
        </w:rPr>
        <w:t>законо</w:t>
      </w:r>
      <w:r w:rsidR="004D2794" w:rsidRPr="00751710">
        <w:rPr>
          <w:rFonts w:ascii="Times New Roman" w:hAnsi="Times New Roman" w:cs="Times New Roman"/>
          <w:sz w:val="28"/>
          <w:szCs w:val="28"/>
        </w:rPr>
        <w:t>дательством</w:t>
      </w:r>
      <w:r w:rsidR="003601F0" w:rsidRPr="00751710">
        <w:rPr>
          <w:rFonts w:ascii="Times New Roman" w:hAnsi="Times New Roman" w:cs="Times New Roman"/>
          <w:sz w:val="28"/>
          <w:szCs w:val="28"/>
        </w:rPr>
        <w:t xml:space="preserve"> </w:t>
      </w:r>
      <w:r w:rsidR="008B7BDF" w:rsidRPr="00751710">
        <w:rPr>
          <w:rFonts w:ascii="Times New Roman" w:hAnsi="Times New Roman" w:cs="Times New Roman"/>
          <w:sz w:val="28"/>
          <w:szCs w:val="28"/>
        </w:rPr>
        <w:t>требований</w:t>
      </w:r>
      <w:r w:rsidRPr="00751710">
        <w:rPr>
          <w:rFonts w:ascii="Times New Roman" w:hAnsi="Times New Roman" w:cs="Times New Roman"/>
          <w:sz w:val="28"/>
          <w:szCs w:val="28"/>
        </w:rPr>
        <w:t>.</w:t>
      </w:r>
    </w:p>
    <w:p w:rsidR="00632ACA" w:rsidRPr="00BD2AB0" w:rsidRDefault="00632ACA" w:rsidP="00BD2AB0">
      <w:pPr>
        <w:spacing w:after="0" w:line="240" w:lineRule="auto"/>
        <w:ind w:firstLine="708"/>
        <w:contextualSpacing/>
        <w:jc w:val="both"/>
        <w:rPr>
          <w:rFonts w:ascii="Times New Roman" w:hAnsi="Times New Roman" w:cs="Times New Roman"/>
          <w:sz w:val="28"/>
          <w:szCs w:val="28"/>
        </w:rPr>
      </w:pPr>
    </w:p>
    <w:p w:rsidR="00632ACA" w:rsidRPr="00BD2AB0" w:rsidRDefault="00B7499F" w:rsidP="00BD2AB0">
      <w:pPr>
        <w:pStyle w:val="2"/>
        <w:spacing w:before="0" w:line="240" w:lineRule="auto"/>
        <w:contextualSpacing/>
        <w:jc w:val="center"/>
        <w:rPr>
          <w:rFonts w:ascii="Times New Roman" w:hAnsi="Times New Roman" w:cs="Times New Roman"/>
          <w:b w:val="0"/>
          <w:color w:val="auto"/>
          <w:sz w:val="28"/>
          <w:szCs w:val="28"/>
        </w:rPr>
      </w:pPr>
      <w:bookmarkStart w:id="7" w:name="_Toc529531825"/>
      <w:r w:rsidRPr="00BD2AB0">
        <w:rPr>
          <w:rFonts w:ascii="Times New Roman" w:hAnsi="Times New Roman" w:cs="Times New Roman"/>
          <w:b w:val="0"/>
          <w:color w:val="auto"/>
          <w:sz w:val="28"/>
          <w:szCs w:val="28"/>
        </w:rPr>
        <w:t>7</w:t>
      </w:r>
      <w:r w:rsidR="00632ACA" w:rsidRPr="00BD2AB0">
        <w:rPr>
          <w:rFonts w:ascii="Times New Roman" w:hAnsi="Times New Roman" w:cs="Times New Roman"/>
          <w:b w:val="0"/>
          <w:color w:val="auto"/>
          <w:sz w:val="28"/>
          <w:szCs w:val="28"/>
        </w:rPr>
        <w:t>. Способы осуществления закупок</w:t>
      </w:r>
      <w:bookmarkEnd w:id="7"/>
    </w:p>
    <w:p w:rsidR="00632ACA" w:rsidRPr="00BD2AB0" w:rsidRDefault="00632ACA" w:rsidP="00BD2AB0">
      <w:pPr>
        <w:spacing w:after="0" w:line="240" w:lineRule="auto"/>
        <w:ind w:firstLine="708"/>
        <w:contextualSpacing/>
        <w:jc w:val="both"/>
        <w:rPr>
          <w:rFonts w:ascii="Times New Roman" w:hAnsi="Times New Roman" w:cs="Times New Roman"/>
          <w:sz w:val="28"/>
          <w:szCs w:val="28"/>
        </w:rPr>
      </w:pP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7.1. Заказчик вправе осуществлять закупки конкурентными и</w:t>
      </w:r>
      <w:r w:rsidR="00B7499F">
        <w:rPr>
          <w:rFonts w:ascii="Times New Roman" w:hAnsi="Times New Roman" w:cs="Times New Roman"/>
          <w:sz w:val="28"/>
          <w:szCs w:val="28"/>
        </w:rPr>
        <w:t> </w:t>
      </w:r>
      <w:r w:rsidRPr="00393122">
        <w:rPr>
          <w:rFonts w:ascii="Times New Roman" w:hAnsi="Times New Roman" w:cs="Times New Roman"/>
          <w:sz w:val="28"/>
          <w:szCs w:val="28"/>
        </w:rPr>
        <w:t>неконкурентными способами в соответствии с действующим законодательством Российской Федерации и настоящим Положением.</w:t>
      </w:r>
    </w:p>
    <w:p w:rsidR="00B243EC"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7.2. </w:t>
      </w:r>
      <w:r w:rsidR="00B243EC" w:rsidRPr="00393122">
        <w:rPr>
          <w:rFonts w:ascii="Times New Roman" w:hAnsi="Times New Roman" w:cs="Times New Roman"/>
          <w:sz w:val="28"/>
          <w:szCs w:val="28"/>
        </w:rPr>
        <w:t>Конкурентной закупкой является закупка, осуществляемая с</w:t>
      </w:r>
      <w:r w:rsidR="00B7499F">
        <w:rPr>
          <w:rFonts w:ascii="Times New Roman" w:hAnsi="Times New Roman" w:cs="Times New Roman"/>
          <w:sz w:val="28"/>
          <w:szCs w:val="28"/>
        </w:rPr>
        <w:t> </w:t>
      </w:r>
      <w:r w:rsidR="00B243EC" w:rsidRPr="00393122">
        <w:rPr>
          <w:rFonts w:ascii="Times New Roman" w:hAnsi="Times New Roman" w:cs="Times New Roman"/>
          <w:sz w:val="28"/>
          <w:szCs w:val="28"/>
        </w:rPr>
        <w:t>соблюдением одновременно следующих условий:</w:t>
      </w:r>
    </w:p>
    <w:p w:rsidR="00B243EC" w:rsidRPr="004A5841" w:rsidRDefault="00B243EC"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1) информация о конкурентной закупке сообщается заказчиком </w:t>
      </w:r>
      <w:r w:rsidR="00D74CC6" w:rsidRPr="00393122">
        <w:rPr>
          <w:rFonts w:ascii="Times New Roman" w:hAnsi="Times New Roman" w:cs="Times New Roman"/>
          <w:sz w:val="28"/>
          <w:szCs w:val="28"/>
        </w:rPr>
        <w:t>путем размещения в ЕИС извещения об осуществлении конкурентной закупки, доступного неограниченному кругу лиц, с приложением документации о</w:t>
      </w:r>
      <w:r w:rsidR="00B7499F">
        <w:rPr>
          <w:rFonts w:ascii="Times New Roman" w:hAnsi="Times New Roman" w:cs="Times New Roman"/>
          <w:sz w:val="28"/>
          <w:szCs w:val="28"/>
        </w:rPr>
        <w:t> </w:t>
      </w:r>
      <w:r w:rsidR="00D74CC6" w:rsidRPr="00393122">
        <w:rPr>
          <w:rFonts w:ascii="Times New Roman" w:hAnsi="Times New Roman" w:cs="Times New Roman"/>
          <w:sz w:val="28"/>
          <w:szCs w:val="28"/>
        </w:rPr>
        <w:t>конкурентной закупке</w:t>
      </w:r>
      <w:r w:rsidRPr="00393122">
        <w:rPr>
          <w:rFonts w:ascii="Times New Roman" w:hAnsi="Times New Roman" w:cs="Times New Roman"/>
          <w:sz w:val="28"/>
          <w:szCs w:val="28"/>
        </w:rPr>
        <w:t>;</w:t>
      </w:r>
    </w:p>
    <w:p w:rsidR="00B243EC" w:rsidRPr="00393122" w:rsidRDefault="00B243EC"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 обеспечивается конкуренция между участниками конкурентной закупки за право заключить договор с заказчиком на условиях, предлагаемых в</w:t>
      </w:r>
      <w:r w:rsidR="00B7499F">
        <w:rPr>
          <w:rFonts w:ascii="Times New Roman" w:hAnsi="Times New Roman" w:cs="Times New Roman"/>
          <w:sz w:val="28"/>
          <w:szCs w:val="28"/>
        </w:rPr>
        <w:t> </w:t>
      </w:r>
      <w:r w:rsidRPr="00393122">
        <w:rPr>
          <w:rFonts w:ascii="Times New Roman" w:hAnsi="Times New Roman" w:cs="Times New Roman"/>
          <w:sz w:val="28"/>
          <w:szCs w:val="28"/>
        </w:rPr>
        <w:t>заявках на участие в такой закупке, окончательных предложениях участников такой закупки;</w:t>
      </w:r>
    </w:p>
    <w:p w:rsidR="00B243EC" w:rsidRPr="00393122" w:rsidRDefault="00B243EC"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3) описание предмета конкурентной закупки осуществляется с</w:t>
      </w:r>
      <w:r w:rsidR="00B7499F">
        <w:rPr>
          <w:rFonts w:ascii="Times New Roman" w:hAnsi="Times New Roman" w:cs="Times New Roman"/>
          <w:sz w:val="28"/>
          <w:szCs w:val="28"/>
        </w:rPr>
        <w:t> </w:t>
      </w:r>
      <w:r w:rsidRPr="00393122">
        <w:rPr>
          <w:rFonts w:ascii="Times New Roman" w:hAnsi="Times New Roman" w:cs="Times New Roman"/>
          <w:sz w:val="28"/>
          <w:szCs w:val="28"/>
        </w:rPr>
        <w:t>соблюдением требований части 6.1 статьи 3 Закона № 223-ФЗ.</w:t>
      </w:r>
    </w:p>
    <w:p w:rsidR="00632ACA" w:rsidRPr="00393122" w:rsidRDefault="00A25FE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7.3. </w:t>
      </w:r>
      <w:r w:rsidR="00B243EC" w:rsidRPr="00393122">
        <w:rPr>
          <w:rFonts w:ascii="Times New Roman" w:hAnsi="Times New Roman" w:cs="Times New Roman"/>
          <w:sz w:val="28"/>
          <w:szCs w:val="28"/>
        </w:rPr>
        <w:t>Конкурентные закупки осуществляются следующими способами</w:t>
      </w:r>
      <w:r w:rsidR="00632ACA" w:rsidRPr="00393122">
        <w:rPr>
          <w:rFonts w:ascii="Times New Roman" w:hAnsi="Times New Roman" w:cs="Times New Roman"/>
          <w:sz w:val="28"/>
          <w:szCs w:val="28"/>
        </w:rPr>
        <w:t>:</w:t>
      </w:r>
    </w:p>
    <w:p w:rsidR="008443A1" w:rsidRPr="008443A1" w:rsidRDefault="008443A1" w:rsidP="00BD2AB0">
      <w:pPr>
        <w:spacing w:after="0" w:line="240" w:lineRule="auto"/>
        <w:ind w:firstLine="708"/>
        <w:contextualSpacing/>
        <w:jc w:val="both"/>
        <w:rPr>
          <w:rFonts w:ascii="Times New Roman" w:hAnsi="Times New Roman" w:cs="Times New Roman"/>
          <w:sz w:val="28"/>
          <w:szCs w:val="28"/>
        </w:rPr>
      </w:pPr>
      <w:r w:rsidRPr="008443A1">
        <w:rPr>
          <w:rFonts w:ascii="Times New Roman" w:hAnsi="Times New Roman" w:cs="Times New Roman"/>
          <w:sz w:val="28"/>
          <w:szCs w:val="28"/>
        </w:rPr>
        <w:t>1) открытый ко</w:t>
      </w:r>
      <w:r w:rsidR="00BD2AB0">
        <w:rPr>
          <w:rFonts w:ascii="Times New Roman" w:hAnsi="Times New Roman" w:cs="Times New Roman"/>
          <w:sz w:val="28"/>
          <w:szCs w:val="28"/>
        </w:rPr>
        <w:t>нкурс;</w:t>
      </w:r>
    </w:p>
    <w:p w:rsidR="008443A1" w:rsidRPr="008443A1" w:rsidRDefault="008443A1"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w:t>
      </w:r>
      <w:r w:rsidRPr="008443A1">
        <w:rPr>
          <w:rFonts w:ascii="Times New Roman" w:hAnsi="Times New Roman" w:cs="Times New Roman"/>
          <w:sz w:val="28"/>
          <w:szCs w:val="28"/>
        </w:rPr>
        <w:t>) конкурс в электронной форме</w:t>
      </w:r>
      <w:r w:rsidR="00BD2AB0">
        <w:rPr>
          <w:rFonts w:ascii="Times New Roman" w:hAnsi="Times New Roman" w:cs="Times New Roman"/>
          <w:sz w:val="28"/>
          <w:szCs w:val="28"/>
        </w:rPr>
        <w:t>;</w:t>
      </w:r>
    </w:p>
    <w:p w:rsidR="008443A1" w:rsidRPr="008443A1" w:rsidRDefault="008443A1"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3</w:t>
      </w:r>
      <w:r w:rsidR="004A5841">
        <w:rPr>
          <w:rFonts w:ascii="Times New Roman" w:hAnsi="Times New Roman" w:cs="Times New Roman"/>
          <w:sz w:val="28"/>
          <w:szCs w:val="28"/>
        </w:rPr>
        <w:t>) закрытый конкурс</w:t>
      </w:r>
      <w:r w:rsidR="00BD2AB0">
        <w:rPr>
          <w:rFonts w:ascii="Times New Roman" w:hAnsi="Times New Roman" w:cs="Times New Roman"/>
          <w:sz w:val="28"/>
          <w:szCs w:val="28"/>
        </w:rPr>
        <w:t>;</w:t>
      </w:r>
    </w:p>
    <w:p w:rsidR="008443A1" w:rsidRPr="008443A1" w:rsidRDefault="008443A1"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4</w:t>
      </w:r>
      <w:r w:rsidRPr="008443A1">
        <w:rPr>
          <w:rFonts w:ascii="Times New Roman" w:hAnsi="Times New Roman" w:cs="Times New Roman"/>
          <w:sz w:val="28"/>
          <w:szCs w:val="28"/>
        </w:rPr>
        <w:t xml:space="preserve">) </w:t>
      </w:r>
      <w:r>
        <w:rPr>
          <w:rFonts w:ascii="Times New Roman" w:hAnsi="Times New Roman" w:cs="Times New Roman"/>
          <w:sz w:val="28"/>
          <w:szCs w:val="28"/>
        </w:rPr>
        <w:t xml:space="preserve">открытый </w:t>
      </w:r>
      <w:r w:rsidRPr="008443A1">
        <w:rPr>
          <w:rFonts w:ascii="Times New Roman" w:hAnsi="Times New Roman" w:cs="Times New Roman"/>
          <w:sz w:val="28"/>
          <w:szCs w:val="28"/>
        </w:rPr>
        <w:t>аукцион</w:t>
      </w:r>
      <w:r w:rsidR="00BD2AB0">
        <w:rPr>
          <w:rFonts w:ascii="Times New Roman" w:hAnsi="Times New Roman" w:cs="Times New Roman"/>
          <w:sz w:val="28"/>
          <w:szCs w:val="28"/>
        </w:rPr>
        <w:t>;</w:t>
      </w:r>
    </w:p>
    <w:p w:rsidR="008443A1" w:rsidRPr="008443A1" w:rsidRDefault="008443A1"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5</w:t>
      </w:r>
      <w:r w:rsidR="004A5841">
        <w:rPr>
          <w:rFonts w:ascii="Times New Roman" w:hAnsi="Times New Roman" w:cs="Times New Roman"/>
          <w:sz w:val="28"/>
          <w:szCs w:val="28"/>
        </w:rPr>
        <w:t>) аукцион в электронной форме</w:t>
      </w:r>
      <w:r w:rsidR="00BD2AB0">
        <w:rPr>
          <w:rFonts w:ascii="Times New Roman" w:hAnsi="Times New Roman" w:cs="Times New Roman"/>
          <w:sz w:val="28"/>
          <w:szCs w:val="28"/>
        </w:rPr>
        <w:t>;</w:t>
      </w:r>
    </w:p>
    <w:p w:rsidR="008443A1" w:rsidRPr="008443A1" w:rsidRDefault="008443A1"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lastRenderedPageBreak/>
        <w:t>6</w:t>
      </w:r>
      <w:r w:rsidRPr="008443A1">
        <w:rPr>
          <w:rFonts w:ascii="Times New Roman" w:hAnsi="Times New Roman" w:cs="Times New Roman"/>
          <w:sz w:val="28"/>
          <w:szCs w:val="28"/>
        </w:rPr>
        <w:t>) закрытый аукцион</w:t>
      </w:r>
      <w:r w:rsidR="00BD2AB0">
        <w:rPr>
          <w:rFonts w:ascii="Times New Roman" w:hAnsi="Times New Roman" w:cs="Times New Roman"/>
          <w:sz w:val="28"/>
          <w:szCs w:val="28"/>
        </w:rPr>
        <w:t>;</w:t>
      </w:r>
    </w:p>
    <w:p w:rsidR="008443A1" w:rsidRDefault="008443A1"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7</w:t>
      </w:r>
      <w:r w:rsidRPr="008443A1">
        <w:rPr>
          <w:rFonts w:ascii="Times New Roman" w:hAnsi="Times New Roman" w:cs="Times New Roman"/>
          <w:sz w:val="28"/>
          <w:szCs w:val="28"/>
        </w:rPr>
        <w:t>) запро</w:t>
      </w:r>
      <w:r>
        <w:rPr>
          <w:rFonts w:ascii="Times New Roman" w:hAnsi="Times New Roman" w:cs="Times New Roman"/>
          <w:sz w:val="28"/>
          <w:szCs w:val="28"/>
        </w:rPr>
        <w:t>с котировок в электронной форме</w:t>
      </w:r>
      <w:r w:rsidR="00BD2AB0">
        <w:rPr>
          <w:rFonts w:ascii="Times New Roman" w:hAnsi="Times New Roman" w:cs="Times New Roman"/>
          <w:sz w:val="28"/>
          <w:szCs w:val="28"/>
        </w:rPr>
        <w:t>;</w:t>
      </w:r>
    </w:p>
    <w:p w:rsidR="008443A1" w:rsidRPr="000D3E2E" w:rsidRDefault="008443A1" w:rsidP="00BD2AB0">
      <w:pPr>
        <w:spacing w:after="0" w:line="240" w:lineRule="auto"/>
        <w:ind w:firstLine="708"/>
        <w:contextualSpacing/>
        <w:jc w:val="both"/>
        <w:rPr>
          <w:rFonts w:ascii="Times New Roman" w:hAnsi="Times New Roman" w:cs="Times New Roman"/>
          <w:sz w:val="28"/>
          <w:szCs w:val="28"/>
        </w:rPr>
      </w:pPr>
      <w:r w:rsidRPr="000D3E2E">
        <w:rPr>
          <w:rFonts w:ascii="Times New Roman" w:hAnsi="Times New Roman" w:cs="Times New Roman"/>
          <w:sz w:val="28"/>
          <w:szCs w:val="28"/>
        </w:rPr>
        <w:t>8) закрытый запрос котировок</w:t>
      </w:r>
      <w:r w:rsidR="00BD2AB0">
        <w:rPr>
          <w:rFonts w:ascii="Times New Roman" w:hAnsi="Times New Roman" w:cs="Times New Roman"/>
          <w:sz w:val="28"/>
          <w:szCs w:val="28"/>
        </w:rPr>
        <w:t>;</w:t>
      </w:r>
    </w:p>
    <w:p w:rsidR="008443A1" w:rsidRPr="000D3E2E" w:rsidRDefault="008443A1" w:rsidP="00BD2AB0">
      <w:pPr>
        <w:spacing w:after="0" w:line="240" w:lineRule="auto"/>
        <w:ind w:firstLine="708"/>
        <w:contextualSpacing/>
        <w:jc w:val="both"/>
        <w:rPr>
          <w:rFonts w:ascii="Times New Roman" w:hAnsi="Times New Roman" w:cs="Times New Roman"/>
          <w:sz w:val="28"/>
          <w:szCs w:val="28"/>
        </w:rPr>
      </w:pPr>
      <w:r w:rsidRPr="000D3E2E">
        <w:rPr>
          <w:rFonts w:ascii="Times New Roman" w:hAnsi="Times New Roman" w:cs="Times New Roman"/>
          <w:sz w:val="28"/>
          <w:szCs w:val="28"/>
        </w:rPr>
        <w:t>9) запрос цен</w:t>
      </w:r>
      <w:r w:rsidR="00BD2AB0">
        <w:rPr>
          <w:rFonts w:ascii="Times New Roman" w:hAnsi="Times New Roman" w:cs="Times New Roman"/>
          <w:sz w:val="28"/>
          <w:szCs w:val="28"/>
        </w:rPr>
        <w:t>;</w:t>
      </w:r>
    </w:p>
    <w:p w:rsidR="008443A1" w:rsidRPr="004A5841" w:rsidRDefault="008443A1" w:rsidP="00BD2AB0">
      <w:pPr>
        <w:spacing w:after="0" w:line="240" w:lineRule="auto"/>
        <w:ind w:firstLine="708"/>
        <w:contextualSpacing/>
        <w:jc w:val="both"/>
        <w:rPr>
          <w:rFonts w:ascii="Times New Roman" w:hAnsi="Times New Roman" w:cs="Times New Roman"/>
          <w:sz w:val="28"/>
          <w:szCs w:val="28"/>
        </w:rPr>
      </w:pPr>
      <w:r w:rsidRPr="004A5841">
        <w:rPr>
          <w:rFonts w:ascii="Times New Roman" w:hAnsi="Times New Roman" w:cs="Times New Roman"/>
          <w:sz w:val="28"/>
          <w:szCs w:val="28"/>
        </w:rPr>
        <w:t>10) запрос цен в электронной форме</w:t>
      </w:r>
      <w:r w:rsidR="00BD2AB0">
        <w:rPr>
          <w:rFonts w:ascii="Times New Roman" w:hAnsi="Times New Roman" w:cs="Times New Roman"/>
          <w:sz w:val="28"/>
          <w:szCs w:val="28"/>
        </w:rPr>
        <w:t>;</w:t>
      </w:r>
    </w:p>
    <w:p w:rsidR="008443A1" w:rsidRPr="004A5841" w:rsidRDefault="008443A1" w:rsidP="00BD2AB0">
      <w:pPr>
        <w:spacing w:after="0" w:line="240" w:lineRule="auto"/>
        <w:ind w:firstLine="708"/>
        <w:contextualSpacing/>
        <w:jc w:val="both"/>
        <w:rPr>
          <w:rFonts w:ascii="Times New Roman" w:hAnsi="Times New Roman" w:cs="Times New Roman"/>
          <w:sz w:val="28"/>
          <w:szCs w:val="28"/>
        </w:rPr>
      </w:pPr>
      <w:r w:rsidRPr="004A5841">
        <w:rPr>
          <w:rFonts w:ascii="Times New Roman" w:hAnsi="Times New Roman" w:cs="Times New Roman"/>
          <w:sz w:val="28"/>
          <w:szCs w:val="28"/>
        </w:rPr>
        <w:t>11) запрос предложений</w:t>
      </w:r>
      <w:r w:rsidR="00BD2AB0">
        <w:rPr>
          <w:rFonts w:ascii="Times New Roman" w:hAnsi="Times New Roman" w:cs="Times New Roman"/>
          <w:sz w:val="28"/>
          <w:szCs w:val="28"/>
        </w:rPr>
        <w:t>;</w:t>
      </w:r>
    </w:p>
    <w:p w:rsidR="008443A1" w:rsidRDefault="008443A1"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12</w:t>
      </w:r>
      <w:r w:rsidRPr="008443A1">
        <w:rPr>
          <w:rFonts w:ascii="Times New Roman" w:hAnsi="Times New Roman" w:cs="Times New Roman"/>
          <w:sz w:val="28"/>
          <w:szCs w:val="28"/>
        </w:rPr>
        <w:t xml:space="preserve">) запрос </w:t>
      </w:r>
      <w:r>
        <w:rPr>
          <w:rFonts w:ascii="Times New Roman" w:hAnsi="Times New Roman" w:cs="Times New Roman"/>
          <w:sz w:val="28"/>
          <w:szCs w:val="28"/>
        </w:rPr>
        <w:t>предложений в электронной форме</w:t>
      </w:r>
      <w:r w:rsidR="00BD2AB0">
        <w:rPr>
          <w:rFonts w:ascii="Times New Roman" w:hAnsi="Times New Roman" w:cs="Times New Roman"/>
          <w:sz w:val="28"/>
          <w:szCs w:val="28"/>
        </w:rPr>
        <w:t>;</w:t>
      </w:r>
    </w:p>
    <w:p w:rsidR="008443A1" w:rsidRPr="008443A1" w:rsidRDefault="008443A1"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13) закрытый запрос предложений.</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7.</w:t>
      </w:r>
      <w:r w:rsidR="00A25FEA" w:rsidRPr="00393122">
        <w:rPr>
          <w:rFonts w:ascii="Times New Roman" w:hAnsi="Times New Roman" w:cs="Times New Roman"/>
          <w:sz w:val="28"/>
          <w:szCs w:val="28"/>
        </w:rPr>
        <w:t>4</w:t>
      </w:r>
      <w:r w:rsidRPr="00393122">
        <w:rPr>
          <w:rFonts w:ascii="Times New Roman" w:hAnsi="Times New Roman" w:cs="Times New Roman"/>
          <w:sz w:val="28"/>
          <w:szCs w:val="28"/>
        </w:rPr>
        <w:t>.</w:t>
      </w:r>
      <w:r w:rsidRPr="00393122">
        <w:rPr>
          <w:rFonts w:ascii="Times New Roman" w:hAnsi="Times New Roman" w:cs="Times New Roman"/>
          <w:sz w:val="28"/>
          <w:szCs w:val="28"/>
        </w:rPr>
        <w:tab/>
        <w:t>Неконкурентн</w:t>
      </w:r>
      <w:r w:rsidR="00927C21" w:rsidRPr="00393122">
        <w:rPr>
          <w:rFonts w:ascii="Times New Roman" w:hAnsi="Times New Roman" w:cs="Times New Roman"/>
          <w:sz w:val="28"/>
          <w:szCs w:val="28"/>
        </w:rPr>
        <w:t>ой</w:t>
      </w:r>
      <w:r w:rsidRPr="00393122">
        <w:rPr>
          <w:rFonts w:ascii="Times New Roman" w:hAnsi="Times New Roman" w:cs="Times New Roman"/>
          <w:sz w:val="28"/>
          <w:szCs w:val="28"/>
        </w:rPr>
        <w:t xml:space="preserve"> закупк</w:t>
      </w:r>
      <w:r w:rsidR="00927C21" w:rsidRPr="00393122">
        <w:rPr>
          <w:rFonts w:ascii="Times New Roman" w:hAnsi="Times New Roman" w:cs="Times New Roman"/>
          <w:sz w:val="28"/>
          <w:szCs w:val="28"/>
        </w:rPr>
        <w:t>ой</w:t>
      </w:r>
      <w:r w:rsidRPr="00393122">
        <w:rPr>
          <w:rFonts w:ascii="Times New Roman" w:hAnsi="Times New Roman" w:cs="Times New Roman"/>
          <w:sz w:val="28"/>
          <w:szCs w:val="28"/>
        </w:rPr>
        <w:t xml:space="preserve"> явля</w:t>
      </w:r>
      <w:r w:rsidR="00927C21" w:rsidRPr="00393122">
        <w:rPr>
          <w:rFonts w:ascii="Times New Roman" w:hAnsi="Times New Roman" w:cs="Times New Roman"/>
          <w:sz w:val="28"/>
          <w:szCs w:val="28"/>
        </w:rPr>
        <w:t>е</w:t>
      </w:r>
      <w:r w:rsidRPr="00393122">
        <w:rPr>
          <w:rFonts w:ascii="Times New Roman" w:hAnsi="Times New Roman" w:cs="Times New Roman"/>
          <w:sz w:val="28"/>
          <w:szCs w:val="28"/>
        </w:rPr>
        <w:t>тся закупк</w:t>
      </w:r>
      <w:r w:rsidR="00927C21" w:rsidRPr="00393122">
        <w:rPr>
          <w:rFonts w:ascii="Times New Roman" w:hAnsi="Times New Roman" w:cs="Times New Roman"/>
          <w:sz w:val="28"/>
          <w:szCs w:val="28"/>
        </w:rPr>
        <w:t>а</w:t>
      </w:r>
      <w:r w:rsidR="00CA29E8">
        <w:rPr>
          <w:rFonts w:ascii="Times New Roman" w:hAnsi="Times New Roman" w:cs="Times New Roman"/>
          <w:sz w:val="28"/>
          <w:szCs w:val="28"/>
        </w:rPr>
        <w:t xml:space="preserve">, не советующая требованиям пункта 7.2 настоящего Положения (закупка </w:t>
      </w:r>
      <w:r w:rsidRPr="00393122">
        <w:rPr>
          <w:rFonts w:ascii="Times New Roman" w:hAnsi="Times New Roman" w:cs="Times New Roman"/>
          <w:sz w:val="28"/>
          <w:szCs w:val="28"/>
        </w:rPr>
        <w:t>у единственного поставщика</w:t>
      </w:r>
      <w:r w:rsidR="008B336B">
        <w:rPr>
          <w:rFonts w:ascii="Times New Roman" w:hAnsi="Times New Roman" w:cs="Times New Roman"/>
          <w:sz w:val="28"/>
          <w:szCs w:val="28"/>
        </w:rPr>
        <w:t xml:space="preserve"> (подрядчика, исполнителя)</w:t>
      </w:r>
      <w:r w:rsidRPr="00393122">
        <w:rPr>
          <w:rFonts w:ascii="Times New Roman" w:hAnsi="Times New Roman" w:cs="Times New Roman"/>
          <w:sz w:val="28"/>
          <w:szCs w:val="28"/>
        </w:rPr>
        <w:t>.</w:t>
      </w:r>
    </w:p>
    <w:p w:rsidR="00412637"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7.</w:t>
      </w:r>
      <w:r w:rsidR="00A25FEA" w:rsidRPr="00393122">
        <w:rPr>
          <w:rFonts w:ascii="Times New Roman" w:hAnsi="Times New Roman" w:cs="Times New Roman"/>
          <w:sz w:val="28"/>
          <w:szCs w:val="28"/>
        </w:rPr>
        <w:t>5</w:t>
      </w:r>
      <w:r w:rsidRPr="00393122">
        <w:rPr>
          <w:rFonts w:ascii="Times New Roman" w:hAnsi="Times New Roman" w:cs="Times New Roman"/>
          <w:sz w:val="28"/>
          <w:szCs w:val="28"/>
        </w:rPr>
        <w:t>. Закупки, проводимые путем открытого конкурса, конкурса в</w:t>
      </w:r>
      <w:r w:rsidR="00B7499F">
        <w:rPr>
          <w:rFonts w:ascii="Times New Roman" w:hAnsi="Times New Roman" w:cs="Times New Roman"/>
          <w:sz w:val="28"/>
          <w:szCs w:val="28"/>
        </w:rPr>
        <w:t> </w:t>
      </w:r>
      <w:r w:rsidRPr="00393122">
        <w:rPr>
          <w:rFonts w:ascii="Times New Roman" w:hAnsi="Times New Roman" w:cs="Times New Roman"/>
          <w:sz w:val="28"/>
          <w:szCs w:val="28"/>
        </w:rPr>
        <w:t>электронной форме</w:t>
      </w:r>
      <w:r w:rsidR="004E747D">
        <w:rPr>
          <w:rFonts w:ascii="Times New Roman" w:hAnsi="Times New Roman" w:cs="Times New Roman"/>
          <w:sz w:val="28"/>
          <w:szCs w:val="28"/>
        </w:rPr>
        <w:t>, закрытого конкурса</w:t>
      </w:r>
      <w:r w:rsidRPr="00393122">
        <w:rPr>
          <w:rFonts w:ascii="Times New Roman" w:hAnsi="Times New Roman" w:cs="Times New Roman"/>
          <w:sz w:val="28"/>
          <w:szCs w:val="28"/>
        </w:rPr>
        <w:t xml:space="preserve"> могут включать несколько лотов, по</w:t>
      </w:r>
      <w:r w:rsidR="00B7499F">
        <w:rPr>
          <w:rFonts w:ascii="Times New Roman" w:hAnsi="Times New Roman" w:cs="Times New Roman"/>
          <w:sz w:val="28"/>
          <w:szCs w:val="28"/>
        </w:rPr>
        <w:t> </w:t>
      </w:r>
      <w:r w:rsidRPr="00393122">
        <w:rPr>
          <w:rFonts w:ascii="Times New Roman" w:hAnsi="Times New Roman" w:cs="Times New Roman"/>
          <w:sz w:val="28"/>
          <w:szCs w:val="28"/>
        </w:rPr>
        <w:t xml:space="preserve">каждому из которых может быть выбран отдельный победитель и заключен отдельный договор. </w:t>
      </w:r>
    </w:p>
    <w:p w:rsidR="00412637"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7.</w:t>
      </w:r>
      <w:r w:rsidR="004946AA">
        <w:rPr>
          <w:rFonts w:ascii="Times New Roman" w:hAnsi="Times New Roman" w:cs="Times New Roman"/>
          <w:sz w:val="28"/>
          <w:szCs w:val="28"/>
        </w:rPr>
        <w:t>6</w:t>
      </w:r>
      <w:r w:rsidRPr="00393122">
        <w:rPr>
          <w:rFonts w:ascii="Times New Roman" w:hAnsi="Times New Roman" w:cs="Times New Roman"/>
          <w:sz w:val="28"/>
          <w:szCs w:val="28"/>
        </w:rPr>
        <w:t>. Заказчик обязан проводить закупки в электронной форме в случае осуществления закупок продукции, включенной в установленный Правительством Российской Федерации перечень товаров, работ и услуг, закупка которых осуществляется в электронной форме.</w:t>
      </w:r>
      <w:r w:rsidR="00412637" w:rsidRPr="00393122">
        <w:rPr>
          <w:rFonts w:ascii="Times New Roman" w:hAnsi="Times New Roman" w:cs="Times New Roman"/>
          <w:sz w:val="28"/>
          <w:szCs w:val="28"/>
        </w:rPr>
        <w:t xml:space="preserve"> </w:t>
      </w:r>
    </w:p>
    <w:p w:rsidR="008B336B" w:rsidRPr="00724E1E" w:rsidRDefault="008B336B" w:rsidP="00BD2AB0">
      <w:pPr>
        <w:spacing w:after="0" w:line="240" w:lineRule="auto"/>
        <w:ind w:firstLine="708"/>
        <w:contextualSpacing/>
        <w:jc w:val="both"/>
        <w:rPr>
          <w:rFonts w:ascii="Times New Roman" w:hAnsi="Times New Roman" w:cs="Times New Roman"/>
          <w:sz w:val="28"/>
          <w:szCs w:val="28"/>
        </w:rPr>
      </w:pPr>
      <w:r w:rsidRPr="00724E1E">
        <w:rPr>
          <w:rFonts w:ascii="Times New Roman" w:hAnsi="Times New Roman" w:cs="Times New Roman"/>
          <w:sz w:val="28"/>
          <w:szCs w:val="28"/>
        </w:rPr>
        <w:t xml:space="preserve">7.7. Заказчик вправе проводить конкурентные закупки не в электронной форме в объеме, не превышающем 30 процентов от общего годового объема закупок, осуществленных конкурентными способами, в стоимостном выражении.  </w:t>
      </w:r>
    </w:p>
    <w:p w:rsidR="008B336B" w:rsidRPr="00393122" w:rsidRDefault="008B336B" w:rsidP="00BD2AB0">
      <w:pPr>
        <w:spacing w:after="0" w:line="240" w:lineRule="auto"/>
        <w:ind w:firstLine="708"/>
        <w:contextualSpacing/>
        <w:jc w:val="both"/>
        <w:rPr>
          <w:rFonts w:ascii="Times New Roman" w:hAnsi="Times New Roman" w:cs="Times New Roman"/>
          <w:sz w:val="28"/>
          <w:szCs w:val="28"/>
        </w:rPr>
      </w:pPr>
      <w:r w:rsidRPr="00724E1E">
        <w:rPr>
          <w:rFonts w:ascii="Times New Roman" w:hAnsi="Times New Roman" w:cs="Times New Roman"/>
          <w:sz w:val="28"/>
          <w:szCs w:val="28"/>
        </w:rPr>
        <w:t xml:space="preserve">7.8. Заказчик </w:t>
      </w:r>
      <w:r w:rsidR="00164ECF" w:rsidRPr="00724E1E">
        <w:rPr>
          <w:rFonts w:ascii="Times New Roman" w:hAnsi="Times New Roman" w:cs="Times New Roman"/>
          <w:sz w:val="28"/>
          <w:szCs w:val="28"/>
        </w:rPr>
        <w:t>вправе осуществлять</w:t>
      </w:r>
      <w:r w:rsidRPr="00724E1E">
        <w:rPr>
          <w:rFonts w:ascii="Times New Roman" w:hAnsi="Times New Roman" w:cs="Times New Roman"/>
          <w:sz w:val="28"/>
          <w:szCs w:val="28"/>
        </w:rPr>
        <w:t xml:space="preserve"> закупки у </w:t>
      </w:r>
      <w:r w:rsidR="00164ECF" w:rsidRPr="00724E1E">
        <w:rPr>
          <w:rFonts w:ascii="Times New Roman" w:hAnsi="Times New Roman" w:cs="Times New Roman"/>
          <w:sz w:val="28"/>
          <w:szCs w:val="28"/>
        </w:rPr>
        <w:t>единственного поставщика (подрядчика, исполнителя) только в случаях невозможности и</w:t>
      </w:r>
      <w:r w:rsidR="00B7499F">
        <w:rPr>
          <w:rFonts w:ascii="Times New Roman" w:hAnsi="Times New Roman" w:cs="Times New Roman"/>
          <w:sz w:val="28"/>
          <w:szCs w:val="28"/>
          <w:lang w:val="en-US"/>
        </w:rPr>
        <w:t> </w:t>
      </w:r>
      <w:r w:rsidR="00164ECF" w:rsidRPr="00724E1E">
        <w:rPr>
          <w:rFonts w:ascii="Times New Roman" w:hAnsi="Times New Roman" w:cs="Times New Roman"/>
          <w:sz w:val="28"/>
          <w:szCs w:val="28"/>
        </w:rPr>
        <w:t>(или)</w:t>
      </w:r>
      <w:r w:rsidR="00B7499F">
        <w:rPr>
          <w:rFonts w:ascii="Times New Roman" w:hAnsi="Times New Roman" w:cs="Times New Roman"/>
          <w:sz w:val="28"/>
          <w:szCs w:val="28"/>
        </w:rPr>
        <w:t> </w:t>
      </w:r>
      <w:r w:rsidR="00164ECF" w:rsidRPr="00724E1E">
        <w:rPr>
          <w:rFonts w:ascii="Times New Roman" w:hAnsi="Times New Roman" w:cs="Times New Roman"/>
          <w:sz w:val="28"/>
          <w:szCs w:val="28"/>
        </w:rPr>
        <w:t>нецелесообразности проведения закупок конкурентными способами.</w:t>
      </w:r>
    </w:p>
    <w:p w:rsidR="00412637" w:rsidRPr="00393122" w:rsidRDefault="00412637"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7.</w:t>
      </w:r>
      <w:r w:rsidR="00164ECF">
        <w:rPr>
          <w:rFonts w:ascii="Times New Roman" w:hAnsi="Times New Roman" w:cs="Times New Roman"/>
          <w:sz w:val="28"/>
          <w:szCs w:val="28"/>
        </w:rPr>
        <w:t>9</w:t>
      </w:r>
      <w:r w:rsidRPr="00393122">
        <w:rPr>
          <w:rFonts w:ascii="Times New Roman" w:hAnsi="Times New Roman" w:cs="Times New Roman"/>
          <w:sz w:val="28"/>
          <w:szCs w:val="28"/>
        </w:rPr>
        <w:t>.</w:t>
      </w:r>
      <w:r w:rsidR="000C364F">
        <w:rPr>
          <w:rFonts w:ascii="Times New Roman" w:hAnsi="Times New Roman" w:cs="Times New Roman"/>
          <w:sz w:val="28"/>
          <w:szCs w:val="28"/>
        </w:rPr>
        <w:t xml:space="preserve"> </w:t>
      </w:r>
      <w:r w:rsidRPr="00393122">
        <w:rPr>
          <w:rFonts w:ascii="Times New Roman" w:hAnsi="Times New Roman" w:cs="Times New Roman"/>
          <w:sz w:val="28"/>
          <w:szCs w:val="28"/>
        </w:rPr>
        <w:t>Способ закупки в каждом конкретном случае определяет уполномоченное лицо заказчика</w:t>
      </w:r>
      <w:r w:rsidR="007A401A">
        <w:rPr>
          <w:rFonts w:ascii="Times New Roman" w:hAnsi="Times New Roman" w:cs="Times New Roman"/>
          <w:sz w:val="28"/>
          <w:szCs w:val="28"/>
        </w:rPr>
        <w:t xml:space="preserve">, если иное не установлено </w:t>
      </w:r>
      <w:r w:rsidR="00287879" w:rsidRPr="00287879">
        <w:rPr>
          <w:rFonts w:ascii="Times New Roman" w:hAnsi="Times New Roman" w:cs="Times New Roman"/>
          <w:sz w:val="28"/>
          <w:szCs w:val="28"/>
        </w:rPr>
        <w:t>локальными актами</w:t>
      </w:r>
      <w:r w:rsidR="007A401A" w:rsidRPr="00287879">
        <w:rPr>
          <w:rFonts w:ascii="Times New Roman" w:hAnsi="Times New Roman" w:cs="Times New Roman"/>
          <w:b/>
          <w:sz w:val="28"/>
          <w:szCs w:val="28"/>
        </w:rPr>
        <w:t xml:space="preserve"> </w:t>
      </w:r>
      <w:r w:rsidR="007A401A">
        <w:rPr>
          <w:rFonts w:ascii="Times New Roman" w:hAnsi="Times New Roman" w:cs="Times New Roman"/>
          <w:sz w:val="28"/>
          <w:szCs w:val="28"/>
        </w:rPr>
        <w:t>заказчика</w:t>
      </w:r>
      <w:r w:rsidR="00B43B35">
        <w:rPr>
          <w:rFonts w:ascii="Times New Roman" w:hAnsi="Times New Roman" w:cs="Times New Roman"/>
          <w:sz w:val="28"/>
          <w:szCs w:val="28"/>
        </w:rPr>
        <w:t>,</w:t>
      </w:r>
      <w:r w:rsidR="00B43B35" w:rsidRPr="00B43B35">
        <w:rPr>
          <w:rFonts w:ascii="Times New Roman" w:hAnsi="Times New Roman" w:cs="Times New Roman"/>
          <w:sz w:val="28"/>
          <w:szCs w:val="28"/>
        </w:rPr>
        <w:t xml:space="preserve"> </w:t>
      </w:r>
      <w:r w:rsidR="00B43B35" w:rsidRPr="00393122">
        <w:rPr>
          <w:rFonts w:ascii="Times New Roman" w:hAnsi="Times New Roman" w:cs="Times New Roman"/>
          <w:sz w:val="28"/>
          <w:szCs w:val="28"/>
        </w:rPr>
        <w:t>в соответствии с настоящим Положением</w:t>
      </w:r>
      <w:r w:rsidRPr="00393122">
        <w:rPr>
          <w:rFonts w:ascii="Times New Roman" w:hAnsi="Times New Roman" w:cs="Times New Roman"/>
          <w:sz w:val="28"/>
          <w:szCs w:val="28"/>
        </w:rPr>
        <w:t xml:space="preserve">. </w:t>
      </w:r>
    </w:p>
    <w:p w:rsidR="00632ACA" w:rsidRDefault="00412637"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7.</w:t>
      </w:r>
      <w:r w:rsidR="00164ECF">
        <w:rPr>
          <w:rFonts w:ascii="Times New Roman" w:hAnsi="Times New Roman" w:cs="Times New Roman"/>
          <w:sz w:val="28"/>
          <w:szCs w:val="28"/>
        </w:rPr>
        <w:t>10</w:t>
      </w:r>
      <w:r w:rsidRPr="00393122">
        <w:rPr>
          <w:rFonts w:ascii="Times New Roman" w:hAnsi="Times New Roman" w:cs="Times New Roman"/>
          <w:sz w:val="28"/>
          <w:szCs w:val="28"/>
        </w:rPr>
        <w:t>.</w:t>
      </w:r>
      <w:r w:rsidR="000C364F">
        <w:rPr>
          <w:rFonts w:ascii="Times New Roman" w:hAnsi="Times New Roman" w:cs="Times New Roman"/>
          <w:sz w:val="28"/>
          <w:szCs w:val="28"/>
        </w:rPr>
        <w:t xml:space="preserve"> </w:t>
      </w:r>
      <w:r w:rsidR="00A25FEA" w:rsidRPr="00393122">
        <w:rPr>
          <w:rFonts w:ascii="Times New Roman" w:hAnsi="Times New Roman" w:cs="Times New Roman"/>
          <w:sz w:val="28"/>
          <w:szCs w:val="28"/>
        </w:rPr>
        <w:t xml:space="preserve">Особенности </w:t>
      </w:r>
      <w:r w:rsidR="00A25FEA" w:rsidRPr="00F61813">
        <w:rPr>
          <w:rFonts w:ascii="Times New Roman" w:hAnsi="Times New Roman" w:cs="Times New Roman"/>
          <w:sz w:val="28"/>
          <w:szCs w:val="28"/>
        </w:rPr>
        <w:t>осуществления закуп</w:t>
      </w:r>
      <w:r w:rsidR="003855B3" w:rsidRPr="00F61813">
        <w:rPr>
          <w:rFonts w:ascii="Times New Roman" w:hAnsi="Times New Roman" w:cs="Times New Roman"/>
          <w:sz w:val="28"/>
          <w:szCs w:val="28"/>
        </w:rPr>
        <w:t>ки в случаях</w:t>
      </w:r>
      <w:r w:rsidR="00A25FEA" w:rsidRPr="00F61813">
        <w:rPr>
          <w:rFonts w:ascii="Times New Roman" w:hAnsi="Times New Roman" w:cs="Times New Roman"/>
          <w:sz w:val="28"/>
          <w:szCs w:val="28"/>
        </w:rPr>
        <w:t xml:space="preserve">, если количество </w:t>
      </w:r>
      <w:r w:rsidR="003855B3" w:rsidRPr="00F61813">
        <w:rPr>
          <w:rFonts w:ascii="Times New Roman" w:hAnsi="Times New Roman" w:cs="Times New Roman"/>
          <w:sz w:val="28"/>
          <w:szCs w:val="28"/>
        </w:rPr>
        <w:t xml:space="preserve">(объем) закупаемых </w:t>
      </w:r>
      <w:r w:rsidR="00A25FEA" w:rsidRPr="00F61813">
        <w:rPr>
          <w:rFonts w:ascii="Times New Roman" w:hAnsi="Times New Roman" w:cs="Times New Roman"/>
          <w:sz w:val="28"/>
          <w:szCs w:val="28"/>
        </w:rPr>
        <w:t xml:space="preserve">товаров, работ, услуг, </w:t>
      </w:r>
      <w:r w:rsidR="003855B3" w:rsidRPr="00F61813">
        <w:rPr>
          <w:rFonts w:ascii="Times New Roman" w:hAnsi="Times New Roman" w:cs="Times New Roman"/>
          <w:sz w:val="28"/>
          <w:szCs w:val="28"/>
        </w:rPr>
        <w:t xml:space="preserve">на этапе подготовки к проведению конкурентной закупки </w:t>
      </w:r>
      <w:r w:rsidR="00A25FEA" w:rsidRPr="00F61813">
        <w:rPr>
          <w:rFonts w:ascii="Times New Roman" w:hAnsi="Times New Roman" w:cs="Times New Roman"/>
          <w:sz w:val="28"/>
          <w:szCs w:val="28"/>
        </w:rPr>
        <w:t>невозможно определить</w:t>
      </w:r>
      <w:r w:rsidR="001966B7" w:rsidRPr="00F61813">
        <w:rPr>
          <w:rFonts w:ascii="Times New Roman" w:hAnsi="Times New Roman" w:cs="Times New Roman"/>
          <w:sz w:val="28"/>
          <w:szCs w:val="28"/>
        </w:rPr>
        <w:t xml:space="preserve">, </w:t>
      </w:r>
      <w:r w:rsidR="003855B3" w:rsidRPr="00F61813">
        <w:rPr>
          <w:rFonts w:ascii="Times New Roman" w:hAnsi="Times New Roman" w:cs="Times New Roman"/>
          <w:sz w:val="28"/>
          <w:szCs w:val="28"/>
        </w:rPr>
        <w:t xml:space="preserve">предусмотрены </w:t>
      </w:r>
      <w:r w:rsidR="001966B7" w:rsidRPr="00F61813">
        <w:rPr>
          <w:rFonts w:ascii="Times New Roman" w:hAnsi="Times New Roman" w:cs="Times New Roman"/>
          <w:sz w:val="28"/>
          <w:szCs w:val="28"/>
        </w:rPr>
        <w:t>глав</w:t>
      </w:r>
      <w:r w:rsidR="003855B3" w:rsidRPr="00F61813">
        <w:rPr>
          <w:rFonts w:ascii="Times New Roman" w:hAnsi="Times New Roman" w:cs="Times New Roman"/>
          <w:sz w:val="28"/>
          <w:szCs w:val="28"/>
        </w:rPr>
        <w:t>ой</w:t>
      </w:r>
      <w:r w:rsidR="001966B7" w:rsidRPr="00F61813">
        <w:rPr>
          <w:rFonts w:ascii="Times New Roman" w:hAnsi="Times New Roman" w:cs="Times New Roman"/>
          <w:sz w:val="28"/>
          <w:szCs w:val="28"/>
        </w:rPr>
        <w:t xml:space="preserve"> </w:t>
      </w:r>
      <w:r w:rsidR="00F61813" w:rsidRPr="00F61813">
        <w:rPr>
          <w:rFonts w:ascii="Times New Roman" w:hAnsi="Times New Roman" w:cs="Times New Roman"/>
          <w:sz w:val="28"/>
          <w:szCs w:val="28"/>
        </w:rPr>
        <w:t>17</w:t>
      </w:r>
      <w:r w:rsidR="001966B7" w:rsidRPr="00F61813">
        <w:rPr>
          <w:rFonts w:ascii="Times New Roman" w:hAnsi="Times New Roman" w:cs="Times New Roman"/>
          <w:sz w:val="28"/>
          <w:szCs w:val="28"/>
        </w:rPr>
        <w:t xml:space="preserve"> настоящего Положения.</w:t>
      </w:r>
    </w:p>
    <w:p w:rsidR="00632ACA" w:rsidRDefault="00C43A78" w:rsidP="00BD2AB0">
      <w:pPr>
        <w:spacing w:after="0" w:line="240" w:lineRule="auto"/>
        <w:ind w:firstLine="708"/>
        <w:contextualSpacing/>
        <w:jc w:val="both"/>
        <w:rPr>
          <w:rFonts w:ascii="Times New Roman" w:hAnsi="Times New Roman" w:cs="Times New Roman"/>
          <w:sz w:val="28"/>
          <w:szCs w:val="28"/>
        </w:rPr>
      </w:pPr>
      <w:r w:rsidRPr="00597F3B">
        <w:rPr>
          <w:rFonts w:ascii="Times New Roman" w:hAnsi="Times New Roman" w:cs="Times New Roman"/>
          <w:sz w:val="28"/>
          <w:szCs w:val="28"/>
        </w:rPr>
        <w:t>7.</w:t>
      </w:r>
      <w:r w:rsidR="00164ECF">
        <w:rPr>
          <w:rFonts w:ascii="Times New Roman" w:hAnsi="Times New Roman" w:cs="Times New Roman"/>
          <w:sz w:val="28"/>
          <w:szCs w:val="28"/>
        </w:rPr>
        <w:t>11</w:t>
      </w:r>
      <w:r w:rsidRPr="00597F3B">
        <w:rPr>
          <w:rFonts w:ascii="Times New Roman" w:hAnsi="Times New Roman" w:cs="Times New Roman"/>
          <w:sz w:val="28"/>
          <w:szCs w:val="28"/>
        </w:rPr>
        <w:t>. Условия и порядок применения конкурентных закупок изложены в</w:t>
      </w:r>
      <w:r w:rsidR="00B7499F">
        <w:rPr>
          <w:rFonts w:ascii="Times New Roman" w:hAnsi="Times New Roman" w:cs="Times New Roman"/>
          <w:sz w:val="28"/>
          <w:szCs w:val="28"/>
          <w:lang w:val="en-US"/>
        </w:rPr>
        <w:t> </w:t>
      </w:r>
      <w:r w:rsidRPr="00597F3B">
        <w:rPr>
          <w:rFonts w:ascii="Times New Roman" w:hAnsi="Times New Roman" w:cs="Times New Roman"/>
          <w:sz w:val="28"/>
          <w:szCs w:val="28"/>
        </w:rPr>
        <w:t xml:space="preserve">разделах </w:t>
      </w:r>
      <w:r w:rsidRPr="00597F3B">
        <w:rPr>
          <w:rFonts w:ascii="Times New Roman" w:hAnsi="Times New Roman" w:cs="Times New Roman"/>
          <w:sz w:val="28"/>
          <w:szCs w:val="28"/>
          <w:lang w:val="en-US"/>
        </w:rPr>
        <w:t>II</w:t>
      </w:r>
      <w:r w:rsidRPr="00597F3B">
        <w:rPr>
          <w:rFonts w:ascii="Times New Roman" w:hAnsi="Times New Roman" w:cs="Times New Roman"/>
          <w:sz w:val="28"/>
          <w:szCs w:val="28"/>
        </w:rPr>
        <w:t xml:space="preserve"> – </w:t>
      </w:r>
      <w:r w:rsidRPr="00597F3B">
        <w:rPr>
          <w:rFonts w:ascii="Times New Roman" w:hAnsi="Times New Roman" w:cs="Times New Roman"/>
          <w:sz w:val="28"/>
          <w:szCs w:val="28"/>
          <w:lang w:val="en-US"/>
        </w:rPr>
        <w:t>VI</w:t>
      </w:r>
      <w:r w:rsidRPr="00597F3B">
        <w:rPr>
          <w:rFonts w:ascii="Times New Roman" w:hAnsi="Times New Roman" w:cs="Times New Roman"/>
          <w:sz w:val="28"/>
          <w:szCs w:val="28"/>
        </w:rPr>
        <w:t xml:space="preserve"> настоящего Положения.</w:t>
      </w:r>
    </w:p>
    <w:p w:rsidR="002463F2" w:rsidRPr="00AB05ED" w:rsidRDefault="002463F2"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7.12.</w:t>
      </w:r>
      <w:r>
        <w:t xml:space="preserve"> </w:t>
      </w:r>
      <w:r w:rsidRPr="002463F2">
        <w:rPr>
          <w:rFonts w:ascii="Times New Roman" w:hAnsi="Times New Roman" w:cs="Times New Roman"/>
          <w:sz w:val="28"/>
          <w:szCs w:val="28"/>
        </w:rPr>
        <w:t>Конкурентные закупки в электронной форме осуществляются посредством функционала электронной площадки. Общие требования к</w:t>
      </w:r>
      <w:r w:rsidR="00B7499F">
        <w:rPr>
          <w:rFonts w:ascii="Times New Roman" w:hAnsi="Times New Roman" w:cs="Times New Roman"/>
          <w:sz w:val="28"/>
          <w:szCs w:val="28"/>
          <w:lang w:val="en-US"/>
        </w:rPr>
        <w:t> </w:t>
      </w:r>
      <w:r w:rsidRPr="002463F2">
        <w:rPr>
          <w:rFonts w:ascii="Times New Roman" w:hAnsi="Times New Roman" w:cs="Times New Roman"/>
          <w:sz w:val="28"/>
          <w:szCs w:val="28"/>
        </w:rPr>
        <w:t>осуществлению конкурентных закупок в электронной форме устанавлива</w:t>
      </w:r>
      <w:r w:rsidR="00544EA1">
        <w:rPr>
          <w:rFonts w:ascii="Times New Roman" w:hAnsi="Times New Roman" w:cs="Times New Roman"/>
          <w:sz w:val="28"/>
          <w:szCs w:val="28"/>
        </w:rPr>
        <w:t>ю</w:t>
      </w:r>
      <w:r w:rsidRPr="002463F2">
        <w:rPr>
          <w:rFonts w:ascii="Times New Roman" w:hAnsi="Times New Roman" w:cs="Times New Roman"/>
          <w:sz w:val="28"/>
          <w:szCs w:val="28"/>
        </w:rPr>
        <w:t xml:space="preserve">тся </w:t>
      </w:r>
      <w:r w:rsidRPr="00AB05ED">
        <w:rPr>
          <w:rFonts w:ascii="Times New Roman" w:hAnsi="Times New Roman" w:cs="Times New Roman"/>
          <w:sz w:val="28"/>
          <w:szCs w:val="28"/>
        </w:rPr>
        <w:t>статьей 3.3 Закона № 223-ФЗ и требованиями настоящего Положения.</w:t>
      </w:r>
    </w:p>
    <w:p w:rsidR="00B92D83" w:rsidRPr="00751710" w:rsidRDefault="002463F2" w:rsidP="00BD2AB0">
      <w:pPr>
        <w:spacing w:after="0" w:line="240" w:lineRule="auto"/>
        <w:ind w:firstLine="708"/>
        <w:contextualSpacing/>
        <w:jc w:val="both"/>
        <w:rPr>
          <w:rFonts w:ascii="Times New Roman" w:hAnsi="Times New Roman" w:cs="Times New Roman"/>
          <w:sz w:val="28"/>
          <w:szCs w:val="28"/>
        </w:rPr>
      </w:pPr>
      <w:r w:rsidRPr="00AB05ED">
        <w:rPr>
          <w:rFonts w:ascii="Times New Roman" w:hAnsi="Times New Roman" w:cs="Times New Roman"/>
          <w:sz w:val="28"/>
          <w:szCs w:val="28"/>
        </w:rPr>
        <w:t xml:space="preserve">7.13. Функционал электронной площадки, на которой проводится конкурентная закупка в электронной форме, должен предоставлять </w:t>
      </w:r>
      <w:r w:rsidRPr="00751710">
        <w:rPr>
          <w:rFonts w:ascii="Times New Roman" w:hAnsi="Times New Roman" w:cs="Times New Roman"/>
          <w:sz w:val="28"/>
          <w:szCs w:val="28"/>
        </w:rPr>
        <w:t>возможность осуществления всех необходимых действий и процедур, предусмотренных порядком проведения конкурентн</w:t>
      </w:r>
      <w:r w:rsidR="004E421F" w:rsidRPr="00751710">
        <w:rPr>
          <w:rFonts w:ascii="Times New Roman" w:hAnsi="Times New Roman" w:cs="Times New Roman"/>
          <w:sz w:val="28"/>
          <w:szCs w:val="28"/>
        </w:rPr>
        <w:t xml:space="preserve">ых закупок в электронной форме, </w:t>
      </w:r>
      <w:r w:rsidRPr="00751710">
        <w:rPr>
          <w:rFonts w:ascii="Times New Roman" w:hAnsi="Times New Roman" w:cs="Times New Roman"/>
          <w:sz w:val="28"/>
          <w:szCs w:val="28"/>
        </w:rPr>
        <w:t>в соответствии с требованиями настоящего Положения.</w:t>
      </w:r>
    </w:p>
    <w:p w:rsidR="00E43139" w:rsidRDefault="00B92D83" w:rsidP="00BD2AB0">
      <w:pPr>
        <w:spacing w:after="0" w:line="240" w:lineRule="auto"/>
        <w:ind w:firstLine="708"/>
        <w:contextualSpacing/>
        <w:jc w:val="both"/>
        <w:rPr>
          <w:rFonts w:ascii="Times New Roman" w:hAnsi="Times New Roman" w:cs="Times New Roman"/>
          <w:sz w:val="28"/>
          <w:szCs w:val="28"/>
        </w:rPr>
      </w:pPr>
      <w:r w:rsidRPr="00751710">
        <w:rPr>
          <w:rFonts w:ascii="Times New Roman" w:hAnsi="Times New Roman" w:cs="Times New Roman"/>
          <w:sz w:val="28"/>
          <w:szCs w:val="28"/>
        </w:rPr>
        <w:lastRenderedPageBreak/>
        <w:t xml:space="preserve">7.14. </w:t>
      </w:r>
      <w:r w:rsidR="00E43139" w:rsidRPr="00751710">
        <w:rPr>
          <w:rFonts w:ascii="Times New Roman" w:hAnsi="Times New Roman" w:cs="Times New Roman"/>
          <w:sz w:val="28"/>
          <w:szCs w:val="28"/>
        </w:rPr>
        <w:t>При осуществлении интеграции с региональной информационной системой в сфере закупок Краснодарского края оператор электронной площадки обязан обеспечить защиту информации, содержащейся на</w:t>
      </w:r>
      <w:r w:rsidR="00E43139">
        <w:rPr>
          <w:rFonts w:ascii="Times New Roman" w:hAnsi="Times New Roman" w:cs="Times New Roman"/>
          <w:sz w:val="28"/>
          <w:szCs w:val="28"/>
          <w:lang w:val="en-US"/>
        </w:rPr>
        <w:t> </w:t>
      </w:r>
      <w:r w:rsidR="00E43139" w:rsidRPr="00751710">
        <w:rPr>
          <w:rFonts w:ascii="Times New Roman" w:hAnsi="Times New Roman" w:cs="Times New Roman"/>
          <w:sz w:val="28"/>
          <w:szCs w:val="28"/>
        </w:rPr>
        <w:t>электронной площадке, в том числе путем выполнения требований организации защиты информации, содержащейся в информационной системе, и</w:t>
      </w:r>
      <w:r w:rsidR="00E43139">
        <w:rPr>
          <w:rFonts w:ascii="Times New Roman" w:hAnsi="Times New Roman" w:cs="Times New Roman"/>
          <w:sz w:val="28"/>
          <w:szCs w:val="28"/>
          <w:lang w:val="en-US"/>
        </w:rPr>
        <w:t> </w:t>
      </w:r>
      <w:r w:rsidR="00E43139" w:rsidRPr="00751710">
        <w:rPr>
          <w:rFonts w:ascii="Times New Roman" w:hAnsi="Times New Roman" w:cs="Times New Roman"/>
          <w:sz w:val="28"/>
          <w:szCs w:val="28"/>
        </w:rPr>
        <w:t>требований к мерам защиты информации, содержащейся в информационной системе, установленных федеральным органом исполнительной власти, уполномоченным в области противодействия техническим разведкам и</w:t>
      </w:r>
      <w:r w:rsidR="00E43139">
        <w:rPr>
          <w:rFonts w:ascii="Times New Roman" w:hAnsi="Times New Roman" w:cs="Times New Roman"/>
          <w:sz w:val="28"/>
          <w:szCs w:val="28"/>
          <w:lang w:val="en-US"/>
        </w:rPr>
        <w:t> </w:t>
      </w:r>
      <w:r w:rsidR="00E43139" w:rsidRPr="00751710">
        <w:rPr>
          <w:rFonts w:ascii="Times New Roman" w:hAnsi="Times New Roman" w:cs="Times New Roman"/>
          <w:sz w:val="28"/>
          <w:szCs w:val="28"/>
        </w:rPr>
        <w:t xml:space="preserve">технической защиты информации в соответствии с частью 5 статьи 16 Федерального закона </w:t>
      </w:r>
      <w:r w:rsidR="00E43139">
        <w:rPr>
          <w:rFonts w:ascii="Times New Roman" w:hAnsi="Times New Roman" w:cs="Times New Roman"/>
          <w:sz w:val="28"/>
          <w:szCs w:val="28"/>
        </w:rPr>
        <w:t xml:space="preserve">от </w:t>
      </w:r>
      <w:r w:rsidR="00E43139" w:rsidRPr="00151B43">
        <w:rPr>
          <w:rFonts w:ascii="Times New Roman" w:hAnsi="Times New Roman" w:cs="Times New Roman"/>
          <w:sz w:val="28"/>
          <w:szCs w:val="28"/>
        </w:rPr>
        <w:t xml:space="preserve">27 июля 2006 года </w:t>
      </w:r>
      <w:r w:rsidR="00E43139" w:rsidRPr="00751710">
        <w:rPr>
          <w:rFonts w:ascii="Times New Roman" w:hAnsi="Times New Roman" w:cs="Times New Roman"/>
          <w:sz w:val="28"/>
          <w:szCs w:val="28"/>
        </w:rPr>
        <w:t>№</w:t>
      </w:r>
      <w:r w:rsidR="00E43139">
        <w:rPr>
          <w:rFonts w:ascii="Times New Roman" w:hAnsi="Times New Roman" w:cs="Times New Roman"/>
          <w:sz w:val="28"/>
          <w:szCs w:val="28"/>
        </w:rPr>
        <w:t> </w:t>
      </w:r>
      <w:r w:rsidR="00E43139" w:rsidRPr="00751710">
        <w:rPr>
          <w:rFonts w:ascii="Times New Roman" w:hAnsi="Times New Roman" w:cs="Times New Roman"/>
          <w:sz w:val="28"/>
          <w:szCs w:val="28"/>
        </w:rPr>
        <w:t>149-ФЗ «Об информации, информационных технологиях и о защите информации». Класс указанной защиты информации должен быть не ниже второго.</w:t>
      </w:r>
    </w:p>
    <w:p w:rsidR="002463F2" w:rsidRDefault="00B92D83" w:rsidP="00BD2AB0">
      <w:pPr>
        <w:spacing w:after="0" w:line="240" w:lineRule="auto"/>
        <w:ind w:firstLine="708"/>
        <w:contextualSpacing/>
        <w:jc w:val="both"/>
        <w:rPr>
          <w:rFonts w:ascii="Times New Roman" w:hAnsi="Times New Roman" w:cs="Times New Roman"/>
          <w:sz w:val="28"/>
          <w:szCs w:val="28"/>
        </w:rPr>
      </w:pPr>
      <w:r w:rsidRPr="00751710">
        <w:rPr>
          <w:rFonts w:ascii="Times New Roman" w:hAnsi="Times New Roman" w:cs="Times New Roman"/>
          <w:sz w:val="28"/>
          <w:szCs w:val="28"/>
        </w:rPr>
        <w:t xml:space="preserve">7.15. </w:t>
      </w:r>
      <w:r w:rsidR="002463F2" w:rsidRPr="00751710">
        <w:rPr>
          <w:rFonts w:ascii="Times New Roman" w:hAnsi="Times New Roman" w:cs="Times New Roman"/>
          <w:sz w:val="28"/>
          <w:szCs w:val="28"/>
        </w:rPr>
        <w:t>Оператор электронной площадки обязан обеспечивать круглосуточную поддержку представителей заказчика по вопросам функционирования электронной площадки посредством телефонной связи и</w:t>
      </w:r>
      <w:r w:rsidR="00B7499F">
        <w:rPr>
          <w:rFonts w:ascii="Times New Roman" w:hAnsi="Times New Roman" w:cs="Times New Roman"/>
          <w:sz w:val="28"/>
          <w:szCs w:val="28"/>
          <w:lang w:val="en-US"/>
        </w:rPr>
        <w:t> </w:t>
      </w:r>
      <w:r w:rsidR="002463F2" w:rsidRPr="00751710">
        <w:rPr>
          <w:rFonts w:ascii="Times New Roman" w:hAnsi="Times New Roman" w:cs="Times New Roman"/>
          <w:sz w:val="28"/>
          <w:szCs w:val="28"/>
        </w:rPr>
        <w:t xml:space="preserve">электронной почты. При этом время направления оператором электронной площадки ответа на вопрос, поступивший по электронной почте, должен составлять не </w:t>
      </w:r>
      <w:r w:rsidR="00240770">
        <w:rPr>
          <w:rFonts w:ascii="Times New Roman" w:hAnsi="Times New Roman" w:cs="Times New Roman"/>
          <w:sz w:val="28"/>
          <w:szCs w:val="28"/>
        </w:rPr>
        <w:t>более</w:t>
      </w:r>
      <w:r w:rsidR="002463F2" w:rsidRPr="00751710">
        <w:rPr>
          <w:rFonts w:ascii="Times New Roman" w:hAnsi="Times New Roman" w:cs="Times New Roman"/>
          <w:sz w:val="28"/>
          <w:szCs w:val="28"/>
        </w:rPr>
        <w:t xml:space="preserve"> чем </w:t>
      </w:r>
      <w:r w:rsidR="00AB05ED" w:rsidRPr="00751710">
        <w:rPr>
          <w:rFonts w:ascii="Times New Roman" w:hAnsi="Times New Roman" w:cs="Times New Roman"/>
          <w:sz w:val="28"/>
          <w:szCs w:val="28"/>
        </w:rPr>
        <w:t>один</w:t>
      </w:r>
      <w:r w:rsidR="002463F2" w:rsidRPr="00751710">
        <w:rPr>
          <w:rFonts w:ascii="Times New Roman" w:hAnsi="Times New Roman" w:cs="Times New Roman"/>
          <w:sz w:val="28"/>
          <w:szCs w:val="28"/>
        </w:rPr>
        <w:t xml:space="preserve"> рабочий день со дня направления такого вопроса.</w:t>
      </w:r>
    </w:p>
    <w:p w:rsidR="00B7499F" w:rsidRPr="00BD2AB0" w:rsidRDefault="00B7499F" w:rsidP="00BD2AB0">
      <w:pPr>
        <w:spacing w:after="0" w:line="240" w:lineRule="auto"/>
        <w:ind w:firstLine="708"/>
        <w:contextualSpacing/>
        <w:jc w:val="both"/>
        <w:rPr>
          <w:rFonts w:ascii="Times New Roman" w:hAnsi="Times New Roman" w:cs="Times New Roman"/>
          <w:sz w:val="28"/>
          <w:szCs w:val="28"/>
        </w:rPr>
      </w:pPr>
    </w:p>
    <w:p w:rsidR="00632ACA" w:rsidRPr="00BD2AB0" w:rsidRDefault="00632ACA" w:rsidP="00BD2AB0">
      <w:pPr>
        <w:pStyle w:val="2"/>
        <w:spacing w:before="0" w:line="240" w:lineRule="auto"/>
        <w:contextualSpacing/>
        <w:jc w:val="center"/>
        <w:rPr>
          <w:rFonts w:ascii="Times New Roman" w:hAnsi="Times New Roman" w:cs="Times New Roman"/>
          <w:b w:val="0"/>
          <w:color w:val="auto"/>
          <w:sz w:val="28"/>
          <w:szCs w:val="28"/>
        </w:rPr>
      </w:pPr>
      <w:bookmarkStart w:id="8" w:name="_Toc529531826"/>
      <w:r w:rsidRPr="00BD2AB0">
        <w:rPr>
          <w:rFonts w:ascii="Times New Roman" w:hAnsi="Times New Roman" w:cs="Times New Roman"/>
          <w:b w:val="0"/>
          <w:color w:val="auto"/>
          <w:sz w:val="28"/>
          <w:szCs w:val="28"/>
        </w:rPr>
        <w:t>8. Требования к извещению о</w:t>
      </w:r>
      <w:r w:rsidR="00E638CB" w:rsidRPr="00BD2AB0">
        <w:rPr>
          <w:rFonts w:ascii="Times New Roman" w:hAnsi="Times New Roman" w:cs="Times New Roman"/>
          <w:b w:val="0"/>
          <w:color w:val="auto"/>
          <w:sz w:val="28"/>
          <w:szCs w:val="28"/>
        </w:rPr>
        <w:t>б</w:t>
      </w:r>
      <w:r w:rsidRPr="00BD2AB0">
        <w:rPr>
          <w:rFonts w:ascii="Times New Roman" w:hAnsi="Times New Roman" w:cs="Times New Roman"/>
          <w:b w:val="0"/>
          <w:color w:val="auto"/>
          <w:sz w:val="28"/>
          <w:szCs w:val="28"/>
        </w:rPr>
        <w:t xml:space="preserve"> </w:t>
      </w:r>
      <w:r w:rsidR="00E638CB" w:rsidRPr="00BD2AB0">
        <w:rPr>
          <w:rFonts w:ascii="Times New Roman" w:hAnsi="Times New Roman" w:cs="Times New Roman"/>
          <w:b w:val="0"/>
          <w:color w:val="auto"/>
          <w:sz w:val="28"/>
          <w:szCs w:val="28"/>
        </w:rPr>
        <w:t>осуществлении</w:t>
      </w:r>
      <w:r w:rsidRPr="00BD2AB0">
        <w:rPr>
          <w:rFonts w:ascii="Times New Roman" w:hAnsi="Times New Roman" w:cs="Times New Roman"/>
          <w:b w:val="0"/>
          <w:color w:val="auto"/>
          <w:sz w:val="28"/>
          <w:szCs w:val="28"/>
        </w:rPr>
        <w:t xml:space="preserve"> закупки, документации о</w:t>
      </w:r>
      <w:r w:rsidR="00E553F1" w:rsidRPr="00BD2AB0">
        <w:rPr>
          <w:rFonts w:ascii="Times New Roman" w:hAnsi="Times New Roman" w:cs="Times New Roman"/>
          <w:b w:val="0"/>
          <w:color w:val="auto"/>
          <w:sz w:val="28"/>
          <w:szCs w:val="28"/>
        </w:rPr>
        <w:t> </w:t>
      </w:r>
      <w:r w:rsidRPr="00BD2AB0">
        <w:rPr>
          <w:rFonts w:ascii="Times New Roman" w:hAnsi="Times New Roman" w:cs="Times New Roman"/>
          <w:b w:val="0"/>
          <w:color w:val="auto"/>
          <w:sz w:val="28"/>
          <w:szCs w:val="28"/>
        </w:rPr>
        <w:t>закупке</w:t>
      </w:r>
      <w:bookmarkEnd w:id="8"/>
    </w:p>
    <w:p w:rsidR="00632ACA" w:rsidRPr="00BD2AB0" w:rsidRDefault="00632ACA" w:rsidP="00BD2AB0">
      <w:pPr>
        <w:spacing w:after="0" w:line="240" w:lineRule="auto"/>
        <w:contextualSpacing/>
        <w:jc w:val="both"/>
        <w:rPr>
          <w:rFonts w:ascii="Times New Roman" w:hAnsi="Times New Roman" w:cs="Times New Roman"/>
          <w:sz w:val="28"/>
          <w:szCs w:val="28"/>
        </w:rPr>
      </w:pPr>
    </w:p>
    <w:p w:rsidR="00632ACA" w:rsidRPr="00393122" w:rsidRDefault="00632ACA" w:rsidP="00BD2AB0">
      <w:pPr>
        <w:spacing w:after="0" w:line="240" w:lineRule="auto"/>
        <w:ind w:firstLine="708"/>
        <w:contextualSpacing/>
        <w:jc w:val="both"/>
        <w:rPr>
          <w:rFonts w:ascii="Times New Roman" w:hAnsi="Times New Roman" w:cs="Times New Roman"/>
          <w:b/>
          <w:sz w:val="28"/>
          <w:szCs w:val="28"/>
        </w:rPr>
      </w:pPr>
      <w:r w:rsidRPr="00393122">
        <w:rPr>
          <w:rFonts w:ascii="Times New Roman" w:hAnsi="Times New Roman" w:cs="Times New Roman"/>
          <w:sz w:val="28"/>
          <w:szCs w:val="28"/>
        </w:rPr>
        <w:t xml:space="preserve">8.1. При проведении конкурентной закупки </w:t>
      </w:r>
      <w:r w:rsidR="0035764E">
        <w:rPr>
          <w:rFonts w:ascii="Times New Roman" w:hAnsi="Times New Roman" w:cs="Times New Roman"/>
          <w:sz w:val="28"/>
          <w:szCs w:val="28"/>
        </w:rPr>
        <w:t>открытым способом</w:t>
      </w:r>
      <w:r w:rsidR="0035764E" w:rsidRPr="00393122">
        <w:rPr>
          <w:rFonts w:ascii="Times New Roman" w:hAnsi="Times New Roman" w:cs="Times New Roman"/>
          <w:sz w:val="28"/>
          <w:szCs w:val="28"/>
        </w:rPr>
        <w:t xml:space="preserve"> </w:t>
      </w:r>
      <w:r w:rsidRPr="00393122">
        <w:rPr>
          <w:rFonts w:ascii="Times New Roman" w:hAnsi="Times New Roman" w:cs="Times New Roman"/>
          <w:sz w:val="28"/>
          <w:szCs w:val="28"/>
        </w:rPr>
        <w:t xml:space="preserve">заказчик разрабатывает </w:t>
      </w:r>
      <w:r w:rsidR="00D57C6B" w:rsidRPr="00393122">
        <w:rPr>
          <w:rFonts w:ascii="Times New Roman" w:hAnsi="Times New Roman" w:cs="Times New Roman"/>
          <w:sz w:val="28"/>
          <w:szCs w:val="28"/>
        </w:rPr>
        <w:t xml:space="preserve">и утверждает </w:t>
      </w:r>
      <w:r w:rsidRPr="00393122">
        <w:rPr>
          <w:rFonts w:ascii="Times New Roman" w:hAnsi="Times New Roman" w:cs="Times New Roman"/>
          <w:sz w:val="28"/>
          <w:szCs w:val="28"/>
        </w:rPr>
        <w:t>документацию о закупке</w:t>
      </w:r>
      <w:r w:rsidR="00D57C6B" w:rsidRPr="00393122">
        <w:rPr>
          <w:rFonts w:ascii="Times New Roman" w:hAnsi="Times New Roman" w:cs="Times New Roman"/>
          <w:sz w:val="28"/>
          <w:szCs w:val="28"/>
        </w:rPr>
        <w:t xml:space="preserve"> (за исключением проведения запроса котировок в электронной форме)</w:t>
      </w:r>
      <w:r w:rsidR="00046588" w:rsidRPr="00393122">
        <w:rPr>
          <w:rFonts w:ascii="Times New Roman" w:hAnsi="Times New Roman" w:cs="Times New Roman"/>
          <w:sz w:val="28"/>
          <w:szCs w:val="28"/>
        </w:rPr>
        <w:t>,</w:t>
      </w:r>
      <w:r w:rsidR="00D57C6B" w:rsidRPr="00393122">
        <w:rPr>
          <w:rFonts w:ascii="Times New Roman" w:hAnsi="Times New Roman" w:cs="Times New Roman"/>
          <w:sz w:val="28"/>
          <w:szCs w:val="28"/>
        </w:rPr>
        <w:t xml:space="preserve"> которая размещается в</w:t>
      </w:r>
      <w:r w:rsidR="00B7499F">
        <w:rPr>
          <w:rFonts w:ascii="Times New Roman" w:hAnsi="Times New Roman" w:cs="Times New Roman"/>
          <w:sz w:val="28"/>
          <w:szCs w:val="28"/>
          <w:lang w:val="en-US"/>
        </w:rPr>
        <w:t> </w:t>
      </w:r>
      <w:r w:rsidR="00D57C6B" w:rsidRPr="00393122">
        <w:rPr>
          <w:rFonts w:ascii="Times New Roman" w:hAnsi="Times New Roman" w:cs="Times New Roman"/>
          <w:sz w:val="28"/>
          <w:szCs w:val="28"/>
        </w:rPr>
        <w:t xml:space="preserve">ЕИС вместе с извещением об осуществлении закупки (далее </w:t>
      </w:r>
      <w:r w:rsidR="00E638CB">
        <w:rPr>
          <w:rFonts w:ascii="Times New Roman" w:hAnsi="Times New Roman" w:cs="Times New Roman"/>
          <w:sz w:val="28"/>
          <w:szCs w:val="28"/>
        </w:rPr>
        <w:t xml:space="preserve">также </w:t>
      </w:r>
      <w:r w:rsidR="00D57C6B" w:rsidRPr="00393122">
        <w:rPr>
          <w:rFonts w:ascii="Times New Roman" w:hAnsi="Times New Roman" w:cs="Times New Roman"/>
          <w:sz w:val="28"/>
          <w:szCs w:val="28"/>
        </w:rPr>
        <w:t>–извещение</w:t>
      </w:r>
      <w:r w:rsidR="00682FFE">
        <w:rPr>
          <w:rFonts w:ascii="Times New Roman" w:hAnsi="Times New Roman" w:cs="Times New Roman"/>
          <w:sz w:val="28"/>
          <w:szCs w:val="28"/>
        </w:rPr>
        <w:t>, извещение о закупке</w:t>
      </w:r>
      <w:r w:rsidR="00D57C6B" w:rsidRPr="00393122">
        <w:rPr>
          <w:rFonts w:ascii="Times New Roman" w:hAnsi="Times New Roman" w:cs="Times New Roman"/>
          <w:sz w:val="28"/>
          <w:szCs w:val="28"/>
        </w:rPr>
        <w:t>).</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8.</w:t>
      </w:r>
      <w:r w:rsidR="006A4505">
        <w:rPr>
          <w:rFonts w:ascii="Times New Roman" w:hAnsi="Times New Roman" w:cs="Times New Roman"/>
          <w:sz w:val="28"/>
          <w:szCs w:val="28"/>
        </w:rPr>
        <w:t>2</w:t>
      </w:r>
      <w:r w:rsidRPr="00393122">
        <w:rPr>
          <w:rFonts w:ascii="Times New Roman" w:hAnsi="Times New Roman" w:cs="Times New Roman"/>
          <w:sz w:val="28"/>
          <w:szCs w:val="28"/>
        </w:rPr>
        <w:t xml:space="preserve">. Извещение и документация о </w:t>
      </w:r>
      <w:r w:rsidR="003667E3" w:rsidRPr="00393122">
        <w:rPr>
          <w:rFonts w:ascii="Times New Roman" w:hAnsi="Times New Roman" w:cs="Times New Roman"/>
          <w:sz w:val="28"/>
          <w:szCs w:val="28"/>
        </w:rPr>
        <w:t xml:space="preserve">конкурентной </w:t>
      </w:r>
      <w:r w:rsidRPr="00393122">
        <w:rPr>
          <w:rFonts w:ascii="Times New Roman" w:hAnsi="Times New Roman" w:cs="Times New Roman"/>
          <w:sz w:val="28"/>
          <w:szCs w:val="28"/>
        </w:rPr>
        <w:t>закупке</w:t>
      </w:r>
      <w:r w:rsidR="00FC2284" w:rsidRPr="00393122">
        <w:rPr>
          <w:rFonts w:ascii="Times New Roman" w:hAnsi="Times New Roman" w:cs="Times New Roman"/>
          <w:sz w:val="28"/>
          <w:szCs w:val="28"/>
        </w:rPr>
        <w:t xml:space="preserve"> </w:t>
      </w:r>
      <w:r w:rsidRPr="00393122">
        <w:rPr>
          <w:rFonts w:ascii="Times New Roman" w:hAnsi="Times New Roman" w:cs="Times New Roman"/>
          <w:sz w:val="28"/>
          <w:szCs w:val="28"/>
        </w:rPr>
        <w:t>размеща</w:t>
      </w:r>
      <w:r w:rsidR="00955A04" w:rsidRPr="00393122">
        <w:rPr>
          <w:rFonts w:ascii="Times New Roman" w:hAnsi="Times New Roman" w:cs="Times New Roman"/>
          <w:sz w:val="28"/>
          <w:szCs w:val="28"/>
        </w:rPr>
        <w:t>ю</w:t>
      </w:r>
      <w:r w:rsidRPr="00393122">
        <w:rPr>
          <w:rFonts w:ascii="Times New Roman" w:hAnsi="Times New Roman" w:cs="Times New Roman"/>
          <w:sz w:val="28"/>
          <w:szCs w:val="28"/>
        </w:rPr>
        <w:t>тся в</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ЕИС</w:t>
      </w:r>
      <w:r w:rsidR="00245D2D">
        <w:rPr>
          <w:rFonts w:ascii="Times New Roman" w:hAnsi="Times New Roman" w:cs="Times New Roman"/>
          <w:sz w:val="28"/>
          <w:szCs w:val="28"/>
        </w:rPr>
        <w:t xml:space="preserve"> </w:t>
      </w:r>
      <w:r w:rsidR="00955A04" w:rsidRPr="00393122">
        <w:rPr>
          <w:rFonts w:ascii="Times New Roman" w:hAnsi="Times New Roman" w:cs="Times New Roman"/>
          <w:sz w:val="28"/>
          <w:szCs w:val="28"/>
        </w:rPr>
        <w:t>одновременно</w:t>
      </w:r>
      <w:r w:rsidRPr="00393122">
        <w:rPr>
          <w:rFonts w:ascii="Times New Roman" w:hAnsi="Times New Roman" w:cs="Times New Roman"/>
          <w:sz w:val="28"/>
          <w:szCs w:val="28"/>
        </w:rPr>
        <w:t>. Заказчик имеет право разместить извещение и</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документацию о закупке в дополнительных источниках информации.</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8.</w:t>
      </w:r>
      <w:r w:rsidR="006A4505">
        <w:rPr>
          <w:rFonts w:ascii="Times New Roman" w:hAnsi="Times New Roman" w:cs="Times New Roman"/>
          <w:sz w:val="28"/>
          <w:szCs w:val="28"/>
        </w:rPr>
        <w:t>3</w:t>
      </w:r>
      <w:r w:rsidRPr="00393122">
        <w:rPr>
          <w:rFonts w:ascii="Times New Roman" w:hAnsi="Times New Roman" w:cs="Times New Roman"/>
          <w:sz w:val="28"/>
          <w:szCs w:val="28"/>
        </w:rPr>
        <w:t>. Извещение должно содержать следующие сведения:</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 способ осуществления закупки;</w:t>
      </w:r>
    </w:p>
    <w:p w:rsidR="006B270D"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заказчика</w:t>
      </w:r>
      <w:r w:rsidR="00630F0D" w:rsidRPr="00393122">
        <w:rPr>
          <w:rFonts w:ascii="Times New Roman" w:hAnsi="Times New Roman" w:cs="Times New Roman"/>
          <w:sz w:val="28"/>
          <w:szCs w:val="28"/>
        </w:rPr>
        <w:t xml:space="preserve">, с указанием </w:t>
      </w:r>
      <w:r w:rsidR="006B270D" w:rsidRPr="00393122">
        <w:rPr>
          <w:rFonts w:ascii="Times New Roman" w:hAnsi="Times New Roman" w:cs="Times New Roman"/>
          <w:sz w:val="28"/>
          <w:szCs w:val="28"/>
        </w:rPr>
        <w:t>информаци</w:t>
      </w:r>
      <w:r w:rsidR="00630F0D" w:rsidRPr="00393122">
        <w:rPr>
          <w:rFonts w:ascii="Times New Roman" w:hAnsi="Times New Roman" w:cs="Times New Roman"/>
          <w:sz w:val="28"/>
          <w:szCs w:val="28"/>
        </w:rPr>
        <w:t>и</w:t>
      </w:r>
      <w:r w:rsidR="006B270D" w:rsidRPr="00393122">
        <w:rPr>
          <w:rFonts w:ascii="Times New Roman" w:hAnsi="Times New Roman" w:cs="Times New Roman"/>
          <w:sz w:val="28"/>
          <w:szCs w:val="28"/>
        </w:rPr>
        <w:t xml:space="preserve"> об</w:t>
      </w:r>
      <w:r w:rsidR="00B7499F">
        <w:rPr>
          <w:rFonts w:ascii="Times New Roman" w:hAnsi="Times New Roman" w:cs="Times New Roman"/>
          <w:sz w:val="28"/>
          <w:szCs w:val="28"/>
          <w:lang w:val="en-US"/>
        </w:rPr>
        <w:t> </w:t>
      </w:r>
      <w:r w:rsidR="006B270D" w:rsidRPr="00393122">
        <w:rPr>
          <w:rFonts w:ascii="Times New Roman" w:hAnsi="Times New Roman" w:cs="Times New Roman"/>
          <w:sz w:val="28"/>
          <w:szCs w:val="28"/>
        </w:rPr>
        <w:t xml:space="preserve">уполномоченном лице заказчика, ответственном за осуществление закупки; </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3) предмет договора с указанием количества поставляемого товара, объема выполняемых работ, оказываемых услуг, а также краткое описание </w:t>
      </w:r>
      <w:r w:rsidR="009E1817" w:rsidRPr="00393122">
        <w:rPr>
          <w:rFonts w:ascii="Times New Roman" w:hAnsi="Times New Roman" w:cs="Times New Roman"/>
          <w:sz w:val="28"/>
          <w:szCs w:val="28"/>
        </w:rPr>
        <w:t>предмета закупки</w:t>
      </w:r>
      <w:r w:rsidRPr="00393122">
        <w:rPr>
          <w:rFonts w:ascii="Times New Roman" w:hAnsi="Times New Roman" w:cs="Times New Roman"/>
          <w:sz w:val="28"/>
          <w:szCs w:val="28"/>
        </w:rPr>
        <w:t>;</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4) место поставки товара, выполнения работы, оказания услуги</w:t>
      </w:r>
      <w:r w:rsidR="00B3402A" w:rsidRPr="00393122">
        <w:rPr>
          <w:rFonts w:ascii="Times New Roman" w:hAnsi="Times New Roman" w:cs="Times New Roman"/>
          <w:sz w:val="28"/>
          <w:szCs w:val="28"/>
        </w:rPr>
        <w:t xml:space="preserve"> (</w:t>
      </w:r>
      <w:r w:rsidRPr="00393122">
        <w:rPr>
          <w:rFonts w:ascii="Times New Roman" w:hAnsi="Times New Roman" w:cs="Times New Roman"/>
          <w:sz w:val="28"/>
          <w:szCs w:val="28"/>
        </w:rPr>
        <w:t>в случае если в отношении предмета закупки предусмотрена разбивка на лоты, перечисленные в настоящем подпункте сведения указываются в отношении каждого лота</w:t>
      </w:r>
      <w:r w:rsidR="00B3402A" w:rsidRPr="00393122">
        <w:rPr>
          <w:rFonts w:ascii="Times New Roman" w:hAnsi="Times New Roman" w:cs="Times New Roman"/>
          <w:sz w:val="28"/>
          <w:szCs w:val="28"/>
        </w:rPr>
        <w:t>)</w:t>
      </w:r>
      <w:r w:rsidRPr="00393122">
        <w:rPr>
          <w:rFonts w:ascii="Times New Roman" w:hAnsi="Times New Roman" w:cs="Times New Roman"/>
          <w:sz w:val="28"/>
          <w:szCs w:val="28"/>
        </w:rPr>
        <w:t>;</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5) сведения о начальной (максимальной) цене договора (цене лота), либо</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 xml:space="preserve">формула цены, устанавливающая правила расчета сумм, подлежащих </w:t>
      </w:r>
      <w:r w:rsidRPr="00393122">
        <w:rPr>
          <w:rFonts w:ascii="Times New Roman" w:hAnsi="Times New Roman" w:cs="Times New Roman"/>
          <w:sz w:val="28"/>
          <w:szCs w:val="28"/>
        </w:rPr>
        <w:lastRenderedPageBreak/>
        <w:t>уплате заказчиком поставщику (</w:t>
      </w:r>
      <w:r w:rsidR="003811AB" w:rsidRPr="00393122">
        <w:rPr>
          <w:rFonts w:ascii="Times New Roman" w:hAnsi="Times New Roman" w:cs="Times New Roman"/>
          <w:sz w:val="28"/>
          <w:szCs w:val="28"/>
        </w:rPr>
        <w:t>подрядчику</w:t>
      </w:r>
      <w:r w:rsidR="003811AB">
        <w:rPr>
          <w:rFonts w:ascii="Times New Roman" w:hAnsi="Times New Roman" w:cs="Times New Roman"/>
          <w:sz w:val="28"/>
          <w:szCs w:val="28"/>
        </w:rPr>
        <w:t>, исполнителю</w:t>
      </w:r>
      <w:r w:rsidRPr="00393122">
        <w:rPr>
          <w:rFonts w:ascii="Times New Roman" w:hAnsi="Times New Roman" w:cs="Times New Roman"/>
          <w:sz w:val="28"/>
          <w:szCs w:val="28"/>
        </w:rPr>
        <w:t>)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7) порядок, дата начала, дата и время окончания срока подачи заявок на</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участие в закупке (этапах конкурентной закупки) и порядок подведения итогов конкурентной закупки (этапов конкурентной закупки);</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8) адрес электронной площадки в сети «Интернет» (при осуществлении конкурентной закупки в электронной форме);</w:t>
      </w:r>
    </w:p>
    <w:p w:rsidR="00632ACA" w:rsidRPr="00393122" w:rsidRDefault="00384F1E"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9</w:t>
      </w:r>
      <w:r w:rsidR="00632ACA" w:rsidRPr="00393122">
        <w:rPr>
          <w:rFonts w:ascii="Times New Roman" w:hAnsi="Times New Roman" w:cs="Times New Roman"/>
          <w:sz w:val="28"/>
          <w:szCs w:val="28"/>
        </w:rPr>
        <w:t xml:space="preserve">) </w:t>
      </w:r>
      <w:r w:rsidR="006E47DA">
        <w:rPr>
          <w:rFonts w:ascii="Times New Roman" w:hAnsi="Times New Roman" w:cs="Times New Roman"/>
          <w:sz w:val="28"/>
          <w:szCs w:val="28"/>
        </w:rPr>
        <w:t xml:space="preserve">требование о предоставлении обеспечения заявки, </w:t>
      </w:r>
      <w:r w:rsidR="00632ACA" w:rsidRPr="00393122">
        <w:rPr>
          <w:rFonts w:ascii="Times New Roman" w:hAnsi="Times New Roman" w:cs="Times New Roman"/>
          <w:sz w:val="28"/>
          <w:szCs w:val="28"/>
        </w:rPr>
        <w:t xml:space="preserve">размер </w:t>
      </w:r>
      <w:r w:rsidR="006E47DA">
        <w:rPr>
          <w:rFonts w:ascii="Times New Roman" w:hAnsi="Times New Roman" w:cs="Times New Roman"/>
          <w:sz w:val="28"/>
          <w:szCs w:val="28"/>
        </w:rPr>
        <w:t xml:space="preserve">такого </w:t>
      </w:r>
      <w:r w:rsidR="00632ACA" w:rsidRPr="00393122">
        <w:rPr>
          <w:rFonts w:ascii="Times New Roman" w:hAnsi="Times New Roman" w:cs="Times New Roman"/>
          <w:sz w:val="28"/>
          <w:szCs w:val="28"/>
        </w:rPr>
        <w:t>обеспечения, в случае если заказчиком принято решение об установлении такого требования;</w:t>
      </w:r>
    </w:p>
    <w:p w:rsidR="00632ACA" w:rsidRPr="00393122" w:rsidRDefault="009B04B4"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384F1E">
        <w:rPr>
          <w:rFonts w:ascii="Times New Roman" w:hAnsi="Times New Roman" w:cs="Times New Roman"/>
          <w:sz w:val="28"/>
          <w:szCs w:val="28"/>
        </w:rPr>
        <w:t>0</w:t>
      </w:r>
      <w:r w:rsidR="00632ACA" w:rsidRPr="00393122">
        <w:rPr>
          <w:rFonts w:ascii="Times New Roman" w:hAnsi="Times New Roman" w:cs="Times New Roman"/>
          <w:sz w:val="28"/>
          <w:szCs w:val="28"/>
        </w:rPr>
        <w:t xml:space="preserve">) </w:t>
      </w:r>
      <w:r w:rsidR="006E47DA">
        <w:rPr>
          <w:rFonts w:ascii="Times New Roman" w:hAnsi="Times New Roman" w:cs="Times New Roman"/>
          <w:sz w:val="28"/>
          <w:szCs w:val="28"/>
        </w:rPr>
        <w:t xml:space="preserve">требование о предоставлении обеспечения </w:t>
      </w:r>
      <w:r w:rsidR="006E47DA" w:rsidRPr="00393122">
        <w:rPr>
          <w:rFonts w:ascii="Times New Roman" w:hAnsi="Times New Roman" w:cs="Times New Roman"/>
          <w:sz w:val="28"/>
          <w:szCs w:val="28"/>
        </w:rPr>
        <w:t>исполнения договора</w:t>
      </w:r>
      <w:r w:rsidR="006E47DA">
        <w:rPr>
          <w:rFonts w:ascii="Times New Roman" w:hAnsi="Times New Roman" w:cs="Times New Roman"/>
          <w:sz w:val="28"/>
          <w:szCs w:val="28"/>
        </w:rPr>
        <w:t xml:space="preserve">, </w:t>
      </w:r>
      <w:r w:rsidR="00632ACA" w:rsidRPr="00393122">
        <w:rPr>
          <w:rFonts w:ascii="Times New Roman" w:hAnsi="Times New Roman" w:cs="Times New Roman"/>
          <w:sz w:val="28"/>
          <w:szCs w:val="28"/>
        </w:rPr>
        <w:t xml:space="preserve">размер </w:t>
      </w:r>
      <w:r w:rsidR="006E47DA">
        <w:rPr>
          <w:rFonts w:ascii="Times New Roman" w:hAnsi="Times New Roman" w:cs="Times New Roman"/>
          <w:sz w:val="28"/>
          <w:szCs w:val="28"/>
        </w:rPr>
        <w:t xml:space="preserve">такого </w:t>
      </w:r>
      <w:r w:rsidR="00632ACA" w:rsidRPr="00393122">
        <w:rPr>
          <w:rFonts w:ascii="Times New Roman" w:hAnsi="Times New Roman" w:cs="Times New Roman"/>
          <w:sz w:val="28"/>
          <w:szCs w:val="28"/>
        </w:rPr>
        <w:t>обеспечения, в случае если заказчиком принято решение об</w:t>
      </w:r>
      <w:r w:rsidR="00B7499F">
        <w:rPr>
          <w:rFonts w:ascii="Times New Roman" w:hAnsi="Times New Roman" w:cs="Times New Roman"/>
          <w:sz w:val="28"/>
          <w:szCs w:val="28"/>
          <w:lang w:val="en-US"/>
        </w:rPr>
        <w:t> </w:t>
      </w:r>
      <w:r w:rsidR="00632ACA" w:rsidRPr="00393122">
        <w:rPr>
          <w:rFonts w:ascii="Times New Roman" w:hAnsi="Times New Roman" w:cs="Times New Roman"/>
          <w:sz w:val="28"/>
          <w:szCs w:val="28"/>
        </w:rPr>
        <w:t>установлении такого требования</w:t>
      </w:r>
      <w:r w:rsidR="007A401A">
        <w:rPr>
          <w:rFonts w:ascii="Times New Roman" w:hAnsi="Times New Roman" w:cs="Times New Roman"/>
          <w:sz w:val="28"/>
          <w:szCs w:val="28"/>
        </w:rPr>
        <w:t>.</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8.</w:t>
      </w:r>
      <w:r w:rsidR="006A4505">
        <w:rPr>
          <w:rFonts w:ascii="Times New Roman" w:hAnsi="Times New Roman" w:cs="Times New Roman"/>
          <w:sz w:val="28"/>
          <w:szCs w:val="28"/>
        </w:rPr>
        <w:t>4</w:t>
      </w:r>
      <w:r w:rsidRPr="00393122">
        <w:rPr>
          <w:rFonts w:ascii="Times New Roman" w:hAnsi="Times New Roman" w:cs="Times New Roman"/>
          <w:sz w:val="28"/>
          <w:szCs w:val="28"/>
        </w:rPr>
        <w:t>. Документация о конкурентной закупке должна содержать следующие сведения:</w:t>
      </w:r>
    </w:p>
    <w:p w:rsidR="0051580C" w:rsidRPr="00393122" w:rsidRDefault="00632ACA" w:rsidP="00BD2AB0">
      <w:pPr>
        <w:spacing w:after="0" w:line="240" w:lineRule="auto"/>
        <w:ind w:firstLine="708"/>
        <w:contextualSpacing/>
        <w:jc w:val="both"/>
        <w:rPr>
          <w:rFonts w:ascii="Times New Roman" w:hAnsi="Times New Roman" w:cs="Times New Roman"/>
          <w:sz w:val="28"/>
          <w:szCs w:val="28"/>
        </w:rPr>
      </w:pPr>
      <w:r w:rsidRPr="00E6716C">
        <w:rPr>
          <w:rFonts w:ascii="Times New Roman" w:hAnsi="Times New Roman" w:cs="Times New Roman"/>
          <w:sz w:val="28"/>
          <w:szCs w:val="28"/>
        </w:rPr>
        <w:t xml:space="preserve">1) </w:t>
      </w:r>
      <w:r w:rsidR="0051580C" w:rsidRPr="00E6716C">
        <w:rPr>
          <w:rFonts w:ascii="Times New Roman" w:hAnsi="Times New Roman" w:cs="Times New Roman"/>
          <w:sz w:val="28"/>
          <w:szCs w:val="28"/>
        </w:rPr>
        <w:t xml:space="preserve">описание предмета такой закупки в соответствии с главой </w:t>
      </w:r>
      <w:r w:rsidR="00E6716C" w:rsidRPr="00E6716C">
        <w:rPr>
          <w:rFonts w:ascii="Times New Roman" w:hAnsi="Times New Roman" w:cs="Times New Roman"/>
          <w:sz w:val="28"/>
          <w:szCs w:val="28"/>
        </w:rPr>
        <w:t>11</w:t>
      </w:r>
      <w:r w:rsidR="0051580C" w:rsidRPr="00E6716C">
        <w:rPr>
          <w:rFonts w:ascii="Times New Roman" w:hAnsi="Times New Roman" w:cs="Times New Roman"/>
          <w:sz w:val="28"/>
          <w:szCs w:val="28"/>
        </w:rPr>
        <w:t xml:space="preserve"> настоящего Положения;</w:t>
      </w:r>
    </w:p>
    <w:p w:rsidR="00632ACA" w:rsidRPr="00393122" w:rsidRDefault="0051580C"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2) </w:t>
      </w:r>
      <w:r w:rsidR="000C0278" w:rsidRPr="00393122">
        <w:rPr>
          <w:rFonts w:ascii="Times New Roman" w:hAnsi="Times New Roman" w:cs="Times New Roman"/>
          <w:sz w:val="28"/>
          <w:szCs w:val="28"/>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w:t>
      </w:r>
      <w:r w:rsidR="00B7499F">
        <w:rPr>
          <w:rFonts w:ascii="Times New Roman" w:hAnsi="Times New Roman" w:cs="Times New Roman"/>
          <w:sz w:val="28"/>
          <w:szCs w:val="28"/>
          <w:lang w:val="en-US"/>
        </w:rPr>
        <w:t> </w:t>
      </w:r>
      <w:r w:rsidR="000C0278" w:rsidRPr="00393122">
        <w:rPr>
          <w:rFonts w:ascii="Times New Roman" w:hAnsi="Times New Roman" w:cs="Times New Roman"/>
          <w:sz w:val="28"/>
          <w:szCs w:val="28"/>
        </w:rPr>
        <w:t>соответствии с законодательством Российской Федерации о техническом регулировании, документами, разрабатываемыми и применяемыми в</w:t>
      </w:r>
      <w:r w:rsidR="00B7499F">
        <w:rPr>
          <w:rFonts w:ascii="Times New Roman" w:hAnsi="Times New Roman" w:cs="Times New Roman"/>
          <w:sz w:val="28"/>
          <w:szCs w:val="28"/>
          <w:lang w:val="en-US"/>
        </w:rPr>
        <w:t> </w:t>
      </w:r>
      <w:r w:rsidR="000C0278" w:rsidRPr="00393122">
        <w:rPr>
          <w:rFonts w:ascii="Times New Roman" w:hAnsi="Times New Roman" w:cs="Times New Roman"/>
          <w:sz w:val="28"/>
          <w:szCs w:val="28"/>
        </w:rPr>
        <w:t>национальной системе стандартизации, принятыми в соответствии с</w:t>
      </w:r>
      <w:r w:rsidR="00B7499F">
        <w:rPr>
          <w:rFonts w:ascii="Times New Roman" w:hAnsi="Times New Roman" w:cs="Times New Roman"/>
          <w:sz w:val="28"/>
          <w:szCs w:val="28"/>
          <w:lang w:val="en-US"/>
        </w:rPr>
        <w:t> </w:t>
      </w:r>
      <w:r w:rsidR="000C0278" w:rsidRPr="00393122">
        <w:rPr>
          <w:rFonts w:ascii="Times New Roman" w:hAnsi="Times New Roman" w:cs="Times New Roman"/>
          <w:sz w:val="28"/>
          <w:szCs w:val="28"/>
        </w:rPr>
        <w:t>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sidR="00044316">
        <w:rPr>
          <w:rFonts w:ascii="Times New Roman" w:hAnsi="Times New Roman" w:cs="Times New Roman"/>
          <w:sz w:val="28"/>
          <w:szCs w:val="28"/>
        </w:rPr>
        <w:t>.</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Если заказчиком в документации о закупке не используются установленные в соответствии с законодательством Российской Федерации о</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техническом регулировании, законодательством Российской Федерации о</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результатам работы, в документации о закупке должно содержаться обоснование необходимости использования иных требований, связанных с</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определением соответствия поставляемого товара, выполняемой работы, оказываемой услуги потребностям заказчика;</w:t>
      </w:r>
    </w:p>
    <w:p w:rsidR="00632ACA" w:rsidRPr="00393122" w:rsidRDefault="000C0278"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lastRenderedPageBreak/>
        <w:t>3</w:t>
      </w:r>
      <w:r w:rsidR="00632ACA" w:rsidRPr="00393122">
        <w:rPr>
          <w:rFonts w:ascii="Times New Roman" w:hAnsi="Times New Roman" w:cs="Times New Roman"/>
          <w:sz w:val="28"/>
          <w:szCs w:val="28"/>
        </w:rPr>
        <w:t>) требования к содержанию, форме, оформлению и составу заявки на</w:t>
      </w:r>
      <w:r w:rsidR="00B7499F">
        <w:rPr>
          <w:rFonts w:ascii="Times New Roman" w:hAnsi="Times New Roman" w:cs="Times New Roman"/>
          <w:sz w:val="28"/>
          <w:szCs w:val="28"/>
          <w:lang w:val="en-US"/>
        </w:rPr>
        <w:t> </w:t>
      </w:r>
      <w:r w:rsidR="00632ACA" w:rsidRPr="00096CEB">
        <w:rPr>
          <w:rFonts w:ascii="Times New Roman" w:hAnsi="Times New Roman" w:cs="Times New Roman"/>
          <w:sz w:val="28"/>
          <w:szCs w:val="28"/>
        </w:rPr>
        <w:t>у</w:t>
      </w:r>
      <w:r w:rsidR="00FE1353" w:rsidRPr="00096CEB">
        <w:rPr>
          <w:rFonts w:ascii="Times New Roman" w:hAnsi="Times New Roman" w:cs="Times New Roman"/>
          <w:sz w:val="28"/>
          <w:szCs w:val="28"/>
        </w:rPr>
        <w:t>частие в закупке</w:t>
      </w:r>
      <w:r w:rsidR="00691A05" w:rsidRPr="00096CEB">
        <w:rPr>
          <w:rFonts w:ascii="Times New Roman" w:hAnsi="Times New Roman" w:cs="Times New Roman"/>
          <w:sz w:val="28"/>
          <w:szCs w:val="28"/>
        </w:rPr>
        <w:t>, в том числе указание на количество частей, из которых состоит заявка на</w:t>
      </w:r>
      <w:r w:rsidR="00044316">
        <w:rPr>
          <w:rFonts w:ascii="Times New Roman" w:hAnsi="Times New Roman" w:cs="Times New Roman"/>
          <w:sz w:val="28"/>
          <w:szCs w:val="28"/>
        </w:rPr>
        <w:t xml:space="preserve"> участие в электронном аукционе</w:t>
      </w:r>
      <w:r w:rsidR="00632ACA" w:rsidRPr="00393122">
        <w:rPr>
          <w:rFonts w:ascii="Times New Roman" w:hAnsi="Times New Roman" w:cs="Times New Roman"/>
          <w:sz w:val="28"/>
          <w:szCs w:val="28"/>
        </w:rPr>
        <w:t>;</w:t>
      </w:r>
    </w:p>
    <w:p w:rsidR="00632ACA" w:rsidRPr="00393122" w:rsidRDefault="000C0278"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632ACA" w:rsidRPr="00393122">
        <w:rPr>
          <w:rFonts w:ascii="Times New Roman" w:hAnsi="Times New Roman" w:cs="Times New Roman"/>
          <w:sz w:val="28"/>
          <w:szCs w:val="28"/>
        </w:rPr>
        <w:t>)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w:t>
      </w:r>
      <w:r w:rsidR="00B7499F">
        <w:rPr>
          <w:rFonts w:ascii="Times New Roman" w:hAnsi="Times New Roman" w:cs="Times New Roman"/>
          <w:sz w:val="28"/>
          <w:szCs w:val="28"/>
          <w:lang w:val="en-US"/>
        </w:rPr>
        <w:t> </w:t>
      </w:r>
      <w:r w:rsidR="00632ACA" w:rsidRPr="00393122">
        <w:rPr>
          <w:rFonts w:ascii="Times New Roman" w:hAnsi="Times New Roman" w:cs="Times New Roman"/>
          <w:sz w:val="28"/>
          <w:szCs w:val="28"/>
        </w:rPr>
        <w:t>качественных характеристик;</w:t>
      </w:r>
    </w:p>
    <w:p w:rsidR="00632ACA" w:rsidRPr="00393122" w:rsidRDefault="000C0278"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sidR="00632ACA" w:rsidRPr="00393122">
        <w:rPr>
          <w:rFonts w:ascii="Times New Roman" w:hAnsi="Times New Roman" w:cs="Times New Roman"/>
          <w:sz w:val="28"/>
          <w:szCs w:val="28"/>
        </w:rPr>
        <w:t>) место, условия и сроки (периоды) поставки товара, выполнения работы, оказания услуги;</w:t>
      </w:r>
    </w:p>
    <w:p w:rsidR="00632ACA" w:rsidRPr="00393122" w:rsidRDefault="000C0278"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6</w:t>
      </w:r>
      <w:r w:rsidR="00632ACA" w:rsidRPr="00393122">
        <w:rPr>
          <w:rFonts w:ascii="Times New Roman" w:hAnsi="Times New Roman" w:cs="Times New Roman"/>
          <w:sz w:val="28"/>
          <w:szCs w:val="28"/>
        </w:rPr>
        <w:t>) сведения о начальной (максимальной) цене договора (цене лота), либо</w:t>
      </w:r>
      <w:r w:rsidR="00B7499F">
        <w:rPr>
          <w:rFonts w:ascii="Times New Roman" w:hAnsi="Times New Roman" w:cs="Times New Roman"/>
          <w:sz w:val="28"/>
          <w:szCs w:val="28"/>
          <w:lang w:val="en-US"/>
        </w:rPr>
        <w:t> </w:t>
      </w:r>
      <w:r w:rsidR="00632ACA" w:rsidRPr="00393122">
        <w:rPr>
          <w:rFonts w:ascii="Times New Roman" w:hAnsi="Times New Roman" w:cs="Times New Roman"/>
          <w:sz w:val="28"/>
          <w:szCs w:val="28"/>
        </w:rPr>
        <w:t>формула цены, устанавливающая правила расчета сумм, подлежащих уплате заказчиком поставщику (</w:t>
      </w:r>
      <w:r w:rsidR="003811AB" w:rsidRPr="00393122">
        <w:rPr>
          <w:rFonts w:ascii="Times New Roman" w:hAnsi="Times New Roman" w:cs="Times New Roman"/>
          <w:sz w:val="28"/>
          <w:szCs w:val="28"/>
        </w:rPr>
        <w:t>подрядчику</w:t>
      </w:r>
      <w:r w:rsidR="003811AB">
        <w:rPr>
          <w:rFonts w:ascii="Times New Roman" w:hAnsi="Times New Roman" w:cs="Times New Roman"/>
          <w:sz w:val="28"/>
          <w:szCs w:val="28"/>
        </w:rPr>
        <w:t>, исполнителю</w:t>
      </w:r>
      <w:r w:rsidR="00632ACA" w:rsidRPr="00393122">
        <w:rPr>
          <w:rFonts w:ascii="Times New Roman" w:hAnsi="Times New Roman" w:cs="Times New Roman"/>
          <w:sz w:val="28"/>
          <w:szCs w:val="28"/>
        </w:rPr>
        <w:t>)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632ACA" w:rsidRPr="00393122" w:rsidRDefault="000C0278"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7</w:t>
      </w:r>
      <w:r w:rsidR="00632ACA" w:rsidRPr="00393122">
        <w:rPr>
          <w:rFonts w:ascii="Times New Roman" w:hAnsi="Times New Roman" w:cs="Times New Roman"/>
          <w:sz w:val="28"/>
          <w:szCs w:val="28"/>
        </w:rPr>
        <w:t>) форма, сроки и порядок оплаты товара, работы, услуги;</w:t>
      </w:r>
    </w:p>
    <w:p w:rsidR="00632ACA" w:rsidRPr="00393122" w:rsidRDefault="000C0278"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8</w:t>
      </w:r>
      <w:r w:rsidR="00632ACA" w:rsidRPr="00393122">
        <w:rPr>
          <w:rFonts w:ascii="Times New Roman" w:hAnsi="Times New Roman" w:cs="Times New Roman"/>
          <w:sz w:val="28"/>
          <w:szCs w:val="28"/>
        </w:rPr>
        <w:t>) порядок формирования цены договора (цены лота) с учетом или без</w:t>
      </w:r>
      <w:r w:rsidR="00B7499F">
        <w:rPr>
          <w:rFonts w:ascii="Times New Roman" w:hAnsi="Times New Roman" w:cs="Times New Roman"/>
          <w:sz w:val="28"/>
          <w:szCs w:val="28"/>
          <w:lang w:val="en-US"/>
        </w:rPr>
        <w:t> </w:t>
      </w:r>
      <w:r w:rsidR="00632ACA" w:rsidRPr="00393122">
        <w:rPr>
          <w:rFonts w:ascii="Times New Roman" w:hAnsi="Times New Roman" w:cs="Times New Roman"/>
          <w:sz w:val="28"/>
          <w:szCs w:val="28"/>
        </w:rPr>
        <w:t>учета расходов на перевозку, страхование, уплату таможенных пошлин, налогов и других обязательных платежей;</w:t>
      </w:r>
    </w:p>
    <w:p w:rsidR="00632ACA" w:rsidRPr="00393122" w:rsidRDefault="000C0278"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9</w:t>
      </w:r>
      <w:r w:rsidR="00632ACA" w:rsidRPr="00393122">
        <w:rPr>
          <w:rFonts w:ascii="Times New Roman" w:hAnsi="Times New Roman" w:cs="Times New Roman"/>
          <w:sz w:val="28"/>
          <w:szCs w:val="28"/>
        </w:rPr>
        <w:t>) информация о валюте, используемой для формирования цены договора и расчетов с поставщик</w:t>
      </w:r>
      <w:r w:rsidR="002A0603">
        <w:rPr>
          <w:rFonts w:ascii="Times New Roman" w:hAnsi="Times New Roman" w:cs="Times New Roman"/>
          <w:sz w:val="28"/>
          <w:szCs w:val="28"/>
        </w:rPr>
        <w:t>ом (подрядчиком</w:t>
      </w:r>
      <w:r w:rsidR="00632ACA" w:rsidRPr="00393122">
        <w:rPr>
          <w:rFonts w:ascii="Times New Roman" w:hAnsi="Times New Roman" w:cs="Times New Roman"/>
          <w:sz w:val="28"/>
          <w:szCs w:val="28"/>
        </w:rPr>
        <w:t>, исполнител</w:t>
      </w:r>
      <w:r w:rsidR="002A0603">
        <w:rPr>
          <w:rFonts w:ascii="Times New Roman" w:hAnsi="Times New Roman" w:cs="Times New Roman"/>
          <w:sz w:val="28"/>
          <w:szCs w:val="28"/>
        </w:rPr>
        <w:t>е</w:t>
      </w:r>
      <w:r w:rsidR="00632ACA" w:rsidRPr="00393122">
        <w:rPr>
          <w:rFonts w:ascii="Times New Roman" w:hAnsi="Times New Roman" w:cs="Times New Roman"/>
          <w:sz w:val="28"/>
          <w:szCs w:val="28"/>
        </w:rPr>
        <w:t>м);</w:t>
      </w:r>
    </w:p>
    <w:p w:rsidR="00632ACA" w:rsidRPr="00393122" w:rsidRDefault="000C0278"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10</w:t>
      </w:r>
      <w:r w:rsidR="00632ACA" w:rsidRPr="00393122">
        <w:rPr>
          <w:rFonts w:ascii="Times New Roman" w:hAnsi="Times New Roman" w:cs="Times New Roman"/>
          <w:sz w:val="28"/>
          <w:szCs w:val="28"/>
        </w:rPr>
        <w:t>) порядок применения официального курса иностранной валюты к</w:t>
      </w:r>
      <w:r w:rsidR="00B7499F">
        <w:rPr>
          <w:rFonts w:ascii="Times New Roman" w:hAnsi="Times New Roman" w:cs="Times New Roman"/>
          <w:sz w:val="28"/>
          <w:szCs w:val="28"/>
          <w:lang w:val="en-US"/>
        </w:rPr>
        <w:t> </w:t>
      </w:r>
      <w:r w:rsidR="00632ACA" w:rsidRPr="00393122">
        <w:rPr>
          <w:rFonts w:ascii="Times New Roman" w:hAnsi="Times New Roman" w:cs="Times New Roman"/>
          <w:sz w:val="28"/>
          <w:szCs w:val="28"/>
        </w:rPr>
        <w:t>рублю Российской Федерации, установленного Центральным банком Российской Федерации и используемого при оплате договора</w:t>
      </w:r>
      <w:r w:rsidR="0051730C">
        <w:rPr>
          <w:rFonts w:ascii="Times New Roman" w:hAnsi="Times New Roman" w:cs="Times New Roman"/>
          <w:sz w:val="28"/>
          <w:szCs w:val="28"/>
        </w:rPr>
        <w:t xml:space="preserve"> (при</w:t>
      </w:r>
      <w:r w:rsidR="00B7499F">
        <w:rPr>
          <w:rFonts w:ascii="Times New Roman" w:hAnsi="Times New Roman" w:cs="Times New Roman"/>
          <w:sz w:val="28"/>
          <w:szCs w:val="28"/>
          <w:lang w:val="en-US"/>
        </w:rPr>
        <w:t> </w:t>
      </w:r>
      <w:r w:rsidR="0051730C">
        <w:rPr>
          <w:rFonts w:ascii="Times New Roman" w:hAnsi="Times New Roman" w:cs="Times New Roman"/>
          <w:sz w:val="28"/>
          <w:szCs w:val="28"/>
        </w:rPr>
        <w:t>необходимости)</w:t>
      </w:r>
      <w:r w:rsidR="00632ACA" w:rsidRPr="00393122">
        <w:rPr>
          <w:rFonts w:ascii="Times New Roman" w:hAnsi="Times New Roman" w:cs="Times New Roman"/>
          <w:sz w:val="28"/>
          <w:szCs w:val="28"/>
        </w:rPr>
        <w:t xml:space="preserve">; </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0C0278" w:rsidRPr="00393122">
        <w:rPr>
          <w:rFonts w:ascii="Times New Roman" w:hAnsi="Times New Roman" w:cs="Times New Roman"/>
          <w:sz w:val="28"/>
          <w:szCs w:val="28"/>
        </w:rPr>
        <w:t>1</w:t>
      </w:r>
      <w:r w:rsidRPr="00393122">
        <w:rPr>
          <w:rFonts w:ascii="Times New Roman" w:hAnsi="Times New Roman" w:cs="Times New Roman"/>
          <w:sz w:val="28"/>
          <w:szCs w:val="28"/>
        </w:rPr>
        <w:t>) порядок, дата начала, дата и время окончания срока подачи заявок на</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участие в закупке (этапах конкурентной закупки) и порядок подведения итогов такой закупки (этапов такой закупки);</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E6716C">
        <w:rPr>
          <w:rFonts w:ascii="Times New Roman" w:hAnsi="Times New Roman" w:cs="Times New Roman"/>
          <w:sz w:val="28"/>
          <w:szCs w:val="28"/>
        </w:rPr>
        <w:t>1</w:t>
      </w:r>
      <w:r w:rsidR="000C0278" w:rsidRPr="00E6716C">
        <w:rPr>
          <w:rFonts w:ascii="Times New Roman" w:hAnsi="Times New Roman" w:cs="Times New Roman"/>
          <w:sz w:val="28"/>
          <w:szCs w:val="28"/>
        </w:rPr>
        <w:t>2</w:t>
      </w:r>
      <w:r w:rsidRPr="00E6716C">
        <w:rPr>
          <w:rFonts w:ascii="Times New Roman" w:hAnsi="Times New Roman" w:cs="Times New Roman"/>
          <w:sz w:val="28"/>
          <w:szCs w:val="28"/>
        </w:rPr>
        <w:t>) требования к участникам такой закупки в соответствии с главой 1</w:t>
      </w:r>
      <w:r w:rsidR="00E6716C" w:rsidRPr="00E6716C">
        <w:rPr>
          <w:rFonts w:ascii="Times New Roman" w:hAnsi="Times New Roman" w:cs="Times New Roman"/>
          <w:sz w:val="28"/>
          <w:szCs w:val="28"/>
        </w:rPr>
        <w:t>2</w:t>
      </w:r>
      <w:r w:rsidR="00096CEB">
        <w:rPr>
          <w:rFonts w:ascii="Times New Roman" w:hAnsi="Times New Roman" w:cs="Times New Roman"/>
          <w:sz w:val="28"/>
          <w:szCs w:val="28"/>
        </w:rPr>
        <w:t xml:space="preserve"> </w:t>
      </w:r>
      <w:r w:rsidRPr="00393122">
        <w:rPr>
          <w:rFonts w:ascii="Times New Roman" w:hAnsi="Times New Roman" w:cs="Times New Roman"/>
          <w:sz w:val="28"/>
          <w:szCs w:val="28"/>
        </w:rPr>
        <w:t>настоящего Положения;</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0C0278" w:rsidRPr="00393122">
        <w:rPr>
          <w:rFonts w:ascii="Times New Roman" w:hAnsi="Times New Roman" w:cs="Times New Roman"/>
          <w:sz w:val="28"/>
          <w:szCs w:val="28"/>
        </w:rPr>
        <w:t>3</w:t>
      </w:r>
      <w:r w:rsidRPr="00393122">
        <w:rPr>
          <w:rFonts w:ascii="Times New Roman" w:hAnsi="Times New Roman" w:cs="Times New Roman"/>
          <w:sz w:val="28"/>
          <w:szCs w:val="28"/>
        </w:rPr>
        <w:t>)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случае закупки работ по проектированию, строительству, модернизации и</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0C0278" w:rsidRPr="00393122">
        <w:rPr>
          <w:rFonts w:ascii="Times New Roman" w:hAnsi="Times New Roman" w:cs="Times New Roman"/>
          <w:sz w:val="28"/>
          <w:szCs w:val="28"/>
        </w:rPr>
        <w:t>4</w:t>
      </w:r>
      <w:r w:rsidRPr="00393122">
        <w:rPr>
          <w:rFonts w:ascii="Times New Roman" w:hAnsi="Times New Roman" w:cs="Times New Roman"/>
          <w:sz w:val="28"/>
          <w:szCs w:val="28"/>
        </w:rPr>
        <w:t>) перечень документов, представляемых участниками закупки для</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подтверждения их соответствия установленным требованиям, либо</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rsidR="00BD3327" w:rsidRPr="00393122" w:rsidRDefault="00BD3327"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lastRenderedPageBreak/>
        <w:t>15) порядок и срок отзыва заявок на участие в закупке</w:t>
      </w:r>
      <w:r w:rsidR="00123266">
        <w:rPr>
          <w:rFonts w:ascii="Times New Roman" w:hAnsi="Times New Roman" w:cs="Times New Roman"/>
          <w:sz w:val="28"/>
          <w:szCs w:val="28"/>
        </w:rPr>
        <w:t xml:space="preserve"> (при</w:t>
      </w:r>
      <w:r w:rsidR="00B7499F">
        <w:rPr>
          <w:rFonts w:ascii="Times New Roman" w:hAnsi="Times New Roman" w:cs="Times New Roman"/>
          <w:sz w:val="28"/>
          <w:szCs w:val="28"/>
          <w:lang w:val="en-US"/>
        </w:rPr>
        <w:t> </w:t>
      </w:r>
      <w:r w:rsidR="00123266">
        <w:rPr>
          <w:rFonts w:ascii="Times New Roman" w:hAnsi="Times New Roman" w:cs="Times New Roman"/>
          <w:sz w:val="28"/>
          <w:szCs w:val="28"/>
        </w:rPr>
        <w:t>необходимости)</w:t>
      </w:r>
      <w:r w:rsidRPr="00393122">
        <w:rPr>
          <w:rFonts w:ascii="Times New Roman" w:hAnsi="Times New Roman" w:cs="Times New Roman"/>
          <w:sz w:val="28"/>
          <w:szCs w:val="28"/>
        </w:rPr>
        <w:t xml:space="preserve">; </w:t>
      </w:r>
    </w:p>
    <w:p w:rsidR="00BD3327" w:rsidRPr="00393122" w:rsidRDefault="00BD3327"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16) порядок и срок внесения изменений в заявки на участие в закупке;</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BD3327" w:rsidRPr="00393122">
        <w:rPr>
          <w:rFonts w:ascii="Times New Roman" w:hAnsi="Times New Roman" w:cs="Times New Roman"/>
          <w:sz w:val="28"/>
          <w:szCs w:val="28"/>
        </w:rPr>
        <w:t>7</w:t>
      </w:r>
      <w:r w:rsidRPr="00393122">
        <w:rPr>
          <w:rFonts w:ascii="Times New Roman" w:hAnsi="Times New Roman" w:cs="Times New Roman"/>
          <w:sz w:val="28"/>
          <w:szCs w:val="28"/>
        </w:rPr>
        <w:t>) формы, порядок, дата и время окончания срока предоставления участникам такой закупки разъяснений положений документации о закупке с</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учетом положений главы 9 настоящего Положения;</w:t>
      </w:r>
    </w:p>
    <w:p w:rsidR="00C73655" w:rsidRDefault="00C73655" w:rsidP="00BD2AB0">
      <w:pPr>
        <w:spacing w:after="0" w:line="240" w:lineRule="auto"/>
        <w:ind w:firstLine="708"/>
        <w:contextualSpacing/>
        <w:jc w:val="both"/>
        <w:rPr>
          <w:rFonts w:ascii="Times New Roman" w:hAnsi="Times New Roman" w:cs="Times New Roman"/>
          <w:sz w:val="28"/>
          <w:szCs w:val="28"/>
        </w:rPr>
      </w:pPr>
      <w:r w:rsidRPr="008D4556">
        <w:rPr>
          <w:rFonts w:ascii="Times New Roman" w:hAnsi="Times New Roman" w:cs="Times New Roman"/>
          <w:sz w:val="28"/>
          <w:szCs w:val="28"/>
        </w:rPr>
        <w:t>1</w:t>
      </w:r>
      <w:r w:rsidR="00BD3327" w:rsidRPr="008D4556">
        <w:rPr>
          <w:rFonts w:ascii="Times New Roman" w:hAnsi="Times New Roman" w:cs="Times New Roman"/>
          <w:sz w:val="28"/>
          <w:szCs w:val="28"/>
        </w:rPr>
        <w:t>8</w:t>
      </w:r>
      <w:r w:rsidRPr="008D4556">
        <w:rPr>
          <w:rFonts w:ascii="Times New Roman" w:hAnsi="Times New Roman" w:cs="Times New Roman"/>
          <w:sz w:val="28"/>
          <w:szCs w:val="28"/>
        </w:rPr>
        <w:t>) дата и время вскрытия конвертов с заявками, открытия доступа к</w:t>
      </w:r>
      <w:r w:rsidR="00B7499F">
        <w:rPr>
          <w:rFonts w:ascii="Times New Roman" w:hAnsi="Times New Roman" w:cs="Times New Roman"/>
          <w:sz w:val="28"/>
          <w:szCs w:val="28"/>
          <w:lang w:val="en-US"/>
        </w:rPr>
        <w:t> </w:t>
      </w:r>
      <w:r w:rsidRPr="008D4556">
        <w:rPr>
          <w:rFonts w:ascii="Times New Roman" w:hAnsi="Times New Roman" w:cs="Times New Roman"/>
          <w:sz w:val="28"/>
          <w:szCs w:val="28"/>
        </w:rPr>
        <w:t>поданным в электронной форме заявкам</w:t>
      </w:r>
      <w:r w:rsidR="003B7283" w:rsidRPr="008D4556">
        <w:rPr>
          <w:rFonts w:ascii="Times New Roman" w:hAnsi="Times New Roman" w:cs="Times New Roman"/>
          <w:sz w:val="28"/>
          <w:szCs w:val="28"/>
        </w:rPr>
        <w:t xml:space="preserve">; информация о </w:t>
      </w:r>
      <w:r w:rsidR="003B56DE" w:rsidRPr="008D4556">
        <w:rPr>
          <w:rFonts w:ascii="Times New Roman" w:hAnsi="Times New Roman" w:cs="Times New Roman"/>
          <w:sz w:val="28"/>
          <w:szCs w:val="28"/>
        </w:rPr>
        <w:t xml:space="preserve">возможности </w:t>
      </w:r>
      <w:r w:rsidR="003B7283" w:rsidRPr="008D4556">
        <w:rPr>
          <w:rFonts w:ascii="Times New Roman" w:hAnsi="Times New Roman" w:cs="Times New Roman"/>
          <w:sz w:val="28"/>
          <w:szCs w:val="28"/>
        </w:rPr>
        <w:t xml:space="preserve">присутствия </w:t>
      </w:r>
      <w:r w:rsidR="003B56DE" w:rsidRPr="008D4556">
        <w:rPr>
          <w:rFonts w:ascii="Times New Roman" w:hAnsi="Times New Roman" w:cs="Times New Roman"/>
          <w:sz w:val="28"/>
          <w:szCs w:val="28"/>
        </w:rPr>
        <w:t xml:space="preserve">участников, подавших заявки на участие в закупке, </w:t>
      </w:r>
      <w:r w:rsidR="003B7283" w:rsidRPr="008D4556">
        <w:rPr>
          <w:rFonts w:ascii="Times New Roman" w:hAnsi="Times New Roman" w:cs="Times New Roman"/>
          <w:sz w:val="28"/>
          <w:szCs w:val="28"/>
        </w:rPr>
        <w:t>при вскрытии конвертов с заявками</w:t>
      </w:r>
      <w:r w:rsidR="003B56DE" w:rsidRPr="008D4556">
        <w:rPr>
          <w:rFonts w:ascii="Times New Roman" w:hAnsi="Times New Roman" w:cs="Times New Roman"/>
          <w:sz w:val="28"/>
          <w:szCs w:val="28"/>
        </w:rPr>
        <w:t>, а именно:</w:t>
      </w:r>
      <w:r w:rsidR="003B7283" w:rsidRPr="008D4556">
        <w:rPr>
          <w:rFonts w:ascii="Times New Roman" w:hAnsi="Times New Roman" w:cs="Times New Roman"/>
          <w:sz w:val="28"/>
          <w:szCs w:val="28"/>
        </w:rPr>
        <w:t xml:space="preserve"> лично (через представителей) и</w:t>
      </w:r>
      <w:r w:rsidR="00B7499F">
        <w:rPr>
          <w:rFonts w:ascii="Times New Roman" w:hAnsi="Times New Roman" w:cs="Times New Roman"/>
          <w:sz w:val="28"/>
          <w:szCs w:val="28"/>
          <w:lang w:val="en-US"/>
        </w:rPr>
        <w:t> </w:t>
      </w:r>
      <w:r w:rsidR="003B7283" w:rsidRPr="008D4556">
        <w:rPr>
          <w:rFonts w:ascii="Times New Roman" w:hAnsi="Times New Roman" w:cs="Times New Roman"/>
          <w:sz w:val="28"/>
          <w:szCs w:val="28"/>
        </w:rPr>
        <w:t>(или)</w:t>
      </w:r>
      <w:r w:rsidR="00B7499F">
        <w:rPr>
          <w:rFonts w:ascii="Times New Roman" w:hAnsi="Times New Roman" w:cs="Times New Roman"/>
          <w:sz w:val="28"/>
          <w:szCs w:val="28"/>
          <w:lang w:val="en-US"/>
        </w:rPr>
        <w:t> </w:t>
      </w:r>
      <w:r w:rsidR="003B7283" w:rsidRPr="008D4556">
        <w:rPr>
          <w:rFonts w:ascii="Times New Roman" w:hAnsi="Times New Roman" w:cs="Times New Roman"/>
          <w:sz w:val="28"/>
          <w:szCs w:val="28"/>
        </w:rPr>
        <w:t>посредством видеотрансляции указанного этапа закупки</w:t>
      </w:r>
      <w:r w:rsidRPr="008D4556">
        <w:rPr>
          <w:rFonts w:ascii="Times New Roman" w:hAnsi="Times New Roman" w:cs="Times New Roman"/>
          <w:sz w:val="28"/>
          <w:szCs w:val="28"/>
        </w:rPr>
        <w:t>;</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BD3327" w:rsidRPr="00393122">
        <w:rPr>
          <w:rFonts w:ascii="Times New Roman" w:hAnsi="Times New Roman" w:cs="Times New Roman"/>
          <w:sz w:val="28"/>
          <w:szCs w:val="28"/>
        </w:rPr>
        <w:t>9</w:t>
      </w:r>
      <w:r w:rsidRPr="00393122">
        <w:rPr>
          <w:rFonts w:ascii="Times New Roman" w:hAnsi="Times New Roman" w:cs="Times New Roman"/>
          <w:sz w:val="28"/>
          <w:szCs w:val="28"/>
        </w:rPr>
        <w:t>) дата рассмотрения предложений</w:t>
      </w:r>
      <w:r w:rsidR="006C3A95" w:rsidRPr="00393122">
        <w:rPr>
          <w:rFonts w:ascii="Times New Roman" w:hAnsi="Times New Roman" w:cs="Times New Roman"/>
          <w:sz w:val="28"/>
          <w:szCs w:val="28"/>
        </w:rPr>
        <w:t xml:space="preserve"> (заявок)</w:t>
      </w:r>
      <w:r w:rsidRPr="00393122">
        <w:rPr>
          <w:rFonts w:ascii="Times New Roman" w:hAnsi="Times New Roman" w:cs="Times New Roman"/>
          <w:sz w:val="28"/>
          <w:szCs w:val="28"/>
        </w:rPr>
        <w:t xml:space="preserve"> участников такой закупки и</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подведения итогов такой закупки;</w:t>
      </w:r>
    </w:p>
    <w:p w:rsidR="00632ACA" w:rsidRPr="00393122" w:rsidRDefault="00BD3327"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20</w:t>
      </w:r>
      <w:r w:rsidR="00632ACA" w:rsidRPr="00393122">
        <w:rPr>
          <w:rFonts w:ascii="Times New Roman" w:hAnsi="Times New Roman" w:cs="Times New Roman"/>
          <w:sz w:val="28"/>
          <w:szCs w:val="28"/>
        </w:rPr>
        <w:t>) критерии оценки заявок на участие в такой закупке;</w:t>
      </w:r>
    </w:p>
    <w:p w:rsidR="00632ACA" w:rsidRPr="00393122" w:rsidRDefault="00BD3327"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21</w:t>
      </w:r>
      <w:r w:rsidR="00632ACA" w:rsidRPr="00393122">
        <w:rPr>
          <w:rFonts w:ascii="Times New Roman" w:hAnsi="Times New Roman" w:cs="Times New Roman"/>
          <w:sz w:val="28"/>
          <w:szCs w:val="28"/>
        </w:rPr>
        <w:t xml:space="preserve">) порядок оценки </w:t>
      </w:r>
      <w:r w:rsidR="00CD1292" w:rsidRPr="00393122">
        <w:rPr>
          <w:rFonts w:ascii="Times New Roman" w:hAnsi="Times New Roman" w:cs="Times New Roman"/>
          <w:sz w:val="28"/>
          <w:szCs w:val="28"/>
        </w:rPr>
        <w:t xml:space="preserve">и сопоставления </w:t>
      </w:r>
      <w:r w:rsidR="00632ACA" w:rsidRPr="00393122">
        <w:rPr>
          <w:rFonts w:ascii="Times New Roman" w:hAnsi="Times New Roman" w:cs="Times New Roman"/>
          <w:sz w:val="28"/>
          <w:szCs w:val="28"/>
        </w:rPr>
        <w:t>заявок на участие в такой закупке;</w:t>
      </w:r>
    </w:p>
    <w:p w:rsidR="00C37C89" w:rsidRPr="00393122" w:rsidRDefault="00C37C89" w:rsidP="00BD2AB0">
      <w:pPr>
        <w:spacing w:after="0" w:line="240" w:lineRule="auto"/>
        <w:ind w:firstLine="708"/>
        <w:contextualSpacing/>
        <w:jc w:val="both"/>
        <w:rPr>
          <w:rFonts w:ascii="Times New Roman" w:eastAsia="Calibri" w:hAnsi="Times New Roman" w:cs="Times New Roman"/>
          <w:sz w:val="28"/>
          <w:szCs w:val="28"/>
        </w:rPr>
      </w:pPr>
      <w:r w:rsidRPr="00393122">
        <w:rPr>
          <w:rFonts w:ascii="Times New Roman" w:eastAsia="Calibri" w:hAnsi="Times New Roman" w:cs="Times New Roman"/>
          <w:sz w:val="28"/>
          <w:szCs w:val="28"/>
        </w:rPr>
        <w:t>22)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w:t>
      </w:r>
      <w:r w:rsidR="00B7499F">
        <w:rPr>
          <w:rFonts w:ascii="Times New Roman" w:eastAsia="Calibri" w:hAnsi="Times New Roman" w:cs="Times New Roman"/>
          <w:sz w:val="28"/>
          <w:szCs w:val="28"/>
          <w:lang w:val="en-US"/>
        </w:rPr>
        <w:t> </w:t>
      </w:r>
      <w:r w:rsidRPr="00393122">
        <w:rPr>
          <w:rFonts w:ascii="Times New Roman" w:eastAsia="Calibri" w:hAnsi="Times New Roman" w:cs="Times New Roman"/>
          <w:sz w:val="28"/>
          <w:szCs w:val="28"/>
        </w:rPr>
        <w:t>указание на то, что обеспечение заявки не требуется;</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C37C89" w:rsidRPr="00393122">
        <w:rPr>
          <w:rFonts w:ascii="Times New Roman" w:hAnsi="Times New Roman" w:cs="Times New Roman"/>
          <w:sz w:val="28"/>
          <w:szCs w:val="28"/>
        </w:rPr>
        <w:t>3</w:t>
      </w:r>
      <w:r w:rsidRPr="00393122">
        <w:rPr>
          <w:rFonts w:ascii="Times New Roman" w:hAnsi="Times New Roman" w:cs="Times New Roman"/>
          <w:sz w:val="28"/>
          <w:szCs w:val="28"/>
        </w:rPr>
        <w:t>)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требуется;</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C37C89" w:rsidRPr="00393122">
        <w:rPr>
          <w:rFonts w:ascii="Times New Roman" w:hAnsi="Times New Roman" w:cs="Times New Roman"/>
          <w:sz w:val="28"/>
          <w:szCs w:val="28"/>
        </w:rPr>
        <w:t>4</w:t>
      </w:r>
      <w:r w:rsidRPr="00393122">
        <w:rPr>
          <w:rFonts w:ascii="Times New Roman" w:hAnsi="Times New Roman" w:cs="Times New Roman"/>
          <w:sz w:val="28"/>
          <w:szCs w:val="28"/>
        </w:rPr>
        <w:t xml:space="preserve">) указание на антидемпинговые меры и их описание согласно </w:t>
      </w:r>
      <w:r w:rsidRPr="00B1581B">
        <w:rPr>
          <w:rFonts w:ascii="Times New Roman" w:hAnsi="Times New Roman" w:cs="Times New Roman"/>
          <w:sz w:val="28"/>
          <w:szCs w:val="28"/>
        </w:rPr>
        <w:t>требованиям главы 2</w:t>
      </w:r>
      <w:r w:rsidR="00B1581B" w:rsidRPr="00B1581B">
        <w:rPr>
          <w:rFonts w:ascii="Times New Roman" w:hAnsi="Times New Roman" w:cs="Times New Roman"/>
          <w:sz w:val="28"/>
          <w:szCs w:val="28"/>
        </w:rPr>
        <w:t>3</w:t>
      </w:r>
      <w:r w:rsidRPr="00B1581B">
        <w:rPr>
          <w:rFonts w:ascii="Times New Roman" w:hAnsi="Times New Roman" w:cs="Times New Roman"/>
          <w:sz w:val="28"/>
          <w:szCs w:val="28"/>
        </w:rPr>
        <w:t xml:space="preserve"> настоящего Положения</w:t>
      </w:r>
      <w:r w:rsidRPr="00393122">
        <w:rPr>
          <w:rFonts w:ascii="Times New Roman" w:hAnsi="Times New Roman" w:cs="Times New Roman"/>
          <w:sz w:val="28"/>
          <w:szCs w:val="28"/>
        </w:rPr>
        <w:t>;</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607B65" w:rsidRPr="00393122">
        <w:rPr>
          <w:rFonts w:ascii="Times New Roman" w:hAnsi="Times New Roman" w:cs="Times New Roman"/>
          <w:sz w:val="28"/>
          <w:szCs w:val="28"/>
        </w:rPr>
        <w:t>5</w:t>
      </w:r>
      <w:r w:rsidRPr="00393122">
        <w:rPr>
          <w:rFonts w:ascii="Times New Roman" w:hAnsi="Times New Roman" w:cs="Times New Roman"/>
          <w:sz w:val="28"/>
          <w:szCs w:val="28"/>
        </w:rPr>
        <w:t>) указание на срок и порядок подписания договора</w:t>
      </w:r>
      <w:r w:rsidR="00CC0829" w:rsidRPr="006D5D0C">
        <w:rPr>
          <w:rFonts w:ascii="Times New Roman" w:hAnsi="Times New Roman" w:cs="Times New Roman"/>
          <w:sz w:val="28"/>
          <w:szCs w:val="28"/>
        </w:rPr>
        <w:t>, в том числе указание на срок, в течение которого участник закупки, признанный победителем, обязан направить заказчику подписанный со своей стороны проект договора</w:t>
      </w:r>
      <w:r w:rsidRPr="006D5D0C">
        <w:rPr>
          <w:rFonts w:ascii="Times New Roman" w:hAnsi="Times New Roman" w:cs="Times New Roman"/>
          <w:sz w:val="28"/>
          <w:szCs w:val="28"/>
        </w:rPr>
        <w:t>;</w:t>
      </w:r>
      <w:r w:rsidRPr="00393122">
        <w:rPr>
          <w:rFonts w:ascii="Times New Roman" w:hAnsi="Times New Roman" w:cs="Times New Roman"/>
          <w:sz w:val="28"/>
          <w:szCs w:val="28"/>
        </w:rPr>
        <w:t xml:space="preserve"> </w:t>
      </w:r>
    </w:p>
    <w:p w:rsidR="00985B38" w:rsidRPr="00393122" w:rsidRDefault="00985B38" w:rsidP="00BD2AB0">
      <w:pPr>
        <w:spacing w:after="0" w:line="240" w:lineRule="auto"/>
        <w:ind w:firstLine="708"/>
        <w:contextualSpacing/>
        <w:jc w:val="both"/>
        <w:rPr>
          <w:rFonts w:ascii="Times New Roman" w:hAnsi="Times New Roman" w:cs="Times New Roman"/>
          <w:sz w:val="28"/>
          <w:szCs w:val="28"/>
          <w:highlight w:val="yellow"/>
        </w:rPr>
      </w:pPr>
      <w:r w:rsidRPr="00393122">
        <w:rPr>
          <w:rFonts w:ascii="Times New Roman" w:hAnsi="Times New Roman" w:cs="Times New Roman"/>
          <w:sz w:val="28"/>
          <w:szCs w:val="28"/>
        </w:rPr>
        <w:t>2</w:t>
      </w:r>
      <w:r w:rsidR="00607B65" w:rsidRPr="00393122">
        <w:rPr>
          <w:rFonts w:ascii="Times New Roman" w:hAnsi="Times New Roman" w:cs="Times New Roman"/>
          <w:sz w:val="28"/>
          <w:szCs w:val="28"/>
        </w:rPr>
        <w:t>6</w:t>
      </w:r>
      <w:r w:rsidRPr="00393122">
        <w:rPr>
          <w:rFonts w:ascii="Times New Roman" w:hAnsi="Times New Roman" w:cs="Times New Roman"/>
          <w:sz w:val="28"/>
          <w:szCs w:val="28"/>
        </w:rPr>
        <w:t xml:space="preserve">) возможность заказчика изменить условия договора </w:t>
      </w:r>
      <w:r w:rsidR="002251AA" w:rsidRPr="00393122">
        <w:rPr>
          <w:rFonts w:ascii="Times New Roman" w:hAnsi="Times New Roman" w:cs="Times New Roman"/>
          <w:sz w:val="28"/>
          <w:szCs w:val="28"/>
        </w:rPr>
        <w:t>в случаях, предусмотренных</w:t>
      </w:r>
      <w:r w:rsidRPr="00393122">
        <w:rPr>
          <w:rFonts w:ascii="Times New Roman" w:hAnsi="Times New Roman" w:cs="Times New Roman"/>
          <w:sz w:val="28"/>
          <w:szCs w:val="28"/>
        </w:rPr>
        <w:t xml:space="preserve"> настоящ</w:t>
      </w:r>
      <w:r w:rsidR="002251AA" w:rsidRPr="00393122">
        <w:rPr>
          <w:rFonts w:ascii="Times New Roman" w:hAnsi="Times New Roman" w:cs="Times New Roman"/>
          <w:sz w:val="28"/>
          <w:szCs w:val="28"/>
        </w:rPr>
        <w:t>им</w:t>
      </w:r>
      <w:r w:rsidRPr="00393122">
        <w:rPr>
          <w:rFonts w:ascii="Times New Roman" w:hAnsi="Times New Roman" w:cs="Times New Roman"/>
          <w:sz w:val="28"/>
          <w:szCs w:val="28"/>
        </w:rPr>
        <w:t xml:space="preserve"> Положени</w:t>
      </w:r>
      <w:r w:rsidR="002251AA" w:rsidRPr="00393122">
        <w:rPr>
          <w:rFonts w:ascii="Times New Roman" w:hAnsi="Times New Roman" w:cs="Times New Roman"/>
          <w:sz w:val="28"/>
          <w:szCs w:val="28"/>
        </w:rPr>
        <w:t>ем;</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E6716C">
        <w:rPr>
          <w:rFonts w:ascii="Times New Roman" w:hAnsi="Times New Roman" w:cs="Times New Roman"/>
          <w:sz w:val="28"/>
          <w:szCs w:val="28"/>
        </w:rPr>
        <w:t>2</w:t>
      </w:r>
      <w:r w:rsidR="006B270D" w:rsidRPr="00E6716C">
        <w:rPr>
          <w:rFonts w:ascii="Times New Roman" w:hAnsi="Times New Roman" w:cs="Times New Roman"/>
          <w:sz w:val="28"/>
          <w:szCs w:val="28"/>
        </w:rPr>
        <w:t>7</w:t>
      </w:r>
      <w:r w:rsidRPr="00E6716C">
        <w:rPr>
          <w:rFonts w:ascii="Times New Roman" w:hAnsi="Times New Roman" w:cs="Times New Roman"/>
          <w:sz w:val="28"/>
          <w:szCs w:val="28"/>
        </w:rPr>
        <w:t>) сведения, предусмотренные в пункте 1</w:t>
      </w:r>
      <w:r w:rsidR="00E6716C" w:rsidRPr="00E6716C">
        <w:rPr>
          <w:rFonts w:ascii="Times New Roman" w:hAnsi="Times New Roman" w:cs="Times New Roman"/>
          <w:sz w:val="28"/>
          <w:szCs w:val="28"/>
        </w:rPr>
        <w:t>3</w:t>
      </w:r>
      <w:r w:rsidRPr="00E6716C">
        <w:rPr>
          <w:rFonts w:ascii="Times New Roman" w:hAnsi="Times New Roman" w:cs="Times New Roman"/>
          <w:sz w:val="28"/>
          <w:szCs w:val="28"/>
        </w:rPr>
        <w:t>.2</w:t>
      </w:r>
      <w:r w:rsidR="00E76E90">
        <w:rPr>
          <w:rFonts w:ascii="Times New Roman" w:hAnsi="Times New Roman" w:cs="Times New Roman"/>
          <w:sz w:val="28"/>
          <w:szCs w:val="28"/>
        </w:rPr>
        <w:t xml:space="preserve"> </w:t>
      </w:r>
      <w:r w:rsidRPr="00E6716C">
        <w:rPr>
          <w:rFonts w:ascii="Times New Roman" w:hAnsi="Times New Roman" w:cs="Times New Roman"/>
          <w:sz w:val="28"/>
          <w:szCs w:val="28"/>
        </w:rPr>
        <w:t>настоящего Положения.</w:t>
      </w:r>
    </w:p>
    <w:p w:rsidR="00632ACA" w:rsidRDefault="00632ACA" w:rsidP="00BD2AB0">
      <w:pPr>
        <w:pStyle w:val="formattext"/>
        <w:spacing w:before="0" w:beforeAutospacing="0" w:after="0" w:afterAutospacing="0"/>
        <w:ind w:firstLine="708"/>
        <w:contextualSpacing/>
        <w:jc w:val="both"/>
        <w:rPr>
          <w:rFonts w:eastAsiaTheme="minorHAnsi"/>
          <w:sz w:val="28"/>
          <w:szCs w:val="28"/>
          <w:lang w:eastAsia="en-US"/>
        </w:rPr>
      </w:pPr>
      <w:r w:rsidRPr="00393122">
        <w:rPr>
          <w:sz w:val="28"/>
          <w:szCs w:val="28"/>
        </w:rPr>
        <w:t>8.</w:t>
      </w:r>
      <w:r w:rsidR="00FC7898">
        <w:rPr>
          <w:sz w:val="28"/>
          <w:szCs w:val="28"/>
        </w:rPr>
        <w:t>5</w:t>
      </w:r>
      <w:r w:rsidRPr="00393122">
        <w:rPr>
          <w:sz w:val="28"/>
          <w:szCs w:val="28"/>
        </w:rPr>
        <w:t>. Проект договора является неотъемлемой частью документации о</w:t>
      </w:r>
      <w:r w:rsidR="00B7499F">
        <w:rPr>
          <w:sz w:val="28"/>
          <w:szCs w:val="28"/>
          <w:lang w:val="en-US"/>
        </w:rPr>
        <w:t> </w:t>
      </w:r>
      <w:r w:rsidRPr="00393122">
        <w:rPr>
          <w:sz w:val="28"/>
          <w:szCs w:val="28"/>
        </w:rPr>
        <w:t>закупке. В</w:t>
      </w:r>
      <w:r w:rsidRPr="00393122">
        <w:rPr>
          <w:rFonts w:eastAsiaTheme="minorHAnsi"/>
          <w:sz w:val="28"/>
          <w:szCs w:val="28"/>
          <w:lang w:eastAsia="en-US"/>
        </w:rPr>
        <w:t xml:space="preserve"> случае проведения конкурса по нескольким лотам проект договора </w:t>
      </w:r>
      <w:r w:rsidR="00375366" w:rsidRPr="00393122">
        <w:rPr>
          <w:rFonts w:eastAsiaTheme="minorHAnsi"/>
          <w:sz w:val="28"/>
          <w:szCs w:val="28"/>
          <w:lang w:eastAsia="en-US"/>
        </w:rPr>
        <w:t xml:space="preserve">формируется </w:t>
      </w:r>
      <w:r w:rsidRPr="00393122">
        <w:rPr>
          <w:rFonts w:eastAsiaTheme="minorHAnsi"/>
          <w:sz w:val="28"/>
          <w:szCs w:val="28"/>
          <w:lang w:eastAsia="en-US"/>
        </w:rPr>
        <w:t>в отношении каждого лота</w:t>
      </w:r>
      <w:r w:rsidR="00567C4E">
        <w:rPr>
          <w:rFonts w:eastAsiaTheme="minorHAnsi"/>
          <w:sz w:val="28"/>
          <w:szCs w:val="28"/>
          <w:lang w:eastAsia="en-US"/>
        </w:rPr>
        <w:t>, за исключением случаев, когда</w:t>
      </w:r>
      <w:r w:rsidR="00A74D4B">
        <w:rPr>
          <w:rFonts w:eastAsiaTheme="minorHAnsi"/>
          <w:sz w:val="28"/>
          <w:szCs w:val="28"/>
          <w:lang w:eastAsia="en-US"/>
        </w:rPr>
        <w:t> </w:t>
      </w:r>
      <w:r w:rsidR="00567C4E">
        <w:rPr>
          <w:rFonts w:eastAsiaTheme="minorHAnsi"/>
          <w:sz w:val="28"/>
          <w:szCs w:val="28"/>
          <w:lang w:eastAsia="en-US"/>
        </w:rPr>
        <w:t>для</w:t>
      </w:r>
      <w:r w:rsidR="00B7499F">
        <w:rPr>
          <w:rFonts w:eastAsiaTheme="minorHAnsi"/>
          <w:sz w:val="28"/>
          <w:szCs w:val="28"/>
          <w:lang w:val="en-US" w:eastAsia="en-US"/>
        </w:rPr>
        <w:t> </w:t>
      </w:r>
      <w:r w:rsidR="00567C4E">
        <w:rPr>
          <w:rFonts w:eastAsiaTheme="minorHAnsi"/>
          <w:sz w:val="28"/>
          <w:szCs w:val="28"/>
          <w:lang w:eastAsia="en-US"/>
        </w:rPr>
        <w:t>всех лотов устанавливаются е</w:t>
      </w:r>
      <w:r w:rsidR="00567C4E" w:rsidRPr="00567C4E">
        <w:rPr>
          <w:rFonts w:eastAsiaTheme="minorHAnsi"/>
          <w:sz w:val="28"/>
          <w:szCs w:val="28"/>
          <w:lang w:eastAsia="en-US"/>
        </w:rPr>
        <w:t>диные требования</w:t>
      </w:r>
      <w:r w:rsidRPr="00393122">
        <w:rPr>
          <w:rFonts w:eastAsiaTheme="minorHAnsi"/>
          <w:sz w:val="28"/>
          <w:szCs w:val="28"/>
          <w:lang w:eastAsia="en-US"/>
        </w:rPr>
        <w:t>.</w:t>
      </w:r>
      <w:bookmarkStart w:id="9" w:name="P079A"/>
      <w:bookmarkEnd w:id="9"/>
    </w:p>
    <w:p w:rsidR="00E23E1F" w:rsidRPr="00E23E1F" w:rsidRDefault="00096CEB" w:rsidP="00BD2AB0">
      <w:pPr>
        <w:pStyle w:val="formattext"/>
        <w:spacing w:before="0" w:beforeAutospacing="0" w:after="0" w:afterAutospacing="0"/>
        <w:ind w:firstLine="708"/>
        <w:contextualSpacing/>
        <w:jc w:val="both"/>
        <w:rPr>
          <w:rFonts w:eastAsiaTheme="minorHAnsi"/>
          <w:sz w:val="28"/>
          <w:szCs w:val="28"/>
          <w:lang w:eastAsia="en-US"/>
        </w:rPr>
      </w:pPr>
      <w:r w:rsidRPr="00E23E1F">
        <w:rPr>
          <w:rFonts w:eastAsiaTheme="minorHAnsi"/>
          <w:sz w:val="28"/>
          <w:szCs w:val="28"/>
          <w:lang w:eastAsia="en-US"/>
        </w:rPr>
        <w:t>8.</w:t>
      </w:r>
      <w:r w:rsidR="00FC7898">
        <w:rPr>
          <w:rFonts w:eastAsiaTheme="minorHAnsi"/>
          <w:sz w:val="28"/>
          <w:szCs w:val="28"/>
          <w:lang w:eastAsia="en-US"/>
        </w:rPr>
        <w:t>6</w:t>
      </w:r>
      <w:r w:rsidRPr="00E23E1F">
        <w:rPr>
          <w:rFonts w:eastAsiaTheme="minorHAnsi"/>
          <w:sz w:val="28"/>
          <w:szCs w:val="28"/>
          <w:lang w:eastAsia="en-US"/>
        </w:rPr>
        <w:t xml:space="preserve">. </w:t>
      </w:r>
      <w:r w:rsidR="00E23E1F">
        <w:rPr>
          <w:rFonts w:eastAsiaTheme="minorHAnsi"/>
          <w:sz w:val="28"/>
          <w:szCs w:val="28"/>
          <w:lang w:eastAsia="en-US"/>
        </w:rPr>
        <w:t>В случае осуществления закупки в соответствии с главой 16 настоящего Положения</w:t>
      </w:r>
      <w:r w:rsidR="00E23E1F" w:rsidRPr="00E23E1F">
        <w:rPr>
          <w:rFonts w:eastAsiaTheme="minorHAnsi"/>
          <w:sz w:val="28"/>
          <w:szCs w:val="28"/>
          <w:lang w:eastAsia="en-US"/>
        </w:rPr>
        <w:t xml:space="preserve"> документация</w:t>
      </w:r>
      <w:r w:rsidR="00E23E1F">
        <w:rPr>
          <w:rFonts w:eastAsiaTheme="minorHAnsi"/>
          <w:sz w:val="28"/>
          <w:szCs w:val="28"/>
          <w:lang w:eastAsia="en-US"/>
        </w:rPr>
        <w:t xml:space="preserve"> о проведении такой закупки</w:t>
      </w:r>
      <w:r w:rsidR="00E23E1F" w:rsidRPr="00E23E1F">
        <w:rPr>
          <w:rFonts w:eastAsiaTheme="minorHAnsi"/>
          <w:sz w:val="28"/>
          <w:szCs w:val="28"/>
          <w:lang w:eastAsia="en-US"/>
        </w:rPr>
        <w:t xml:space="preserve"> должна включать также порядок проведения </w:t>
      </w:r>
      <w:r w:rsidR="00D25D6E">
        <w:rPr>
          <w:sz w:val="28"/>
          <w:szCs w:val="28"/>
        </w:rPr>
        <w:t>переторжки</w:t>
      </w:r>
      <w:r w:rsidR="00E23E1F" w:rsidRPr="00E23E1F">
        <w:rPr>
          <w:rFonts w:eastAsiaTheme="minorHAnsi"/>
          <w:sz w:val="28"/>
          <w:szCs w:val="28"/>
          <w:lang w:eastAsia="en-US"/>
        </w:rPr>
        <w:t>.</w:t>
      </w:r>
    </w:p>
    <w:p w:rsidR="00096CEB" w:rsidRPr="00393122" w:rsidRDefault="00096CEB" w:rsidP="00BD2AB0">
      <w:pPr>
        <w:pStyle w:val="formattext"/>
        <w:spacing w:before="0" w:beforeAutospacing="0" w:after="0" w:afterAutospacing="0"/>
        <w:ind w:firstLine="708"/>
        <w:contextualSpacing/>
        <w:jc w:val="both"/>
        <w:rPr>
          <w:rFonts w:eastAsiaTheme="minorHAnsi"/>
          <w:sz w:val="28"/>
          <w:szCs w:val="28"/>
          <w:lang w:eastAsia="en-US"/>
        </w:rPr>
      </w:pPr>
      <w:r w:rsidRPr="00E23E1F">
        <w:rPr>
          <w:rFonts w:eastAsiaTheme="minorHAnsi"/>
          <w:sz w:val="28"/>
          <w:szCs w:val="28"/>
          <w:lang w:eastAsia="en-US"/>
        </w:rPr>
        <w:t>8.</w:t>
      </w:r>
      <w:r w:rsidR="00FC7898">
        <w:rPr>
          <w:rFonts w:eastAsiaTheme="minorHAnsi"/>
          <w:sz w:val="28"/>
          <w:szCs w:val="28"/>
          <w:lang w:eastAsia="en-US"/>
        </w:rPr>
        <w:t>7</w:t>
      </w:r>
      <w:r w:rsidRPr="00E23E1F">
        <w:rPr>
          <w:rFonts w:eastAsiaTheme="minorHAnsi"/>
          <w:sz w:val="28"/>
          <w:szCs w:val="28"/>
          <w:lang w:eastAsia="en-US"/>
        </w:rPr>
        <w:t xml:space="preserve">. </w:t>
      </w:r>
      <w:r w:rsidR="00E23E1F" w:rsidRPr="00E23E1F">
        <w:rPr>
          <w:rFonts w:eastAsiaTheme="minorHAnsi"/>
          <w:sz w:val="28"/>
          <w:szCs w:val="28"/>
          <w:lang w:eastAsia="en-US"/>
        </w:rPr>
        <w:t>В случае</w:t>
      </w:r>
      <w:r w:rsidR="00E23E1F" w:rsidRPr="00E23E1F">
        <w:t xml:space="preserve"> </w:t>
      </w:r>
      <w:r w:rsidR="00E23E1F" w:rsidRPr="00E23E1F">
        <w:rPr>
          <w:rFonts w:eastAsiaTheme="minorHAnsi"/>
          <w:sz w:val="28"/>
          <w:szCs w:val="28"/>
          <w:lang w:eastAsia="en-US"/>
        </w:rPr>
        <w:t>осуществления закупки в соответствии с главой 1</w:t>
      </w:r>
      <w:r w:rsidR="00E23E1F">
        <w:rPr>
          <w:rFonts w:eastAsiaTheme="minorHAnsi"/>
          <w:sz w:val="28"/>
          <w:szCs w:val="28"/>
          <w:lang w:eastAsia="en-US"/>
        </w:rPr>
        <w:t>8</w:t>
      </w:r>
      <w:r w:rsidR="00E23E1F" w:rsidRPr="00E23E1F">
        <w:rPr>
          <w:rFonts w:eastAsiaTheme="minorHAnsi"/>
          <w:sz w:val="28"/>
          <w:szCs w:val="28"/>
          <w:lang w:eastAsia="en-US"/>
        </w:rPr>
        <w:t xml:space="preserve"> настоящего Положения </w:t>
      </w:r>
      <w:r w:rsidR="00E23E1F">
        <w:rPr>
          <w:rFonts w:eastAsiaTheme="minorHAnsi"/>
          <w:sz w:val="28"/>
          <w:szCs w:val="28"/>
          <w:lang w:eastAsia="en-US"/>
        </w:rPr>
        <w:t>в документации должн</w:t>
      </w:r>
      <w:r w:rsidR="00B659EF">
        <w:rPr>
          <w:rFonts w:eastAsiaTheme="minorHAnsi"/>
          <w:sz w:val="28"/>
          <w:szCs w:val="28"/>
          <w:lang w:eastAsia="en-US"/>
        </w:rPr>
        <w:t>ы</w:t>
      </w:r>
      <w:r w:rsidR="00E23E1F">
        <w:rPr>
          <w:rFonts w:eastAsiaTheme="minorHAnsi"/>
          <w:sz w:val="28"/>
          <w:szCs w:val="28"/>
          <w:lang w:eastAsia="en-US"/>
        </w:rPr>
        <w:t xml:space="preserve"> быть предусмотрен</w:t>
      </w:r>
      <w:r w:rsidR="00B659EF">
        <w:rPr>
          <w:rFonts w:eastAsiaTheme="minorHAnsi"/>
          <w:sz w:val="28"/>
          <w:szCs w:val="28"/>
          <w:lang w:eastAsia="en-US"/>
        </w:rPr>
        <w:t xml:space="preserve">ы </w:t>
      </w:r>
      <w:r w:rsidR="00E23E1F">
        <w:rPr>
          <w:rFonts w:eastAsiaTheme="minorHAnsi"/>
          <w:sz w:val="28"/>
          <w:szCs w:val="28"/>
          <w:lang w:eastAsia="en-US"/>
        </w:rPr>
        <w:t xml:space="preserve">возможность </w:t>
      </w:r>
      <w:r w:rsidR="00E23E1F" w:rsidRPr="00E23E1F">
        <w:rPr>
          <w:rFonts w:eastAsiaTheme="minorHAnsi"/>
          <w:sz w:val="28"/>
          <w:szCs w:val="28"/>
          <w:lang w:eastAsia="en-US"/>
        </w:rPr>
        <w:t>заключения более одного договора по одному лоту</w:t>
      </w:r>
      <w:r w:rsidR="00E23E1F">
        <w:rPr>
          <w:rFonts w:eastAsiaTheme="minorHAnsi"/>
          <w:sz w:val="28"/>
          <w:szCs w:val="28"/>
          <w:lang w:eastAsia="en-US"/>
        </w:rPr>
        <w:t xml:space="preserve"> с разными </w:t>
      </w:r>
      <w:r w:rsidR="00E23E1F">
        <w:rPr>
          <w:rFonts w:eastAsiaTheme="minorHAnsi"/>
          <w:sz w:val="28"/>
          <w:szCs w:val="28"/>
          <w:lang w:eastAsia="en-US"/>
        </w:rPr>
        <w:lastRenderedPageBreak/>
        <w:t>участниками</w:t>
      </w:r>
      <w:r w:rsidR="00B659EF">
        <w:rPr>
          <w:rFonts w:eastAsiaTheme="minorHAnsi"/>
          <w:sz w:val="28"/>
          <w:szCs w:val="28"/>
          <w:lang w:eastAsia="en-US"/>
        </w:rPr>
        <w:t xml:space="preserve">, а также </w:t>
      </w:r>
      <w:r w:rsidR="00B659EF">
        <w:rPr>
          <w:sz w:val="28"/>
          <w:szCs w:val="28"/>
        </w:rPr>
        <w:t>порядок определения объема поставки (выполнения работ, оказания услуг) такими участниками.</w:t>
      </w:r>
    </w:p>
    <w:p w:rsidR="00632ACA" w:rsidRPr="00393122" w:rsidRDefault="00632AC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8.</w:t>
      </w:r>
      <w:r w:rsidR="00FC7898">
        <w:rPr>
          <w:rFonts w:ascii="Times New Roman" w:hAnsi="Times New Roman" w:cs="Times New Roman"/>
          <w:sz w:val="28"/>
          <w:szCs w:val="28"/>
        </w:rPr>
        <w:t>8</w:t>
      </w:r>
      <w:r w:rsidR="008D7582">
        <w:rPr>
          <w:rFonts w:ascii="Times New Roman" w:hAnsi="Times New Roman" w:cs="Times New Roman"/>
          <w:sz w:val="28"/>
          <w:szCs w:val="28"/>
        </w:rPr>
        <w:t xml:space="preserve">. Документация </w:t>
      </w:r>
      <w:r w:rsidRPr="00393122">
        <w:rPr>
          <w:rFonts w:ascii="Times New Roman" w:hAnsi="Times New Roman" w:cs="Times New Roman"/>
          <w:sz w:val="28"/>
          <w:szCs w:val="28"/>
        </w:rPr>
        <w:t>может содержать любые иные сведения по</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усмотрению заказчика, при условии, что размещение таких сведений не</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нарушает норм действующего законодательства и не противоречит настоящему Положению.</w:t>
      </w:r>
    </w:p>
    <w:p w:rsidR="00632ACA"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8.</w:t>
      </w:r>
      <w:r w:rsidR="00FC7898">
        <w:rPr>
          <w:rFonts w:ascii="Times New Roman" w:hAnsi="Times New Roman" w:cs="Times New Roman"/>
          <w:sz w:val="28"/>
          <w:szCs w:val="28"/>
        </w:rPr>
        <w:t>9</w:t>
      </w:r>
      <w:r w:rsidRPr="00393122">
        <w:rPr>
          <w:rFonts w:ascii="Times New Roman" w:hAnsi="Times New Roman" w:cs="Times New Roman"/>
          <w:sz w:val="28"/>
          <w:szCs w:val="28"/>
        </w:rPr>
        <w:t>. Сведения, содержащиеся в извещении об осуществлении конкурентной закупки, должны соответствовать сведениям, содержащимся в</w:t>
      </w:r>
      <w:r w:rsidR="00A74D4B">
        <w:rPr>
          <w:rFonts w:ascii="Times New Roman" w:hAnsi="Times New Roman" w:cs="Times New Roman"/>
          <w:sz w:val="28"/>
          <w:szCs w:val="28"/>
        </w:rPr>
        <w:t> </w:t>
      </w:r>
      <w:r w:rsidRPr="00393122">
        <w:rPr>
          <w:rFonts w:ascii="Times New Roman" w:hAnsi="Times New Roman" w:cs="Times New Roman"/>
          <w:sz w:val="28"/>
          <w:szCs w:val="28"/>
        </w:rPr>
        <w:t>документации о конкурентной закупке.</w:t>
      </w:r>
    </w:p>
    <w:p w:rsidR="00044316" w:rsidRDefault="00044316"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8.10. Н</w:t>
      </w:r>
      <w:r w:rsidRPr="00044316">
        <w:rPr>
          <w:rFonts w:ascii="Times New Roman" w:hAnsi="Times New Roman" w:cs="Times New Roman"/>
          <w:sz w:val="28"/>
          <w:szCs w:val="28"/>
        </w:rPr>
        <w:t>е допускается требовать от участников закупки в составе заявок документы и сведения, предоставление которых не связано с подтверждением соответствия требованиям к таким участникам закупки</w:t>
      </w:r>
      <w:r>
        <w:rPr>
          <w:rFonts w:ascii="Times New Roman" w:hAnsi="Times New Roman" w:cs="Times New Roman"/>
          <w:sz w:val="28"/>
          <w:szCs w:val="28"/>
        </w:rPr>
        <w:t>.</w:t>
      </w:r>
    </w:p>
    <w:p w:rsidR="002D368E" w:rsidRPr="00797C82" w:rsidRDefault="002D368E" w:rsidP="00BD2AB0">
      <w:pPr>
        <w:spacing w:after="0" w:line="240" w:lineRule="auto"/>
        <w:ind w:firstLine="708"/>
        <w:contextualSpacing/>
        <w:jc w:val="both"/>
        <w:rPr>
          <w:rFonts w:ascii="Times New Roman" w:hAnsi="Times New Roman" w:cs="Times New Roman"/>
          <w:sz w:val="28"/>
          <w:szCs w:val="28"/>
        </w:rPr>
      </w:pPr>
    </w:p>
    <w:p w:rsidR="00632ACA" w:rsidRPr="00797C82" w:rsidRDefault="00632ACA" w:rsidP="00BD2AB0">
      <w:pPr>
        <w:pStyle w:val="2"/>
        <w:spacing w:before="0" w:line="240" w:lineRule="auto"/>
        <w:contextualSpacing/>
        <w:jc w:val="center"/>
        <w:rPr>
          <w:rFonts w:ascii="Times New Roman" w:hAnsi="Times New Roman" w:cs="Times New Roman"/>
          <w:b w:val="0"/>
          <w:color w:val="auto"/>
          <w:sz w:val="28"/>
          <w:szCs w:val="28"/>
        </w:rPr>
      </w:pPr>
      <w:bookmarkStart w:id="10" w:name="_Toc529531827"/>
      <w:r w:rsidRPr="00797C82">
        <w:rPr>
          <w:rFonts w:ascii="Times New Roman" w:hAnsi="Times New Roman" w:cs="Times New Roman"/>
          <w:b w:val="0"/>
          <w:color w:val="auto"/>
          <w:sz w:val="28"/>
          <w:szCs w:val="28"/>
        </w:rPr>
        <w:t>9. Ра</w:t>
      </w:r>
      <w:r w:rsidR="00E638CB" w:rsidRPr="00797C82">
        <w:rPr>
          <w:rFonts w:ascii="Times New Roman" w:hAnsi="Times New Roman" w:cs="Times New Roman"/>
          <w:b w:val="0"/>
          <w:color w:val="auto"/>
          <w:sz w:val="28"/>
          <w:szCs w:val="28"/>
        </w:rPr>
        <w:t xml:space="preserve">зъяснения положений извещения об осуществлении </w:t>
      </w:r>
      <w:r w:rsidR="00E62B31" w:rsidRPr="00797C82">
        <w:rPr>
          <w:rFonts w:ascii="Times New Roman" w:hAnsi="Times New Roman" w:cs="Times New Roman"/>
          <w:b w:val="0"/>
          <w:color w:val="auto"/>
          <w:sz w:val="28"/>
          <w:szCs w:val="28"/>
        </w:rPr>
        <w:t>запроса котировок в электронной форме</w:t>
      </w:r>
      <w:r w:rsidRPr="00797C82">
        <w:rPr>
          <w:rFonts w:ascii="Times New Roman" w:hAnsi="Times New Roman" w:cs="Times New Roman"/>
          <w:b w:val="0"/>
          <w:color w:val="auto"/>
          <w:sz w:val="28"/>
          <w:szCs w:val="28"/>
        </w:rPr>
        <w:t>, документации о закупке и внесение в них изменений</w:t>
      </w:r>
      <w:bookmarkEnd w:id="10"/>
    </w:p>
    <w:p w:rsidR="00632ACA" w:rsidRPr="00797C82" w:rsidRDefault="00632ACA" w:rsidP="00BD2AB0">
      <w:pPr>
        <w:spacing w:after="0" w:line="240" w:lineRule="auto"/>
        <w:ind w:firstLine="708"/>
        <w:contextualSpacing/>
        <w:jc w:val="both"/>
        <w:rPr>
          <w:rFonts w:ascii="Times New Roman" w:hAnsi="Times New Roman" w:cs="Times New Roman"/>
          <w:sz w:val="28"/>
          <w:szCs w:val="28"/>
        </w:rPr>
      </w:pP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9.1. Любой участник конкурентной закупки вправе направить заказчику в</w:t>
      </w:r>
      <w:r w:rsidR="00A74D4B">
        <w:rPr>
          <w:rFonts w:ascii="Times New Roman" w:hAnsi="Times New Roman" w:cs="Times New Roman"/>
          <w:sz w:val="28"/>
          <w:szCs w:val="28"/>
        </w:rPr>
        <w:t> </w:t>
      </w:r>
      <w:r w:rsidRPr="00393122">
        <w:rPr>
          <w:rFonts w:ascii="Times New Roman" w:hAnsi="Times New Roman" w:cs="Times New Roman"/>
          <w:sz w:val="28"/>
          <w:szCs w:val="28"/>
        </w:rPr>
        <w:t>порядке, предусмотренном Законом №</w:t>
      </w:r>
      <w:r w:rsidR="00B83202">
        <w:rPr>
          <w:rFonts w:ascii="Times New Roman" w:hAnsi="Times New Roman" w:cs="Times New Roman"/>
          <w:sz w:val="28"/>
          <w:szCs w:val="28"/>
        </w:rPr>
        <w:t> </w:t>
      </w:r>
      <w:r w:rsidRPr="00393122">
        <w:rPr>
          <w:rFonts w:ascii="Times New Roman" w:hAnsi="Times New Roman" w:cs="Times New Roman"/>
          <w:sz w:val="28"/>
          <w:szCs w:val="28"/>
        </w:rPr>
        <w:t xml:space="preserve">223-ФЗ и настоящим Положением, запрос о даче разъяснений </w:t>
      </w:r>
      <w:r w:rsidR="008E75CD" w:rsidRPr="00393122">
        <w:rPr>
          <w:rFonts w:ascii="Times New Roman" w:hAnsi="Times New Roman" w:cs="Times New Roman"/>
          <w:sz w:val="28"/>
          <w:szCs w:val="28"/>
        </w:rPr>
        <w:t xml:space="preserve">положений </w:t>
      </w:r>
      <w:r w:rsidR="00190463" w:rsidRPr="00393122">
        <w:rPr>
          <w:rFonts w:ascii="Times New Roman" w:hAnsi="Times New Roman" w:cs="Times New Roman"/>
          <w:sz w:val="28"/>
          <w:szCs w:val="28"/>
        </w:rPr>
        <w:t xml:space="preserve">извещения об осуществлении </w:t>
      </w:r>
      <w:r w:rsidR="00190463">
        <w:rPr>
          <w:rFonts w:ascii="Times New Roman" w:hAnsi="Times New Roman" w:cs="Times New Roman"/>
          <w:sz w:val="28"/>
          <w:szCs w:val="28"/>
        </w:rPr>
        <w:t>запроса котировок в электронной форме,</w:t>
      </w:r>
      <w:r w:rsidR="00190463" w:rsidRPr="00393122">
        <w:rPr>
          <w:rFonts w:ascii="Times New Roman" w:hAnsi="Times New Roman" w:cs="Times New Roman"/>
          <w:sz w:val="28"/>
          <w:szCs w:val="28"/>
        </w:rPr>
        <w:t xml:space="preserve"> </w:t>
      </w:r>
      <w:r w:rsidR="008E75CD" w:rsidRPr="00393122">
        <w:rPr>
          <w:rFonts w:ascii="Times New Roman" w:hAnsi="Times New Roman" w:cs="Times New Roman"/>
          <w:sz w:val="28"/>
          <w:szCs w:val="28"/>
        </w:rPr>
        <w:t xml:space="preserve">документации о закупке </w:t>
      </w:r>
      <w:r w:rsidRPr="00393122">
        <w:rPr>
          <w:rFonts w:ascii="Times New Roman" w:hAnsi="Times New Roman" w:cs="Times New Roman"/>
          <w:sz w:val="28"/>
          <w:szCs w:val="28"/>
        </w:rPr>
        <w:t>(далее – запрос).</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9.2. Запрос подается в письменной форме </w:t>
      </w:r>
      <w:r w:rsidR="00D63761" w:rsidRPr="00393122">
        <w:rPr>
          <w:rFonts w:ascii="Times New Roman" w:hAnsi="Times New Roman" w:cs="Times New Roman"/>
          <w:sz w:val="28"/>
          <w:szCs w:val="28"/>
        </w:rPr>
        <w:t>на почтовый адрес</w:t>
      </w:r>
      <w:r w:rsidR="00D63761">
        <w:rPr>
          <w:rFonts w:ascii="Times New Roman" w:hAnsi="Times New Roman" w:cs="Times New Roman"/>
          <w:sz w:val="28"/>
          <w:szCs w:val="28"/>
        </w:rPr>
        <w:t>, указанный в</w:t>
      </w:r>
      <w:r w:rsidR="009E6216">
        <w:rPr>
          <w:rFonts w:ascii="Times New Roman" w:hAnsi="Times New Roman" w:cs="Times New Roman"/>
          <w:sz w:val="28"/>
          <w:szCs w:val="28"/>
        </w:rPr>
        <w:t> </w:t>
      </w:r>
      <w:r w:rsidR="00D63761">
        <w:rPr>
          <w:rFonts w:ascii="Times New Roman" w:hAnsi="Times New Roman" w:cs="Times New Roman"/>
          <w:sz w:val="28"/>
          <w:szCs w:val="28"/>
        </w:rPr>
        <w:t xml:space="preserve">извещении об осуществлении </w:t>
      </w:r>
      <w:r w:rsidR="00D63761" w:rsidRPr="00393122">
        <w:rPr>
          <w:rFonts w:ascii="Times New Roman" w:hAnsi="Times New Roman" w:cs="Times New Roman"/>
          <w:sz w:val="28"/>
          <w:szCs w:val="28"/>
        </w:rPr>
        <w:t xml:space="preserve">закупки, </w:t>
      </w:r>
      <w:r w:rsidRPr="00393122">
        <w:rPr>
          <w:rFonts w:ascii="Times New Roman" w:hAnsi="Times New Roman" w:cs="Times New Roman"/>
          <w:sz w:val="28"/>
          <w:szCs w:val="28"/>
        </w:rPr>
        <w:t>либо в форме электронного документа</w:t>
      </w:r>
      <w:r w:rsidR="00D63761">
        <w:rPr>
          <w:rFonts w:ascii="Times New Roman" w:hAnsi="Times New Roman" w:cs="Times New Roman"/>
          <w:sz w:val="28"/>
          <w:szCs w:val="28"/>
        </w:rPr>
        <w:t xml:space="preserve"> на </w:t>
      </w:r>
      <w:r w:rsidRPr="00393122">
        <w:rPr>
          <w:rFonts w:ascii="Times New Roman" w:hAnsi="Times New Roman" w:cs="Times New Roman"/>
          <w:sz w:val="28"/>
          <w:szCs w:val="28"/>
        </w:rPr>
        <w:t>адрес электронной</w:t>
      </w:r>
      <w:r w:rsidR="00E638CB">
        <w:rPr>
          <w:rFonts w:ascii="Times New Roman" w:hAnsi="Times New Roman" w:cs="Times New Roman"/>
          <w:sz w:val="28"/>
          <w:szCs w:val="28"/>
        </w:rPr>
        <w:t xml:space="preserve"> почты, указанный в извещении об осуществлении </w:t>
      </w:r>
      <w:r w:rsidRPr="00393122">
        <w:rPr>
          <w:rFonts w:ascii="Times New Roman" w:hAnsi="Times New Roman" w:cs="Times New Roman"/>
          <w:sz w:val="28"/>
          <w:szCs w:val="28"/>
        </w:rPr>
        <w:t xml:space="preserve">закупки, а также в форме электронного документа с использованием </w:t>
      </w:r>
      <w:r w:rsidRPr="00C6241E">
        <w:rPr>
          <w:rFonts w:ascii="Times New Roman" w:hAnsi="Times New Roman" w:cs="Times New Roman"/>
          <w:sz w:val="28"/>
          <w:szCs w:val="28"/>
        </w:rPr>
        <w:t xml:space="preserve">функционала электронной площадки в срок, </w:t>
      </w:r>
      <w:r w:rsidR="00C6241E" w:rsidRPr="00C6241E">
        <w:rPr>
          <w:rFonts w:ascii="Times New Roman" w:hAnsi="Times New Roman" w:cs="Times New Roman"/>
          <w:sz w:val="28"/>
          <w:szCs w:val="28"/>
        </w:rPr>
        <w:t xml:space="preserve">не позднее </w:t>
      </w:r>
      <w:r w:rsidR="00FD370C">
        <w:rPr>
          <w:rFonts w:ascii="Times New Roman" w:hAnsi="Times New Roman" w:cs="Times New Roman"/>
          <w:sz w:val="28"/>
          <w:szCs w:val="28"/>
        </w:rPr>
        <w:t xml:space="preserve">чем за три </w:t>
      </w:r>
      <w:r w:rsidR="00C6241E" w:rsidRPr="00C6241E">
        <w:rPr>
          <w:rFonts w:ascii="Times New Roman" w:hAnsi="Times New Roman" w:cs="Times New Roman"/>
          <w:sz w:val="28"/>
          <w:szCs w:val="28"/>
        </w:rPr>
        <w:t>рабочих дн</w:t>
      </w:r>
      <w:r w:rsidR="00FD370C">
        <w:rPr>
          <w:rFonts w:ascii="Times New Roman" w:hAnsi="Times New Roman" w:cs="Times New Roman"/>
          <w:sz w:val="28"/>
          <w:szCs w:val="28"/>
        </w:rPr>
        <w:t>я</w:t>
      </w:r>
      <w:r w:rsidR="00C6241E" w:rsidRPr="00C6241E">
        <w:rPr>
          <w:rFonts w:ascii="Times New Roman" w:hAnsi="Times New Roman" w:cs="Times New Roman"/>
          <w:sz w:val="28"/>
          <w:szCs w:val="28"/>
        </w:rPr>
        <w:t xml:space="preserve"> до даты окончания срока подачи заявок на участие в проведении процедуры закупки.</w:t>
      </w:r>
      <w:r w:rsidRPr="00393122">
        <w:rPr>
          <w:rFonts w:ascii="Times New Roman" w:hAnsi="Times New Roman" w:cs="Times New Roman"/>
          <w:sz w:val="28"/>
          <w:szCs w:val="28"/>
        </w:rPr>
        <w:t xml:space="preserve"> В случае если запрос был направлен в нарушение указанного срока, заказчик имеет право не давать разъяснения по такому запросу.</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9.3. В случае получения запроса в письменной форме или в форме электронного документа по электронной почте уполномоченное лицо заказчика регистрирует поступивший запрос. В случае необходимости лицу, подавшему запрос в письменной форме, проставляется отметка о его получении с</w:t>
      </w:r>
      <w:r w:rsidR="009E6216">
        <w:rPr>
          <w:rFonts w:ascii="Times New Roman" w:hAnsi="Times New Roman" w:cs="Times New Roman"/>
          <w:sz w:val="28"/>
          <w:szCs w:val="28"/>
        </w:rPr>
        <w:t> </w:t>
      </w:r>
      <w:r w:rsidRPr="00393122">
        <w:rPr>
          <w:rFonts w:ascii="Times New Roman" w:hAnsi="Times New Roman" w:cs="Times New Roman"/>
          <w:sz w:val="28"/>
          <w:szCs w:val="28"/>
        </w:rPr>
        <w:t>указанием даты и времени его получения.</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9.4. </w:t>
      </w:r>
      <w:r w:rsidR="004D4B27" w:rsidRPr="00393122">
        <w:rPr>
          <w:rFonts w:ascii="Times New Roman" w:hAnsi="Times New Roman" w:cs="Times New Roman"/>
          <w:sz w:val="28"/>
          <w:szCs w:val="28"/>
        </w:rPr>
        <w:t xml:space="preserve">В течение трех рабочих дней с даты поступления запроса, указанного в пункте 9.1 настоящего Положения, заказчик осуществляет разъяснение положений документации о конкурентной закупке и размещает их в </w:t>
      </w:r>
      <w:r w:rsidR="00560DD8" w:rsidRPr="00393122">
        <w:rPr>
          <w:rFonts w:ascii="Times New Roman" w:hAnsi="Times New Roman" w:cs="Times New Roman"/>
          <w:sz w:val="28"/>
          <w:szCs w:val="28"/>
        </w:rPr>
        <w:t xml:space="preserve">ЕИС </w:t>
      </w:r>
      <w:r w:rsidR="004D4B27" w:rsidRPr="00393122">
        <w:rPr>
          <w:rFonts w:ascii="Times New Roman" w:hAnsi="Times New Roman" w:cs="Times New Roman"/>
          <w:sz w:val="28"/>
          <w:szCs w:val="28"/>
        </w:rPr>
        <w:t>с</w:t>
      </w:r>
      <w:r w:rsidR="009E6216">
        <w:rPr>
          <w:rFonts w:ascii="Times New Roman" w:hAnsi="Times New Roman" w:cs="Times New Roman"/>
          <w:sz w:val="28"/>
          <w:szCs w:val="28"/>
        </w:rPr>
        <w:t> </w:t>
      </w:r>
      <w:r w:rsidR="004D4B27" w:rsidRPr="00393122">
        <w:rPr>
          <w:rFonts w:ascii="Times New Roman" w:hAnsi="Times New Roman" w:cs="Times New Roman"/>
          <w:sz w:val="28"/>
          <w:szCs w:val="28"/>
        </w:rPr>
        <w:t>указанием предмета запроса, но без указания участника такой закупки, от</w:t>
      </w:r>
      <w:r w:rsidR="009E6216">
        <w:rPr>
          <w:rFonts w:ascii="Times New Roman" w:hAnsi="Times New Roman" w:cs="Times New Roman"/>
          <w:sz w:val="28"/>
          <w:szCs w:val="28"/>
        </w:rPr>
        <w:t> </w:t>
      </w:r>
      <w:r w:rsidR="004D4B27" w:rsidRPr="00393122">
        <w:rPr>
          <w:rFonts w:ascii="Times New Roman" w:hAnsi="Times New Roman" w:cs="Times New Roman"/>
          <w:sz w:val="28"/>
          <w:szCs w:val="28"/>
        </w:rPr>
        <w:t xml:space="preserve">которого поступил указанный запрос. </w:t>
      </w:r>
      <w:r w:rsidRPr="00393122">
        <w:rPr>
          <w:rFonts w:ascii="Times New Roman" w:hAnsi="Times New Roman" w:cs="Times New Roman"/>
          <w:sz w:val="28"/>
          <w:szCs w:val="28"/>
        </w:rPr>
        <w:t>Разъяснения положений документации о закупке не должны изменять ее суть.</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9.5. Заказчик по собственной инициативе или в соответствии с</w:t>
      </w:r>
      <w:r w:rsidR="009E6216">
        <w:rPr>
          <w:rFonts w:ascii="Times New Roman" w:hAnsi="Times New Roman" w:cs="Times New Roman"/>
          <w:sz w:val="28"/>
          <w:szCs w:val="28"/>
        </w:rPr>
        <w:t> </w:t>
      </w:r>
      <w:r w:rsidRPr="00393122">
        <w:rPr>
          <w:rFonts w:ascii="Times New Roman" w:hAnsi="Times New Roman" w:cs="Times New Roman"/>
          <w:sz w:val="28"/>
          <w:szCs w:val="28"/>
        </w:rPr>
        <w:t xml:space="preserve">поступившим запросом вправе принять решение о внесении изменений </w:t>
      </w:r>
      <w:r w:rsidR="00BE08A5" w:rsidRPr="00393122">
        <w:rPr>
          <w:rFonts w:ascii="Times New Roman" w:hAnsi="Times New Roman" w:cs="Times New Roman"/>
          <w:sz w:val="28"/>
          <w:szCs w:val="28"/>
        </w:rPr>
        <w:t>в</w:t>
      </w:r>
      <w:r w:rsidR="009E6216">
        <w:rPr>
          <w:rFonts w:ascii="Times New Roman" w:hAnsi="Times New Roman" w:cs="Times New Roman"/>
          <w:sz w:val="28"/>
          <w:szCs w:val="28"/>
        </w:rPr>
        <w:t> </w:t>
      </w:r>
      <w:r w:rsidRPr="00393122">
        <w:rPr>
          <w:rFonts w:ascii="Times New Roman" w:hAnsi="Times New Roman" w:cs="Times New Roman"/>
          <w:sz w:val="28"/>
          <w:szCs w:val="28"/>
        </w:rPr>
        <w:t>извещение о закупке, документацию о закупке.</w:t>
      </w:r>
      <w:r w:rsidR="000616B1" w:rsidRPr="00393122">
        <w:rPr>
          <w:rFonts w:ascii="Times New Roman" w:hAnsi="Times New Roman" w:cs="Times New Roman"/>
          <w:sz w:val="28"/>
          <w:szCs w:val="28"/>
        </w:rPr>
        <w:t xml:space="preserve"> Изменения, вносимые в</w:t>
      </w:r>
      <w:r w:rsidR="009E6216">
        <w:rPr>
          <w:rFonts w:ascii="Times New Roman" w:hAnsi="Times New Roman" w:cs="Times New Roman"/>
          <w:sz w:val="28"/>
          <w:szCs w:val="28"/>
        </w:rPr>
        <w:t> </w:t>
      </w:r>
      <w:r w:rsidR="000616B1" w:rsidRPr="00393122">
        <w:rPr>
          <w:rFonts w:ascii="Times New Roman" w:hAnsi="Times New Roman" w:cs="Times New Roman"/>
          <w:sz w:val="28"/>
          <w:szCs w:val="28"/>
        </w:rPr>
        <w:t xml:space="preserve">извещение о закупке, документацию о закупке не должны изменять </w:t>
      </w:r>
      <w:r w:rsidR="008A2B81" w:rsidRPr="00393122">
        <w:rPr>
          <w:rFonts w:ascii="Times New Roman" w:hAnsi="Times New Roman" w:cs="Times New Roman"/>
          <w:sz w:val="28"/>
          <w:szCs w:val="28"/>
        </w:rPr>
        <w:t xml:space="preserve">предмет закупки и </w:t>
      </w:r>
      <w:r w:rsidR="000616B1" w:rsidRPr="00393122">
        <w:rPr>
          <w:rFonts w:ascii="Times New Roman" w:hAnsi="Times New Roman" w:cs="Times New Roman"/>
          <w:sz w:val="28"/>
          <w:szCs w:val="28"/>
        </w:rPr>
        <w:t>ее суть.</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lastRenderedPageBreak/>
        <w:t>9.6. Изменения, вносимые в извещение о закупке, документацию о</w:t>
      </w:r>
      <w:r w:rsidR="009E6216">
        <w:rPr>
          <w:rFonts w:ascii="Times New Roman" w:hAnsi="Times New Roman" w:cs="Times New Roman"/>
          <w:sz w:val="28"/>
          <w:szCs w:val="28"/>
        </w:rPr>
        <w:t> </w:t>
      </w:r>
      <w:r w:rsidRPr="00393122">
        <w:rPr>
          <w:rFonts w:ascii="Times New Roman" w:hAnsi="Times New Roman" w:cs="Times New Roman"/>
          <w:sz w:val="28"/>
          <w:szCs w:val="28"/>
        </w:rPr>
        <w:t xml:space="preserve">закупке, размещаются заказчиком в ЕИС не позднее чем в течение трех дней со дня принятия решения о внесении указанных изменений, предоставления указанных разъяснений. </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с</w:t>
      </w:r>
      <w:r w:rsidR="009E6216">
        <w:rPr>
          <w:rFonts w:ascii="Times New Roman" w:hAnsi="Times New Roman" w:cs="Times New Roman"/>
          <w:sz w:val="28"/>
          <w:szCs w:val="28"/>
        </w:rPr>
        <w:t> </w:t>
      </w:r>
      <w:r w:rsidRPr="00393122">
        <w:rPr>
          <w:rFonts w:ascii="Times New Roman" w:hAnsi="Times New Roman" w:cs="Times New Roman"/>
          <w:sz w:val="28"/>
          <w:szCs w:val="28"/>
        </w:rPr>
        <w:t>даты размещения в ЕИС указанных изменений до даты окончания срока подачи заявок на участие в такой закупке оставалось не менее половин</w:t>
      </w:r>
      <w:r w:rsidR="005D5A0B" w:rsidRPr="00393122">
        <w:rPr>
          <w:rFonts w:ascii="Times New Roman" w:hAnsi="Times New Roman" w:cs="Times New Roman"/>
          <w:sz w:val="28"/>
          <w:szCs w:val="28"/>
        </w:rPr>
        <w:t>ы</w:t>
      </w:r>
      <w:r w:rsidRPr="00393122">
        <w:rPr>
          <w:rFonts w:ascii="Times New Roman" w:hAnsi="Times New Roman" w:cs="Times New Roman"/>
          <w:sz w:val="28"/>
          <w:szCs w:val="28"/>
        </w:rPr>
        <w:t xml:space="preserve"> срока подачи заявок на участие в такой закупке, установленного настоящим Положением для данного способа закупки.</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9.</w:t>
      </w:r>
      <w:r w:rsidR="00030FA8" w:rsidRPr="00393122">
        <w:rPr>
          <w:rFonts w:ascii="Times New Roman" w:hAnsi="Times New Roman" w:cs="Times New Roman"/>
          <w:sz w:val="28"/>
          <w:szCs w:val="28"/>
        </w:rPr>
        <w:t>7</w:t>
      </w:r>
      <w:r w:rsidRPr="00393122">
        <w:rPr>
          <w:rFonts w:ascii="Times New Roman" w:hAnsi="Times New Roman" w:cs="Times New Roman"/>
          <w:sz w:val="28"/>
          <w:szCs w:val="28"/>
        </w:rPr>
        <w:t>. Рекомендуемая форма запроса на предоставление ра</w:t>
      </w:r>
      <w:r w:rsidR="00682FFE">
        <w:rPr>
          <w:rFonts w:ascii="Times New Roman" w:hAnsi="Times New Roman" w:cs="Times New Roman"/>
          <w:sz w:val="28"/>
          <w:szCs w:val="28"/>
        </w:rPr>
        <w:t xml:space="preserve">зъяснений положений извещения об осуществлении </w:t>
      </w:r>
      <w:r w:rsidRPr="00393122">
        <w:rPr>
          <w:rFonts w:ascii="Times New Roman" w:hAnsi="Times New Roman" w:cs="Times New Roman"/>
          <w:sz w:val="28"/>
          <w:szCs w:val="28"/>
        </w:rPr>
        <w:t xml:space="preserve">закупки, положений документации </w:t>
      </w:r>
      <w:r w:rsidR="00D1465D" w:rsidRPr="00393122">
        <w:rPr>
          <w:rFonts w:ascii="Times New Roman" w:hAnsi="Times New Roman" w:cs="Times New Roman"/>
          <w:sz w:val="28"/>
          <w:szCs w:val="28"/>
        </w:rPr>
        <w:t>о</w:t>
      </w:r>
      <w:r w:rsidR="009E6216">
        <w:rPr>
          <w:rFonts w:ascii="Times New Roman" w:hAnsi="Times New Roman" w:cs="Times New Roman"/>
          <w:sz w:val="28"/>
          <w:szCs w:val="28"/>
        </w:rPr>
        <w:t> </w:t>
      </w:r>
      <w:r w:rsidR="00D1465D" w:rsidRPr="00393122">
        <w:rPr>
          <w:rFonts w:ascii="Times New Roman" w:hAnsi="Times New Roman" w:cs="Times New Roman"/>
          <w:sz w:val="28"/>
          <w:szCs w:val="28"/>
        </w:rPr>
        <w:t xml:space="preserve">закупке </w:t>
      </w:r>
      <w:r w:rsidRPr="00393122">
        <w:rPr>
          <w:rFonts w:ascii="Times New Roman" w:hAnsi="Times New Roman" w:cs="Times New Roman"/>
          <w:sz w:val="28"/>
          <w:szCs w:val="28"/>
        </w:rPr>
        <w:t>может быть установлена заказчиком в документации</w:t>
      </w:r>
      <w:r w:rsidR="00D1465D" w:rsidRPr="00393122">
        <w:rPr>
          <w:rFonts w:ascii="Times New Roman" w:hAnsi="Times New Roman" w:cs="Times New Roman"/>
          <w:sz w:val="28"/>
          <w:szCs w:val="28"/>
        </w:rPr>
        <w:t xml:space="preserve"> о закупке</w:t>
      </w:r>
      <w:r w:rsidRPr="00393122">
        <w:rPr>
          <w:rFonts w:ascii="Times New Roman" w:hAnsi="Times New Roman" w:cs="Times New Roman"/>
          <w:sz w:val="28"/>
          <w:szCs w:val="28"/>
        </w:rPr>
        <w:t>.</w:t>
      </w:r>
    </w:p>
    <w:p w:rsidR="00632ACA" w:rsidRPr="00797C82" w:rsidRDefault="00632ACA" w:rsidP="00BD2AB0">
      <w:pPr>
        <w:spacing w:after="0" w:line="240" w:lineRule="auto"/>
        <w:ind w:firstLine="708"/>
        <w:contextualSpacing/>
        <w:jc w:val="both"/>
        <w:rPr>
          <w:rFonts w:ascii="Times New Roman" w:hAnsi="Times New Roman" w:cs="Times New Roman"/>
          <w:sz w:val="28"/>
          <w:szCs w:val="28"/>
        </w:rPr>
      </w:pPr>
    </w:p>
    <w:p w:rsidR="00632ACA" w:rsidRPr="00797C82" w:rsidRDefault="00632ACA" w:rsidP="00BD2AB0">
      <w:pPr>
        <w:pStyle w:val="2"/>
        <w:spacing w:before="0" w:line="240" w:lineRule="auto"/>
        <w:contextualSpacing/>
        <w:jc w:val="center"/>
        <w:rPr>
          <w:rFonts w:ascii="Times New Roman" w:hAnsi="Times New Roman" w:cs="Times New Roman"/>
          <w:b w:val="0"/>
          <w:color w:val="auto"/>
          <w:sz w:val="28"/>
          <w:szCs w:val="28"/>
        </w:rPr>
      </w:pPr>
      <w:bookmarkStart w:id="11" w:name="_Toc529531828"/>
      <w:r w:rsidRPr="00797C82">
        <w:rPr>
          <w:rFonts w:ascii="Times New Roman" w:hAnsi="Times New Roman" w:cs="Times New Roman"/>
          <w:b w:val="0"/>
          <w:color w:val="auto"/>
          <w:sz w:val="28"/>
          <w:szCs w:val="28"/>
        </w:rPr>
        <w:t>1</w:t>
      </w:r>
      <w:r w:rsidR="00E6716C" w:rsidRPr="00797C82">
        <w:rPr>
          <w:rFonts w:ascii="Times New Roman" w:hAnsi="Times New Roman" w:cs="Times New Roman"/>
          <w:b w:val="0"/>
          <w:color w:val="auto"/>
          <w:sz w:val="28"/>
          <w:szCs w:val="28"/>
        </w:rPr>
        <w:t>0</w:t>
      </w:r>
      <w:r w:rsidRPr="00797C82">
        <w:rPr>
          <w:rFonts w:ascii="Times New Roman" w:hAnsi="Times New Roman" w:cs="Times New Roman"/>
          <w:b w:val="0"/>
          <w:color w:val="auto"/>
          <w:sz w:val="28"/>
          <w:szCs w:val="28"/>
        </w:rPr>
        <w:t>. Начальная (максимальная) цена договора, цена договора, заключаемого с единственным поставщиком (подрядчиком, исполнителем)</w:t>
      </w:r>
      <w:bookmarkEnd w:id="11"/>
    </w:p>
    <w:p w:rsidR="00632ACA" w:rsidRPr="00797C82" w:rsidRDefault="00632ACA" w:rsidP="00BD2AB0">
      <w:pPr>
        <w:spacing w:after="0" w:line="240" w:lineRule="auto"/>
        <w:contextualSpacing/>
        <w:jc w:val="both"/>
        <w:rPr>
          <w:rFonts w:ascii="Times New Roman" w:hAnsi="Times New Roman" w:cs="Times New Roman"/>
          <w:sz w:val="28"/>
          <w:szCs w:val="28"/>
        </w:rPr>
      </w:pPr>
    </w:p>
    <w:p w:rsidR="00632ACA"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0</w:t>
      </w:r>
      <w:r w:rsidRPr="00393122">
        <w:rPr>
          <w:rFonts w:ascii="Times New Roman" w:hAnsi="Times New Roman" w:cs="Times New Roman"/>
          <w:sz w:val="28"/>
          <w:szCs w:val="28"/>
        </w:rPr>
        <w:t>.1. Начальная (максимальная) цена договора и в предусмотренных настоящим Положением о закупке случаях цена договора, заключаемого с</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единственным поставщиком (подрядчиком</w:t>
      </w:r>
      <w:r w:rsidR="00A72844">
        <w:rPr>
          <w:rFonts w:ascii="Times New Roman" w:hAnsi="Times New Roman" w:cs="Times New Roman"/>
          <w:sz w:val="28"/>
          <w:szCs w:val="28"/>
        </w:rPr>
        <w:t xml:space="preserve">, исполнителем), определяются </w:t>
      </w:r>
      <w:r w:rsidR="008D1DDB">
        <w:rPr>
          <w:rFonts w:ascii="Times New Roman" w:hAnsi="Times New Roman" w:cs="Times New Roman"/>
          <w:sz w:val="28"/>
          <w:szCs w:val="28"/>
        </w:rPr>
        <w:t>и</w:t>
      </w:r>
      <w:r w:rsidR="009E6216">
        <w:rPr>
          <w:rFonts w:ascii="Times New Roman" w:hAnsi="Times New Roman" w:cs="Times New Roman"/>
          <w:sz w:val="28"/>
          <w:szCs w:val="28"/>
          <w:lang w:val="en-US"/>
        </w:rPr>
        <w:t> </w:t>
      </w:r>
      <w:r w:rsidR="008D1DDB" w:rsidRPr="00BF2B18">
        <w:rPr>
          <w:rFonts w:ascii="Times New Roman" w:hAnsi="Times New Roman" w:cs="Times New Roman"/>
          <w:sz w:val="28"/>
          <w:szCs w:val="28"/>
        </w:rPr>
        <w:t>обосновываются</w:t>
      </w:r>
      <w:r w:rsidR="008D1DDB">
        <w:rPr>
          <w:rFonts w:ascii="Times New Roman" w:hAnsi="Times New Roman" w:cs="Times New Roman"/>
          <w:sz w:val="28"/>
          <w:szCs w:val="28"/>
        </w:rPr>
        <w:t xml:space="preserve"> </w:t>
      </w:r>
      <w:r w:rsidRPr="00393122">
        <w:rPr>
          <w:rFonts w:ascii="Times New Roman" w:hAnsi="Times New Roman" w:cs="Times New Roman"/>
          <w:sz w:val="28"/>
          <w:szCs w:val="28"/>
        </w:rPr>
        <w:t>заказчиком посредством применения следующего метода и</w:t>
      </w:r>
      <w:r w:rsidR="00BF2B18">
        <w:rPr>
          <w:rFonts w:ascii="Times New Roman" w:hAnsi="Times New Roman" w:cs="Times New Roman"/>
          <w:sz w:val="28"/>
          <w:szCs w:val="28"/>
        </w:rPr>
        <w:t xml:space="preserve">ли нескольких следующих методов, за исключением случаев, предусмотренных </w:t>
      </w:r>
      <w:r w:rsidR="006114BD">
        <w:rPr>
          <w:rFonts w:ascii="Times New Roman" w:hAnsi="Times New Roman" w:cs="Times New Roman"/>
          <w:sz w:val="28"/>
          <w:szCs w:val="28"/>
        </w:rPr>
        <w:t xml:space="preserve">абзацем вторым </w:t>
      </w:r>
      <w:r w:rsidR="00BF2B18" w:rsidRPr="00BE547D">
        <w:rPr>
          <w:rFonts w:ascii="Times New Roman" w:hAnsi="Times New Roman" w:cs="Times New Roman"/>
          <w:sz w:val="28"/>
          <w:szCs w:val="28"/>
        </w:rPr>
        <w:t>пункт</w:t>
      </w:r>
      <w:r w:rsidR="006114BD">
        <w:rPr>
          <w:rFonts w:ascii="Times New Roman" w:hAnsi="Times New Roman" w:cs="Times New Roman"/>
          <w:sz w:val="28"/>
          <w:szCs w:val="28"/>
        </w:rPr>
        <w:t>а</w:t>
      </w:r>
      <w:r w:rsidR="00BF2B18" w:rsidRPr="00BE547D">
        <w:rPr>
          <w:rFonts w:ascii="Times New Roman" w:hAnsi="Times New Roman" w:cs="Times New Roman"/>
          <w:sz w:val="28"/>
          <w:szCs w:val="28"/>
        </w:rPr>
        <w:t xml:space="preserve"> </w:t>
      </w:r>
      <w:r w:rsidR="0046612E" w:rsidRPr="00BE547D">
        <w:rPr>
          <w:rFonts w:ascii="Times New Roman" w:hAnsi="Times New Roman" w:cs="Times New Roman"/>
          <w:sz w:val="28"/>
          <w:szCs w:val="28"/>
        </w:rPr>
        <w:t>6</w:t>
      </w:r>
      <w:r w:rsidR="006E09E8" w:rsidRPr="00BE547D">
        <w:rPr>
          <w:rFonts w:ascii="Times New Roman" w:hAnsi="Times New Roman" w:cs="Times New Roman"/>
          <w:sz w:val="28"/>
          <w:szCs w:val="28"/>
        </w:rPr>
        <w:t>3</w:t>
      </w:r>
      <w:r w:rsidR="0046612E" w:rsidRPr="00BE547D">
        <w:rPr>
          <w:rFonts w:ascii="Times New Roman" w:hAnsi="Times New Roman" w:cs="Times New Roman"/>
          <w:sz w:val="28"/>
          <w:szCs w:val="28"/>
        </w:rPr>
        <w:t>.</w:t>
      </w:r>
      <w:r w:rsidR="00B87548">
        <w:rPr>
          <w:rFonts w:ascii="Times New Roman" w:hAnsi="Times New Roman" w:cs="Times New Roman"/>
          <w:sz w:val="28"/>
          <w:szCs w:val="28"/>
        </w:rPr>
        <w:t>4</w:t>
      </w:r>
      <w:r w:rsidR="0046612E" w:rsidRPr="00BE547D">
        <w:rPr>
          <w:rFonts w:ascii="Times New Roman" w:hAnsi="Times New Roman" w:cs="Times New Roman"/>
          <w:sz w:val="28"/>
          <w:szCs w:val="28"/>
        </w:rPr>
        <w:t xml:space="preserve"> настоящего Положе</w:t>
      </w:r>
      <w:r w:rsidR="00BE547D" w:rsidRPr="00BE547D">
        <w:rPr>
          <w:rFonts w:ascii="Times New Roman" w:hAnsi="Times New Roman" w:cs="Times New Roman"/>
          <w:sz w:val="28"/>
          <w:szCs w:val="28"/>
        </w:rPr>
        <w:t>ния</w:t>
      </w:r>
      <w:r w:rsidR="00BF2B18" w:rsidRPr="00BE547D">
        <w:rPr>
          <w:rFonts w:ascii="Times New Roman" w:hAnsi="Times New Roman" w:cs="Times New Roman"/>
          <w:sz w:val="28"/>
          <w:szCs w:val="28"/>
        </w:rPr>
        <w:t>:</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метод сопоставимых рыночных цен (анализа рынка)</w:t>
      </w:r>
      <w:r w:rsidR="00797C82">
        <w:rPr>
          <w:rFonts w:ascii="Times New Roman" w:hAnsi="Times New Roman" w:cs="Times New Roman"/>
          <w:sz w:val="28"/>
          <w:szCs w:val="28"/>
        </w:rPr>
        <w:t>;</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нормативный метод</w:t>
      </w:r>
      <w:r w:rsidR="00797C82">
        <w:rPr>
          <w:rFonts w:ascii="Times New Roman" w:hAnsi="Times New Roman" w:cs="Times New Roman"/>
          <w:sz w:val="28"/>
          <w:szCs w:val="28"/>
        </w:rPr>
        <w:t>;</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тарифный метод</w:t>
      </w:r>
      <w:r w:rsidR="00797C82">
        <w:rPr>
          <w:rFonts w:ascii="Times New Roman" w:hAnsi="Times New Roman" w:cs="Times New Roman"/>
          <w:sz w:val="28"/>
          <w:szCs w:val="28"/>
        </w:rPr>
        <w:t>;</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проектно-сметный метод</w:t>
      </w:r>
      <w:r w:rsidR="00797C82">
        <w:rPr>
          <w:rFonts w:ascii="Times New Roman" w:hAnsi="Times New Roman" w:cs="Times New Roman"/>
          <w:sz w:val="28"/>
          <w:szCs w:val="28"/>
        </w:rPr>
        <w:t>;</w:t>
      </w:r>
    </w:p>
    <w:p w:rsidR="00632ACA" w:rsidRPr="00393122" w:rsidRDefault="00506CE3"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затратный метод</w:t>
      </w:r>
      <w:r w:rsidR="00797C82">
        <w:rPr>
          <w:rFonts w:ascii="Times New Roman" w:hAnsi="Times New Roman" w:cs="Times New Roman"/>
          <w:sz w:val="28"/>
          <w:szCs w:val="28"/>
        </w:rPr>
        <w:t>;</w:t>
      </w:r>
    </w:p>
    <w:p w:rsidR="00506CE3" w:rsidRPr="00393122" w:rsidRDefault="00506CE3"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иной метод в соответствии с пунктом 1</w:t>
      </w:r>
      <w:r w:rsidR="00E6716C">
        <w:rPr>
          <w:rFonts w:ascii="Times New Roman" w:hAnsi="Times New Roman" w:cs="Times New Roman"/>
          <w:sz w:val="28"/>
          <w:szCs w:val="28"/>
        </w:rPr>
        <w:t>0</w:t>
      </w:r>
      <w:r w:rsidRPr="00393122">
        <w:rPr>
          <w:rFonts w:ascii="Times New Roman" w:hAnsi="Times New Roman" w:cs="Times New Roman"/>
          <w:sz w:val="28"/>
          <w:szCs w:val="28"/>
        </w:rPr>
        <w:t>.12 настоящего Положения.</w:t>
      </w:r>
    </w:p>
    <w:p w:rsidR="00166A7E"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0</w:t>
      </w:r>
      <w:r w:rsidRPr="00393122">
        <w:rPr>
          <w:rFonts w:ascii="Times New Roman" w:hAnsi="Times New Roman" w:cs="Times New Roman"/>
          <w:sz w:val="28"/>
          <w:szCs w:val="28"/>
        </w:rPr>
        <w:t>.2. Метод сопоставимых рыночных цен (анализа рынка) заключается в</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установлении начальной (максимальной) цены договора, цены договора, заключаемого с единственным поставщиком (подрядчиком, исполнителем), на</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основании информации о рыночных ценах идентичных</w:t>
      </w:r>
      <w:r w:rsidR="008A2EE8" w:rsidRPr="00393122">
        <w:rPr>
          <w:rStyle w:val="ab"/>
          <w:rFonts w:ascii="Times New Roman" w:hAnsi="Times New Roman" w:cs="Times New Roman"/>
          <w:sz w:val="28"/>
          <w:szCs w:val="28"/>
        </w:rPr>
        <w:footnoteReference w:id="1"/>
      </w:r>
      <w:r w:rsidRPr="00393122">
        <w:rPr>
          <w:rFonts w:ascii="Times New Roman" w:hAnsi="Times New Roman" w:cs="Times New Roman"/>
          <w:sz w:val="28"/>
          <w:szCs w:val="28"/>
        </w:rPr>
        <w:t xml:space="preserve"> товаров, работ, услуг, планируемых к закупкам, или при их отсутствии однородных товаров</w:t>
      </w:r>
      <w:r w:rsidR="00E6771B" w:rsidRPr="00393122">
        <w:rPr>
          <w:rStyle w:val="ab"/>
          <w:rFonts w:ascii="Times New Roman" w:hAnsi="Times New Roman" w:cs="Times New Roman"/>
          <w:sz w:val="28"/>
          <w:szCs w:val="28"/>
        </w:rPr>
        <w:footnoteReference w:id="2"/>
      </w:r>
      <w:r w:rsidRPr="00393122">
        <w:rPr>
          <w:rFonts w:ascii="Times New Roman" w:hAnsi="Times New Roman" w:cs="Times New Roman"/>
          <w:sz w:val="28"/>
          <w:szCs w:val="28"/>
        </w:rPr>
        <w:t>, работ, услуг</w:t>
      </w:r>
      <w:r w:rsidR="00E6771B" w:rsidRPr="00393122">
        <w:rPr>
          <w:rStyle w:val="ab"/>
          <w:rFonts w:ascii="Times New Roman" w:hAnsi="Times New Roman" w:cs="Times New Roman"/>
          <w:sz w:val="28"/>
          <w:szCs w:val="28"/>
        </w:rPr>
        <w:footnoteReference w:id="3"/>
      </w:r>
      <w:r w:rsidRPr="00393122">
        <w:rPr>
          <w:rFonts w:ascii="Times New Roman" w:hAnsi="Times New Roman" w:cs="Times New Roman"/>
          <w:sz w:val="28"/>
          <w:szCs w:val="28"/>
        </w:rPr>
        <w:t>.</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lastRenderedPageBreak/>
        <w:t>1</w:t>
      </w:r>
      <w:r w:rsidR="00E6716C">
        <w:rPr>
          <w:rFonts w:ascii="Times New Roman" w:hAnsi="Times New Roman" w:cs="Times New Roman"/>
          <w:sz w:val="28"/>
          <w:szCs w:val="28"/>
        </w:rPr>
        <w:t>0</w:t>
      </w:r>
      <w:r w:rsidRPr="00393122">
        <w:rPr>
          <w:rFonts w:ascii="Times New Roman" w:hAnsi="Times New Roman" w:cs="Times New Roman"/>
          <w:sz w:val="28"/>
          <w:szCs w:val="28"/>
        </w:rPr>
        <w:t>.3. При применении метода сопоставимых рыночных цен (анализа рынка) информация о ценах товаров, работ, услуг должна быть получена с</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учетом сопоставимых с условиями планируемой закупки коммерческих и</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(или) финансовых условий поставок товаров, выполнения работ, оказания услуг.</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0</w:t>
      </w:r>
      <w:r w:rsidRPr="00393122">
        <w:rPr>
          <w:rFonts w:ascii="Times New Roman" w:hAnsi="Times New Roman" w:cs="Times New Roman"/>
          <w:sz w:val="28"/>
          <w:szCs w:val="28"/>
        </w:rPr>
        <w:t>.4. При применении метода сопоставимых рыночных цен (анализа рынка) заказчик может использовать обоснованные им коэффициенты или</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индексы для пересчета цен товаров, работ, услуг с учетом различий в</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характеристиках товаров, коммерческих и (или) финансовых условий поставок товаров, выполнения работ, оказания услуг.</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0</w:t>
      </w:r>
      <w:r w:rsidRPr="00393122">
        <w:rPr>
          <w:rFonts w:ascii="Times New Roman" w:hAnsi="Times New Roman" w:cs="Times New Roman"/>
          <w:sz w:val="28"/>
          <w:szCs w:val="28"/>
        </w:rPr>
        <w:t>.5.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 полученная по</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запросу заказчика у поставщиков (подрядчиков, исполнителей), осуществляющих поставки идентичных товаров, работ, услуг, планируемых к</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 xml:space="preserve">закупкам, или при их отсутствии однородных товаров, работ, услуг, а также информация, полученная в результате размещения запросов цен товаров, работ, услуг в </w:t>
      </w:r>
      <w:r w:rsidR="002E3C0F" w:rsidRPr="00393122">
        <w:rPr>
          <w:rFonts w:ascii="Times New Roman" w:hAnsi="Times New Roman" w:cs="Times New Roman"/>
          <w:sz w:val="28"/>
          <w:szCs w:val="28"/>
        </w:rPr>
        <w:t>ЕИС</w:t>
      </w:r>
      <w:r w:rsidRPr="00393122">
        <w:rPr>
          <w:rFonts w:ascii="Times New Roman" w:hAnsi="Times New Roman" w:cs="Times New Roman"/>
          <w:sz w:val="28"/>
          <w:szCs w:val="28"/>
        </w:rPr>
        <w:t>.</w:t>
      </w:r>
    </w:p>
    <w:p w:rsidR="00D7536E" w:rsidRPr="00393122" w:rsidRDefault="00D7536E"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0</w:t>
      </w:r>
      <w:r w:rsidRPr="00393122">
        <w:rPr>
          <w:rFonts w:ascii="Times New Roman" w:hAnsi="Times New Roman" w:cs="Times New Roman"/>
          <w:sz w:val="28"/>
          <w:szCs w:val="28"/>
        </w:rPr>
        <w:t>.6. Начальная (максимальная) цена договора</w:t>
      </w:r>
      <w:r w:rsidR="00586BD6">
        <w:rPr>
          <w:rFonts w:ascii="Times New Roman" w:hAnsi="Times New Roman" w:cs="Times New Roman"/>
          <w:sz w:val="28"/>
          <w:szCs w:val="28"/>
        </w:rPr>
        <w:t xml:space="preserve"> </w:t>
      </w:r>
      <w:r w:rsidRPr="00393122">
        <w:rPr>
          <w:rFonts w:ascii="Times New Roman" w:hAnsi="Times New Roman" w:cs="Times New Roman"/>
          <w:sz w:val="28"/>
          <w:szCs w:val="28"/>
        </w:rPr>
        <w:t>методом сопоставимых рыночных цен (анализа рынка) определяется по формуле:</w:t>
      </w:r>
    </w:p>
    <w:p w:rsidR="00D7536E" w:rsidRPr="00393122" w:rsidRDefault="00D7536E" w:rsidP="00BD2AB0">
      <w:pPr>
        <w:spacing w:after="0" w:line="240" w:lineRule="auto"/>
        <w:ind w:firstLine="708"/>
        <w:contextualSpacing/>
        <w:jc w:val="both"/>
        <w:rPr>
          <w:rFonts w:ascii="Times New Roman" w:eastAsiaTheme="minorEastAsia" w:hAnsi="Times New Roman" w:cs="Times New Roman"/>
          <w:sz w:val="28"/>
          <w:szCs w:val="28"/>
        </w:rPr>
      </w:pPr>
    </w:p>
    <w:p w:rsidR="00D7536E" w:rsidRPr="00393122" w:rsidRDefault="00D7536E" w:rsidP="00BD2AB0">
      <w:pPr>
        <w:spacing w:after="0" w:line="240" w:lineRule="auto"/>
        <w:ind w:firstLine="708"/>
        <w:contextualSpacing/>
        <w:jc w:val="both"/>
        <w:rPr>
          <w:rFonts w:ascii="Times New Roman" w:eastAsiaTheme="minorEastAsia" w:hAnsi="Times New Roman" w:cs="Times New Roman"/>
          <w:sz w:val="28"/>
          <w:szCs w:val="28"/>
        </w:rPr>
      </w:pPr>
      <m:oMathPara>
        <m:oMath>
          <m:r>
            <w:rPr>
              <w:rFonts w:ascii="Cambria Math" w:eastAsiaTheme="minorEastAsia" w:hAnsi="Cambria Math" w:cs="Times New Roman"/>
              <w:sz w:val="28"/>
              <w:szCs w:val="28"/>
            </w:rPr>
            <m:t>НМЦД</m:t>
          </m:r>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hAnsi="Cambria Math" w:cs="Times New Roman"/>
                  <w:sz w:val="28"/>
                  <w:szCs w:val="28"/>
                  <w:lang w:val="en-US"/>
                </w:rPr>
                <m:t>v</m:t>
              </m:r>
            </m:num>
            <m:den>
              <m:r>
                <w:rPr>
                  <w:rFonts w:ascii="Cambria Math" w:hAnsi="Cambria Math" w:cs="Times New Roman"/>
                  <w:sz w:val="28"/>
                  <w:szCs w:val="28"/>
                </w:rPr>
                <m:t>n</m:t>
              </m:r>
            </m:den>
          </m:f>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i=1</m:t>
              </m:r>
            </m:sub>
            <m:sup>
              <m:r>
                <w:rPr>
                  <w:rFonts w:ascii="Cambria Math" w:hAnsi="Cambria Math" w:cs="Times New Roman"/>
                  <w:sz w:val="28"/>
                  <w:szCs w:val="28"/>
                </w:rPr>
                <m:t>n</m:t>
              </m:r>
            </m:sup>
            <m:e>
              <m:sSub>
                <m:sSubPr>
                  <m:ctrlPr>
                    <w:rPr>
                      <w:rFonts w:ascii="Cambria Math" w:hAnsi="Cambria Math" w:cs="Times New Roman"/>
                      <w:i/>
                      <w:sz w:val="28"/>
                      <w:szCs w:val="28"/>
                    </w:rPr>
                  </m:ctrlPr>
                </m:sSubPr>
                <m:e>
                  <m:r>
                    <w:rPr>
                      <w:rFonts w:ascii="Cambria Math" w:hAnsi="Cambria Math" w:cs="Times New Roman"/>
                      <w:sz w:val="28"/>
                      <w:szCs w:val="28"/>
                    </w:rPr>
                    <m:t>Ц</m:t>
                  </m:r>
                </m:e>
                <m:sub>
                  <m:r>
                    <w:rPr>
                      <w:rFonts w:ascii="Cambria Math" w:hAnsi="Cambria Math" w:cs="Times New Roman"/>
                      <w:sz w:val="28"/>
                      <w:szCs w:val="28"/>
                      <w:lang w:val="en-US"/>
                    </w:rPr>
                    <m:t>i</m:t>
                  </m:r>
                </m:sub>
              </m:sSub>
            </m:e>
          </m:nary>
          <m:r>
            <w:rPr>
              <w:rFonts w:ascii="Cambria Math" w:hAnsi="Cambria Math" w:cs="Times New Roman"/>
              <w:sz w:val="28"/>
              <w:szCs w:val="28"/>
            </w:rPr>
            <m:t xml:space="preserve">  ,</m:t>
          </m:r>
          <m:r>
            <m:rPr>
              <m:sty m:val="p"/>
            </m:rPr>
            <w:rPr>
              <w:rFonts w:ascii="Cambria Math" w:eastAsiaTheme="minorEastAsia" w:hAnsi="Cambria Math" w:cs="Times New Roman"/>
              <w:sz w:val="28"/>
              <w:szCs w:val="28"/>
            </w:rPr>
            <w:br/>
          </m:r>
        </m:oMath>
      </m:oMathPara>
      <w:r w:rsidRPr="00393122">
        <w:rPr>
          <w:rFonts w:ascii="Times New Roman" w:eastAsiaTheme="minorEastAsia" w:hAnsi="Times New Roman" w:cs="Times New Roman"/>
          <w:sz w:val="28"/>
          <w:szCs w:val="28"/>
        </w:rPr>
        <w:t>где</w:t>
      </w:r>
      <w:r w:rsidRPr="00393122">
        <w:rPr>
          <w:rFonts w:ascii="Times New Roman" w:eastAsiaTheme="minorEastAsia" w:hAnsi="Times New Roman" w:cs="Times New Roman"/>
          <w:sz w:val="28"/>
          <w:szCs w:val="28"/>
        </w:rPr>
        <w:br/>
        <w:t xml:space="preserve"> </w:t>
      </w:r>
    </w:p>
    <w:p w:rsidR="00D7536E" w:rsidRPr="00393122" w:rsidRDefault="00D7536E"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v - количество (объем) закупаемого товара (работы, услуги);</w:t>
      </w:r>
    </w:p>
    <w:p w:rsidR="00D7536E" w:rsidRPr="00393122" w:rsidRDefault="00D7536E"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n - количество </w:t>
      </w:r>
      <w:r w:rsidR="002E5833" w:rsidRPr="00393122">
        <w:rPr>
          <w:rFonts w:ascii="Times New Roman" w:hAnsi="Times New Roman" w:cs="Times New Roman"/>
          <w:sz w:val="28"/>
          <w:szCs w:val="28"/>
        </w:rPr>
        <w:t>источников ценовой информации,</w:t>
      </w:r>
      <w:r w:rsidRPr="00393122">
        <w:rPr>
          <w:rFonts w:ascii="Times New Roman" w:hAnsi="Times New Roman" w:cs="Times New Roman"/>
          <w:sz w:val="28"/>
          <w:szCs w:val="28"/>
        </w:rPr>
        <w:t xml:space="preserve"> используемых в расчете;</w:t>
      </w:r>
    </w:p>
    <w:p w:rsidR="00D7536E" w:rsidRPr="00393122" w:rsidRDefault="00D7536E"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i - номер источника ценовой информации;</w:t>
      </w:r>
    </w:p>
    <w:p w:rsidR="00D7536E" w:rsidRPr="00393122" w:rsidRDefault="00D7536E"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Ц</w:t>
      </w:r>
      <w:r w:rsidRPr="00393122">
        <w:rPr>
          <w:rFonts w:ascii="Times New Roman" w:hAnsi="Times New Roman" w:cs="Times New Roman"/>
          <w:sz w:val="28"/>
          <w:szCs w:val="28"/>
          <w:vertAlign w:val="subscript"/>
          <w:lang w:val="en-US"/>
        </w:rPr>
        <w:t>i</w:t>
      </w:r>
      <w:r w:rsidRPr="00393122">
        <w:rPr>
          <w:rFonts w:ascii="Times New Roman" w:hAnsi="Times New Roman" w:cs="Times New Roman"/>
          <w:sz w:val="28"/>
          <w:szCs w:val="28"/>
        </w:rPr>
        <w:t xml:space="preserve"> - цена единицы товара, работы, услуги, представленная в источнике с</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номером i, скорректированная с учетом коэффициентов (индексов), применяемых для пересчета цен товаров, работ, услуг с учетом различий в</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характеристиках товаров, коммерческих и (или) финансовых условий поставок товаров, выполнения работ, оказания услуг.</w:t>
      </w:r>
    </w:p>
    <w:p w:rsidR="0032018B" w:rsidRPr="00D9669D" w:rsidRDefault="002E5833"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При расчете </w:t>
      </w:r>
      <w:r w:rsidR="00586BD6">
        <w:rPr>
          <w:rFonts w:ascii="Times New Roman" w:hAnsi="Times New Roman" w:cs="Times New Roman"/>
          <w:sz w:val="28"/>
          <w:szCs w:val="28"/>
        </w:rPr>
        <w:t>н</w:t>
      </w:r>
      <w:r w:rsidR="00586BD6" w:rsidRPr="00393122">
        <w:rPr>
          <w:rFonts w:ascii="Times New Roman" w:hAnsi="Times New Roman" w:cs="Times New Roman"/>
          <w:sz w:val="28"/>
          <w:szCs w:val="28"/>
        </w:rPr>
        <w:t>ачальн</w:t>
      </w:r>
      <w:r w:rsidR="00586BD6">
        <w:rPr>
          <w:rFonts w:ascii="Times New Roman" w:hAnsi="Times New Roman" w:cs="Times New Roman"/>
          <w:sz w:val="28"/>
          <w:szCs w:val="28"/>
        </w:rPr>
        <w:t>ой</w:t>
      </w:r>
      <w:r w:rsidR="00586BD6" w:rsidRPr="00393122">
        <w:rPr>
          <w:rFonts w:ascii="Times New Roman" w:hAnsi="Times New Roman" w:cs="Times New Roman"/>
          <w:sz w:val="28"/>
          <w:szCs w:val="28"/>
        </w:rPr>
        <w:t xml:space="preserve"> (максимальн</w:t>
      </w:r>
      <w:r w:rsidR="00586BD6">
        <w:rPr>
          <w:rFonts w:ascii="Times New Roman" w:hAnsi="Times New Roman" w:cs="Times New Roman"/>
          <w:sz w:val="28"/>
          <w:szCs w:val="28"/>
        </w:rPr>
        <w:t>ой</w:t>
      </w:r>
      <w:r w:rsidR="00586BD6" w:rsidRPr="00393122">
        <w:rPr>
          <w:rFonts w:ascii="Times New Roman" w:hAnsi="Times New Roman" w:cs="Times New Roman"/>
          <w:sz w:val="28"/>
          <w:szCs w:val="28"/>
        </w:rPr>
        <w:t>) цен</w:t>
      </w:r>
      <w:r w:rsidR="00586BD6">
        <w:rPr>
          <w:rFonts w:ascii="Times New Roman" w:hAnsi="Times New Roman" w:cs="Times New Roman"/>
          <w:sz w:val="28"/>
          <w:szCs w:val="28"/>
        </w:rPr>
        <w:t>ы</w:t>
      </w:r>
      <w:r w:rsidR="00586BD6" w:rsidRPr="00393122">
        <w:rPr>
          <w:rFonts w:ascii="Times New Roman" w:hAnsi="Times New Roman" w:cs="Times New Roman"/>
          <w:sz w:val="28"/>
          <w:szCs w:val="28"/>
        </w:rPr>
        <w:t xml:space="preserve"> договора</w:t>
      </w:r>
      <w:r w:rsidR="00586BD6">
        <w:rPr>
          <w:rFonts w:ascii="Times New Roman" w:hAnsi="Times New Roman" w:cs="Times New Roman"/>
          <w:sz w:val="28"/>
          <w:szCs w:val="28"/>
        </w:rPr>
        <w:t xml:space="preserve">, </w:t>
      </w:r>
      <w:r w:rsidR="00586BD6" w:rsidRPr="00393122">
        <w:rPr>
          <w:rFonts w:ascii="Times New Roman" w:hAnsi="Times New Roman" w:cs="Times New Roman"/>
          <w:sz w:val="28"/>
          <w:szCs w:val="28"/>
        </w:rPr>
        <w:t>цен</w:t>
      </w:r>
      <w:r w:rsidR="00586BD6">
        <w:rPr>
          <w:rFonts w:ascii="Times New Roman" w:hAnsi="Times New Roman" w:cs="Times New Roman"/>
          <w:sz w:val="28"/>
          <w:szCs w:val="28"/>
        </w:rPr>
        <w:t>ы</w:t>
      </w:r>
      <w:r w:rsidR="00586BD6" w:rsidRPr="00393122">
        <w:rPr>
          <w:rFonts w:ascii="Times New Roman" w:hAnsi="Times New Roman" w:cs="Times New Roman"/>
          <w:sz w:val="28"/>
          <w:szCs w:val="28"/>
        </w:rPr>
        <w:t xml:space="preserve"> договора</w:t>
      </w:r>
      <w:r w:rsidR="00586BD6">
        <w:rPr>
          <w:rFonts w:ascii="Times New Roman" w:hAnsi="Times New Roman" w:cs="Times New Roman"/>
          <w:sz w:val="28"/>
          <w:szCs w:val="28"/>
        </w:rPr>
        <w:t xml:space="preserve">, заключаемого с единственным поставщиком (подрядчиком, исполнителем), </w:t>
      </w:r>
      <w:r w:rsidRPr="00393122">
        <w:rPr>
          <w:rFonts w:ascii="Times New Roman" w:hAnsi="Times New Roman" w:cs="Times New Roman"/>
          <w:sz w:val="28"/>
          <w:szCs w:val="28"/>
        </w:rPr>
        <w:t>должно быть использовано не менее тре</w:t>
      </w:r>
      <w:r w:rsidR="00692E91">
        <w:rPr>
          <w:rFonts w:ascii="Times New Roman" w:hAnsi="Times New Roman" w:cs="Times New Roman"/>
          <w:sz w:val="28"/>
          <w:szCs w:val="28"/>
        </w:rPr>
        <w:t>х источников ценовой информации.</w:t>
      </w:r>
      <w:r w:rsidR="00BF2B18">
        <w:rPr>
          <w:rFonts w:ascii="Times New Roman" w:hAnsi="Times New Roman" w:cs="Times New Roman"/>
          <w:sz w:val="28"/>
          <w:szCs w:val="28"/>
        </w:rPr>
        <w:t xml:space="preserve"> </w:t>
      </w:r>
      <w:r w:rsidR="0032018B" w:rsidRPr="004F2C36">
        <w:rPr>
          <w:rFonts w:ascii="Times New Roman" w:hAnsi="Times New Roman" w:cs="Times New Roman"/>
          <w:sz w:val="28"/>
          <w:szCs w:val="28"/>
        </w:rPr>
        <w:t>В</w:t>
      </w:r>
      <w:r w:rsidR="009E6216">
        <w:rPr>
          <w:rFonts w:ascii="Times New Roman" w:hAnsi="Times New Roman" w:cs="Times New Roman"/>
          <w:sz w:val="28"/>
          <w:szCs w:val="28"/>
          <w:lang w:val="en-US"/>
        </w:rPr>
        <w:t> </w:t>
      </w:r>
      <w:r w:rsidR="0032018B" w:rsidRPr="004F2C36">
        <w:rPr>
          <w:rFonts w:ascii="Times New Roman" w:hAnsi="Times New Roman" w:cs="Times New Roman"/>
          <w:sz w:val="28"/>
          <w:szCs w:val="28"/>
        </w:rPr>
        <w:t xml:space="preserve">случае невозможности получения ценовой информации </w:t>
      </w:r>
      <w:r w:rsidR="008D371B" w:rsidRPr="004F2C36">
        <w:rPr>
          <w:rFonts w:ascii="Times New Roman" w:hAnsi="Times New Roman" w:cs="Times New Roman"/>
          <w:sz w:val="28"/>
          <w:szCs w:val="28"/>
        </w:rPr>
        <w:t xml:space="preserve">не менее чем </w:t>
      </w:r>
      <w:r w:rsidR="0032018B" w:rsidRPr="004F2C36">
        <w:rPr>
          <w:rFonts w:ascii="Times New Roman" w:hAnsi="Times New Roman" w:cs="Times New Roman"/>
          <w:sz w:val="28"/>
          <w:szCs w:val="28"/>
        </w:rPr>
        <w:t xml:space="preserve">из трех источников, заказчик </w:t>
      </w:r>
      <w:r w:rsidR="0032018B" w:rsidRPr="00D9669D">
        <w:rPr>
          <w:rFonts w:ascii="Times New Roman" w:hAnsi="Times New Roman" w:cs="Times New Roman"/>
          <w:sz w:val="28"/>
          <w:szCs w:val="28"/>
        </w:rPr>
        <w:t xml:space="preserve">вправе произвести расчет с использованием меньшего количества источников с обоснованием </w:t>
      </w:r>
      <w:r w:rsidR="00D9669D" w:rsidRPr="00D9669D">
        <w:rPr>
          <w:rFonts w:ascii="Times New Roman" w:hAnsi="Times New Roman" w:cs="Times New Roman"/>
          <w:sz w:val="28"/>
          <w:szCs w:val="28"/>
        </w:rPr>
        <w:t xml:space="preserve">отсутствия такой </w:t>
      </w:r>
      <w:r w:rsidR="0032018B" w:rsidRPr="00D9669D">
        <w:rPr>
          <w:rFonts w:ascii="Times New Roman" w:hAnsi="Times New Roman" w:cs="Times New Roman"/>
          <w:sz w:val="28"/>
          <w:szCs w:val="28"/>
        </w:rPr>
        <w:t>возможности.</w:t>
      </w:r>
    </w:p>
    <w:p w:rsidR="00D7536E" w:rsidRPr="00393122" w:rsidRDefault="00D7536E" w:rsidP="00BD2AB0">
      <w:pPr>
        <w:spacing w:after="0" w:line="240" w:lineRule="auto"/>
        <w:ind w:firstLine="708"/>
        <w:contextualSpacing/>
        <w:jc w:val="both"/>
        <w:rPr>
          <w:rFonts w:ascii="Times New Roman" w:hAnsi="Times New Roman" w:cs="Times New Roman"/>
          <w:sz w:val="28"/>
          <w:szCs w:val="28"/>
        </w:rPr>
      </w:pPr>
      <w:r w:rsidRPr="00D9669D">
        <w:rPr>
          <w:rFonts w:ascii="Times New Roman" w:hAnsi="Times New Roman" w:cs="Times New Roman"/>
          <w:sz w:val="28"/>
          <w:szCs w:val="28"/>
        </w:rPr>
        <w:t>Начальная (максимальная) цена договора, указываемая</w:t>
      </w:r>
      <w:r w:rsidR="00682FFE">
        <w:rPr>
          <w:rFonts w:ascii="Times New Roman" w:hAnsi="Times New Roman" w:cs="Times New Roman"/>
          <w:sz w:val="28"/>
          <w:szCs w:val="28"/>
        </w:rPr>
        <w:t xml:space="preserve"> заказчиком в</w:t>
      </w:r>
      <w:r w:rsidR="009E6216">
        <w:rPr>
          <w:rFonts w:ascii="Times New Roman" w:hAnsi="Times New Roman" w:cs="Times New Roman"/>
          <w:sz w:val="28"/>
          <w:szCs w:val="28"/>
          <w:lang w:val="en-US"/>
        </w:rPr>
        <w:t> </w:t>
      </w:r>
      <w:r w:rsidR="00682FFE">
        <w:rPr>
          <w:rFonts w:ascii="Times New Roman" w:hAnsi="Times New Roman" w:cs="Times New Roman"/>
          <w:sz w:val="28"/>
          <w:szCs w:val="28"/>
        </w:rPr>
        <w:t xml:space="preserve">извещении об осуществлении </w:t>
      </w:r>
      <w:r w:rsidR="001506D2" w:rsidRPr="00393122">
        <w:rPr>
          <w:rFonts w:ascii="Times New Roman" w:hAnsi="Times New Roman" w:cs="Times New Roman"/>
          <w:sz w:val="28"/>
          <w:szCs w:val="28"/>
        </w:rPr>
        <w:t>закупки, документации о закупке</w:t>
      </w:r>
      <w:r w:rsidR="00DE18E3" w:rsidRPr="00393122">
        <w:rPr>
          <w:rFonts w:ascii="Times New Roman" w:hAnsi="Times New Roman" w:cs="Times New Roman"/>
          <w:sz w:val="28"/>
          <w:szCs w:val="28"/>
        </w:rPr>
        <w:t>,</w:t>
      </w:r>
      <w:r w:rsidR="001506D2" w:rsidRPr="00393122">
        <w:rPr>
          <w:rFonts w:ascii="Times New Roman" w:hAnsi="Times New Roman" w:cs="Times New Roman"/>
          <w:sz w:val="28"/>
          <w:szCs w:val="28"/>
        </w:rPr>
        <w:t xml:space="preserve"> не должна </w:t>
      </w:r>
      <w:r w:rsidR="001506D2" w:rsidRPr="00393122">
        <w:rPr>
          <w:rFonts w:ascii="Times New Roman" w:hAnsi="Times New Roman" w:cs="Times New Roman"/>
          <w:sz w:val="28"/>
          <w:szCs w:val="28"/>
        </w:rPr>
        <w:lastRenderedPageBreak/>
        <w:t>превышать начальную (максимальную) цену договора, рассчитанную по</w:t>
      </w:r>
      <w:r w:rsidR="009E6216">
        <w:rPr>
          <w:rFonts w:ascii="Times New Roman" w:hAnsi="Times New Roman" w:cs="Times New Roman"/>
          <w:sz w:val="28"/>
          <w:szCs w:val="28"/>
          <w:lang w:val="en-US"/>
        </w:rPr>
        <w:t> </w:t>
      </w:r>
      <w:r w:rsidR="001506D2" w:rsidRPr="00393122">
        <w:rPr>
          <w:rFonts w:ascii="Times New Roman" w:hAnsi="Times New Roman" w:cs="Times New Roman"/>
          <w:sz w:val="28"/>
          <w:szCs w:val="28"/>
        </w:rPr>
        <w:t>указанной в настоящем пункте формуле.</w:t>
      </w:r>
    </w:p>
    <w:p w:rsidR="00FB0DFA" w:rsidRPr="00393122" w:rsidRDefault="00FB0DF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Цена договора, заключаемая с единственным поставщиком (подрядчиком, исполнителем)</w:t>
      </w:r>
      <w:r w:rsidR="0075124E" w:rsidRPr="00393122">
        <w:rPr>
          <w:rFonts w:ascii="Times New Roman" w:hAnsi="Times New Roman" w:cs="Times New Roman"/>
          <w:sz w:val="28"/>
          <w:szCs w:val="28"/>
        </w:rPr>
        <w:t>,</w:t>
      </w:r>
      <w:r w:rsidRPr="00393122">
        <w:rPr>
          <w:rFonts w:ascii="Times New Roman" w:hAnsi="Times New Roman" w:cs="Times New Roman"/>
          <w:sz w:val="28"/>
          <w:szCs w:val="28"/>
        </w:rPr>
        <w:t xml:space="preserve"> должна соответствовать н</w:t>
      </w:r>
      <w:r w:rsidR="00D9669D">
        <w:rPr>
          <w:rFonts w:ascii="Times New Roman" w:hAnsi="Times New Roman" w:cs="Times New Roman"/>
          <w:sz w:val="28"/>
          <w:szCs w:val="28"/>
        </w:rPr>
        <w:t>аименьшему ценовому предложению с учетом положений абзаца второго настоящего пункта.</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0</w:t>
      </w:r>
      <w:r w:rsidRPr="00393122">
        <w:rPr>
          <w:rFonts w:ascii="Times New Roman" w:hAnsi="Times New Roman" w:cs="Times New Roman"/>
          <w:sz w:val="28"/>
          <w:szCs w:val="28"/>
        </w:rPr>
        <w:t>.</w:t>
      </w:r>
      <w:r w:rsidR="00D7536E" w:rsidRPr="00393122">
        <w:rPr>
          <w:rFonts w:ascii="Times New Roman" w:hAnsi="Times New Roman" w:cs="Times New Roman"/>
          <w:sz w:val="28"/>
          <w:szCs w:val="28"/>
        </w:rPr>
        <w:t>7</w:t>
      </w:r>
      <w:r w:rsidRPr="00393122">
        <w:rPr>
          <w:rFonts w:ascii="Times New Roman" w:hAnsi="Times New Roman" w:cs="Times New Roman"/>
          <w:sz w:val="28"/>
          <w:szCs w:val="28"/>
        </w:rPr>
        <w:t>.</w:t>
      </w:r>
      <w:r w:rsidR="00910E57" w:rsidRPr="00393122">
        <w:rPr>
          <w:rFonts w:ascii="Times New Roman" w:hAnsi="Times New Roman" w:cs="Times New Roman"/>
          <w:sz w:val="28"/>
          <w:szCs w:val="28"/>
        </w:rPr>
        <w:t xml:space="preserve"> </w:t>
      </w:r>
      <w:r w:rsidRPr="00393122">
        <w:rPr>
          <w:rFonts w:ascii="Times New Roman" w:hAnsi="Times New Roman" w:cs="Times New Roman"/>
          <w:sz w:val="28"/>
          <w:szCs w:val="28"/>
        </w:rPr>
        <w:t>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закупаемым товарам, работам, услугам, установленных в соответствии с</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законодательством Российской Федерации, если такие требования предусматривают установление предельных цен товаров, работ, услуг.</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0</w:t>
      </w:r>
      <w:r w:rsidRPr="00393122">
        <w:rPr>
          <w:rFonts w:ascii="Times New Roman" w:hAnsi="Times New Roman" w:cs="Times New Roman"/>
          <w:sz w:val="28"/>
          <w:szCs w:val="28"/>
        </w:rPr>
        <w:t>.</w:t>
      </w:r>
      <w:r w:rsidR="00D7536E" w:rsidRPr="00393122">
        <w:rPr>
          <w:rFonts w:ascii="Times New Roman" w:hAnsi="Times New Roman" w:cs="Times New Roman"/>
          <w:sz w:val="28"/>
          <w:szCs w:val="28"/>
        </w:rPr>
        <w:t>8</w:t>
      </w:r>
      <w:r w:rsidRPr="00393122">
        <w:rPr>
          <w:rFonts w:ascii="Times New Roman" w:hAnsi="Times New Roman" w:cs="Times New Roman"/>
          <w:sz w:val="28"/>
          <w:szCs w:val="28"/>
        </w:rPr>
        <w:t>. Тарифный метод применяется заказчиком, если в соответствии с</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 xml:space="preserve">законодательством Российской Федерации цены закупаемых товаров, работ, </w:t>
      </w:r>
      <w:r w:rsidR="005114C9">
        <w:rPr>
          <w:rFonts w:ascii="Times New Roman" w:hAnsi="Times New Roman" w:cs="Times New Roman"/>
          <w:sz w:val="28"/>
          <w:szCs w:val="28"/>
        </w:rPr>
        <w:t xml:space="preserve">услуг </w:t>
      </w:r>
      <w:r w:rsidRPr="00393122">
        <w:rPr>
          <w:rFonts w:ascii="Times New Roman" w:hAnsi="Times New Roman" w:cs="Times New Roman"/>
          <w:sz w:val="28"/>
          <w:szCs w:val="28"/>
        </w:rPr>
        <w:t>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0</w:t>
      </w:r>
      <w:r w:rsidRPr="00393122">
        <w:rPr>
          <w:rFonts w:ascii="Times New Roman" w:hAnsi="Times New Roman" w:cs="Times New Roman"/>
          <w:sz w:val="28"/>
          <w:szCs w:val="28"/>
        </w:rPr>
        <w:t>.</w:t>
      </w:r>
      <w:r w:rsidR="00D7536E" w:rsidRPr="00393122">
        <w:rPr>
          <w:rFonts w:ascii="Times New Roman" w:hAnsi="Times New Roman" w:cs="Times New Roman"/>
          <w:sz w:val="28"/>
          <w:szCs w:val="28"/>
        </w:rPr>
        <w:t>9</w:t>
      </w:r>
      <w:r w:rsidRPr="00393122">
        <w:rPr>
          <w:rFonts w:ascii="Times New Roman" w:hAnsi="Times New Roman" w:cs="Times New Roman"/>
          <w:sz w:val="28"/>
          <w:szCs w:val="28"/>
        </w:rPr>
        <w:t xml:space="preserve">.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 строительство, реконструкцию, капитальный </w:t>
      </w:r>
      <w:r w:rsidR="00DE529D" w:rsidRPr="00393122">
        <w:rPr>
          <w:rFonts w:ascii="Times New Roman" w:hAnsi="Times New Roman" w:cs="Times New Roman"/>
          <w:sz w:val="28"/>
          <w:szCs w:val="28"/>
        </w:rPr>
        <w:t xml:space="preserve"> </w:t>
      </w:r>
      <w:r w:rsidRPr="00393122">
        <w:rPr>
          <w:rFonts w:ascii="Times New Roman" w:hAnsi="Times New Roman" w:cs="Times New Roman"/>
          <w:sz w:val="28"/>
          <w:szCs w:val="28"/>
        </w:rPr>
        <w:t>ремонт объекта капитального строительства</w:t>
      </w:r>
      <w:r w:rsidR="002C1186">
        <w:rPr>
          <w:rFonts w:ascii="Times New Roman" w:hAnsi="Times New Roman" w:cs="Times New Roman"/>
          <w:sz w:val="28"/>
          <w:szCs w:val="28"/>
        </w:rPr>
        <w:t xml:space="preserve"> </w:t>
      </w:r>
      <w:r w:rsidRPr="00393122">
        <w:rPr>
          <w:rFonts w:ascii="Times New Roman" w:hAnsi="Times New Roman" w:cs="Times New Roman"/>
          <w:sz w:val="28"/>
          <w:szCs w:val="28"/>
        </w:rPr>
        <w:t>на основании проектной документации в соответствии с методиками и нормативами (государственными элементными сметными нормами) строительных работ и</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специальных строительных работ, утвержденными в соответствии с</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компетенцией федеральным органом исполнительной власти, осуществляющим функции по выработке государственной политики и</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нормативно-правовому регулированию в сфере строительства, или органом исполнительной власти субъекта Российской Федерации.</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0</w:t>
      </w:r>
      <w:r w:rsidRPr="00393122">
        <w:rPr>
          <w:rFonts w:ascii="Times New Roman" w:hAnsi="Times New Roman" w:cs="Times New Roman"/>
          <w:sz w:val="28"/>
          <w:szCs w:val="28"/>
        </w:rPr>
        <w:t>.</w:t>
      </w:r>
      <w:r w:rsidR="00D7536E" w:rsidRPr="00393122">
        <w:rPr>
          <w:rFonts w:ascii="Times New Roman" w:hAnsi="Times New Roman" w:cs="Times New Roman"/>
          <w:sz w:val="28"/>
          <w:szCs w:val="28"/>
        </w:rPr>
        <w:t>10</w:t>
      </w:r>
      <w:r w:rsidRPr="00393122">
        <w:rPr>
          <w:rFonts w:ascii="Times New Roman" w:hAnsi="Times New Roman" w:cs="Times New Roman"/>
          <w:sz w:val="28"/>
          <w:szCs w:val="28"/>
        </w:rPr>
        <w:t>. Затратный метод применяется в случае невозможности применения иных методов, предусмотренных пунктами 1</w:t>
      </w:r>
      <w:r w:rsidR="00E6716C">
        <w:rPr>
          <w:rFonts w:ascii="Times New Roman" w:hAnsi="Times New Roman" w:cs="Times New Roman"/>
          <w:sz w:val="28"/>
          <w:szCs w:val="28"/>
        </w:rPr>
        <w:t>0</w:t>
      </w:r>
      <w:r w:rsidRPr="00393122">
        <w:rPr>
          <w:rFonts w:ascii="Times New Roman" w:hAnsi="Times New Roman" w:cs="Times New Roman"/>
          <w:sz w:val="28"/>
          <w:szCs w:val="28"/>
        </w:rPr>
        <w:t>.2</w:t>
      </w:r>
      <w:r w:rsidR="00692E91">
        <w:rPr>
          <w:rFonts w:ascii="Times New Roman" w:hAnsi="Times New Roman" w:cs="Times New Roman"/>
          <w:sz w:val="28"/>
          <w:szCs w:val="28"/>
        </w:rPr>
        <w:t xml:space="preserve">, </w:t>
      </w:r>
      <w:r w:rsidR="0072170B">
        <w:rPr>
          <w:rFonts w:ascii="Times New Roman" w:hAnsi="Times New Roman" w:cs="Times New Roman"/>
          <w:sz w:val="28"/>
          <w:szCs w:val="28"/>
        </w:rPr>
        <w:t xml:space="preserve">10.7 – 10.9 </w:t>
      </w:r>
      <w:r w:rsidRPr="00393122">
        <w:rPr>
          <w:rFonts w:ascii="Times New Roman" w:hAnsi="Times New Roman" w:cs="Times New Roman"/>
          <w:sz w:val="28"/>
          <w:szCs w:val="28"/>
        </w:rPr>
        <w:t>настояще</w:t>
      </w:r>
      <w:r w:rsidR="004D4B27" w:rsidRPr="00393122">
        <w:rPr>
          <w:rFonts w:ascii="Times New Roman" w:hAnsi="Times New Roman" w:cs="Times New Roman"/>
          <w:sz w:val="28"/>
          <w:szCs w:val="28"/>
        </w:rPr>
        <w:t>го Положения</w:t>
      </w:r>
      <w:r w:rsidRPr="00393122">
        <w:rPr>
          <w:rFonts w:ascii="Times New Roman" w:hAnsi="Times New Roman" w:cs="Times New Roman"/>
          <w:sz w:val="28"/>
          <w:szCs w:val="28"/>
        </w:rPr>
        <w:t>, или в дополнение к иным методам. Данный метод заключается в</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определении начальной (максимальной) цены договора, цены договора, заключаемого с единственным поставщиком (подрядчиком, исполнителем), как</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(или)</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реализацию товаров, работ, услуг, затраты на транспортировку, хранение, страхование и иные затраты.</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0</w:t>
      </w:r>
      <w:r w:rsidRPr="00393122">
        <w:rPr>
          <w:rFonts w:ascii="Times New Roman" w:hAnsi="Times New Roman" w:cs="Times New Roman"/>
          <w:sz w:val="28"/>
          <w:szCs w:val="28"/>
        </w:rPr>
        <w:t>.1</w:t>
      </w:r>
      <w:r w:rsidR="00DE18E3" w:rsidRPr="00393122">
        <w:rPr>
          <w:rFonts w:ascii="Times New Roman" w:hAnsi="Times New Roman" w:cs="Times New Roman"/>
          <w:sz w:val="28"/>
          <w:szCs w:val="28"/>
        </w:rPr>
        <w:t>1</w:t>
      </w:r>
      <w:r w:rsidRPr="00393122">
        <w:rPr>
          <w:rFonts w:ascii="Times New Roman" w:hAnsi="Times New Roman" w:cs="Times New Roman"/>
          <w:sz w:val="28"/>
          <w:szCs w:val="28"/>
        </w:rPr>
        <w:t xml:space="preserve">. Информация об обычной прибыли для определенной сферы деятельности может быть получена заказчиком исходя из анализа договоров, размещенных в </w:t>
      </w:r>
      <w:r w:rsidR="006737A7" w:rsidRPr="00393122">
        <w:rPr>
          <w:rFonts w:ascii="Times New Roman" w:hAnsi="Times New Roman" w:cs="Times New Roman"/>
          <w:sz w:val="28"/>
          <w:szCs w:val="28"/>
        </w:rPr>
        <w:t>ЕИС</w:t>
      </w:r>
      <w:r w:rsidRPr="00393122">
        <w:rPr>
          <w:rFonts w:ascii="Times New Roman" w:hAnsi="Times New Roman" w:cs="Times New Roman"/>
          <w:sz w:val="28"/>
          <w:szCs w:val="28"/>
        </w:rPr>
        <w:t xml:space="preserve">, других общедоступных источниках информации, в том числе информации информационно-ценовых агентств, общедоступных </w:t>
      </w:r>
      <w:r w:rsidRPr="00393122">
        <w:rPr>
          <w:rFonts w:ascii="Times New Roman" w:hAnsi="Times New Roman" w:cs="Times New Roman"/>
          <w:sz w:val="28"/>
          <w:szCs w:val="28"/>
        </w:rPr>
        <w:lastRenderedPageBreak/>
        <w:t>результатов изучения рынка, а также результатов изучения рынка, проведенного по инициативе заказчика.</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0</w:t>
      </w:r>
      <w:r w:rsidRPr="00393122">
        <w:rPr>
          <w:rFonts w:ascii="Times New Roman" w:hAnsi="Times New Roman" w:cs="Times New Roman"/>
          <w:sz w:val="28"/>
          <w:szCs w:val="28"/>
        </w:rPr>
        <w:t>.1</w:t>
      </w:r>
      <w:r w:rsidR="00DE18E3" w:rsidRPr="00393122">
        <w:rPr>
          <w:rFonts w:ascii="Times New Roman" w:hAnsi="Times New Roman" w:cs="Times New Roman"/>
          <w:sz w:val="28"/>
          <w:szCs w:val="28"/>
        </w:rPr>
        <w:t>2</w:t>
      </w:r>
      <w:r w:rsidRPr="00393122">
        <w:rPr>
          <w:rFonts w:ascii="Times New Roman" w:hAnsi="Times New Roman" w:cs="Times New Roman"/>
          <w:sz w:val="28"/>
          <w:szCs w:val="28"/>
        </w:rPr>
        <w:t>.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применить иные методы.</w:t>
      </w:r>
      <w:r w:rsidR="003C52B1" w:rsidRPr="00393122">
        <w:rPr>
          <w:rFonts w:ascii="Times New Roman" w:hAnsi="Times New Roman" w:cs="Times New Roman"/>
          <w:sz w:val="28"/>
          <w:szCs w:val="28"/>
        </w:rPr>
        <w:t xml:space="preserve"> В этом случае в обоснование начальной (максимальной) цены договора заказчик обязан включить обоснование невозможности применения указанных методов.</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0</w:t>
      </w:r>
      <w:r w:rsidRPr="00393122">
        <w:rPr>
          <w:rFonts w:ascii="Times New Roman" w:hAnsi="Times New Roman" w:cs="Times New Roman"/>
          <w:sz w:val="28"/>
          <w:szCs w:val="28"/>
        </w:rPr>
        <w:t>.1</w:t>
      </w:r>
      <w:r w:rsidR="00DE18E3" w:rsidRPr="00393122">
        <w:rPr>
          <w:rFonts w:ascii="Times New Roman" w:hAnsi="Times New Roman" w:cs="Times New Roman"/>
          <w:sz w:val="28"/>
          <w:szCs w:val="28"/>
        </w:rPr>
        <w:t>3</w:t>
      </w:r>
      <w:r w:rsidRPr="00393122">
        <w:rPr>
          <w:rFonts w:ascii="Times New Roman" w:hAnsi="Times New Roman" w:cs="Times New Roman"/>
          <w:sz w:val="28"/>
          <w:szCs w:val="28"/>
        </w:rPr>
        <w:t>. 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заказчика.</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0</w:t>
      </w:r>
      <w:r w:rsidRPr="00393122">
        <w:rPr>
          <w:rFonts w:ascii="Times New Roman" w:hAnsi="Times New Roman" w:cs="Times New Roman"/>
          <w:sz w:val="28"/>
          <w:szCs w:val="28"/>
        </w:rPr>
        <w:t>.1</w:t>
      </w:r>
      <w:r w:rsidR="00DE18E3" w:rsidRPr="00393122">
        <w:rPr>
          <w:rFonts w:ascii="Times New Roman" w:hAnsi="Times New Roman" w:cs="Times New Roman"/>
          <w:sz w:val="28"/>
          <w:szCs w:val="28"/>
        </w:rPr>
        <w:t>4</w:t>
      </w:r>
      <w:r w:rsidRPr="00393122">
        <w:rPr>
          <w:rFonts w:ascii="Times New Roman" w:hAnsi="Times New Roman" w:cs="Times New Roman"/>
          <w:sz w:val="28"/>
          <w:szCs w:val="28"/>
        </w:rPr>
        <w:t>. 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w:t>
      </w:r>
      <w:r w:rsidR="00FB0DFA" w:rsidRPr="00393122">
        <w:rPr>
          <w:rFonts w:ascii="Times New Roman" w:hAnsi="Times New Roman" w:cs="Times New Roman"/>
          <w:sz w:val="28"/>
          <w:szCs w:val="28"/>
        </w:rPr>
        <w:t>месте с иными документами о закупке</w:t>
      </w:r>
      <w:r w:rsidRPr="00393122">
        <w:rPr>
          <w:rFonts w:ascii="Times New Roman" w:hAnsi="Times New Roman" w:cs="Times New Roman"/>
          <w:sz w:val="28"/>
          <w:szCs w:val="28"/>
        </w:rPr>
        <w:t>.</w:t>
      </w:r>
    </w:p>
    <w:p w:rsidR="00632ACA" w:rsidRPr="00797C82" w:rsidRDefault="00632ACA" w:rsidP="00BD2AB0">
      <w:pPr>
        <w:spacing w:after="0" w:line="240" w:lineRule="auto"/>
        <w:contextualSpacing/>
        <w:jc w:val="both"/>
        <w:rPr>
          <w:rFonts w:ascii="Times New Roman" w:hAnsi="Times New Roman" w:cs="Times New Roman"/>
          <w:sz w:val="28"/>
          <w:szCs w:val="28"/>
        </w:rPr>
      </w:pPr>
    </w:p>
    <w:p w:rsidR="00632ACA" w:rsidRPr="00797C82" w:rsidRDefault="00632ACA" w:rsidP="00BD2AB0">
      <w:pPr>
        <w:pStyle w:val="2"/>
        <w:spacing w:before="0" w:line="240" w:lineRule="auto"/>
        <w:contextualSpacing/>
        <w:jc w:val="center"/>
        <w:rPr>
          <w:rFonts w:ascii="Times New Roman" w:hAnsi="Times New Roman" w:cs="Times New Roman"/>
          <w:b w:val="0"/>
          <w:color w:val="auto"/>
          <w:sz w:val="28"/>
          <w:szCs w:val="28"/>
        </w:rPr>
      </w:pPr>
      <w:bookmarkStart w:id="12" w:name="_Toc529531829"/>
      <w:r w:rsidRPr="00797C82">
        <w:rPr>
          <w:rFonts w:ascii="Times New Roman" w:hAnsi="Times New Roman" w:cs="Times New Roman"/>
          <w:b w:val="0"/>
          <w:color w:val="auto"/>
          <w:sz w:val="28"/>
          <w:szCs w:val="28"/>
        </w:rPr>
        <w:t>1</w:t>
      </w:r>
      <w:r w:rsidR="00E6716C" w:rsidRPr="00797C82">
        <w:rPr>
          <w:rFonts w:ascii="Times New Roman" w:hAnsi="Times New Roman" w:cs="Times New Roman"/>
          <w:b w:val="0"/>
          <w:color w:val="auto"/>
          <w:sz w:val="28"/>
          <w:szCs w:val="28"/>
        </w:rPr>
        <w:t>1</w:t>
      </w:r>
      <w:r w:rsidRPr="00797C82">
        <w:rPr>
          <w:rFonts w:ascii="Times New Roman" w:hAnsi="Times New Roman" w:cs="Times New Roman"/>
          <w:b w:val="0"/>
          <w:color w:val="auto"/>
          <w:sz w:val="28"/>
          <w:szCs w:val="28"/>
        </w:rPr>
        <w:t>. Правила описания предмета конкурентной закупки</w:t>
      </w:r>
      <w:bookmarkEnd w:id="12"/>
    </w:p>
    <w:p w:rsidR="00632ACA" w:rsidRPr="00797C82" w:rsidRDefault="00632ACA" w:rsidP="00BD2AB0">
      <w:pPr>
        <w:spacing w:after="0" w:line="240" w:lineRule="auto"/>
        <w:ind w:firstLine="708"/>
        <w:contextualSpacing/>
        <w:jc w:val="both"/>
        <w:rPr>
          <w:rFonts w:ascii="Times New Roman" w:hAnsi="Times New Roman" w:cs="Times New Roman"/>
          <w:sz w:val="28"/>
          <w:szCs w:val="28"/>
        </w:rPr>
      </w:pP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1</w:t>
      </w:r>
      <w:r w:rsidRPr="00393122">
        <w:rPr>
          <w:rFonts w:ascii="Times New Roman" w:hAnsi="Times New Roman" w:cs="Times New Roman"/>
          <w:sz w:val="28"/>
          <w:szCs w:val="28"/>
        </w:rPr>
        <w:t>.1. Описание предмета конкурентной закупки осуществляется с</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соблюдением следующих требований:</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 в описании предмета закупки указываются функциональные характеристики (потребительские свойства), технические и качественные характеристики, соответствующие потребности заказчика, а также эксплуатационные характеристики (при необходимости) предмета закупки;</w:t>
      </w:r>
    </w:p>
    <w:p w:rsidR="0098782F" w:rsidRPr="00393122" w:rsidRDefault="0098782F" w:rsidP="00BD2AB0">
      <w:pPr>
        <w:spacing w:after="0" w:line="240" w:lineRule="auto"/>
        <w:ind w:firstLine="708"/>
        <w:contextualSpacing/>
        <w:jc w:val="both"/>
        <w:rPr>
          <w:rFonts w:ascii="Times New Roman" w:hAnsi="Times New Roman" w:cs="Times New Roman"/>
          <w:sz w:val="28"/>
          <w:szCs w:val="28"/>
        </w:rPr>
      </w:pPr>
      <w:r w:rsidRPr="0098782F">
        <w:rPr>
          <w:rFonts w:ascii="Times New Roman" w:hAnsi="Times New Roman" w:cs="Times New Roman"/>
          <w:sz w:val="28"/>
          <w:szCs w:val="28"/>
        </w:rPr>
        <w:t>2</w:t>
      </w:r>
      <w:r w:rsidRPr="00393122">
        <w:rPr>
          <w:rFonts w:ascii="Times New Roman" w:hAnsi="Times New Roman" w:cs="Times New Roman"/>
          <w:sz w:val="28"/>
          <w:szCs w:val="28"/>
        </w:rPr>
        <w:t>) в случае использования в описании предмета закупки указания на</w:t>
      </w:r>
      <w:r>
        <w:rPr>
          <w:rFonts w:ascii="Times New Roman" w:hAnsi="Times New Roman" w:cs="Times New Roman"/>
          <w:sz w:val="28"/>
          <w:szCs w:val="28"/>
          <w:lang w:val="en-US"/>
        </w:rPr>
        <w:t> </w:t>
      </w:r>
      <w:r w:rsidRPr="00393122">
        <w:rPr>
          <w:rFonts w:ascii="Times New Roman" w:hAnsi="Times New Roman" w:cs="Times New Roman"/>
          <w:sz w:val="28"/>
          <w:szCs w:val="28"/>
        </w:rPr>
        <w:t>товарный знак необходимо использовать слова «(или эквивалент)», за</w:t>
      </w:r>
      <w:r>
        <w:rPr>
          <w:rFonts w:ascii="Times New Roman" w:hAnsi="Times New Roman" w:cs="Times New Roman"/>
          <w:sz w:val="28"/>
          <w:szCs w:val="28"/>
          <w:lang w:val="en-US"/>
        </w:rPr>
        <w:t> </w:t>
      </w:r>
      <w:r w:rsidRPr="00393122">
        <w:rPr>
          <w:rFonts w:ascii="Times New Roman" w:hAnsi="Times New Roman" w:cs="Times New Roman"/>
          <w:sz w:val="28"/>
          <w:szCs w:val="28"/>
        </w:rPr>
        <w:t>исключением случаев:</w:t>
      </w:r>
    </w:p>
    <w:p w:rsidR="0098782F" w:rsidRPr="00393122" w:rsidRDefault="0098782F"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98782F" w:rsidRPr="00393122" w:rsidRDefault="0098782F"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б) закупок запасных частей и расходных материалов к машинам и</w:t>
      </w:r>
      <w:r>
        <w:rPr>
          <w:rFonts w:ascii="Times New Roman" w:hAnsi="Times New Roman" w:cs="Times New Roman"/>
          <w:sz w:val="28"/>
          <w:szCs w:val="28"/>
          <w:lang w:val="en-US"/>
        </w:rPr>
        <w:t> </w:t>
      </w:r>
      <w:r w:rsidRPr="00393122">
        <w:rPr>
          <w:rFonts w:ascii="Times New Roman" w:hAnsi="Times New Roman" w:cs="Times New Roman"/>
          <w:sz w:val="28"/>
          <w:szCs w:val="28"/>
        </w:rPr>
        <w:t>оборудованию, используемым заказчиком, в соответствии с технической документацией на указанные машины и оборудование;</w:t>
      </w:r>
    </w:p>
    <w:p w:rsidR="0098782F" w:rsidRPr="00393122" w:rsidRDefault="0098782F"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в) закупок товаров, необходимых для исполнения государственного или</w:t>
      </w:r>
      <w:r>
        <w:rPr>
          <w:rFonts w:ascii="Times New Roman" w:hAnsi="Times New Roman" w:cs="Times New Roman"/>
          <w:sz w:val="28"/>
          <w:szCs w:val="28"/>
          <w:lang w:val="en-US"/>
        </w:rPr>
        <w:t> </w:t>
      </w:r>
      <w:r w:rsidRPr="00393122">
        <w:rPr>
          <w:rFonts w:ascii="Times New Roman" w:hAnsi="Times New Roman" w:cs="Times New Roman"/>
          <w:sz w:val="28"/>
          <w:szCs w:val="28"/>
        </w:rPr>
        <w:t>муниципального контракта;</w:t>
      </w:r>
    </w:p>
    <w:p w:rsidR="0098782F" w:rsidRPr="0006606D" w:rsidRDefault="0098782F" w:rsidP="00BD2AB0">
      <w:pPr>
        <w:spacing w:after="0" w:line="240" w:lineRule="auto"/>
        <w:ind w:firstLine="708"/>
        <w:contextualSpacing/>
        <w:jc w:val="both"/>
        <w:rPr>
          <w:rFonts w:ascii="Times New Roman" w:hAnsi="Times New Roman" w:cs="Times New Roman"/>
          <w:spacing w:val="-4"/>
          <w:sz w:val="28"/>
          <w:szCs w:val="28"/>
        </w:rPr>
      </w:pPr>
      <w:r w:rsidRPr="00393122">
        <w:rPr>
          <w:rFonts w:ascii="Times New Roman" w:hAnsi="Times New Roman" w:cs="Times New Roman"/>
          <w:sz w:val="28"/>
          <w:szCs w:val="28"/>
        </w:rPr>
        <w:t xml:space="preserve">г) закупок с указанием конкретных товарных знаков, знаков обслуживания, патентов, полезных моделей, промышленных образцов, места </w:t>
      </w:r>
      <w:r w:rsidRPr="0006606D">
        <w:rPr>
          <w:rFonts w:ascii="Times New Roman" w:hAnsi="Times New Roman" w:cs="Times New Roman"/>
          <w:spacing w:val="-4"/>
          <w:sz w:val="28"/>
          <w:szCs w:val="28"/>
        </w:rPr>
        <w:t>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части 2 статьи 1 Закона № 223-ФЗ, в</w:t>
      </w:r>
      <w:r w:rsidRPr="0006606D">
        <w:rPr>
          <w:rFonts w:ascii="Times New Roman" w:hAnsi="Times New Roman" w:cs="Times New Roman"/>
          <w:spacing w:val="-4"/>
          <w:sz w:val="28"/>
          <w:szCs w:val="28"/>
          <w:lang w:val="en-US"/>
        </w:rPr>
        <w:t> </w:t>
      </w:r>
      <w:r w:rsidRPr="0006606D">
        <w:rPr>
          <w:rFonts w:ascii="Times New Roman" w:hAnsi="Times New Roman" w:cs="Times New Roman"/>
          <w:spacing w:val="-4"/>
          <w:sz w:val="28"/>
          <w:szCs w:val="28"/>
        </w:rPr>
        <w:t>целях исполнения этими юридическими лицами обязательств по</w:t>
      </w:r>
      <w:r w:rsidRPr="0006606D">
        <w:rPr>
          <w:rFonts w:ascii="Times New Roman" w:hAnsi="Times New Roman" w:cs="Times New Roman"/>
          <w:spacing w:val="-4"/>
          <w:sz w:val="28"/>
          <w:szCs w:val="28"/>
          <w:lang w:val="en-US"/>
        </w:rPr>
        <w:t> </w:t>
      </w:r>
      <w:r w:rsidRPr="0006606D">
        <w:rPr>
          <w:rFonts w:ascii="Times New Roman" w:hAnsi="Times New Roman" w:cs="Times New Roman"/>
          <w:spacing w:val="-4"/>
          <w:sz w:val="28"/>
          <w:szCs w:val="28"/>
        </w:rPr>
        <w:t>заключенным договорам с юридическими лицами, в том числе иностранными юридическими лицами;</w:t>
      </w:r>
    </w:p>
    <w:p w:rsidR="00632ACA" w:rsidRPr="0006606D" w:rsidRDefault="0098782F" w:rsidP="00BD2AB0">
      <w:pPr>
        <w:spacing w:after="0" w:line="240" w:lineRule="auto"/>
        <w:ind w:firstLine="708"/>
        <w:contextualSpacing/>
        <w:jc w:val="both"/>
        <w:rPr>
          <w:rFonts w:ascii="Times New Roman" w:hAnsi="Times New Roman" w:cs="Times New Roman"/>
          <w:spacing w:val="-4"/>
          <w:sz w:val="28"/>
          <w:szCs w:val="28"/>
        </w:rPr>
      </w:pPr>
      <w:r w:rsidRPr="0006606D">
        <w:rPr>
          <w:rFonts w:ascii="Times New Roman" w:hAnsi="Times New Roman" w:cs="Times New Roman"/>
          <w:spacing w:val="-4"/>
          <w:sz w:val="28"/>
          <w:szCs w:val="28"/>
        </w:rPr>
        <w:lastRenderedPageBreak/>
        <w:t>3</w:t>
      </w:r>
      <w:r w:rsidR="00632ACA" w:rsidRPr="0006606D">
        <w:rPr>
          <w:rFonts w:ascii="Times New Roman" w:hAnsi="Times New Roman" w:cs="Times New Roman"/>
          <w:spacing w:val="-4"/>
          <w:sz w:val="28"/>
          <w:szCs w:val="28"/>
        </w:rPr>
        <w:t>) в описание предмета закупки не должны включаться требования или</w:t>
      </w:r>
      <w:r w:rsidR="009E6216" w:rsidRPr="0006606D">
        <w:rPr>
          <w:rFonts w:ascii="Times New Roman" w:hAnsi="Times New Roman" w:cs="Times New Roman"/>
          <w:spacing w:val="-4"/>
          <w:sz w:val="28"/>
          <w:szCs w:val="28"/>
          <w:lang w:val="en-US"/>
        </w:rPr>
        <w:t> </w:t>
      </w:r>
      <w:r w:rsidR="00632ACA" w:rsidRPr="0006606D">
        <w:rPr>
          <w:rFonts w:ascii="Times New Roman" w:hAnsi="Times New Roman" w:cs="Times New Roman"/>
          <w:spacing w:val="-4"/>
          <w:sz w:val="28"/>
          <w:szCs w:val="28"/>
        </w:rPr>
        <w:t>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w:t>
      </w:r>
      <w:r w:rsidR="009E6216" w:rsidRPr="0006606D">
        <w:rPr>
          <w:rFonts w:ascii="Times New Roman" w:hAnsi="Times New Roman" w:cs="Times New Roman"/>
          <w:spacing w:val="-4"/>
          <w:sz w:val="28"/>
          <w:szCs w:val="28"/>
          <w:lang w:val="en-US"/>
        </w:rPr>
        <w:t> </w:t>
      </w:r>
      <w:r w:rsidR="00632ACA" w:rsidRPr="0006606D">
        <w:rPr>
          <w:rFonts w:ascii="Times New Roman" w:hAnsi="Times New Roman" w:cs="Times New Roman"/>
          <w:spacing w:val="-4"/>
          <w:sz w:val="28"/>
          <w:szCs w:val="28"/>
        </w:rPr>
        <w:t>собой необоснованное ограничение количества участников закупки, за</w:t>
      </w:r>
      <w:r w:rsidR="009E6216" w:rsidRPr="0006606D">
        <w:rPr>
          <w:rFonts w:ascii="Times New Roman" w:hAnsi="Times New Roman" w:cs="Times New Roman"/>
          <w:spacing w:val="-4"/>
          <w:sz w:val="28"/>
          <w:szCs w:val="28"/>
          <w:lang w:val="en-US"/>
        </w:rPr>
        <w:t> </w:t>
      </w:r>
      <w:r w:rsidR="00632ACA" w:rsidRPr="0006606D">
        <w:rPr>
          <w:rFonts w:ascii="Times New Roman" w:hAnsi="Times New Roman" w:cs="Times New Roman"/>
          <w:spacing w:val="-4"/>
          <w:sz w:val="28"/>
          <w:szCs w:val="28"/>
        </w:rPr>
        <w:t>исключением случаев, если не имеется другого способа, обеспечивающего более точное и четкое описание указанных</w:t>
      </w:r>
      <w:r w:rsidRPr="0006606D">
        <w:rPr>
          <w:rFonts w:ascii="Times New Roman" w:hAnsi="Times New Roman" w:cs="Times New Roman"/>
          <w:spacing w:val="-4"/>
          <w:sz w:val="28"/>
          <w:szCs w:val="28"/>
        </w:rPr>
        <w:t xml:space="preserve"> характеристик предмета закупки.</w:t>
      </w:r>
    </w:p>
    <w:p w:rsidR="00634800" w:rsidRPr="0006606D" w:rsidRDefault="00632ACA" w:rsidP="00BD2AB0">
      <w:pPr>
        <w:spacing w:after="0" w:line="240" w:lineRule="auto"/>
        <w:ind w:firstLine="708"/>
        <w:contextualSpacing/>
        <w:jc w:val="both"/>
        <w:rPr>
          <w:rFonts w:ascii="Times New Roman" w:hAnsi="Times New Roman" w:cs="Times New Roman"/>
          <w:spacing w:val="-4"/>
          <w:sz w:val="28"/>
          <w:szCs w:val="28"/>
        </w:rPr>
      </w:pPr>
      <w:r w:rsidRPr="0006606D">
        <w:rPr>
          <w:rFonts w:ascii="Times New Roman" w:hAnsi="Times New Roman" w:cs="Times New Roman"/>
          <w:spacing w:val="-4"/>
          <w:sz w:val="28"/>
          <w:szCs w:val="28"/>
        </w:rPr>
        <w:t>1</w:t>
      </w:r>
      <w:r w:rsidR="00E6716C" w:rsidRPr="0006606D">
        <w:rPr>
          <w:rFonts w:ascii="Times New Roman" w:hAnsi="Times New Roman" w:cs="Times New Roman"/>
          <w:spacing w:val="-4"/>
          <w:sz w:val="28"/>
          <w:szCs w:val="28"/>
        </w:rPr>
        <w:t>1</w:t>
      </w:r>
      <w:r w:rsidRPr="0006606D">
        <w:rPr>
          <w:rFonts w:ascii="Times New Roman" w:hAnsi="Times New Roman" w:cs="Times New Roman"/>
          <w:spacing w:val="-4"/>
          <w:sz w:val="28"/>
          <w:szCs w:val="28"/>
        </w:rPr>
        <w:t>.</w:t>
      </w:r>
      <w:r w:rsidR="00817E5C" w:rsidRPr="0006606D">
        <w:rPr>
          <w:rFonts w:ascii="Times New Roman" w:hAnsi="Times New Roman" w:cs="Times New Roman"/>
          <w:spacing w:val="-4"/>
          <w:sz w:val="28"/>
          <w:szCs w:val="28"/>
        </w:rPr>
        <w:t>2</w:t>
      </w:r>
      <w:r w:rsidRPr="0006606D">
        <w:rPr>
          <w:rFonts w:ascii="Times New Roman" w:hAnsi="Times New Roman" w:cs="Times New Roman"/>
          <w:spacing w:val="-4"/>
          <w:sz w:val="28"/>
          <w:szCs w:val="28"/>
        </w:rPr>
        <w:t>. Заказчик вправе установить иные требования, связанные с</w:t>
      </w:r>
      <w:r w:rsidR="009E6216" w:rsidRPr="0006606D">
        <w:rPr>
          <w:rFonts w:ascii="Times New Roman" w:hAnsi="Times New Roman" w:cs="Times New Roman"/>
          <w:spacing w:val="-4"/>
          <w:sz w:val="28"/>
          <w:szCs w:val="28"/>
          <w:lang w:val="en-US"/>
        </w:rPr>
        <w:t> </w:t>
      </w:r>
      <w:r w:rsidRPr="0006606D">
        <w:rPr>
          <w:rFonts w:ascii="Times New Roman" w:hAnsi="Times New Roman" w:cs="Times New Roman"/>
          <w:spacing w:val="-4"/>
          <w:sz w:val="28"/>
          <w:szCs w:val="28"/>
        </w:rPr>
        <w:t>определением соответствия поставляемого товара, выполняемой работы, оказываемой услуги потре</w:t>
      </w:r>
      <w:r w:rsidR="00817E5C" w:rsidRPr="0006606D">
        <w:rPr>
          <w:rFonts w:ascii="Times New Roman" w:hAnsi="Times New Roman" w:cs="Times New Roman"/>
          <w:spacing w:val="-4"/>
          <w:sz w:val="28"/>
          <w:szCs w:val="28"/>
        </w:rPr>
        <w:t xml:space="preserve">бностям заказчика, в том числе </w:t>
      </w:r>
      <w:r w:rsidRPr="0006606D">
        <w:rPr>
          <w:rFonts w:ascii="Times New Roman" w:hAnsi="Times New Roman" w:cs="Times New Roman"/>
          <w:spacing w:val="-4"/>
          <w:sz w:val="28"/>
          <w:szCs w:val="28"/>
        </w:rPr>
        <w:t>требования к</w:t>
      </w:r>
      <w:r w:rsidR="009E6216" w:rsidRPr="0006606D">
        <w:rPr>
          <w:rFonts w:ascii="Times New Roman" w:hAnsi="Times New Roman" w:cs="Times New Roman"/>
          <w:spacing w:val="-4"/>
          <w:sz w:val="28"/>
          <w:szCs w:val="28"/>
          <w:lang w:val="en-US"/>
        </w:rPr>
        <w:t> </w:t>
      </w:r>
      <w:r w:rsidRPr="0006606D">
        <w:rPr>
          <w:rFonts w:ascii="Times New Roman" w:hAnsi="Times New Roman" w:cs="Times New Roman"/>
          <w:spacing w:val="-4"/>
          <w:sz w:val="28"/>
          <w:szCs w:val="28"/>
        </w:rPr>
        <w:t>гарантийному сроку товара, работы, услуги и (или) объему предоставления гарантий их качества, к гарантийному обслуживанию товара, к расходам на</w:t>
      </w:r>
      <w:r w:rsidR="009E6216" w:rsidRPr="0006606D">
        <w:rPr>
          <w:rFonts w:ascii="Times New Roman" w:hAnsi="Times New Roman" w:cs="Times New Roman"/>
          <w:spacing w:val="-4"/>
          <w:sz w:val="28"/>
          <w:szCs w:val="28"/>
          <w:lang w:val="en-US"/>
        </w:rPr>
        <w:t> </w:t>
      </w:r>
      <w:r w:rsidRPr="0006606D">
        <w:rPr>
          <w:rFonts w:ascii="Times New Roman" w:hAnsi="Times New Roman" w:cs="Times New Roman"/>
          <w:spacing w:val="-4"/>
          <w:sz w:val="28"/>
          <w:szCs w:val="28"/>
        </w:rPr>
        <w:t>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w:t>
      </w:r>
      <w:r w:rsidR="009E6216" w:rsidRPr="0006606D">
        <w:rPr>
          <w:rFonts w:ascii="Times New Roman" w:hAnsi="Times New Roman" w:cs="Times New Roman"/>
          <w:spacing w:val="-4"/>
          <w:sz w:val="28"/>
          <w:szCs w:val="28"/>
          <w:lang w:val="en-US"/>
        </w:rPr>
        <w:t> </w:t>
      </w:r>
      <w:r w:rsidRPr="0006606D">
        <w:rPr>
          <w:rFonts w:ascii="Times New Roman" w:hAnsi="Times New Roman" w:cs="Times New Roman"/>
          <w:spacing w:val="-4"/>
          <w:sz w:val="28"/>
          <w:szCs w:val="28"/>
        </w:rPr>
        <w:t xml:space="preserve">товаром). </w:t>
      </w:r>
    </w:p>
    <w:p w:rsidR="00DE3C3A" w:rsidRPr="0006606D" w:rsidRDefault="00634800" w:rsidP="00BD2AB0">
      <w:pPr>
        <w:spacing w:after="0" w:line="240" w:lineRule="auto"/>
        <w:ind w:firstLine="708"/>
        <w:contextualSpacing/>
        <w:jc w:val="both"/>
        <w:rPr>
          <w:rFonts w:ascii="Times New Roman" w:hAnsi="Times New Roman" w:cs="Times New Roman"/>
          <w:spacing w:val="-4"/>
          <w:sz w:val="28"/>
          <w:szCs w:val="28"/>
        </w:rPr>
      </w:pPr>
      <w:r w:rsidRPr="0006606D">
        <w:rPr>
          <w:rFonts w:ascii="Times New Roman" w:hAnsi="Times New Roman" w:cs="Times New Roman"/>
          <w:spacing w:val="-4"/>
          <w:sz w:val="28"/>
          <w:szCs w:val="28"/>
        </w:rPr>
        <w:t>1</w:t>
      </w:r>
      <w:r w:rsidR="00E6716C" w:rsidRPr="0006606D">
        <w:rPr>
          <w:rFonts w:ascii="Times New Roman" w:hAnsi="Times New Roman" w:cs="Times New Roman"/>
          <w:spacing w:val="-4"/>
          <w:sz w:val="28"/>
          <w:szCs w:val="28"/>
        </w:rPr>
        <w:t>1</w:t>
      </w:r>
      <w:r w:rsidRPr="0006606D">
        <w:rPr>
          <w:rFonts w:ascii="Times New Roman" w:hAnsi="Times New Roman" w:cs="Times New Roman"/>
          <w:spacing w:val="-4"/>
          <w:sz w:val="28"/>
          <w:szCs w:val="28"/>
        </w:rPr>
        <w:t xml:space="preserve">.3. </w:t>
      </w:r>
      <w:r w:rsidR="00632ACA" w:rsidRPr="0006606D">
        <w:rPr>
          <w:rFonts w:ascii="Times New Roman" w:hAnsi="Times New Roman" w:cs="Times New Roman"/>
          <w:spacing w:val="-4"/>
          <w:sz w:val="28"/>
          <w:szCs w:val="28"/>
        </w:rPr>
        <w:t>Описание предмета конкурентной закупки может содержать изображение поставляемого товара, позволяющее его идентифицировать,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w:t>
      </w:r>
      <w:r w:rsidR="009E6216" w:rsidRPr="0006606D">
        <w:rPr>
          <w:rFonts w:ascii="Times New Roman" w:hAnsi="Times New Roman" w:cs="Times New Roman"/>
          <w:spacing w:val="-4"/>
          <w:sz w:val="28"/>
          <w:szCs w:val="28"/>
          <w:lang w:val="en-US"/>
        </w:rPr>
        <w:t> </w:t>
      </w:r>
      <w:r w:rsidR="00632ACA" w:rsidRPr="0006606D">
        <w:rPr>
          <w:rFonts w:ascii="Times New Roman" w:hAnsi="Times New Roman" w:cs="Times New Roman"/>
          <w:spacing w:val="-4"/>
          <w:sz w:val="28"/>
          <w:szCs w:val="28"/>
        </w:rPr>
        <w:t>требованиями Гражданского кодекса Российской Федерации, маркировки, этикеток, подтверждения соответствия, процессов и методов производства в</w:t>
      </w:r>
      <w:r w:rsidR="009E6216" w:rsidRPr="0006606D">
        <w:rPr>
          <w:rFonts w:ascii="Times New Roman" w:hAnsi="Times New Roman" w:cs="Times New Roman"/>
          <w:spacing w:val="-4"/>
          <w:sz w:val="28"/>
          <w:szCs w:val="28"/>
          <w:lang w:val="en-US"/>
        </w:rPr>
        <w:t> </w:t>
      </w:r>
      <w:r w:rsidR="00632ACA" w:rsidRPr="0006606D">
        <w:rPr>
          <w:rFonts w:ascii="Times New Roman" w:hAnsi="Times New Roman" w:cs="Times New Roman"/>
          <w:spacing w:val="-4"/>
          <w:sz w:val="28"/>
          <w:szCs w:val="28"/>
        </w:rPr>
        <w:t xml:space="preserve">соответствии </w:t>
      </w:r>
      <w:r w:rsidR="00187F77">
        <w:rPr>
          <w:rFonts w:ascii="Times New Roman" w:hAnsi="Times New Roman" w:cs="Times New Roman"/>
          <w:spacing w:val="-4"/>
          <w:sz w:val="28"/>
          <w:szCs w:val="28"/>
        </w:rPr>
        <w:t xml:space="preserve">            </w:t>
      </w:r>
      <w:r w:rsidR="00632ACA" w:rsidRPr="0006606D">
        <w:rPr>
          <w:rFonts w:ascii="Times New Roman" w:hAnsi="Times New Roman" w:cs="Times New Roman"/>
          <w:spacing w:val="-4"/>
          <w:sz w:val="28"/>
          <w:szCs w:val="28"/>
        </w:rPr>
        <w:t xml:space="preserve">с требованиями технических регламентов, документов, разрабатываемых </w:t>
      </w:r>
      <w:r w:rsidR="00187F77">
        <w:rPr>
          <w:rFonts w:ascii="Times New Roman" w:hAnsi="Times New Roman" w:cs="Times New Roman"/>
          <w:spacing w:val="-4"/>
          <w:sz w:val="28"/>
          <w:szCs w:val="28"/>
        </w:rPr>
        <w:t xml:space="preserve">                      </w:t>
      </w:r>
      <w:r w:rsidR="00632ACA" w:rsidRPr="0006606D">
        <w:rPr>
          <w:rFonts w:ascii="Times New Roman" w:hAnsi="Times New Roman" w:cs="Times New Roman"/>
          <w:spacing w:val="-4"/>
          <w:sz w:val="28"/>
          <w:szCs w:val="28"/>
        </w:rPr>
        <w:t xml:space="preserve">и применяемых в национальной системе стандартизации, технических условий, </w:t>
      </w:r>
      <w:r w:rsidR="00187F77">
        <w:rPr>
          <w:rFonts w:ascii="Times New Roman" w:hAnsi="Times New Roman" w:cs="Times New Roman"/>
          <w:spacing w:val="-4"/>
          <w:sz w:val="28"/>
          <w:szCs w:val="28"/>
        </w:rPr>
        <w:t xml:space="preserve">              </w:t>
      </w:r>
      <w:r w:rsidR="00632ACA" w:rsidRPr="0006606D">
        <w:rPr>
          <w:rFonts w:ascii="Times New Roman" w:hAnsi="Times New Roman" w:cs="Times New Roman"/>
          <w:spacing w:val="-4"/>
          <w:sz w:val="28"/>
          <w:szCs w:val="28"/>
        </w:rPr>
        <w:t>а также в отношении условных обозначений и</w:t>
      </w:r>
      <w:r w:rsidR="009E6216" w:rsidRPr="0006606D">
        <w:rPr>
          <w:rFonts w:ascii="Times New Roman" w:hAnsi="Times New Roman" w:cs="Times New Roman"/>
          <w:spacing w:val="-4"/>
          <w:sz w:val="28"/>
          <w:szCs w:val="28"/>
          <w:lang w:val="en-US"/>
        </w:rPr>
        <w:t> </w:t>
      </w:r>
      <w:r w:rsidR="00632ACA" w:rsidRPr="0006606D">
        <w:rPr>
          <w:rFonts w:ascii="Times New Roman" w:hAnsi="Times New Roman" w:cs="Times New Roman"/>
          <w:spacing w:val="-4"/>
          <w:sz w:val="28"/>
          <w:szCs w:val="28"/>
        </w:rPr>
        <w:t>терминологии.</w:t>
      </w:r>
    </w:p>
    <w:p w:rsidR="00DE3C3A" w:rsidRPr="0006606D" w:rsidRDefault="00DE3C3A" w:rsidP="00BD2AB0">
      <w:pPr>
        <w:spacing w:after="0" w:line="240" w:lineRule="auto"/>
        <w:ind w:firstLine="708"/>
        <w:contextualSpacing/>
        <w:jc w:val="both"/>
        <w:rPr>
          <w:rFonts w:ascii="Times New Roman" w:hAnsi="Times New Roman" w:cs="Times New Roman"/>
          <w:spacing w:val="-4"/>
          <w:sz w:val="28"/>
          <w:szCs w:val="28"/>
        </w:rPr>
      </w:pPr>
      <w:r w:rsidRPr="0006606D">
        <w:rPr>
          <w:rFonts w:ascii="Times New Roman" w:hAnsi="Times New Roman" w:cs="Times New Roman"/>
          <w:spacing w:val="-4"/>
          <w:sz w:val="28"/>
          <w:szCs w:val="28"/>
        </w:rPr>
        <w:t>1</w:t>
      </w:r>
      <w:r w:rsidR="00E6716C" w:rsidRPr="0006606D">
        <w:rPr>
          <w:rFonts w:ascii="Times New Roman" w:hAnsi="Times New Roman" w:cs="Times New Roman"/>
          <w:spacing w:val="-4"/>
          <w:sz w:val="28"/>
          <w:szCs w:val="28"/>
        </w:rPr>
        <w:t>1</w:t>
      </w:r>
      <w:r w:rsidRPr="0006606D">
        <w:rPr>
          <w:rFonts w:ascii="Times New Roman" w:hAnsi="Times New Roman" w:cs="Times New Roman"/>
          <w:spacing w:val="-4"/>
          <w:sz w:val="28"/>
          <w:szCs w:val="28"/>
        </w:rPr>
        <w:t>.4. Товары, приобретаемые заказчиком, должны быть новыми, не</w:t>
      </w:r>
      <w:r w:rsidR="009E6216" w:rsidRPr="0006606D">
        <w:rPr>
          <w:rFonts w:ascii="Times New Roman" w:hAnsi="Times New Roman" w:cs="Times New Roman"/>
          <w:spacing w:val="-4"/>
          <w:sz w:val="28"/>
          <w:szCs w:val="28"/>
          <w:lang w:val="en-US"/>
        </w:rPr>
        <w:t> </w:t>
      </w:r>
      <w:r w:rsidRPr="0006606D">
        <w:rPr>
          <w:rFonts w:ascii="Times New Roman" w:hAnsi="Times New Roman" w:cs="Times New Roman"/>
          <w:spacing w:val="-4"/>
          <w:sz w:val="28"/>
          <w:szCs w:val="28"/>
        </w:rPr>
        <w:t>бывшими в употреблении, если документацией о закупке не предусмотрено иное.</w:t>
      </w:r>
    </w:p>
    <w:p w:rsidR="0006606D" w:rsidRPr="00797C82" w:rsidRDefault="0006606D" w:rsidP="00BD2AB0">
      <w:pPr>
        <w:spacing w:after="0" w:line="240" w:lineRule="auto"/>
        <w:ind w:firstLine="708"/>
        <w:contextualSpacing/>
        <w:jc w:val="both"/>
        <w:rPr>
          <w:rFonts w:ascii="Times New Roman" w:hAnsi="Times New Roman" w:cs="Times New Roman"/>
          <w:spacing w:val="-4"/>
          <w:sz w:val="28"/>
          <w:szCs w:val="28"/>
        </w:rPr>
      </w:pPr>
    </w:p>
    <w:p w:rsidR="00632ACA" w:rsidRPr="00797C82" w:rsidRDefault="00632ACA" w:rsidP="00BD2AB0">
      <w:pPr>
        <w:pStyle w:val="2"/>
        <w:spacing w:before="0" w:line="240" w:lineRule="auto"/>
        <w:contextualSpacing/>
        <w:jc w:val="center"/>
        <w:rPr>
          <w:rFonts w:ascii="Times New Roman" w:hAnsi="Times New Roman" w:cs="Times New Roman"/>
          <w:b w:val="0"/>
          <w:color w:val="auto"/>
          <w:spacing w:val="-4"/>
          <w:sz w:val="28"/>
          <w:szCs w:val="28"/>
        </w:rPr>
      </w:pPr>
      <w:bookmarkStart w:id="13" w:name="_Toc529531830"/>
      <w:r w:rsidRPr="00797C82">
        <w:rPr>
          <w:rFonts w:ascii="Times New Roman" w:hAnsi="Times New Roman" w:cs="Times New Roman"/>
          <w:b w:val="0"/>
          <w:color w:val="auto"/>
          <w:spacing w:val="-4"/>
          <w:sz w:val="28"/>
          <w:szCs w:val="28"/>
        </w:rPr>
        <w:t>1</w:t>
      </w:r>
      <w:r w:rsidR="00E6716C" w:rsidRPr="00797C82">
        <w:rPr>
          <w:rFonts w:ascii="Times New Roman" w:hAnsi="Times New Roman" w:cs="Times New Roman"/>
          <w:b w:val="0"/>
          <w:color w:val="auto"/>
          <w:spacing w:val="-4"/>
          <w:sz w:val="28"/>
          <w:szCs w:val="28"/>
        </w:rPr>
        <w:t>2</w:t>
      </w:r>
      <w:r w:rsidRPr="00797C82">
        <w:rPr>
          <w:rFonts w:ascii="Times New Roman" w:hAnsi="Times New Roman" w:cs="Times New Roman"/>
          <w:b w:val="0"/>
          <w:color w:val="auto"/>
          <w:spacing w:val="-4"/>
          <w:sz w:val="28"/>
          <w:szCs w:val="28"/>
        </w:rPr>
        <w:t>. Требования к участникам закупки</w:t>
      </w:r>
      <w:bookmarkEnd w:id="13"/>
    </w:p>
    <w:p w:rsidR="00632ACA" w:rsidRPr="00797C82" w:rsidRDefault="00632ACA" w:rsidP="00BD2AB0">
      <w:pPr>
        <w:spacing w:after="0" w:line="240" w:lineRule="auto"/>
        <w:ind w:firstLine="708"/>
        <w:contextualSpacing/>
        <w:jc w:val="both"/>
        <w:rPr>
          <w:rFonts w:ascii="Times New Roman" w:hAnsi="Times New Roman" w:cs="Times New Roman"/>
          <w:spacing w:val="-4"/>
          <w:sz w:val="28"/>
          <w:szCs w:val="28"/>
        </w:rPr>
      </w:pPr>
    </w:p>
    <w:p w:rsidR="00632ACA" w:rsidRPr="0006606D" w:rsidRDefault="00632ACA" w:rsidP="00BD2AB0">
      <w:pPr>
        <w:spacing w:after="0" w:line="240" w:lineRule="auto"/>
        <w:ind w:firstLine="708"/>
        <w:contextualSpacing/>
        <w:jc w:val="both"/>
        <w:rPr>
          <w:rFonts w:ascii="Times New Roman" w:hAnsi="Times New Roman" w:cs="Times New Roman"/>
          <w:spacing w:val="-4"/>
          <w:sz w:val="28"/>
          <w:szCs w:val="28"/>
        </w:rPr>
      </w:pPr>
      <w:r w:rsidRPr="0006606D">
        <w:rPr>
          <w:rFonts w:ascii="Times New Roman" w:hAnsi="Times New Roman" w:cs="Times New Roman"/>
          <w:spacing w:val="-4"/>
          <w:sz w:val="28"/>
          <w:szCs w:val="28"/>
        </w:rPr>
        <w:t>1</w:t>
      </w:r>
      <w:r w:rsidR="00E6716C" w:rsidRPr="0006606D">
        <w:rPr>
          <w:rFonts w:ascii="Times New Roman" w:hAnsi="Times New Roman" w:cs="Times New Roman"/>
          <w:spacing w:val="-4"/>
          <w:sz w:val="28"/>
          <w:szCs w:val="28"/>
        </w:rPr>
        <w:t>2</w:t>
      </w:r>
      <w:r w:rsidRPr="0006606D">
        <w:rPr>
          <w:rFonts w:ascii="Times New Roman" w:hAnsi="Times New Roman" w:cs="Times New Roman"/>
          <w:spacing w:val="-4"/>
          <w:sz w:val="28"/>
          <w:szCs w:val="28"/>
        </w:rPr>
        <w:t xml:space="preserve">.1. При проведении закупок заказчик устанавливает следующие единые обязательные требования к участникам закупки: </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06606D">
        <w:rPr>
          <w:rFonts w:ascii="Times New Roman" w:hAnsi="Times New Roman" w:cs="Times New Roman"/>
          <w:spacing w:val="-4"/>
          <w:sz w:val="28"/>
          <w:szCs w:val="28"/>
        </w:rPr>
        <w:t>1) соответствие требованиям, установленным в соответствии с</w:t>
      </w:r>
      <w:r w:rsidR="005A2426" w:rsidRPr="0006606D">
        <w:rPr>
          <w:rFonts w:ascii="Times New Roman" w:hAnsi="Times New Roman" w:cs="Times New Roman"/>
          <w:spacing w:val="-4"/>
          <w:sz w:val="28"/>
          <w:szCs w:val="28"/>
          <w:lang w:val="en-US"/>
        </w:rPr>
        <w:t> </w:t>
      </w:r>
      <w:r w:rsidRPr="0006606D">
        <w:rPr>
          <w:rFonts w:ascii="Times New Roman" w:hAnsi="Times New Roman" w:cs="Times New Roman"/>
          <w:spacing w:val="-4"/>
          <w:sz w:val="28"/>
          <w:szCs w:val="28"/>
        </w:rPr>
        <w:t>законодательством Российской Федерации к лицам, осуществляющим</w:t>
      </w:r>
      <w:r w:rsidRPr="00393122">
        <w:rPr>
          <w:rFonts w:ascii="Times New Roman" w:hAnsi="Times New Roman" w:cs="Times New Roman"/>
          <w:sz w:val="28"/>
          <w:szCs w:val="28"/>
        </w:rPr>
        <w:t xml:space="preserve"> </w:t>
      </w:r>
      <w:r w:rsidRPr="0006606D">
        <w:rPr>
          <w:rFonts w:ascii="Times New Roman" w:hAnsi="Times New Roman" w:cs="Times New Roman"/>
          <w:spacing w:val="-4"/>
          <w:sz w:val="28"/>
          <w:szCs w:val="28"/>
        </w:rPr>
        <w:t>поставку</w:t>
      </w:r>
      <w:r w:rsidRPr="00393122">
        <w:rPr>
          <w:rFonts w:ascii="Times New Roman" w:hAnsi="Times New Roman" w:cs="Times New Roman"/>
          <w:sz w:val="28"/>
          <w:szCs w:val="28"/>
        </w:rPr>
        <w:t xml:space="preserve"> товара, выполнение работы, оказание услуги, являющихся предметом конкурентной закупки;</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2) </w:t>
      </w:r>
      <w:proofErr w:type="spellStart"/>
      <w:r w:rsidRPr="00393122">
        <w:rPr>
          <w:rFonts w:ascii="Times New Roman" w:hAnsi="Times New Roman" w:cs="Times New Roman"/>
          <w:sz w:val="28"/>
          <w:szCs w:val="28"/>
        </w:rPr>
        <w:t>непроведение</w:t>
      </w:r>
      <w:proofErr w:type="spellEnd"/>
      <w:r w:rsidRPr="00393122">
        <w:rPr>
          <w:rFonts w:ascii="Times New Roman" w:hAnsi="Times New Roman" w:cs="Times New Roman"/>
          <w:sz w:val="28"/>
          <w:szCs w:val="28"/>
        </w:rPr>
        <w:t xml:space="preserve"> ликвидации участника закупки – юридического лица и</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lastRenderedPageBreak/>
        <w:t xml:space="preserve">3) </w:t>
      </w:r>
      <w:proofErr w:type="spellStart"/>
      <w:r w:rsidRPr="00393122">
        <w:rPr>
          <w:rFonts w:ascii="Times New Roman" w:hAnsi="Times New Roman" w:cs="Times New Roman"/>
          <w:sz w:val="28"/>
          <w:szCs w:val="28"/>
        </w:rPr>
        <w:t>неприостановление</w:t>
      </w:r>
      <w:proofErr w:type="spellEnd"/>
      <w:r w:rsidRPr="00393122">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признании обязанности заявителя по уплате этих сумм исполненной или</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которые признаны безнадежными к взысканию в соответствии с</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5) отсутствие у участника закупки – физического лица либо</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у</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руководителя, членов коллегиального исполнительного органа или</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главного бухгалтера юридического лица – участника закупки судимости за</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поставкой товара, выполнением работы, оказанием услуги, являющихся предметом осуществляемой конкурентной закупки, и административного наказания в виде дисквалификации;</w:t>
      </w:r>
    </w:p>
    <w:p w:rsidR="00571E76" w:rsidRPr="00393122" w:rsidRDefault="00571E76"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6) участник закупки – юридическое лицо, которое в течение двух лет до</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момента подачи заявки на участие в закупке не было привлечено к</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71E76" w:rsidRPr="00393122" w:rsidRDefault="00571E76"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7) обладание участником закупки исключительными правами на</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искусства, исполнения, на финансирование проката или показа национального фильма;</w:t>
      </w:r>
    </w:p>
    <w:p w:rsidR="00061C67" w:rsidRDefault="00571E76"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8) отсутствие между участником закупки и заказчиком конфликта интересов, под которым понимаются случаи, при которых руководитель </w:t>
      </w:r>
      <w:r w:rsidRPr="00393122">
        <w:rPr>
          <w:rFonts w:ascii="Times New Roman" w:hAnsi="Times New Roman" w:cs="Times New Roman"/>
          <w:sz w:val="28"/>
          <w:szCs w:val="28"/>
        </w:rPr>
        <w:lastRenderedPageBreak/>
        <w:t>заказчика, член комиссии по осуществлению закупок, руководитель договорной службы заказчика, договорный управляющий состоят в браке с</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 xml:space="preserve">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w:t>
      </w:r>
      <w:r w:rsidR="0006606D">
        <w:rPr>
          <w:rFonts w:ascii="Times New Roman" w:hAnsi="Times New Roman" w:cs="Times New Roman"/>
          <w:sz w:val="28"/>
          <w:szCs w:val="28"/>
        </w:rPr>
        <w:t>–</w:t>
      </w:r>
      <w:r w:rsidRPr="00393122">
        <w:rPr>
          <w:rFonts w:ascii="Times New Roman" w:hAnsi="Times New Roman" w:cs="Times New Roman"/>
          <w:sz w:val="28"/>
          <w:szCs w:val="28"/>
        </w:rPr>
        <w:t xml:space="preserve">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 xml:space="preserve">нисходящей линии (родителями и детьми, дедушкой, бабушкой и внуками), полнородными и </w:t>
      </w:r>
      <w:proofErr w:type="spellStart"/>
      <w:r w:rsidRPr="00393122">
        <w:rPr>
          <w:rFonts w:ascii="Times New Roman" w:hAnsi="Times New Roman" w:cs="Times New Roman"/>
          <w:sz w:val="28"/>
          <w:szCs w:val="28"/>
        </w:rPr>
        <w:t>неполнородными</w:t>
      </w:r>
      <w:proofErr w:type="spellEnd"/>
      <w:r w:rsidRPr="00393122">
        <w:rPr>
          <w:rFonts w:ascii="Times New Roman" w:hAnsi="Times New Roman" w:cs="Times New Roman"/>
          <w:sz w:val="28"/>
          <w:szCs w:val="28"/>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уставном к</w:t>
      </w:r>
      <w:r w:rsidR="00061C67">
        <w:rPr>
          <w:rFonts w:ascii="Times New Roman" w:hAnsi="Times New Roman" w:cs="Times New Roman"/>
          <w:sz w:val="28"/>
          <w:szCs w:val="28"/>
        </w:rPr>
        <w:t xml:space="preserve">апитале хозяйственного общества; </w:t>
      </w:r>
    </w:p>
    <w:p w:rsidR="003F392A" w:rsidRPr="00393122" w:rsidRDefault="00F52C21"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9</w:t>
      </w:r>
      <w:r w:rsidR="00571E76" w:rsidRPr="00393122">
        <w:rPr>
          <w:rFonts w:ascii="Times New Roman" w:hAnsi="Times New Roman" w:cs="Times New Roman"/>
          <w:sz w:val="28"/>
          <w:szCs w:val="28"/>
        </w:rPr>
        <w:t>) наличие у членов объединений, являющихся коллективными участниками закупочных процедур, соглашения между собой (или иного документа), соответствующего нормам Гражданского кодекса РФ, в котором определены права и обязанности сторон и установлено лицо, уполномоченное представлять интересы коллективных участников закупочных процедур (лидер коллективного участника)</w:t>
      </w:r>
      <w:r w:rsidR="003F392A" w:rsidRPr="00393122">
        <w:rPr>
          <w:rFonts w:ascii="Times New Roman" w:hAnsi="Times New Roman" w:cs="Times New Roman"/>
          <w:sz w:val="28"/>
          <w:szCs w:val="28"/>
        </w:rPr>
        <w:t>;</w:t>
      </w:r>
    </w:p>
    <w:p w:rsidR="00571E76" w:rsidRPr="00393122" w:rsidRDefault="00F52C21"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10</w:t>
      </w:r>
      <w:r w:rsidR="003F392A" w:rsidRPr="00393122">
        <w:rPr>
          <w:rFonts w:ascii="Times New Roman" w:hAnsi="Times New Roman" w:cs="Times New Roman"/>
          <w:sz w:val="28"/>
          <w:szCs w:val="28"/>
        </w:rPr>
        <w:t>) участник закупки не является офшорной компанией.</w:t>
      </w:r>
      <w:r w:rsidR="00571E76" w:rsidRPr="00393122">
        <w:rPr>
          <w:rFonts w:ascii="Times New Roman" w:hAnsi="Times New Roman" w:cs="Times New Roman"/>
          <w:sz w:val="28"/>
          <w:szCs w:val="28"/>
        </w:rPr>
        <w:t xml:space="preserve"> </w:t>
      </w:r>
    </w:p>
    <w:p w:rsidR="00F52C21" w:rsidRPr="00393122" w:rsidRDefault="00F52C21"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2</w:t>
      </w:r>
      <w:r w:rsidRPr="00393122">
        <w:rPr>
          <w:rFonts w:ascii="Times New Roman" w:hAnsi="Times New Roman" w:cs="Times New Roman"/>
          <w:sz w:val="28"/>
          <w:szCs w:val="28"/>
        </w:rPr>
        <w:t>.2</w:t>
      </w:r>
      <w:r w:rsidR="003952DF" w:rsidRPr="00393122">
        <w:rPr>
          <w:rFonts w:ascii="Times New Roman" w:hAnsi="Times New Roman" w:cs="Times New Roman"/>
          <w:sz w:val="28"/>
          <w:szCs w:val="28"/>
        </w:rPr>
        <w:t xml:space="preserve">. </w:t>
      </w:r>
      <w:r w:rsidRPr="00393122">
        <w:rPr>
          <w:rFonts w:ascii="Times New Roman" w:hAnsi="Times New Roman" w:cs="Times New Roman"/>
          <w:sz w:val="28"/>
          <w:szCs w:val="28"/>
        </w:rPr>
        <w:t>При закупке заказчик вправе установить требование об отсутствии сведений об участниках закупки в реестре недобросовестных поставщиков</w:t>
      </w:r>
      <w:r w:rsidR="00B10A09" w:rsidRPr="00393122">
        <w:rPr>
          <w:rFonts w:ascii="Times New Roman" w:hAnsi="Times New Roman" w:cs="Times New Roman"/>
          <w:sz w:val="28"/>
          <w:szCs w:val="28"/>
        </w:rPr>
        <w:t xml:space="preserve"> (подрядчиков, исполнителей)</w:t>
      </w:r>
      <w:r w:rsidRPr="00393122">
        <w:rPr>
          <w:rFonts w:ascii="Times New Roman" w:hAnsi="Times New Roman" w:cs="Times New Roman"/>
          <w:sz w:val="28"/>
          <w:szCs w:val="28"/>
        </w:rPr>
        <w:t>, предусмотренном статьей 5 Закона №</w:t>
      </w:r>
      <w:r w:rsidR="00904B54">
        <w:rPr>
          <w:rFonts w:ascii="Times New Roman" w:hAnsi="Times New Roman" w:cs="Times New Roman"/>
          <w:sz w:val="28"/>
          <w:szCs w:val="28"/>
        </w:rPr>
        <w:t> </w:t>
      </w:r>
      <w:r w:rsidRPr="00393122">
        <w:rPr>
          <w:rFonts w:ascii="Times New Roman" w:hAnsi="Times New Roman" w:cs="Times New Roman"/>
          <w:sz w:val="28"/>
          <w:szCs w:val="28"/>
        </w:rPr>
        <w:t>223-ФЗ, и</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(или) в реестре недобросовестных поставщиков</w:t>
      </w:r>
      <w:r w:rsidR="002724EB" w:rsidRPr="00393122">
        <w:rPr>
          <w:rFonts w:ascii="Times New Roman" w:hAnsi="Times New Roman" w:cs="Times New Roman"/>
          <w:sz w:val="28"/>
          <w:szCs w:val="28"/>
        </w:rPr>
        <w:t xml:space="preserve"> (подрядчиков, исполнителей)</w:t>
      </w:r>
      <w:r w:rsidRPr="00393122">
        <w:rPr>
          <w:rFonts w:ascii="Times New Roman" w:hAnsi="Times New Roman" w:cs="Times New Roman"/>
          <w:sz w:val="28"/>
          <w:szCs w:val="28"/>
        </w:rPr>
        <w:t>, предусмотренном Федеральным законом от 5 апреля 2013 года № 44-ФЗ «О</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контрактной системе в сфере закупок товаров, работ, услуг для обеспечения государственных и муниципальных нужд»</w:t>
      </w:r>
      <w:r w:rsidR="00B10A09" w:rsidRPr="00393122">
        <w:rPr>
          <w:rFonts w:ascii="Times New Roman" w:hAnsi="Times New Roman" w:cs="Times New Roman"/>
          <w:sz w:val="28"/>
          <w:szCs w:val="28"/>
        </w:rPr>
        <w:t xml:space="preserve"> </w:t>
      </w:r>
      <w:r w:rsidR="00A115FA">
        <w:rPr>
          <w:rFonts w:ascii="Times New Roman" w:hAnsi="Times New Roman" w:cs="Times New Roman"/>
          <w:sz w:val="28"/>
          <w:szCs w:val="28"/>
        </w:rPr>
        <w:t>(далее – Закон №</w:t>
      </w:r>
      <w:r w:rsidR="00904B54">
        <w:rPr>
          <w:rFonts w:ascii="Times New Roman" w:hAnsi="Times New Roman" w:cs="Times New Roman"/>
          <w:sz w:val="28"/>
          <w:szCs w:val="28"/>
        </w:rPr>
        <w:t> </w:t>
      </w:r>
      <w:r w:rsidR="00A115FA">
        <w:rPr>
          <w:rFonts w:ascii="Times New Roman" w:hAnsi="Times New Roman" w:cs="Times New Roman"/>
          <w:sz w:val="28"/>
          <w:szCs w:val="28"/>
        </w:rPr>
        <w:t xml:space="preserve">44-ФЗ) </w:t>
      </w:r>
      <w:r w:rsidR="00B10A09" w:rsidRPr="00393122">
        <w:rPr>
          <w:rFonts w:ascii="Times New Roman" w:hAnsi="Times New Roman" w:cs="Times New Roman"/>
          <w:sz w:val="28"/>
          <w:szCs w:val="28"/>
        </w:rPr>
        <w:t>и</w:t>
      </w:r>
      <w:r w:rsidR="005A2426">
        <w:rPr>
          <w:rFonts w:ascii="Times New Roman" w:hAnsi="Times New Roman" w:cs="Times New Roman"/>
          <w:sz w:val="28"/>
          <w:szCs w:val="28"/>
          <w:lang w:val="en-US"/>
        </w:rPr>
        <w:t> </w:t>
      </w:r>
      <w:r w:rsidR="00B10A09" w:rsidRPr="00393122">
        <w:rPr>
          <w:rFonts w:ascii="Times New Roman" w:hAnsi="Times New Roman" w:cs="Times New Roman"/>
          <w:sz w:val="28"/>
          <w:szCs w:val="28"/>
        </w:rPr>
        <w:t>(или)</w:t>
      </w:r>
      <w:r w:rsidR="005A2426">
        <w:rPr>
          <w:rFonts w:ascii="Times New Roman" w:hAnsi="Times New Roman" w:cs="Times New Roman"/>
          <w:sz w:val="28"/>
          <w:szCs w:val="28"/>
          <w:lang w:val="en-US"/>
        </w:rPr>
        <w:t> </w:t>
      </w:r>
      <w:r w:rsidR="00B10A09" w:rsidRPr="00393122">
        <w:rPr>
          <w:rFonts w:ascii="Times New Roman" w:hAnsi="Times New Roman" w:cs="Times New Roman"/>
          <w:sz w:val="28"/>
          <w:szCs w:val="28"/>
        </w:rPr>
        <w:t>реестр недобр</w:t>
      </w:r>
      <w:r w:rsidR="002724EB" w:rsidRPr="00393122">
        <w:rPr>
          <w:rFonts w:ascii="Times New Roman" w:hAnsi="Times New Roman" w:cs="Times New Roman"/>
          <w:sz w:val="28"/>
          <w:szCs w:val="28"/>
        </w:rPr>
        <w:t>осовестных подрядных организаций.</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2</w:t>
      </w:r>
      <w:r w:rsidRPr="00393122">
        <w:rPr>
          <w:rFonts w:ascii="Times New Roman" w:hAnsi="Times New Roman" w:cs="Times New Roman"/>
          <w:sz w:val="28"/>
          <w:szCs w:val="28"/>
        </w:rPr>
        <w:t>.</w:t>
      </w:r>
      <w:r w:rsidR="00F52C21" w:rsidRPr="00393122">
        <w:rPr>
          <w:rFonts w:ascii="Times New Roman" w:hAnsi="Times New Roman" w:cs="Times New Roman"/>
          <w:sz w:val="28"/>
          <w:szCs w:val="28"/>
        </w:rPr>
        <w:t>3</w:t>
      </w:r>
      <w:r w:rsidRPr="00393122">
        <w:rPr>
          <w:rFonts w:ascii="Times New Roman" w:hAnsi="Times New Roman" w:cs="Times New Roman"/>
          <w:sz w:val="28"/>
          <w:szCs w:val="28"/>
        </w:rPr>
        <w:t>. Обязательные требования указываются в документации</w:t>
      </w:r>
      <w:r w:rsidR="00D1465D" w:rsidRPr="00393122">
        <w:rPr>
          <w:rFonts w:ascii="Times New Roman" w:hAnsi="Times New Roman" w:cs="Times New Roman"/>
          <w:sz w:val="28"/>
          <w:szCs w:val="28"/>
        </w:rPr>
        <w:t xml:space="preserve"> о закупке</w:t>
      </w:r>
      <w:r w:rsidRPr="00393122">
        <w:rPr>
          <w:rFonts w:ascii="Times New Roman" w:hAnsi="Times New Roman" w:cs="Times New Roman"/>
          <w:sz w:val="28"/>
          <w:szCs w:val="28"/>
        </w:rPr>
        <w:t xml:space="preserve"> и</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распространяются в равной мере на всех участников закупки. Несоответствие участника закупки установленным обязательным требованиям является основанием для отказа в допуске к участию в закупке.</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2</w:t>
      </w:r>
      <w:r w:rsidRPr="00393122">
        <w:rPr>
          <w:rFonts w:ascii="Times New Roman" w:hAnsi="Times New Roman" w:cs="Times New Roman"/>
          <w:sz w:val="28"/>
          <w:szCs w:val="28"/>
        </w:rPr>
        <w:t>.</w:t>
      </w:r>
      <w:r w:rsidR="00E4436D">
        <w:rPr>
          <w:rFonts w:ascii="Times New Roman" w:hAnsi="Times New Roman" w:cs="Times New Roman"/>
          <w:sz w:val="28"/>
          <w:szCs w:val="28"/>
        </w:rPr>
        <w:t>4</w:t>
      </w:r>
      <w:r w:rsidRPr="00393122">
        <w:rPr>
          <w:rFonts w:ascii="Times New Roman" w:hAnsi="Times New Roman" w:cs="Times New Roman"/>
          <w:sz w:val="28"/>
          <w:szCs w:val="28"/>
        </w:rPr>
        <w:t>. Запрещается установление к участникам з</w:t>
      </w:r>
      <w:r w:rsidR="0089467E">
        <w:rPr>
          <w:rFonts w:ascii="Times New Roman" w:hAnsi="Times New Roman" w:cs="Times New Roman"/>
          <w:sz w:val="28"/>
          <w:szCs w:val="28"/>
        </w:rPr>
        <w:t xml:space="preserve">акупки </w:t>
      </w:r>
      <w:proofErr w:type="spellStart"/>
      <w:r w:rsidR="0089467E">
        <w:rPr>
          <w:rFonts w:ascii="Times New Roman" w:hAnsi="Times New Roman" w:cs="Times New Roman"/>
          <w:sz w:val="28"/>
          <w:szCs w:val="28"/>
        </w:rPr>
        <w:t>неизмеряемых</w:t>
      </w:r>
      <w:proofErr w:type="spellEnd"/>
      <w:r w:rsidR="0089467E">
        <w:rPr>
          <w:rFonts w:ascii="Times New Roman" w:hAnsi="Times New Roman" w:cs="Times New Roman"/>
          <w:sz w:val="28"/>
          <w:szCs w:val="28"/>
        </w:rPr>
        <w:t xml:space="preserve"> требований, а также </w:t>
      </w:r>
      <w:r w:rsidR="005617D3" w:rsidRPr="00393122">
        <w:rPr>
          <w:rFonts w:ascii="Times New Roman" w:hAnsi="Times New Roman" w:cs="Times New Roman"/>
          <w:sz w:val="28"/>
          <w:szCs w:val="28"/>
        </w:rPr>
        <w:t xml:space="preserve">иных </w:t>
      </w:r>
      <w:r w:rsidRPr="00393122">
        <w:rPr>
          <w:rFonts w:ascii="Times New Roman" w:hAnsi="Times New Roman" w:cs="Times New Roman"/>
          <w:sz w:val="28"/>
          <w:szCs w:val="28"/>
        </w:rPr>
        <w:t xml:space="preserve">требований, не предусмотренных </w:t>
      </w:r>
      <w:r w:rsidR="000606F2">
        <w:rPr>
          <w:rFonts w:ascii="Times New Roman" w:hAnsi="Times New Roman" w:cs="Times New Roman"/>
          <w:sz w:val="28"/>
          <w:szCs w:val="28"/>
        </w:rPr>
        <w:t>настоящим Положением</w:t>
      </w:r>
      <w:r w:rsidRPr="00393122">
        <w:rPr>
          <w:rFonts w:ascii="Times New Roman" w:hAnsi="Times New Roman" w:cs="Times New Roman"/>
          <w:sz w:val="28"/>
          <w:szCs w:val="28"/>
        </w:rPr>
        <w:t>.</w:t>
      </w:r>
    </w:p>
    <w:p w:rsidR="00632ACA"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2</w:t>
      </w:r>
      <w:r w:rsidRPr="00393122">
        <w:rPr>
          <w:rFonts w:ascii="Times New Roman" w:hAnsi="Times New Roman" w:cs="Times New Roman"/>
          <w:sz w:val="28"/>
          <w:szCs w:val="28"/>
        </w:rPr>
        <w:t>.</w:t>
      </w:r>
      <w:r w:rsidR="00E4436D">
        <w:rPr>
          <w:rFonts w:ascii="Times New Roman" w:hAnsi="Times New Roman" w:cs="Times New Roman"/>
          <w:sz w:val="28"/>
          <w:szCs w:val="28"/>
        </w:rPr>
        <w:t>5</w:t>
      </w:r>
      <w:r w:rsidRPr="00393122">
        <w:rPr>
          <w:rFonts w:ascii="Times New Roman" w:hAnsi="Times New Roman" w:cs="Times New Roman"/>
          <w:sz w:val="28"/>
          <w:szCs w:val="28"/>
        </w:rPr>
        <w:t>. Перечень документов, подтверждающих соответствие участника требованиям документации о закупке, а также требования к их оформлению определяются настоящим Положением и документацией о закупке.</w:t>
      </w:r>
    </w:p>
    <w:p w:rsidR="00371B5A" w:rsidRPr="00371B5A" w:rsidRDefault="00371B5A" w:rsidP="00BD2AB0">
      <w:pPr>
        <w:pStyle w:val="Standard"/>
        <w:ind w:firstLine="708"/>
        <w:contextualSpacing/>
        <w:jc w:val="both"/>
        <w:rPr>
          <w:color w:val="000000"/>
          <w:sz w:val="28"/>
          <w:lang w:val="ru-RU"/>
        </w:rPr>
      </w:pPr>
      <w:r w:rsidRPr="00AF4977">
        <w:rPr>
          <w:color w:val="000000"/>
          <w:sz w:val="28"/>
          <w:lang w:val="ru-RU"/>
        </w:rPr>
        <w:lastRenderedPageBreak/>
        <w:t xml:space="preserve">12.6. Форма документов, подтверждающих соответствие участника  </w:t>
      </w:r>
      <w:r w:rsidRPr="00AF4977">
        <w:rPr>
          <w:rFonts w:ascii="Times New Roman CYR" w:hAnsi="Times New Roman CYR"/>
          <w:bCs/>
          <w:color w:val="000000"/>
          <w:sz w:val="28"/>
          <w:lang w:val="ru-RU"/>
        </w:rPr>
        <w:t>требованиям документации о закупке Заказчиком</w:t>
      </w:r>
      <w:r w:rsidR="00797C82" w:rsidRPr="00AF4977">
        <w:rPr>
          <w:rFonts w:ascii="Times New Roman CYR" w:hAnsi="Times New Roman CYR"/>
          <w:bCs/>
          <w:color w:val="000000"/>
          <w:sz w:val="28"/>
          <w:lang w:val="ru-RU"/>
        </w:rPr>
        <w:t>,</w:t>
      </w:r>
      <w:r w:rsidRPr="00AF4977">
        <w:rPr>
          <w:rFonts w:ascii="Times New Roman CYR" w:hAnsi="Times New Roman CYR"/>
          <w:bCs/>
          <w:color w:val="000000"/>
          <w:sz w:val="28"/>
          <w:lang w:val="ru-RU"/>
        </w:rPr>
        <w:t xml:space="preserve"> не устанавливается.</w:t>
      </w:r>
    </w:p>
    <w:p w:rsidR="00632ACA" w:rsidRPr="00797C82" w:rsidRDefault="00632ACA" w:rsidP="00BD2AB0">
      <w:pPr>
        <w:spacing w:after="0" w:line="240" w:lineRule="auto"/>
        <w:ind w:firstLine="708"/>
        <w:contextualSpacing/>
        <w:jc w:val="both"/>
        <w:rPr>
          <w:rFonts w:ascii="Times New Roman" w:hAnsi="Times New Roman" w:cs="Times New Roman"/>
          <w:sz w:val="28"/>
          <w:szCs w:val="28"/>
        </w:rPr>
      </w:pPr>
    </w:p>
    <w:p w:rsidR="00632ACA" w:rsidRPr="00797C82" w:rsidRDefault="00632ACA" w:rsidP="00BD2AB0">
      <w:pPr>
        <w:pStyle w:val="2"/>
        <w:spacing w:before="0" w:line="240" w:lineRule="auto"/>
        <w:contextualSpacing/>
        <w:jc w:val="center"/>
        <w:rPr>
          <w:rFonts w:ascii="Times New Roman" w:hAnsi="Times New Roman" w:cs="Times New Roman"/>
          <w:b w:val="0"/>
          <w:color w:val="auto"/>
          <w:sz w:val="28"/>
          <w:szCs w:val="28"/>
        </w:rPr>
      </w:pPr>
      <w:bookmarkStart w:id="14" w:name="_Toc529531831"/>
      <w:r w:rsidRPr="00797C82">
        <w:rPr>
          <w:rFonts w:ascii="Times New Roman" w:hAnsi="Times New Roman" w:cs="Times New Roman"/>
          <w:b w:val="0"/>
          <w:color w:val="auto"/>
          <w:sz w:val="28"/>
          <w:szCs w:val="28"/>
        </w:rPr>
        <w:t>1</w:t>
      </w:r>
      <w:r w:rsidR="00E6716C" w:rsidRPr="00797C82">
        <w:rPr>
          <w:rFonts w:ascii="Times New Roman" w:hAnsi="Times New Roman" w:cs="Times New Roman"/>
          <w:b w:val="0"/>
          <w:color w:val="auto"/>
          <w:sz w:val="28"/>
          <w:szCs w:val="28"/>
        </w:rPr>
        <w:t>3</w:t>
      </w:r>
      <w:r w:rsidRPr="00797C82">
        <w:rPr>
          <w:rFonts w:ascii="Times New Roman" w:hAnsi="Times New Roman" w:cs="Times New Roman"/>
          <w:b w:val="0"/>
          <w:color w:val="auto"/>
          <w:sz w:val="28"/>
          <w:szCs w:val="28"/>
        </w:rPr>
        <w:t>. Применение национального режима при осуществлении закупок</w:t>
      </w:r>
      <w:bookmarkEnd w:id="14"/>
    </w:p>
    <w:p w:rsidR="00632ACA" w:rsidRPr="00797C82" w:rsidRDefault="00632ACA" w:rsidP="00BD2AB0">
      <w:pPr>
        <w:spacing w:after="0" w:line="240" w:lineRule="auto"/>
        <w:ind w:firstLine="708"/>
        <w:contextualSpacing/>
        <w:jc w:val="both"/>
        <w:rPr>
          <w:rFonts w:ascii="Times New Roman" w:hAnsi="Times New Roman" w:cs="Times New Roman"/>
          <w:sz w:val="28"/>
          <w:szCs w:val="28"/>
        </w:rPr>
      </w:pPr>
    </w:p>
    <w:p w:rsidR="00632ACA" w:rsidRPr="00393122" w:rsidRDefault="00632ACA" w:rsidP="00BD2AB0">
      <w:pPr>
        <w:spacing w:after="0" w:line="240" w:lineRule="auto"/>
        <w:ind w:firstLine="708"/>
        <w:contextualSpacing/>
        <w:jc w:val="both"/>
        <w:rPr>
          <w:rFonts w:ascii="Times New Roman" w:hAnsi="Times New Roman" w:cs="Times New Roman"/>
          <w:strike/>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3</w:t>
      </w:r>
      <w:r w:rsidRPr="00393122">
        <w:rPr>
          <w:rFonts w:ascii="Times New Roman" w:hAnsi="Times New Roman" w:cs="Times New Roman"/>
          <w:sz w:val="28"/>
          <w:szCs w:val="28"/>
        </w:rPr>
        <w:t>.1.</w:t>
      </w:r>
      <w:r w:rsidRPr="00393122">
        <w:rPr>
          <w:rFonts w:ascii="Times New Roman" w:hAnsi="Times New Roman" w:cs="Times New Roman"/>
          <w:sz w:val="28"/>
          <w:szCs w:val="28"/>
        </w:rPr>
        <w:tab/>
        <w:t>При проведении конкурентных закупок заказчик предоставляет установленный постановлением Правительства Российской Федерации от</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16 сентября 2016 года №</w:t>
      </w:r>
      <w:r w:rsidR="00061536">
        <w:rPr>
          <w:rFonts w:ascii="Times New Roman" w:hAnsi="Times New Roman" w:cs="Times New Roman"/>
          <w:sz w:val="28"/>
          <w:szCs w:val="28"/>
        </w:rPr>
        <w:t> </w:t>
      </w:r>
      <w:r w:rsidRPr="00393122">
        <w:rPr>
          <w:rFonts w:ascii="Times New Roman" w:hAnsi="Times New Roman" w:cs="Times New Roman"/>
          <w:sz w:val="28"/>
          <w:szCs w:val="28"/>
        </w:rPr>
        <w:t>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w:t>
      </w:r>
      <w:r w:rsidR="00061536">
        <w:rPr>
          <w:rFonts w:ascii="Times New Roman" w:hAnsi="Times New Roman" w:cs="Times New Roman"/>
          <w:sz w:val="28"/>
          <w:szCs w:val="28"/>
        </w:rPr>
        <w:t> </w:t>
      </w:r>
      <w:r w:rsidRPr="00393122">
        <w:rPr>
          <w:rFonts w:ascii="Times New Roman" w:hAnsi="Times New Roman" w:cs="Times New Roman"/>
          <w:sz w:val="28"/>
          <w:szCs w:val="28"/>
        </w:rPr>
        <w:t>925) приоритет товарам российского происхождения, работам, услугам, выполняемым, оказываемым российскими лицами</w:t>
      </w:r>
      <w:r w:rsidR="003F0D4B" w:rsidRPr="00393122">
        <w:rPr>
          <w:rFonts w:ascii="Times New Roman" w:hAnsi="Times New Roman" w:cs="Times New Roman"/>
          <w:sz w:val="28"/>
          <w:szCs w:val="28"/>
        </w:rPr>
        <w:t xml:space="preserve"> (далее в</w:t>
      </w:r>
      <w:r w:rsidR="005A2426">
        <w:rPr>
          <w:rFonts w:ascii="Times New Roman" w:hAnsi="Times New Roman" w:cs="Times New Roman"/>
          <w:sz w:val="28"/>
          <w:szCs w:val="28"/>
          <w:lang w:val="en-US"/>
        </w:rPr>
        <w:t> </w:t>
      </w:r>
      <w:r w:rsidR="003F0D4B" w:rsidRPr="00393122">
        <w:rPr>
          <w:rFonts w:ascii="Times New Roman" w:hAnsi="Times New Roman" w:cs="Times New Roman"/>
          <w:sz w:val="28"/>
          <w:szCs w:val="28"/>
        </w:rPr>
        <w:t>настоящей главе – приоритет)</w:t>
      </w:r>
      <w:r w:rsidRPr="00393122">
        <w:rPr>
          <w:rFonts w:ascii="Times New Roman" w:hAnsi="Times New Roman" w:cs="Times New Roman"/>
          <w:sz w:val="28"/>
          <w:szCs w:val="28"/>
        </w:rPr>
        <w:t>.</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3</w:t>
      </w:r>
      <w:r w:rsidRPr="00393122">
        <w:rPr>
          <w:rFonts w:ascii="Times New Roman" w:hAnsi="Times New Roman" w:cs="Times New Roman"/>
          <w:sz w:val="28"/>
          <w:szCs w:val="28"/>
        </w:rPr>
        <w:t>.2.</w:t>
      </w:r>
      <w:r w:rsidRPr="00393122">
        <w:rPr>
          <w:rFonts w:ascii="Times New Roman" w:hAnsi="Times New Roman" w:cs="Times New Roman"/>
          <w:sz w:val="28"/>
          <w:szCs w:val="28"/>
        </w:rPr>
        <w:tab/>
      </w:r>
      <w:r w:rsidR="003C33AF" w:rsidRPr="00393122">
        <w:rPr>
          <w:rFonts w:ascii="Times New Roman" w:hAnsi="Times New Roman" w:cs="Times New Roman"/>
          <w:sz w:val="28"/>
          <w:szCs w:val="28"/>
        </w:rPr>
        <w:t>П</w:t>
      </w:r>
      <w:r w:rsidRPr="00393122">
        <w:rPr>
          <w:rFonts w:ascii="Times New Roman" w:hAnsi="Times New Roman" w:cs="Times New Roman"/>
          <w:sz w:val="28"/>
          <w:szCs w:val="28"/>
        </w:rPr>
        <w:t>редоставлени</w:t>
      </w:r>
      <w:r w:rsidR="003C33AF" w:rsidRPr="00393122">
        <w:rPr>
          <w:rFonts w:ascii="Times New Roman" w:hAnsi="Times New Roman" w:cs="Times New Roman"/>
          <w:sz w:val="28"/>
          <w:szCs w:val="28"/>
        </w:rPr>
        <w:t>е</w:t>
      </w:r>
      <w:r w:rsidRPr="00393122">
        <w:rPr>
          <w:rFonts w:ascii="Times New Roman" w:hAnsi="Times New Roman" w:cs="Times New Roman"/>
          <w:sz w:val="28"/>
          <w:szCs w:val="28"/>
        </w:rPr>
        <w:t xml:space="preserve"> приоритета </w:t>
      </w:r>
      <w:r w:rsidR="003C33AF" w:rsidRPr="00393122">
        <w:rPr>
          <w:rFonts w:ascii="Times New Roman" w:hAnsi="Times New Roman" w:cs="Times New Roman"/>
          <w:sz w:val="28"/>
          <w:szCs w:val="28"/>
        </w:rPr>
        <w:t>обеспечивается</w:t>
      </w:r>
      <w:r w:rsidRPr="00393122">
        <w:rPr>
          <w:rFonts w:ascii="Times New Roman" w:hAnsi="Times New Roman" w:cs="Times New Roman"/>
          <w:sz w:val="28"/>
          <w:szCs w:val="28"/>
        </w:rPr>
        <w:t xml:space="preserve"> включение</w:t>
      </w:r>
      <w:r w:rsidR="003C33AF" w:rsidRPr="00393122">
        <w:rPr>
          <w:rFonts w:ascii="Times New Roman" w:hAnsi="Times New Roman" w:cs="Times New Roman"/>
          <w:sz w:val="28"/>
          <w:szCs w:val="28"/>
        </w:rPr>
        <w:t>м</w:t>
      </w:r>
      <w:r w:rsidRPr="00393122">
        <w:rPr>
          <w:rFonts w:ascii="Times New Roman" w:hAnsi="Times New Roman" w:cs="Times New Roman"/>
          <w:sz w:val="28"/>
          <w:szCs w:val="28"/>
        </w:rPr>
        <w:t xml:space="preserve"> в</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документацию следующих сведений:</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3) сведения о начальной (максимальной) цене единицы каждого товара, работы, услуги, являющихся предметом закупки;</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5)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w:t>
      </w:r>
      <w:r w:rsidR="00A13CDF" w:rsidRPr="00393122">
        <w:rPr>
          <w:rFonts w:ascii="Times New Roman" w:hAnsi="Times New Roman" w:cs="Times New Roman"/>
          <w:sz w:val="28"/>
          <w:szCs w:val="28"/>
        </w:rPr>
        <w:t>х, предусмотренных подпунктами «</w:t>
      </w:r>
      <w:r w:rsidRPr="00393122">
        <w:rPr>
          <w:rFonts w:ascii="Times New Roman" w:hAnsi="Times New Roman" w:cs="Times New Roman"/>
          <w:sz w:val="28"/>
          <w:szCs w:val="28"/>
        </w:rPr>
        <w:t>г</w:t>
      </w:r>
      <w:r w:rsidR="00A13CDF" w:rsidRPr="00393122">
        <w:rPr>
          <w:rFonts w:ascii="Times New Roman" w:hAnsi="Times New Roman" w:cs="Times New Roman"/>
          <w:sz w:val="28"/>
          <w:szCs w:val="28"/>
        </w:rPr>
        <w:t>» и «д»</w:t>
      </w:r>
      <w:r w:rsidRPr="00393122">
        <w:rPr>
          <w:rFonts w:ascii="Times New Roman" w:hAnsi="Times New Roman" w:cs="Times New Roman"/>
          <w:sz w:val="28"/>
          <w:szCs w:val="28"/>
        </w:rPr>
        <w:t xml:space="preserve"> пу</w:t>
      </w:r>
      <w:r w:rsidR="003F0D4B" w:rsidRPr="00393122">
        <w:rPr>
          <w:rFonts w:ascii="Times New Roman" w:hAnsi="Times New Roman" w:cs="Times New Roman"/>
          <w:sz w:val="28"/>
          <w:szCs w:val="28"/>
        </w:rPr>
        <w:t>нкта 6 Постановления № </w:t>
      </w:r>
      <w:r w:rsidRPr="00393122">
        <w:rPr>
          <w:rFonts w:ascii="Times New Roman" w:hAnsi="Times New Roman" w:cs="Times New Roman"/>
          <w:sz w:val="28"/>
          <w:szCs w:val="28"/>
        </w:rPr>
        <w:t>925, цена единицы каждого товара, работы, услуги определяется как</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произведение начальной (максимальной) цены единицы товара, работы, услуги, указанной в документации о закупке в соответствии с подпунктом 3 настоящего пункта, на коэффициент изменения начальной (максимальной) цены договора по результатам проведения закупки, определяемый как</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результат деления цены договора, по которой заключается договор, на</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начальную (максимальную) цену договора;</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6)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w:t>
      </w:r>
      <w:r w:rsidRPr="00393122">
        <w:rPr>
          <w:rFonts w:ascii="Times New Roman" w:hAnsi="Times New Roman" w:cs="Times New Roman"/>
          <w:sz w:val="28"/>
          <w:szCs w:val="28"/>
        </w:rPr>
        <w:lastRenderedPageBreak/>
        <w:t>предпринимателей), на основании документов, удостоверяющих личность (для</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физических лиц);</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7)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8)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9) условие о том, что при исполнении договора, заключенного с</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участником закупки, которому предоставлен приоритет в соответствии с</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функциональным характеристикам товаров, указанных в договоре.</w:t>
      </w:r>
    </w:p>
    <w:p w:rsidR="00632ACA" w:rsidRDefault="003F0D4B"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3</w:t>
      </w:r>
      <w:r w:rsidRPr="00393122">
        <w:rPr>
          <w:rFonts w:ascii="Times New Roman" w:hAnsi="Times New Roman" w:cs="Times New Roman"/>
          <w:sz w:val="28"/>
          <w:szCs w:val="28"/>
        </w:rPr>
        <w:t>.3. Приоритет не предоставляется в случаях, указанных в пункте 6 Постановления № 925.</w:t>
      </w:r>
      <w:r w:rsidR="004F68C2">
        <w:rPr>
          <w:rFonts w:ascii="Times New Roman" w:hAnsi="Times New Roman" w:cs="Times New Roman"/>
          <w:sz w:val="28"/>
          <w:szCs w:val="28"/>
        </w:rPr>
        <w:t xml:space="preserve"> </w:t>
      </w:r>
    </w:p>
    <w:p w:rsidR="00C00C5D" w:rsidRPr="00797C82" w:rsidRDefault="00C00C5D" w:rsidP="00BD2AB0">
      <w:pPr>
        <w:spacing w:after="0" w:line="240" w:lineRule="auto"/>
        <w:ind w:firstLine="708"/>
        <w:contextualSpacing/>
        <w:jc w:val="both"/>
        <w:rPr>
          <w:rFonts w:ascii="Times New Roman" w:hAnsi="Times New Roman" w:cs="Times New Roman"/>
          <w:sz w:val="28"/>
          <w:szCs w:val="28"/>
        </w:rPr>
      </w:pPr>
    </w:p>
    <w:p w:rsidR="00ED3DDF" w:rsidRPr="00797C82" w:rsidRDefault="00ED3DDF" w:rsidP="00BD2AB0">
      <w:pPr>
        <w:pStyle w:val="2"/>
        <w:spacing w:before="0" w:line="240" w:lineRule="auto"/>
        <w:contextualSpacing/>
        <w:jc w:val="center"/>
        <w:rPr>
          <w:rFonts w:ascii="Times New Roman" w:hAnsi="Times New Roman" w:cs="Times New Roman"/>
          <w:b w:val="0"/>
          <w:color w:val="auto"/>
          <w:sz w:val="28"/>
          <w:szCs w:val="28"/>
        </w:rPr>
      </w:pPr>
      <w:bookmarkStart w:id="15" w:name="_Toc529531832"/>
      <w:r w:rsidRPr="00797C82">
        <w:rPr>
          <w:rFonts w:ascii="Times New Roman" w:hAnsi="Times New Roman" w:cs="Times New Roman"/>
          <w:b w:val="0"/>
          <w:color w:val="auto"/>
          <w:sz w:val="28"/>
          <w:szCs w:val="28"/>
        </w:rPr>
        <w:t>14. Особенности проведения совместных закупок</w:t>
      </w:r>
      <w:bookmarkEnd w:id="15"/>
    </w:p>
    <w:p w:rsidR="00ED3DDF" w:rsidRPr="00797C82" w:rsidRDefault="00ED3DDF" w:rsidP="00BD2AB0">
      <w:pPr>
        <w:spacing w:after="0" w:line="240" w:lineRule="auto"/>
        <w:ind w:firstLine="709"/>
        <w:contextualSpacing/>
        <w:jc w:val="both"/>
        <w:rPr>
          <w:rFonts w:ascii="Times New Roman" w:hAnsi="Times New Roman" w:cs="Times New Roman"/>
          <w:sz w:val="28"/>
          <w:szCs w:val="28"/>
        </w:rPr>
      </w:pPr>
    </w:p>
    <w:p w:rsidR="00ED3DDF" w:rsidRPr="00751710" w:rsidRDefault="00C920E1" w:rsidP="00BD2AB0">
      <w:pPr>
        <w:spacing w:after="0" w:line="240" w:lineRule="auto"/>
        <w:ind w:firstLine="709"/>
        <w:contextualSpacing/>
        <w:jc w:val="both"/>
        <w:rPr>
          <w:rFonts w:ascii="Times New Roman" w:hAnsi="Times New Roman" w:cs="Times New Roman"/>
          <w:sz w:val="28"/>
          <w:szCs w:val="28"/>
        </w:rPr>
      </w:pPr>
      <w:r w:rsidRPr="00751710">
        <w:rPr>
          <w:rFonts w:ascii="Times New Roman" w:hAnsi="Times New Roman" w:cs="Times New Roman"/>
          <w:sz w:val="28"/>
          <w:szCs w:val="28"/>
        </w:rPr>
        <w:t xml:space="preserve">14.1. </w:t>
      </w:r>
      <w:r w:rsidR="00ED3DDF" w:rsidRPr="00751710">
        <w:rPr>
          <w:rFonts w:ascii="Times New Roman" w:hAnsi="Times New Roman" w:cs="Times New Roman"/>
          <w:sz w:val="28"/>
          <w:szCs w:val="28"/>
        </w:rPr>
        <w:t>При наличии у двух и более заказчиков потребности в одних и т</w:t>
      </w:r>
      <w:r w:rsidR="004D2794" w:rsidRPr="00751710">
        <w:rPr>
          <w:rFonts w:ascii="Times New Roman" w:hAnsi="Times New Roman" w:cs="Times New Roman"/>
          <w:sz w:val="28"/>
          <w:szCs w:val="28"/>
        </w:rPr>
        <w:t>ех же товарах, работах, услугах</w:t>
      </w:r>
      <w:r w:rsidR="00ED3DDF" w:rsidRPr="00751710">
        <w:rPr>
          <w:rFonts w:ascii="Times New Roman" w:hAnsi="Times New Roman" w:cs="Times New Roman"/>
          <w:sz w:val="28"/>
          <w:szCs w:val="28"/>
        </w:rPr>
        <w:t xml:space="preserve"> такие заказчики вправе проводить совместные закупки. Права, обязанности и ответственность заказчиков при проведении совместных закупок определяются соглашением о проведении совместной закупки, заключенным в соответствии с Гражданским кодексом Российской Федерации и Положениями заказчиков, участвующих в совместных закупках. </w:t>
      </w:r>
    </w:p>
    <w:p w:rsidR="001952D8" w:rsidRPr="00751710" w:rsidRDefault="00C920E1" w:rsidP="00BD2AB0">
      <w:pPr>
        <w:spacing w:after="0" w:line="240" w:lineRule="auto"/>
        <w:ind w:firstLine="709"/>
        <w:contextualSpacing/>
        <w:jc w:val="both"/>
        <w:rPr>
          <w:rFonts w:ascii="Times New Roman" w:hAnsi="Times New Roman" w:cs="Times New Roman"/>
          <w:sz w:val="28"/>
          <w:szCs w:val="28"/>
        </w:rPr>
      </w:pPr>
      <w:r w:rsidRPr="00751710">
        <w:rPr>
          <w:rFonts w:ascii="Times New Roman" w:hAnsi="Times New Roman" w:cs="Times New Roman"/>
          <w:sz w:val="28"/>
          <w:szCs w:val="28"/>
        </w:rPr>
        <w:t>14.2. Соглашение о проведении совместной закупки принимается заказчиками на этапе формирования либо корректировки планов закупки товаров, работ, услуг соответствующих заказчиков либо в процессе реализации утвержденных планов закупки, в случае возникновения потребности в</w:t>
      </w:r>
      <w:r w:rsidR="005A2426">
        <w:rPr>
          <w:rFonts w:ascii="Times New Roman" w:hAnsi="Times New Roman" w:cs="Times New Roman"/>
          <w:sz w:val="28"/>
          <w:szCs w:val="28"/>
          <w:lang w:val="en-US"/>
        </w:rPr>
        <w:t> </w:t>
      </w:r>
      <w:r w:rsidRPr="00751710">
        <w:rPr>
          <w:rFonts w:ascii="Times New Roman" w:hAnsi="Times New Roman" w:cs="Times New Roman"/>
          <w:sz w:val="28"/>
          <w:szCs w:val="28"/>
        </w:rPr>
        <w:t xml:space="preserve">проведении совместной закупки. </w:t>
      </w:r>
    </w:p>
    <w:p w:rsidR="001952D8" w:rsidRPr="00751710" w:rsidRDefault="001952D8" w:rsidP="00BD2AB0">
      <w:pPr>
        <w:spacing w:after="0" w:line="240" w:lineRule="auto"/>
        <w:ind w:firstLine="709"/>
        <w:contextualSpacing/>
        <w:jc w:val="both"/>
        <w:rPr>
          <w:rFonts w:ascii="Times New Roman" w:hAnsi="Times New Roman" w:cs="Times New Roman"/>
          <w:sz w:val="28"/>
          <w:szCs w:val="28"/>
        </w:rPr>
      </w:pPr>
      <w:r w:rsidRPr="00751710">
        <w:rPr>
          <w:rFonts w:ascii="Times New Roman" w:hAnsi="Times New Roman" w:cs="Times New Roman"/>
          <w:sz w:val="28"/>
          <w:szCs w:val="28"/>
        </w:rPr>
        <w:t>14.3. Соглашение о проведении совместной закупки должно содержать:</w:t>
      </w:r>
    </w:p>
    <w:p w:rsidR="001952D8" w:rsidRPr="00751710" w:rsidRDefault="001952D8" w:rsidP="00BD2AB0">
      <w:pPr>
        <w:spacing w:after="0" w:line="240" w:lineRule="auto"/>
        <w:ind w:firstLine="709"/>
        <w:contextualSpacing/>
        <w:jc w:val="both"/>
        <w:rPr>
          <w:rFonts w:ascii="Times New Roman" w:hAnsi="Times New Roman" w:cs="Times New Roman"/>
          <w:sz w:val="28"/>
          <w:szCs w:val="28"/>
        </w:rPr>
      </w:pPr>
      <w:r w:rsidRPr="00751710">
        <w:rPr>
          <w:rFonts w:ascii="Times New Roman" w:hAnsi="Times New Roman" w:cs="Times New Roman"/>
          <w:sz w:val="28"/>
          <w:szCs w:val="28"/>
        </w:rPr>
        <w:t>1) информацию о предмете договора, место, условия и сроки (периоды) поставок товаров, выполнения работ, оказания услуг в отношении каждого заказчика;</w:t>
      </w:r>
    </w:p>
    <w:p w:rsidR="001952D8" w:rsidRPr="00751710" w:rsidRDefault="001952D8" w:rsidP="00BD2AB0">
      <w:pPr>
        <w:spacing w:after="0" w:line="240" w:lineRule="auto"/>
        <w:ind w:firstLine="709"/>
        <w:contextualSpacing/>
        <w:jc w:val="both"/>
        <w:rPr>
          <w:rFonts w:ascii="Times New Roman" w:hAnsi="Times New Roman" w:cs="Times New Roman"/>
          <w:sz w:val="28"/>
          <w:szCs w:val="28"/>
        </w:rPr>
      </w:pPr>
      <w:r w:rsidRPr="00751710">
        <w:rPr>
          <w:rFonts w:ascii="Times New Roman" w:hAnsi="Times New Roman" w:cs="Times New Roman"/>
          <w:sz w:val="28"/>
          <w:szCs w:val="28"/>
        </w:rPr>
        <w:t>2) начальные (максимальные) цены договоров каждого заказчика;</w:t>
      </w:r>
    </w:p>
    <w:p w:rsidR="001952D8" w:rsidRPr="00751710" w:rsidRDefault="001952D8" w:rsidP="00BD2AB0">
      <w:pPr>
        <w:spacing w:after="0" w:line="240" w:lineRule="auto"/>
        <w:ind w:firstLine="709"/>
        <w:contextualSpacing/>
        <w:jc w:val="both"/>
        <w:rPr>
          <w:rFonts w:ascii="Times New Roman" w:hAnsi="Times New Roman" w:cs="Times New Roman"/>
          <w:sz w:val="28"/>
          <w:szCs w:val="28"/>
        </w:rPr>
      </w:pPr>
      <w:r w:rsidRPr="00751710">
        <w:rPr>
          <w:rFonts w:ascii="Times New Roman" w:hAnsi="Times New Roman" w:cs="Times New Roman"/>
          <w:sz w:val="28"/>
          <w:szCs w:val="28"/>
        </w:rPr>
        <w:t>3) информацию об организаторе закупки</w:t>
      </w:r>
      <w:r w:rsidR="00ED075A" w:rsidRPr="00751710">
        <w:rPr>
          <w:rFonts w:ascii="Times New Roman" w:hAnsi="Times New Roman" w:cs="Times New Roman"/>
          <w:sz w:val="28"/>
          <w:szCs w:val="28"/>
        </w:rPr>
        <w:t>, в том числе положения о</w:t>
      </w:r>
      <w:r w:rsidR="005A2426">
        <w:rPr>
          <w:rFonts w:ascii="Times New Roman" w:hAnsi="Times New Roman" w:cs="Times New Roman"/>
          <w:sz w:val="28"/>
          <w:szCs w:val="28"/>
          <w:lang w:val="en-US"/>
        </w:rPr>
        <w:t> </w:t>
      </w:r>
      <w:r w:rsidR="00ED075A" w:rsidRPr="00751710">
        <w:rPr>
          <w:rFonts w:ascii="Times New Roman" w:hAnsi="Times New Roman" w:cs="Times New Roman"/>
          <w:sz w:val="28"/>
          <w:szCs w:val="28"/>
        </w:rPr>
        <w:t>разграничении полномочий заказчиков и организатора закупки</w:t>
      </w:r>
      <w:r w:rsidRPr="00751710">
        <w:rPr>
          <w:rFonts w:ascii="Times New Roman" w:hAnsi="Times New Roman" w:cs="Times New Roman"/>
          <w:sz w:val="28"/>
          <w:szCs w:val="28"/>
        </w:rPr>
        <w:t>;</w:t>
      </w:r>
    </w:p>
    <w:p w:rsidR="001952D8" w:rsidRPr="00751710" w:rsidRDefault="001952D8" w:rsidP="00BD2AB0">
      <w:pPr>
        <w:spacing w:after="0" w:line="240" w:lineRule="auto"/>
        <w:ind w:firstLine="709"/>
        <w:contextualSpacing/>
        <w:jc w:val="both"/>
        <w:rPr>
          <w:rFonts w:ascii="Times New Roman" w:hAnsi="Times New Roman" w:cs="Times New Roman"/>
          <w:sz w:val="28"/>
          <w:szCs w:val="28"/>
        </w:rPr>
      </w:pPr>
      <w:r w:rsidRPr="00751710">
        <w:rPr>
          <w:rFonts w:ascii="Times New Roman" w:hAnsi="Times New Roman" w:cs="Times New Roman"/>
          <w:sz w:val="28"/>
          <w:szCs w:val="28"/>
        </w:rPr>
        <w:t>4) порядок и сроки подготовки извещения о закупке, документации о</w:t>
      </w:r>
      <w:r w:rsidR="005A2426">
        <w:rPr>
          <w:rFonts w:ascii="Times New Roman" w:hAnsi="Times New Roman" w:cs="Times New Roman"/>
          <w:sz w:val="28"/>
          <w:szCs w:val="28"/>
          <w:lang w:val="en-US"/>
        </w:rPr>
        <w:t> </w:t>
      </w:r>
      <w:r w:rsidRPr="00751710">
        <w:rPr>
          <w:rFonts w:ascii="Times New Roman" w:hAnsi="Times New Roman" w:cs="Times New Roman"/>
          <w:sz w:val="28"/>
          <w:szCs w:val="28"/>
        </w:rPr>
        <w:t>закупке, проекта договора;</w:t>
      </w:r>
    </w:p>
    <w:p w:rsidR="001952D8" w:rsidRPr="00751710" w:rsidRDefault="001952D8" w:rsidP="00BD2AB0">
      <w:pPr>
        <w:spacing w:after="0" w:line="240" w:lineRule="auto"/>
        <w:ind w:firstLine="709"/>
        <w:contextualSpacing/>
        <w:jc w:val="both"/>
        <w:rPr>
          <w:rFonts w:ascii="Times New Roman" w:hAnsi="Times New Roman" w:cs="Times New Roman"/>
          <w:sz w:val="28"/>
          <w:szCs w:val="28"/>
        </w:rPr>
      </w:pPr>
      <w:r w:rsidRPr="00751710">
        <w:rPr>
          <w:rFonts w:ascii="Times New Roman" w:hAnsi="Times New Roman" w:cs="Times New Roman"/>
          <w:sz w:val="28"/>
          <w:szCs w:val="28"/>
        </w:rPr>
        <w:t>5) примерные сроки проведения закупки.</w:t>
      </w:r>
    </w:p>
    <w:p w:rsidR="009B42D0" w:rsidRPr="00751710" w:rsidRDefault="009B42D0" w:rsidP="00BD2AB0">
      <w:pPr>
        <w:spacing w:after="0" w:line="240" w:lineRule="auto"/>
        <w:ind w:firstLine="709"/>
        <w:contextualSpacing/>
        <w:jc w:val="both"/>
        <w:rPr>
          <w:rFonts w:ascii="Times New Roman" w:hAnsi="Times New Roman" w:cs="Times New Roman"/>
          <w:sz w:val="28"/>
          <w:szCs w:val="28"/>
        </w:rPr>
      </w:pPr>
      <w:r w:rsidRPr="00751710">
        <w:rPr>
          <w:rFonts w:ascii="Times New Roman" w:hAnsi="Times New Roman" w:cs="Times New Roman"/>
          <w:sz w:val="28"/>
          <w:szCs w:val="28"/>
        </w:rPr>
        <w:lastRenderedPageBreak/>
        <w:t>14.4. Проведение совместной закупки должно осуществляться по единым правилам, которые установлены положениями о закупке заказчиков.</w:t>
      </w:r>
    </w:p>
    <w:p w:rsidR="00C920E1" w:rsidRPr="00C920E1" w:rsidRDefault="00ED075A" w:rsidP="00BD2AB0">
      <w:pPr>
        <w:spacing w:after="0" w:line="240" w:lineRule="auto"/>
        <w:ind w:firstLine="709"/>
        <w:contextualSpacing/>
        <w:jc w:val="both"/>
        <w:rPr>
          <w:rFonts w:ascii="Times New Roman" w:hAnsi="Times New Roman" w:cs="Times New Roman"/>
          <w:sz w:val="28"/>
          <w:szCs w:val="28"/>
        </w:rPr>
      </w:pPr>
      <w:r w:rsidRPr="00751710">
        <w:rPr>
          <w:rFonts w:ascii="Times New Roman" w:hAnsi="Times New Roman" w:cs="Times New Roman"/>
          <w:sz w:val="28"/>
          <w:szCs w:val="28"/>
        </w:rPr>
        <w:t>1</w:t>
      </w:r>
      <w:r w:rsidR="001952D8" w:rsidRPr="00751710">
        <w:rPr>
          <w:rFonts w:ascii="Times New Roman" w:hAnsi="Times New Roman" w:cs="Times New Roman"/>
          <w:sz w:val="28"/>
          <w:szCs w:val="28"/>
        </w:rPr>
        <w:t>4.</w:t>
      </w:r>
      <w:r w:rsidR="00A01697" w:rsidRPr="00751710">
        <w:rPr>
          <w:rFonts w:ascii="Times New Roman" w:hAnsi="Times New Roman" w:cs="Times New Roman"/>
          <w:sz w:val="28"/>
          <w:szCs w:val="28"/>
        </w:rPr>
        <w:t>5</w:t>
      </w:r>
      <w:r w:rsidR="001952D8" w:rsidRPr="00751710">
        <w:rPr>
          <w:rFonts w:ascii="Times New Roman" w:hAnsi="Times New Roman" w:cs="Times New Roman"/>
          <w:sz w:val="28"/>
          <w:szCs w:val="28"/>
        </w:rPr>
        <w:t>. Д</w:t>
      </w:r>
      <w:r w:rsidR="00C920E1" w:rsidRPr="00751710">
        <w:rPr>
          <w:rFonts w:ascii="Times New Roman" w:hAnsi="Times New Roman" w:cs="Times New Roman"/>
          <w:sz w:val="28"/>
          <w:szCs w:val="28"/>
        </w:rPr>
        <w:t xml:space="preserve">оговор по результатам проведения совместной закупки заключается каждым заказчиком самостоятельно на определенный документацией о </w:t>
      </w:r>
      <w:r w:rsidR="001952D8" w:rsidRPr="00751710">
        <w:rPr>
          <w:rFonts w:ascii="Times New Roman" w:hAnsi="Times New Roman" w:cs="Times New Roman"/>
          <w:sz w:val="28"/>
          <w:szCs w:val="28"/>
        </w:rPr>
        <w:t xml:space="preserve">такой </w:t>
      </w:r>
      <w:r w:rsidR="00C920E1" w:rsidRPr="00751710">
        <w:rPr>
          <w:rFonts w:ascii="Times New Roman" w:hAnsi="Times New Roman" w:cs="Times New Roman"/>
          <w:sz w:val="28"/>
          <w:szCs w:val="28"/>
        </w:rPr>
        <w:t>закупке объем и по цене, пропорциональной проценту снижения от начальной (максимальной) цены договора.</w:t>
      </w:r>
    </w:p>
    <w:p w:rsidR="00C920E1" w:rsidRPr="00797C82" w:rsidRDefault="00C920E1" w:rsidP="00BD2AB0">
      <w:pPr>
        <w:spacing w:after="0" w:line="240" w:lineRule="auto"/>
        <w:ind w:firstLine="709"/>
        <w:contextualSpacing/>
        <w:jc w:val="both"/>
        <w:rPr>
          <w:rFonts w:ascii="Times New Roman" w:hAnsi="Times New Roman" w:cs="Times New Roman"/>
          <w:sz w:val="28"/>
          <w:szCs w:val="28"/>
        </w:rPr>
      </w:pPr>
    </w:p>
    <w:p w:rsidR="00632ACA" w:rsidRPr="00797C82" w:rsidRDefault="00632ACA" w:rsidP="00BD2AB0">
      <w:pPr>
        <w:pStyle w:val="2"/>
        <w:spacing w:before="0" w:line="240" w:lineRule="auto"/>
        <w:contextualSpacing/>
        <w:jc w:val="center"/>
        <w:rPr>
          <w:rFonts w:ascii="Times New Roman" w:hAnsi="Times New Roman" w:cs="Times New Roman"/>
          <w:b w:val="0"/>
          <w:color w:val="auto"/>
          <w:sz w:val="28"/>
          <w:szCs w:val="28"/>
        </w:rPr>
      </w:pPr>
      <w:bookmarkStart w:id="16" w:name="_Toc529531833"/>
      <w:r w:rsidRPr="00797C82">
        <w:rPr>
          <w:rFonts w:ascii="Times New Roman" w:hAnsi="Times New Roman" w:cs="Times New Roman"/>
          <w:b w:val="0"/>
          <w:color w:val="auto"/>
          <w:sz w:val="28"/>
          <w:szCs w:val="28"/>
        </w:rPr>
        <w:t>15. Особенности участия субъектов малого и среднего предпринимательства в проведении закупок</w:t>
      </w:r>
      <w:r w:rsidRPr="00797C82">
        <w:rPr>
          <w:rStyle w:val="ab"/>
          <w:rFonts w:ascii="Times New Roman" w:hAnsi="Times New Roman" w:cs="Times New Roman"/>
          <w:b w:val="0"/>
          <w:color w:val="auto"/>
          <w:sz w:val="28"/>
          <w:szCs w:val="28"/>
        </w:rPr>
        <w:footnoteReference w:id="4"/>
      </w:r>
      <w:bookmarkEnd w:id="16"/>
    </w:p>
    <w:p w:rsidR="00632ACA" w:rsidRPr="00797C82" w:rsidRDefault="00632ACA" w:rsidP="00BD2AB0">
      <w:pPr>
        <w:spacing w:after="0" w:line="240" w:lineRule="auto"/>
        <w:ind w:firstLine="708"/>
        <w:contextualSpacing/>
        <w:jc w:val="both"/>
        <w:rPr>
          <w:rFonts w:ascii="Times New Roman" w:hAnsi="Times New Roman" w:cs="Times New Roman"/>
          <w:sz w:val="28"/>
          <w:szCs w:val="28"/>
        </w:rPr>
      </w:pPr>
    </w:p>
    <w:p w:rsidR="00632ACA" w:rsidRPr="00751710"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15.1. Особенности осуществления заку</w:t>
      </w:r>
      <w:r w:rsidR="00DA10BD" w:rsidRPr="00393122">
        <w:rPr>
          <w:rFonts w:ascii="Times New Roman" w:hAnsi="Times New Roman" w:cs="Times New Roman"/>
          <w:sz w:val="28"/>
          <w:szCs w:val="28"/>
        </w:rPr>
        <w:t xml:space="preserve">пок у </w:t>
      </w:r>
      <w:r w:rsidR="00740D72" w:rsidRPr="00393122">
        <w:rPr>
          <w:rFonts w:ascii="Times New Roman" w:hAnsi="Times New Roman" w:cs="Times New Roman"/>
          <w:sz w:val="28"/>
          <w:szCs w:val="28"/>
        </w:rPr>
        <w:t xml:space="preserve">субъектов малого и среднего предпринимательства </w:t>
      </w:r>
      <w:r w:rsidR="00DA10BD" w:rsidRPr="00393122">
        <w:rPr>
          <w:rFonts w:ascii="Times New Roman" w:hAnsi="Times New Roman" w:cs="Times New Roman"/>
          <w:sz w:val="28"/>
          <w:szCs w:val="28"/>
        </w:rPr>
        <w:t>определяются статьей </w:t>
      </w:r>
      <w:r w:rsidRPr="00393122">
        <w:rPr>
          <w:rFonts w:ascii="Times New Roman" w:hAnsi="Times New Roman" w:cs="Times New Roman"/>
          <w:sz w:val="28"/>
          <w:szCs w:val="28"/>
        </w:rPr>
        <w:t>3.4</w:t>
      </w:r>
      <w:r w:rsidR="00204549">
        <w:rPr>
          <w:rFonts w:ascii="Times New Roman" w:hAnsi="Times New Roman" w:cs="Times New Roman"/>
          <w:sz w:val="28"/>
          <w:szCs w:val="28"/>
        </w:rPr>
        <w:t xml:space="preserve"> </w:t>
      </w:r>
      <w:r w:rsidRPr="00393122">
        <w:rPr>
          <w:rFonts w:ascii="Times New Roman" w:hAnsi="Times New Roman" w:cs="Times New Roman"/>
          <w:sz w:val="28"/>
          <w:szCs w:val="28"/>
        </w:rPr>
        <w:t>Закона № 223-ФЗ и</w:t>
      </w:r>
      <w:r w:rsidR="003467C8">
        <w:rPr>
          <w:rFonts w:ascii="Times New Roman" w:hAnsi="Times New Roman" w:cs="Times New Roman"/>
          <w:sz w:val="28"/>
          <w:szCs w:val="28"/>
          <w:lang w:val="en-US"/>
        </w:rPr>
        <w:t> </w:t>
      </w:r>
      <w:r w:rsidR="00D70D6F">
        <w:rPr>
          <w:rFonts w:ascii="Times New Roman" w:hAnsi="Times New Roman" w:cs="Times New Roman"/>
          <w:sz w:val="28"/>
          <w:szCs w:val="28"/>
        </w:rPr>
        <w:t>п</w:t>
      </w:r>
      <w:r w:rsidRPr="00393122">
        <w:rPr>
          <w:rFonts w:ascii="Times New Roman" w:hAnsi="Times New Roman" w:cs="Times New Roman"/>
          <w:sz w:val="28"/>
          <w:szCs w:val="28"/>
        </w:rPr>
        <w:t>остановлением Правительства Российской Федерации от 11 декабря 2014</w:t>
      </w:r>
      <w:r w:rsidR="00E553F1">
        <w:rPr>
          <w:rFonts w:ascii="Times New Roman" w:hAnsi="Times New Roman" w:cs="Times New Roman"/>
          <w:sz w:val="28"/>
          <w:szCs w:val="28"/>
        </w:rPr>
        <w:t> </w:t>
      </w:r>
      <w:r w:rsidRPr="00393122">
        <w:rPr>
          <w:rFonts w:ascii="Times New Roman" w:hAnsi="Times New Roman" w:cs="Times New Roman"/>
          <w:sz w:val="28"/>
          <w:szCs w:val="28"/>
        </w:rPr>
        <w:t xml:space="preserve">года </w:t>
      </w:r>
      <w:r w:rsidRPr="00751710">
        <w:rPr>
          <w:rFonts w:ascii="Times New Roman" w:hAnsi="Times New Roman" w:cs="Times New Roman"/>
          <w:sz w:val="28"/>
          <w:szCs w:val="28"/>
        </w:rPr>
        <w:t>№</w:t>
      </w:r>
      <w:r w:rsidR="00CF4C19">
        <w:rPr>
          <w:rFonts w:ascii="Times New Roman" w:hAnsi="Times New Roman" w:cs="Times New Roman"/>
          <w:sz w:val="28"/>
          <w:szCs w:val="28"/>
        </w:rPr>
        <w:t> </w:t>
      </w:r>
      <w:r w:rsidRPr="00751710">
        <w:rPr>
          <w:rFonts w:ascii="Times New Roman" w:hAnsi="Times New Roman" w:cs="Times New Roman"/>
          <w:sz w:val="28"/>
          <w:szCs w:val="28"/>
        </w:rPr>
        <w:t>1352 «Об особенностях участия субъектов малого и среднего предпринимательства в закупках товаров, работ, услуг отдельными видами юридических лиц»</w:t>
      </w:r>
      <w:r w:rsidR="00960129" w:rsidRPr="00751710">
        <w:rPr>
          <w:rFonts w:ascii="Times New Roman" w:hAnsi="Times New Roman" w:cs="Times New Roman"/>
          <w:sz w:val="28"/>
          <w:szCs w:val="28"/>
        </w:rPr>
        <w:t xml:space="preserve"> (далее – Постановление №</w:t>
      </w:r>
      <w:r w:rsidR="00CF4C19">
        <w:rPr>
          <w:rFonts w:ascii="Times New Roman" w:hAnsi="Times New Roman" w:cs="Times New Roman"/>
          <w:sz w:val="28"/>
          <w:szCs w:val="28"/>
        </w:rPr>
        <w:t> </w:t>
      </w:r>
      <w:r w:rsidR="00960129" w:rsidRPr="00751710">
        <w:rPr>
          <w:rFonts w:ascii="Times New Roman" w:hAnsi="Times New Roman" w:cs="Times New Roman"/>
          <w:sz w:val="28"/>
          <w:szCs w:val="28"/>
        </w:rPr>
        <w:t>1352)</w:t>
      </w:r>
      <w:r w:rsidR="00204549" w:rsidRPr="00751710">
        <w:rPr>
          <w:rFonts w:ascii="Times New Roman" w:hAnsi="Times New Roman" w:cs="Times New Roman"/>
          <w:sz w:val="28"/>
          <w:szCs w:val="28"/>
        </w:rPr>
        <w:t>, а также настоящим Положением</w:t>
      </w:r>
      <w:r w:rsidRPr="00751710">
        <w:rPr>
          <w:rFonts w:ascii="Times New Roman" w:hAnsi="Times New Roman" w:cs="Times New Roman"/>
          <w:sz w:val="28"/>
          <w:szCs w:val="28"/>
        </w:rPr>
        <w:t xml:space="preserve">. </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751710">
        <w:rPr>
          <w:rFonts w:ascii="Times New Roman" w:hAnsi="Times New Roman" w:cs="Times New Roman"/>
          <w:sz w:val="28"/>
          <w:szCs w:val="28"/>
        </w:rPr>
        <w:t>15.2. </w:t>
      </w:r>
      <w:r w:rsidR="00224CD3" w:rsidRPr="00751710">
        <w:rPr>
          <w:rFonts w:ascii="Times New Roman" w:hAnsi="Times New Roman" w:cs="Times New Roman"/>
          <w:sz w:val="28"/>
          <w:szCs w:val="28"/>
        </w:rPr>
        <w:t>З</w:t>
      </w:r>
      <w:r w:rsidR="004F68C2" w:rsidRPr="00751710">
        <w:rPr>
          <w:rFonts w:ascii="Times New Roman" w:hAnsi="Times New Roman" w:cs="Times New Roman"/>
          <w:sz w:val="28"/>
          <w:szCs w:val="28"/>
        </w:rPr>
        <w:t>акупки у субъектов малого и среднего предпринимательства осуществляются путем проведения:</w:t>
      </w:r>
    </w:p>
    <w:p w:rsidR="00632ACA" w:rsidRPr="00393122" w:rsidRDefault="00632ACA" w:rsidP="00BD2AB0">
      <w:pPr>
        <w:pStyle w:val="ac"/>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конкурса в электронной форме</w:t>
      </w:r>
      <w:r w:rsidR="00797C82">
        <w:rPr>
          <w:rFonts w:ascii="Times New Roman" w:hAnsi="Times New Roman" w:cs="Times New Roman"/>
          <w:sz w:val="28"/>
          <w:szCs w:val="28"/>
        </w:rPr>
        <w:t>;</w:t>
      </w:r>
    </w:p>
    <w:p w:rsidR="00632ACA" w:rsidRPr="00393122" w:rsidRDefault="00632ACA" w:rsidP="00BD2AB0">
      <w:pPr>
        <w:pStyle w:val="ac"/>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аукциона в электронной форме</w:t>
      </w:r>
      <w:r w:rsidR="00797C82">
        <w:rPr>
          <w:rFonts w:ascii="Times New Roman" w:hAnsi="Times New Roman" w:cs="Times New Roman"/>
          <w:sz w:val="28"/>
          <w:szCs w:val="28"/>
        </w:rPr>
        <w:t>;</w:t>
      </w:r>
    </w:p>
    <w:p w:rsidR="00632ACA" w:rsidRPr="00393122" w:rsidRDefault="00632ACA" w:rsidP="00BD2AB0">
      <w:pPr>
        <w:pStyle w:val="ac"/>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запроса котировок в электронной форме</w:t>
      </w:r>
      <w:r w:rsidR="00797C82">
        <w:rPr>
          <w:rFonts w:ascii="Times New Roman" w:hAnsi="Times New Roman" w:cs="Times New Roman"/>
          <w:sz w:val="28"/>
          <w:szCs w:val="28"/>
        </w:rPr>
        <w:t>;</w:t>
      </w:r>
    </w:p>
    <w:p w:rsidR="00632ACA" w:rsidRDefault="00632ACA" w:rsidP="00BD2AB0">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запроса предложений в электронной форме</w:t>
      </w:r>
      <w:r w:rsidR="00797C82">
        <w:rPr>
          <w:rFonts w:ascii="Times New Roman" w:hAnsi="Times New Roman" w:cs="Times New Roman"/>
          <w:sz w:val="28"/>
          <w:szCs w:val="28"/>
        </w:rPr>
        <w:t>;</w:t>
      </w:r>
    </w:p>
    <w:p w:rsidR="00962730" w:rsidRPr="00393122" w:rsidRDefault="004D74D8" w:rsidP="00BD2AB0">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закупка у </w:t>
      </w:r>
      <w:r w:rsidR="00224CD3" w:rsidRPr="00224CD3">
        <w:rPr>
          <w:rFonts w:ascii="Times New Roman" w:hAnsi="Times New Roman" w:cs="Times New Roman"/>
          <w:sz w:val="28"/>
          <w:szCs w:val="28"/>
        </w:rPr>
        <w:t>единственн</w:t>
      </w:r>
      <w:r>
        <w:rPr>
          <w:rFonts w:ascii="Times New Roman" w:hAnsi="Times New Roman" w:cs="Times New Roman"/>
          <w:sz w:val="28"/>
          <w:szCs w:val="28"/>
        </w:rPr>
        <w:t>ого</w:t>
      </w:r>
      <w:r w:rsidR="00224CD3" w:rsidRPr="00224CD3">
        <w:rPr>
          <w:rFonts w:ascii="Times New Roman" w:hAnsi="Times New Roman" w:cs="Times New Roman"/>
          <w:sz w:val="28"/>
          <w:szCs w:val="28"/>
        </w:rPr>
        <w:t xml:space="preserve"> поставщик</w:t>
      </w:r>
      <w:r>
        <w:rPr>
          <w:rFonts w:ascii="Times New Roman" w:hAnsi="Times New Roman" w:cs="Times New Roman"/>
          <w:sz w:val="28"/>
          <w:szCs w:val="28"/>
        </w:rPr>
        <w:t>а (подрядчика, исполнителя)</w:t>
      </w:r>
      <w:r w:rsidR="00224CD3" w:rsidRPr="00224CD3">
        <w:rPr>
          <w:rFonts w:ascii="Times New Roman" w:hAnsi="Times New Roman" w:cs="Times New Roman"/>
          <w:sz w:val="28"/>
          <w:szCs w:val="28"/>
        </w:rPr>
        <w:t>.</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15.3.</w:t>
      </w:r>
      <w:r w:rsidR="00ED34A4">
        <w:rPr>
          <w:rFonts w:ascii="Times New Roman" w:hAnsi="Times New Roman" w:cs="Times New Roman"/>
          <w:sz w:val="28"/>
          <w:szCs w:val="28"/>
        </w:rPr>
        <w:t xml:space="preserve"> </w:t>
      </w:r>
      <w:r w:rsidRPr="00393122">
        <w:rPr>
          <w:rFonts w:ascii="Times New Roman" w:hAnsi="Times New Roman" w:cs="Times New Roman"/>
          <w:sz w:val="28"/>
          <w:szCs w:val="28"/>
        </w:rPr>
        <w:t xml:space="preserve">Заказчик при осуществлении конкурентной закупки с участием </w:t>
      </w:r>
      <w:r w:rsidR="00740D72" w:rsidRPr="00393122">
        <w:rPr>
          <w:rFonts w:ascii="Times New Roman" w:hAnsi="Times New Roman" w:cs="Times New Roman"/>
          <w:sz w:val="28"/>
          <w:szCs w:val="28"/>
        </w:rPr>
        <w:t xml:space="preserve">субъектов малого и среднего предпринимательства </w:t>
      </w:r>
      <w:r w:rsidRPr="00393122">
        <w:rPr>
          <w:rFonts w:ascii="Times New Roman" w:hAnsi="Times New Roman" w:cs="Times New Roman"/>
          <w:sz w:val="28"/>
          <w:szCs w:val="28"/>
        </w:rPr>
        <w:t xml:space="preserve">размещает в </w:t>
      </w:r>
      <w:r w:rsidR="00E948B7" w:rsidRPr="00393122">
        <w:rPr>
          <w:rFonts w:ascii="Times New Roman" w:hAnsi="Times New Roman" w:cs="Times New Roman"/>
          <w:sz w:val="28"/>
          <w:szCs w:val="28"/>
        </w:rPr>
        <w:t xml:space="preserve">ЕИС </w:t>
      </w:r>
      <w:r w:rsidR="00682FFE">
        <w:rPr>
          <w:rFonts w:ascii="Times New Roman" w:hAnsi="Times New Roman" w:cs="Times New Roman"/>
          <w:sz w:val="28"/>
          <w:szCs w:val="28"/>
        </w:rPr>
        <w:t>извещение об осуществлении</w:t>
      </w:r>
      <w:r w:rsidRPr="00393122">
        <w:rPr>
          <w:rFonts w:ascii="Times New Roman" w:hAnsi="Times New Roman" w:cs="Times New Roman"/>
          <w:sz w:val="28"/>
          <w:szCs w:val="28"/>
        </w:rPr>
        <w:t>:</w:t>
      </w:r>
      <w:bookmarkStart w:id="17" w:name="P0251"/>
      <w:bookmarkEnd w:id="17"/>
    </w:p>
    <w:p w:rsidR="003467C8" w:rsidRPr="003467C8"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 конкурса в электронной форме в следующие сроки:</w:t>
      </w:r>
      <w:bookmarkStart w:id="18" w:name="P0253"/>
      <w:bookmarkEnd w:id="18"/>
      <w:r w:rsidR="003467C8">
        <w:rPr>
          <w:rFonts w:ascii="Times New Roman" w:hAnsi="Times New Roman" w:cs="Times New Roman"/>
          <w:sz w:val="28"/>
          <w:szCs w:val="28"/>
          <w:lang w:val="en-US"/>
        </w:rPr>
        <w:t> </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а) не менее чем за семь дней до даты окончания срока подачи заявок на</w:t>
      </w:r>
      <w:r w:rsidR="00E553F1">
        <w:rPr>
          <w:rFonts w:ascii="Times New Roman" w:hAnsi="Times New Roman" w:cs="Times New Roman"/>
          <w:sz w:val="28"/>
          <w:szCs w:val="28"/>
        </w:rPr>
        <w:t> </w:t>
      </w:r>
      <w:r w:rsidRPr="00393122">
        <w:rPr>
          <w:rFonts w:ascii="Times New Roman" w:hAnsi="Times New Roman" w:cs="Times New Roman"/>
          <w:sz w:val="28"/>
          <w:szCs w:val="28"/>
        </w:rPr>
        <w:t>участие в таком конкурсе в случае, если начальная (максимальная) цена договора не превышает тридцать миллионов рублей;</w:t>
      </w:r>
      <w:bookmarkStart w:id="19" w:name="P0255"/>
      <w:bookmarkEnd w:id="19"/>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б) 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bookmarkStart w:id="20" w:name="P0257"/>
      <w:bookmarkEnd w:id="20"/>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 аукциона в электронной форме в следующие сроки:</w:t>
      </w:r>
      <w:bookmarkStart w:id="21" w:name="P0259"/>
      <w:bookmarkEnd w:id="21"/>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а) не менее чем за семь дней до даты окончания срока подачи заявок на</w:t>
      </w:r>
      <w:r w:rsidR="00E553F1">
        <w:rPr>
          <w:rFonts w:ascii="Times New Roman" w:hAnsi="Times New Roman" w:cs="Times New Roman"/>
          <w:sz w:val="28"/>
          <w:szCs w:val="28"/>
        </w:rPr>
        <w:t> </w:t>
      </w:r>
      <w:r w:rsidRPr="00393122">
        <w:rPr>
          <w:rFonts w:ascii="Times New Roman" w:hAnsi="Times New Roman" w:cs="Times New Roman"/>
          <w:sz w:val="28"/>
          <w:szCs w:val="28"/>
        </w:rPr>
        <w:t>участие в таком аукционе в случае, если начальная (максимальная) цена договора не превышает тридцать миллионов рублей;</w:t>
      </w:r>
      <w:bookmarkStart w:id="22" w:name="P025B"/>
      <w:bookmarkEnd w:id="22"/>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б) 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bookmarkStart w:id="23" w:name="P025D"/>
      <w:bookmarkEnd w:id="23"/>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lastRenderedPageBreak/>
        <w:t>3) запроса предложений в электронной форме 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bookmarkStart w:id="24" w:name="P025F"/>
      <w:bookmarkEnd w:id="24"/>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4) запроса котировок в электронной форме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w:t>
      </w:r>
      <w:r w:rsidR="00FB57C1">
        <w:rPr>
          <w:rFonts w:ascii="Times New Roman" w:hAnsi="Times New Roman" w:cs="Times New Roman"/>
          <w:sz w:val="28"/>
          <w:szCs w:val="28"/>
        </w:rPr>
        <w:t>семь</w:t>
      </w:r>
      <w:r w:rsidRPr="00393122">
        <w:rPr>
          <w:rFonts w:ascii="Times New Roman" w:hAnsi="Times New Roman" w:cs="Times New Roman"/>
          <w:sz w:val="28"/>
          <w:szCs w:val="28"/>
        </w:rPr>
        <w:t xml:space="preserve"> миллион</w:t>
      </w:r>
      <w:r w:rsidR="00FB57C1">
        <w:rPr>
          <w:rFonts w:ascii="Times New Roman" w:hAnsi="Times New Roman" w:cs="Times New Roman"/>
          <w:sz w:val="28"/>
          <w:szCs w:val="28"/>
        </w:rPr>
        <w:t>ов</w:t>
      </w:r>
      <w:r w:rsidRPr="00393122">
        <w:rPr>
          <w:rFonts w:ascii="Times New Roman" w:hAnsi="Times New Roman" w:cs="Times New Roman"/>
          <w:sz w:val="28"/>
          <w:szCs w:val="28"/>
        </w:rPr>
        <w:t xml:space="preserve"> рублей.</w:t>
      </w:r>
    </w:p>
    <w:p w:rsidR="00632ACA" w:rsidRPr="00393122" w:rsidRDefault="00632ACA" w:rsidP="00BD2AB0">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15.4. При расчете закупок у </w:t>
      </w:r>
      <w:r w:rsidR="00740D72" w:rsidRPr="00393122">
        <w:rPr>
          <w:rFonts w:ascii="Times New Roman" w:hAnsi="Times New Roman" w:cs="Times New Roman"/>
          <w:sz w:val="28"/>
          <w:szCs w:val="28"/>
        </w:rPr>
        <w:t xml:space="preserve">субъектов малого и среднего предпринимательства </w:t>
      </w:r>
      <w:r w:rsidRPr="00393122">
        <w:rPr>
          <w:rFonts w:ascii="Times New Roman" w:hAnsi="Times New Roman" w:cs="Times New Roman"/>
          <w:sz w:val="28"/>
          <w:szCs w:val="28"/>
        </w:rPr>
        <w:t>учитываются следующие закупки:</w:t>
      </w:r>
    </w:p>
    <w:p w:rsidR="00632ACA" w:rsidRPr="00393122" w:rsidRDefault="003D5E71" w:rsidP="00BD2AB0">
      <w:pPr>
        <w:autoSpaceDE w:val="0"/>
        <w:autoSpaceDN w:val="0"/>
        <w:adjustRightInd w:val="0"/>
        <w:spacing w:after="0" w:line="240" w:lineRule="auto"/>
        <w:ind w:firstLine="709"/>
        <w:contextualSpacing/>
        <w:jc w:val="both"/>
        <w:rPr>
          <w:rFonts w:ascii="Times New Roman" w:hAnsi="Times New Roman" w:cs="Times New Roman"/>
          <w:sz w:val="28"/>
          <w:szCs w:val="28"/>
        </w:rPr>
      </w:pPr>
      <w:bookmarkStart w:id="25" w:name="P48"/>
      <w:bookmarkEnd w:id="25"/>
      <w:r>
        <w:rPr>
          <w:rFonts w:ascii="Times New Roman" w:hAnsi="Times New Roman" w:cs="Times New Roman"/>
          <w:sz w:val="28"/>
          <w:szCs w:val="28"/>
        </w:rPr>
        <w:t>1</w:t>
      </w:r>
      <w:r w:rsidR="00632ACA" w:rsidRPr="00393122">
        <w:rPr>
          <w:rFonts w:ascii="Times New Roman" w:hAnsi="Times New Roman" w:cs="Times New Roman"/>
          <w:sz w:val="28"/>
          <w:szCs w:val="28"/>
        </w:rPr>
        <w:t>) участниками которых являются любые лица, указанные в части 5 статьи 3 Закона №</w:t>
      </w:r>
      <w:r w:rsidR="00CF4C19">
        <w:rPr>
          <w:rFonts w:ascii="Times New Roman" w:hAnsi="Times New Roman" w:cs="Times New Roman"/>
          <w:sz w:val="28"/>
          <w:szCs w:val="28"/>
        </w:rPr>
        <w:t> </w:t>
      </w:r>
      <w:r w:rsidR="00632ACA" w:rsidRPr="00393122">
        <w:rPr>
          <w:rFonts w:ascii="Times New Roman" w:hAnsi="Times New Roman" w:cs="Times New Roman"/>
          <w:sz w:val="28"/>
          <w:szCs w:val="28"/>
        </w:rPr>
        <w:t>223-ФЗ, в том числе субъекты малого и среднего предпринимательства;</w:t>
      </w:r>
    </w:p>
    <w:p w:rsidR="00632ACA" w:rsidRPr="00393122" w:rsidRDefault="003D5E71" w:rsidP="00BD2AB0">
      <w:pPr>
        <w:autoSpaceDE w:val="0"/>
        <w:autoSpaceDN w:val="0"/>
        <w:adjustRightInd w:val="0"/>
        <w:spacing w:after="0" w:line="240" w:lineRule="auto"/>
        <w:ind w:firstLine="709"/>
        <w:contextualSpacing/>
        <w:jc w:val="both"/>
        <w:rPr>
          <w:rFonts w:ascii="Times New Roman" w:hAnsi="Times New Roman" w:cs="Times New Roman"/>
          <w:sz w:val="28"/>
          <w:szCs w:val="28"/>
        </w:rPr>
      </w:pPr>
      <w:bookmarkStart w:id="26" w:name="P49"/>
      <w:bookmarkEnd w:id="26"/>
      <w:r>
        <w:rPr>
          <w:rFonts w:ascii="Times New Roman" w:hAnsi="Times New Roman" w:cs="Times New Roman"/>
          <w:sz w:val="28"/>
          <w:szCs w:val="28"/>
        </w:rPr>
        <w:t>2</w:t>
      </w:r>
      <w:r w:rsidR="00632ACA" w:rsidRPr="00393122">
        <w:rPr>
          <w:rFonts w:ascii="Times New Roman" w:hAnsi="Times New Roman" w:cs="Times New Roman"/>
          <w:sz w:val="28"/>
          <w:szCs w:val="28"/>
        </w:rPr>
        <w:t>) участниками которых являются только субъекты малого и среднего предпринимательства;</w:t>
      </w:r>
    </w:p>
    <w:p w:rsidR="00632ACA" w:rsidRPr="00393122" w:rsidRDefault="003D5E71" w:rsidP="00BD2AB0">
      <w:pPr>
        <w:autoSpaceDE w:val="0"/>
        <w:autoSpaceDN w:val="0"/>
        <w:adjustRightInd w:val="0"/>
        <w:spacing w:after="0" w:line="240" w:lineRule="auto"/>
        <w:ind w:firstLine="709"/>
        <w:contextualSpacing/>
        <w:jc w:val="both"/>
        <w:rPr>
          <w:rFonts w:ascii="Times New Roman" w:hAnsi="Times New Roman" w:cs="Times New Roman"/>
          <w:sz w:val="28"/>
          <w:szCs w:val="28"/>
        </w:rPr>
      </w:pPr>
      <w:bookmarkStart w:id="27" w:name="P50"/>
      <w:bookmarkEnd w:id="27"/>
      <w:r>
        <w:rPr>
          <w:rFonts w:ascii="Times New Roman" w:hAnsi="Times New Roman" w:cs="Times New Roman"/>
          <w:sz w:val="28"/>
          <w:szCs w:val="28"/>
        </w:rPr>
        <w:t>3</w:t>
      </w:r>
      <w:r w:rsidR="00632ACA" w:rsidRPr="00393122">
        <w:rPr>
          <w:rFonts w:ascii="Times New Roman" w:hAnsi="Times New Roman" w:cs="Times New Roman"/>
          <w:sz w:val="28"/>
          <w:szCs w:val="28"/>
        </w:rPr>
        <w:t>)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rsidR="00632ACA" w:rsidRPr="00393122" w:rsidRDefault="00632ACA" w:rsidP="00BD2AB0">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15.5. Необходимый годовой </w:t>
      </w:r>
      <w:r w:rsidR="00476D88" w:rsidRPr="00393122">
        <w:rPr>
          <w:rFonts w:ascii="Times New Roman" w:hAnsi="Times New Roman" w:cs="Times New Roman"/>
          <w:sz w:val="28"/>
          <w:szCs w:val="28"/>
        </w:rPr>
        <w:t>объем закупок</w:t>
      </w:r>
      <w:r w:rsidR="0035358B" w:rsidRPr="00393122">
        <w:rPr>
          <w:rFonts w:ascii="Times New Roman" w:hAnsi="Times New Roman" w:cs="Times New Roman"/>
          <w:sz w:val="28"/>
          <w:szCs w:val="28"/>
        </w:rPr>
        <w:t>, которы</w:t>
      </w:r>
      <w:r w:rsidR="00FF1FCB" w:rsidRPr="00393122">
        <w:rPr>
          <w:rFonts w:ascii="Times New Roman" w:hAnsi="Times New Roman" w:cs="Times New Roman"/>
          <w:sz w:val="28"/>
          <w:szCs w:val="28"/>
        </w:rPr>
        <w:t>е</w:t>
      </w:r>
      <w:r w:rsidRPr="00393122">
        <w:rPr>
          <w:rFonts w:ascii="Times New Roman" w:hAnsi="Times New Roman" w:cs="Times New Roman"/>
          <w:sz w:val="28"/>
          <w:szCs w:val="28"/>
        </w:rPr>
        <w:t xml:space="preserve"> заказчик должен осуществить у </w:t>
      </w:r>
      <w:r w:rsidR="00740D72" w:rsidRPr="00393122">
        <w:rPr>
          <w:rFonts w:ascii="Times New Roman" w:hAnsi="Times New Roman" w:cs="Times New Roman"/>
          <w:sz w:val="28"/>
          <w:szCs w:val="28"/>
        </w:rPr>
        <w:t>субъектов малого и среднего предпринимательства</w:t>
      </w:r>
      <w:r w:rsidRPr="00393122">
        <w:rPr>
          <w:rFonts w:ascii="Times New Roman" w:hAnsi="Times New Roman" w:cs="Times New Roman"/>
          <w:sz w:val="28"/>
          <w:szCs w:val="28"/>
        </w:rPr>
        <w:t xml:space="preserve">, устанавливается в размере не менее чем </w:t>
      </w:r>
      <w:r w:rsidR="00DA10BD" w:rsidRPr="00393122">
        <w:rPr>
          <w:rFonts w:ascii="Times New Roman" w:hAnsi="Times New Roman" w:cs="Times New Roman"/>
          <w:sz w:val="28"/>
          <w:szCs w:val="28"/>
        </w:rPr>
        <w:t>восемнадцать</w:t>
      </w:r>
      <w:r w:rsidRPr="00393122">
        <w:rPr>
          <w:rFonts w:ascii="Times New Roman" w:hAnsi="Times New Roman" w:cs="Times New Roman"/>
          <w:sz w:val="28"/>
          <w:szCs w:val="28"/>
        </w:rPr>
        <w:t xml:space="preserve"> процентов совокупного годового стоимостного объема договоров, заключенных заказчиками по</w:t>
      </w:r>
      <w:r w:rsidR="00E553F1">
        <w:rPr>
          <w:rFonts w:ascii="Times New Roman" w:hAnsi="Times New Roman" w:cs="Times New Roman"/>
          <w:sz w:val="28"/>
          <w:szCs w:val="28"/>
        </w:rPr>
        <w:t> </w:t>
      </w:r>
      <w:r w:rsidRPr="00393122">
        <w:rPr>
          <w:rFonts w:ascii="Times New Roman" w:hAnsi="Times New Roman" w:cs="Times New Roman"/>
          <w:sz w:val="28"/>
          <w:szCs w:val="28"/>
        </w:rPr>
        <w:t>результатам закупок. При этом совокупный</w:t>
      </w:r>
      <w:r w:rsidR="00AA000A" w:rsidRPr="00393122">
        <w:rPr>
          <w:rFonts w:ascii="Times New Roman" w:hAnsi="Times New Roman" w:cs="Times New Roman"/>
          <w:sz w:val="28"/>
          <w:szCs w:val="28"/>
        </w:rPr>
        <w:t xml:space="preserve"> годовой</w:t>
      </w:r>
      <w:r w:rsidRPr="00393122">
        <w:rPr>
          <w:rFonts w:ascii="Times New Roman" w:hAnsi="Times New Roman" w:cs="Times New Roman"/>
          <w:sz w:val="28"/>
          <w:szCs w:val="28"/>
        </w:rPr>
        <w:t xml:space="preserve"> стоимостной</w:t>
      </w:r>
      <w:r w:rsidR="00AA000A" w:rsidRPr="00393122">
        <w:rPr>
          <w:rFonts w:ascii="Times New Roman" w:hAnsi="Times New Roman" w:cs="Times New Roman"/>
          <w:sz w:val="28"/>
          <w:szCs w:val="28"/>
        </w:rPr>
        <w:t xml:space="preserve"> объем</w:t>
      </w:r>
      <w:r w:rsidRPr="00393122">
        <w:rPr>
          <w:rFonts w:ascii="Times New Roman" w:hAnsi="Times New Roman" w:cs="Times New Roman"/>
          <w:sz w:val="28"/>
          <w:szCs w:val="28"/>
        </w:rPr>
        <w:t xml:space="preserve"> договоров, заключенных заказчиками по результатам торгов, иных способов закупки, предусмотренных настоящим Положением, участниками которых могут являться только </w:t>
      </w:r>
      <w:r w:rsidR="00740D72" w:rsidRPr="00393122">
        <w:rPr>
          <w:rFonts w:ascii="Times New Roman" w:hAnsi="Times New Roman" w:cs="Times New Roman"/>
          <w:sz w:val="28"/>
          <w:szCs w:val="28"/>
        </w:rPr>
        <w:t>субъектов малого и среднего предпринимательства</w:t>
      </w:r>
      <w:r w:rsidRPr="00393122">
        <w:rPr>
          <w:rFonts w:ascii="Times New Roman" w:hAnsi="Times New Roman" w:cs="Times New Roman"/>
          <w:sz w:val="28"/>
          <w:szCs w:val="28"/>
        </w:rPr>
        <w:t>, устанавлив</w:t>
      </w:r>
      <w:r w:rsidR="00DA10BD" w:rsidRPr="00393122">
        <w:rPr>
          <w:rFonts w:ascii="Times New Roman" w:hAnsi="Times New Roman" w:cs="Times New Roman"/>
          <w:sz w:val="28"/>
          <w:szCs w:val="28"/>
        </w:rPr>
        <w:t>ается в размере не менее чем пятнадцать</w:t>
      </w:r>
      <w:r w:rsidR="00AA000A" w:rsidRPr="00393122">
        <w:rPr>
          <w:rFonts w:ascii="Times New Roman" w:hAnsi="Times New Roman" w:cs="Times New Roman"/>
          <w:sz w:val="28"/>
          <w:szCs w:val="28"/>
        </w:rPr>
        <w:t> процентов</w:t>
      </w:r>
      <w:r w:rsidRPr="00393122">
        <w:rPr>
          <w:rFonts w:ascii="Times New Roman" w:hAnsi="Times New Roman" w:cs="Times New Roman"/>
          <w:sz w:val="28"/>
          <w:szCs w:val="28"/>
        </w:rPr>
        <w:t xml:space="preserve"> совокупного годового стоимостного объема договоров, заключенных такими заказчиками по</w:t>
      </w:r>
      <w:r w:rsidR="00E553F1">
        <w:rPr>
          <w:rFonts w:ascii="Times New Roman" w:hAnsi="Times New Roman" w:cs="Times New Roman"/>
          <w:sz w:val="28"/>
          <w:szCs w:val="28"/>
        </w:rPr>
        <w:t> </w:t>
      </w:r>
      <w:r w:rsidRPr="00393122">
        <w:rPr>
          <w:rFonts w:ascii="Times New Roman" w:hAnsi="Times New Roman" w:cs="Times New Roman"/>
          <w:sz w:val="28"/>
          <w:szCs w:val="28"/>
        </w:rPr>
        <w:t>результатам закупок.</w:t>
      </w:r>
    </w:p>
    <w:p w:rsidR="00632ACA" w:rsidRPr="00393122" w:rsidRDefault="00632ACA" w:rsidP="00BD2AB0">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15.6. Для проведения закупок, участниками которых являются только </w:t>
      </w:r>
      <w:r w:rsidR="00740D72" w:rsidRPr="00393122">
        <w:rPr>
          <w:rFonts w:ascii="Times New Roman" w:hAnsi="Times New Roman" w:cs="Times New Roman"/>
          <w:sz w:val="28"/>
          <w:szCs w:val="28"/>
        </w:rPr>
        <w:t>субъект</w:t>
      </w:r>
      <w:r w:rsidR="00EB1152" w:rsidRPr="00393122">
        <w:rPr>
          <w:rFonts w:ascii="Times New Roman" w:hAnsi="Times New Roman" w:cs="Times New Roman"/>
          <w:sz w:val="28"/>
          <w:szCs w:val="28"/>
        </w:rPr>
        <w:t>ы</w:t>
      </w:r>
      <w:r w:rsidR="00740D72" w:rsidRPr="00393122">
        <w:rPr>
          <w:rFonts w:ascii="Times New Roman" w:hAnsi="Times New Roman" w:cs="Times New Roman"/>
          <w:sz w:val="28"/>
          <w:szCs w:val="28"/>
        </w:rPr>
        <w:t xml:space="preserve"> малого и среднего предпринимательства</w:t>
      </w:r>
      <w:r w:rsidR="00AA000A" w:rsidRPr="00393122">
        <w:rPr>
          <w:rFonts w:ascii="Times New Roman" w:hAnsi="Times New Roman" w:cs="Times New Roman"/>
          <w:sz w:val="28"/>
          <w:szCs w:val="28"/>
        </w:rPr>
        <w:t>,</w:t>
      </w:r>
      <w:r w:rsidRPr="00393122">
        <w:rPr>
          <w:rFonts w:ascii="Times New Roman" w:hAnsi="Times New Roman" w:cs="Times New Roman"/>
          <w:sz w:val="28"/>
          <w:szCs w:val="28"/>
        </w:rPr>
        <w:t xml:space="preserve"> заказчик утверждает</w:t>
      </w:r>
      <w:r w:rsidR="00AA000A" w:rsidRPr="00393122">
        <w:rPr>
          <w:rFonts w:ascii="Times New Roman" w:hAnsi="Times New Roman" w:cs="Times New Roman"/>
          <w:sz w:val="28"/>
          <w:szCs w:val="28"/>
        </w:rPr>
        <w:t xml:space="preserve"> и</w:t>
      </w:r>
      <w:r w:rsidR="00E553F1">
        <w:rPr>
          <w:rFonts w:ascii="Times New Roman" w:hAnsi="Times New Roman" w:cs="Times New Roman"/>
          <w:sz w:val="28"/>
          <w:szCs w:val="28"/>
        </w:rPr>
        <w:t> </w:t>
      </w:r>
      <w:r w:rsidRPr="00393122">
        <w:rPr>
          <w:rFonts w:ascii="Times New Roman" w:hAnsi="Times New Roman" w:cs="Times New Roman"/>
          <w:sz w:val="28"/>
          <w:szCs w:val="28"/>
        </w:rPr>
        <w:t xml:space="preserve">размещает в ЕИС перечни товаров, работ, услуг, закупки которых осуществляются у </w:t>
      </w:r>
      <w:r w:rsidR="00740D72" w:rsidRPr="00393122">
        <w:rPr>
          <w:rFonts w:ascii="Times New Roman" w:hAnsi="Times New Roman" w:cs="Times New Roman"/>
          <w:sz w:val="28"/>
          <w:szCs w:val="28"/>
        </w:rPr>
        <w:t>субъектов малого и среднего предпринимательства</w:t>
      </w:r>
      <w:r w:rsidRPr="00393122">
        <w:rPr>
          <w:rFonts w:ascii="Times New Roman" w:hAnsi="Times New Roman" w:cs="Times New Roman"/>
          <w:sz w:val="28"/>
          <w:szCs w:val="28"/>
        </w:rPr>
        <w:t>.</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15.7. План закупки товаров, работ, услуг, план закупки инновационной продукции, высокотехнологичной продукции, лекарственных средств заказчиков, обязанных осуществлять закупки у </w:t>
      </w:r>
      <w:r w:rsidR="00740D72" w:rsidRPr="00393122">
        <w:rPr>
          <w:rFonts w:ascii="Times New Roman" w:hAnsi="Times New Roman" w:cs="Times New Roman"/>
          <w:sz w:val="28"/>
          <w:szCs w:val="28"/>
        </w:rPr>
        <w:t>субъектов малого и среднего предпринимательства</w:t>
      </w:r>
      <w:r w:rsidRPr="00393122">
        <w:rPr>
          <w:rFonts w:ascii="Times New Roman" w:hAnsi="Times New Roman" w:cs="Times New Roman"/>
          <w:sz w:val="28"/>
          <w:szCs w:val="28"/>
        </w:rPr>
        <w:t xml:space="preserve">, должен содержать раздел о закупке у </w:t>
      </w:r>
      <w:r w:rsidR="00740D72" w:rsidRPr="00393122">
        <w:rPr>
          <w:rFonts w:ascii="Times New Roman" w:hAnsi="Times New Roman" w:cs="Times New Roman"/>
          <w:sz w:val="28"/>
          <w:szCs w:val="28"/>
        </w:rPr>
        <w:t>субъектов малого и</w:t>
      </w:r>
      <w:r w:rsidR="00E553F1">
        <w:rPr>
          <w:rFonts w:ascii="Times New Roman" w:hAnsi="Times New Roman" w:cs="Times New Roman"/>
          <w:sz w:val="28"/>
          <w:szCs w:val="28"/>
        </w:rPr>
        <w:t> </w:t>
      </w:r>
      <w:r w:rsidR="00740D72" w:rsidRPr="00393122">
        <w:rPr>
          <w:rFonts w:ascii="Times New Roman" w:hAnsi="Times New Roman" w:cs="Times New Roman"/>
          <w:sz w:val="28"/>
          <w:szCs w:val="28"/>
        </w:rPr>
        <w:t xml:space="preserve">среднего предпринимательства </w:t>
      </w:r>
      <w:r w:rsidRPr="00393122">
        <w:rPr>
          <w:rFonts w:ascii="Times New Roman" w:hAnsi="Times New Roman" w:cs="Times New Roman"/>
          <w:sz w:val="28"/>
          <w:szCs w:val="28"/>
        </w:rPr>
        <w:t>в соответствии с утвержденными перечнями.</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15.8. Начальная максимальная цена договора конкурентных закупок, участниками которых могут быть только </w:t>
      </w:r>
      <w:r w:rsidR="00740D72" w:rsidRPr="00393122">
        <w:rPr>
          <w:rFonts w:ascii="Times New Roman" w:hAnsi="Times New Roman" w:cs="Times New Roman"/>
          <w:sz w:val="28"/>
          <w:szCs w:val="28"/>
        </w:rPr>
        <w:t>субъекты малого и среднего предпринимательства</w:t>
      </w:r>
      <w:r w:rsidRPr="00393122">
        <w:rPr>
          <w:rFonts w:ascii="Times New Roman" w:hAnsi="Times New Roman" w:cs="Times New Roman"/>
          <w:sz w:val="28"/>
          <w:szCs w:val="28"/>
        </w:rPr>
        <w:t>, не может превышать четыреста миллионов рублей.</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В случае если начальная (максимальная) цена договора (цена лота) на</w:t>
      </w:r>
      <w:r w:rsidR="00E553F1">
        <w:rPr>
          <w:rFonts w:ascii="Times New Roman" w:hAnsi="Times New Roman" w:cs="Times New Roman"/>
          <w:sz w:val="28"/>
          <w:szCs w:val="28"/>
        </w:rPr>
        <w:t> </w:t>
      </w:r>
      <w:r w:rsidRPr="00393122">
        <w:rPr>
          <w:rFonts w:ascii="Times New Roman" w:hAnsi="Times New Roman" w:cs="Times New Roman"/>
          <w:sz w:val="28"/>
          <w:szCs w:val="28"/>
        </w:rPr>
        <w:t xml:space="preserve">поставку товаров, выполнение работ, оказание услуг не превышает </w:t>
      </w:r>
      <w:r w:rsidR="00DA10BD" w:rsidRPr="00393122">
        <w:rPr>
          <w:rFonts w:ascii="Times New Roman" w:hAnsi="Times New Roman" w:cs="Times New Roman"/>
          <w:sz w:val="28"/>
          <w:szCs w:val="28"/>
        </w:rPr>
        <w:t>двести</w:t>
      </w:r>
      <w:r w:rsidR="00CF4C19">
        <w:rPr>
          <w:rFonts w:ascii="Times New Roman" w:hAnsi="Times New Roman" w:cs="Times New Roman"/>
          <w:sz w:val="28"/>
          <w:szCs w:val="28"/>
        </w:rPr>
        <w:t xml:space="preserve"> </w:t>
      </w:r>
      <w:r w:rsidRPr="00393122">
        <w:rPr>
          <w:rFonts w:ascii="Times New Roman" w:hAnsi="Times New Roman" w:cs="Times New Roman"/>
          <w:sz w:val="28"/>
          <w:szCs w:val="28"/>
        </w:rPr>
        <w:t xml:space="preserve">миллионов рублей и указанные товары, работы, услуги включены в перечень, </w:t>
      </w:r>
      <w:r w:rsidRPr="00393122">
        <w:rPr>
          <w:rFonts w:ascii="Times New Roman" w:hAnsi="Times New Roman" w:cs="Times New Roman"/>
          <w:sz w:val="28"/>
          <w:szCs w:val="28"/>
        </w:rPr>
        <w:lastRenderedPageBreak/>
        <w:t>заказчик обязан осуществить закупки таких товаров, работ, услуг у субъектов малого и среднего предпринимательства.</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В случае если начальная (максимальная) цена договора (цена лота) на</w:t>
      </w:r>
      <w:r w:rsidR="00E553F1">
        <w:rPr>
          <w:rFonts w:ascii="Times New Roman" w:hAnsi="Times New Roman" w:cs="Times New Roman"/>
          <w:sz w:val="28"/>
          <w:szCs w:val="28"/>
        </w:rPr>
        <w:t> </w:t>
      </w:r>
      <w:r w:rsidRPr="00393122">
        <w:rPr>
          <w:rFonts w:ascii="Times New Roman" w:hAnsi="Times New Roman" w:cs="Times New Roman"/>
          <w:sz w:val="28"/>
          <w:szCs w:val="28"/>
        </w:rPr>
        <w:t xml:space="preserve">поставку товаров, выполнение работ, оказание услуг превышает </w:t>
      </w:r>
      <w:r w:rsidR="00DA10BD" w:rsidRPr="00393122">
        <w:rPr>
          <w:rFonts w:ascii="Times New Roman" w:hAnsi="Times New Roman" w:cs="Times New Roman"/>
          <w:sz w:val="28"/>
          <w:szCs w:val="28"/>
        </w:rPr>
        <w:t>двести</w:t>
      </w:r>
      <w:r w:rsidRPr="00393122">
        <w:rPr>
          <w:rFonts w:ascii="Times New Roman" w:hAnsi="Times New Roman" w:cs="Times New Roman"/>
          <w:sz w:val="28"/>
          <w:szCs w:val="28"/>
        </w:rPr>
        <w:t xml:space="preserve"> миллионов рублей, но не превышает </w:t>
      </w:r>
      <w:r w:rsidR="00DA10BD" w:rsidRPr="00393122">
        <w:rPr>
          <w:rFonts w:ascii="Times New Roman" w:hAnsi="Times New Roman" w:cs="Times New Roman"/>
          <w:sz w:val="28"/>
          <w:szCs w:val="28"/>
        </w:rPr>
        <w:t>четыреста</w:t>
      </w:r>
      <w:r w:rsidRPr="00393122">
        <w:rPr>
          <w:rFonts w:ascii="Times New Roman" w:hAnsi="Times New Roman" w:cs="Times New Roman"/>
          <w:sz w:val="28"/>
          <w:szCs w:val="28"/>
        </w:rPr>
        <w:t xml:space="preserve"> миллионов рублей и указанные товары, работы, услуги включены в перечень, заказчик вправе осуществить закупки таких товаров, работ, услуг у субъектов малого и среднего предпринимательства.</w:t>
      </w:r>
    </w:p>
    <w:p w:rsidR="00632ACA" w:rsidRPr="009E2914" w:rsidRDefault="00632ACA" w:rsidP="00BD2AB0">
      <w:pPr>
        <w:spacing w:after="0" w:line="240" w:lineRule="auto"/>
        <w:ind w:firstLine="708"/>
        <w:contextualSpacing/>
        <w:jc w:val="both"/>
        <w:rPr>
          <w:rFonts w:ascii="Times New Roman" w:hAnsi="Times New Roman" w:cs="Times New Roman"/>
          <w:sz w:val="28"/>
          <w:szCs w:val="28"/>
        </w:rPr>
      </w:pPr>
      <w:r w:rsidRPr="009E2914">
        <w:rPr>
          <w:rFonts w:ascii="Times New Roman" w:hAnsi="Times New Roman" w:cs="Times New Roman"/>
          <w:sz w:val="28"/>
          <w:szCs w:val="28"/>
        </w:rPr>
        <w:t xml:space="preserve">15.9. В извещении и документации (при наличии) </w:t>
      </w:r>
      <w:r w:rsidR="00682FFE" w:rsidRPr="009E2914">
        <w:rPr>
          <w:rFonts w:ascii="Times New Roman" w:hAnsi="Times New Roman" w:cs="Times New Roman"/>
          <w:sz w:val="28"/>
          <w:szCs w:val="28"/>
        </w:rPr>
        <w:t xml:space="preserve">об осуществлении </w:t>
      </w:r>
      <w:r w:rsidRPr="009E2914">
        <w:rPr>
          <w:rFonts w:ascii="Times New Roman" w:hAnsi="Times New Roman" w:cs="Times New Roman"/>
          <w:sz w:val="28"/>
          <w:szCs w:val="28"/>
        </w:rPr>
        <w:t xml:space="preserve">конкурентной закупки, участниками которой могут быть только </w:t>
      </w:r>
      <w:r w:rsidR="00740D72" w:rsidRPr="009E2914">
        <w:rPr>
          <w:rFonts w:ascii="Times New Roman" w:hAnsi="Times New Roman" w:cs="Times New Roman"/>
          <w:sz w:val="28"/>
          <w:szCs w:val="28"/>
        </w:rPr>
        <w:t>субъекты малого и среднего предпринимательства</w:t>
      </w:r>
      <w:r w:rsidR="00AA000A" w:rsidRPr="009E2914">
        <w:rPr>
          <w:rFonts w:ascii="Times New Roman" w:hAnsi="Times New Roman" w:cs="Times New Roman"/>
          <w:sz w:val="28"/>
          <w:szCs w:val="28"/>
        </w:rPr>
        <w:t>,</w:t>
      </w:r>
      <w:r w:rsidRPr="009E2914">
        <w:rPr>
          <w:rFonts w:ascii="Times New Roman" w:hAnsi="Times New Roman" w:cs="Times New Roman"/>
          <w:sz w:val="28"/>
          <w:szCs w:val="28"/>
        </w:rPr>
        <w:t xml:space="preserve"> указывается, что участниками такой закупки могут быть только </w:t>
      </w:r>
      <w:r w:rsidR="00740D72" w:rsidRPr="009E2914">
        <w:rPr>
          <w:rFonts w:ascii="Times New Roman" w:hAnsi="Times New Roman" w:cs="Times New Roman"/>
          <w:sz w:val="28"/>
          <w:szCs w:val="28"/>
        </w:rPr>
        <w:t>субъекты малого и среднего предпринимательства</w:t>
      </w:r>
      <w:r w:rsidRPr="009E2914">
        <w:rPr>
          <w:rFonts w:ascii="Times New Roman" w:hAnsi="Times New Roman" w:cs="Times New Roman"/>
          <w:sz w:val="28"/>
          <w:szCs w:val="28"/>
        </w:rPr>
        <w:t>.</w:t>
      </w:r>
    </w:p>
    <w:p w:rsidR="00193BB2" w:rsidRPr="009E2914" w:rsidRDefault="00193BB2" w:rsidP="00BD2AB0">
      <w:pPr>
        <w:spacing w:after="0" w:line="240" w:lineRule="auto"/>
        <w:ind w:firstLine="708"/>
        <w:contextualSpacing/>
        <w:jc w:val="both"/>
        <w:rPr>
          <w:rFonts w:ascii="Times New Roman" w:hAnsi="Times New Roman" w:cs="Times New Roman"/>
          <w:sz w:val="28"/>
          <w:szCs w:val="28"/>
        </w:rPr>
      </w:pPr>
      <w:r w:rsidRPr="009E2914">
        <w:rPr>
          <w:rFonts w:ascii="Times New Roman" w:hAnsi="Times New Roman" w:cs="Times New Roman"/>
          <w:sz w:val="28"/>
          <w:szCs w:val="28"/>
        </w:rPr>
        <w:t>15.10. В случае проведения конкурса в электронной форме, участниками которого могут быть только субъекты малого и среднего предпринимательства, и запроса предложений в электронной форме, участниками которого могут быть только субъекты малого и среднего предпринимательства, заказчик не</w:t>
      </w:r>
      <w:r w:rsidR="00E553F1">
        <w:rPr>
          <w:rFonts w:ascii="Times New Roman" w:hAnsi="Times New Roman" w:cs="Times New Roman"/>
          <w:sz w:val="28"/>
          <w:szCs w:val="28"/>
        </w:rPr>
        <w:t> </w:t>
      </w:r>
      <w:r w:rsidR="004D2794" w:rsidRPr="009E2914">
        <w:rPr>
          <w:rFonts w:ascii="Times New Roman" w:hAnsi="Times New Roman" w:cs="Times New Roman"/>
          <w:sz w:val="28"/>
          <w:szCs w:val="28"/>
        </w:rPr>
        <w:t xml:space="preserve">вправе </w:t>
      </w:r>
      <w:r w:rsidRPr="009E2914">
        <w:rPr>
          <w:rFonts w:ascii="Times New Roman" w:hAnsi="Times New Roman" w:cs="Times New Roman"/>
          <w:sz w:val="28"/>
          <w:szCs w:val="28"/>
        </w:rPr>
        <w:t>проводит</w:t>
      </w:r>
      <w:r w:rsidR="004D2794" w:rsidRPr="009E2914">
        <w:rPr>
          <w:rFonts w:ascii="Times New Roman" w:hAnsi="Times New Roman" w:cs="Times New Roman"/>
          <w:sz w:val="28"/>
          <w:szCs w:val="28"/>
        </w:rPr>
        <w:t>ь</w:t>
      </w:r>
      <w:r w:rsidRPr="009E2914">
        <w:rPr>
          <w:rFonts w:ascii="Times New Roman" w:hAnsi="Times New Roman" w:cs="Times New Roman"/>
          <w:sz w:val="28"/>
          <w:szCs w:val="28"/>
        </w:rPr>
        <w:t xml:space="preserve"> переторжку в соответствии с главой 16 настоящего Положения.</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9E2914">
        <w:rPr>
          <w:rFonts w:ascii="Times New Roman" w:hAnsi="Times New Roman" w:cs="Times New Roman"/>
          <w:sz w:val="28"/>
          <w:szCs w:val="28"/>
        </w:rPr>
        <w:t>15.1</w:t>
      </w:r>
      <w:r w:rsidR="00EB05FE" w:rsidRPr="009E2914">
        <w:rPr>
          <w:rFonts w:ascii="Times New Roman" w:hAnsi="Times New Roman" w:cs="Times New Roman"/>
          <w:sz w:val="28"/>
          <w:szCs w:val="28"/>
        </w:rPr>
        <w:t>1</w:t>
      </w:r>
      <w:r w:rsidRPr="009E2914">
        <w:rPr>
          <w:rFonts w:ascii="Times New Roman" w:hAnsi="Times New Roman" w:cs="Times New Roman"/>
          <w:sz w:val="28"/>
          <w:szCs w:val="28"/>
        </w:rPr>
        <w:t xml:space="preserve">. Размер обеспечения заявки </w:t>
      </w:r>
      <w:r w:rsidR="00563701" w:rsidRPr="009E2914">
        <w:rPr>
          <w:rFonts w:ascii="Times New Roman" w:hAnsi="Times New Roman" w:cs="Times New Roman"/>
          <w:sz w:val="28"/>
          <w:szCs w:val="28"/>
        </w:rPr>
        <w:t xml:space="preserve">для закупок у </w:t>
      </w:r>
      <w:r w:rsidR="00740D72" w:rsidRPr="009E2914">
        <w:rPr>
          <w:rFonts w:ascii="Times New Roman" w:hAnsi="Times New Roman" w:cs="Times New Roman"/>
          <w:sz w:val="28"/>
          <w:szCs w:val="28"/>
        </w:rPr>
        <w:t>субъектов малого и</w:t>
      </w:r>
      <w:r w:rsidR="00E553F1">
        <w:rPr>
          <w:rFonts w:ascii="Times New Roman" w:hAnsi="Times New Roman" w:cs="Times New Roman"/>
          <w:sz w:val="28"/>
          <w:szCs w:val="28"/>
        </w:rPr>
        <w:t> </w:t>
      </w:r>
      <w:r w:rsidR="00740D72" w:rsidRPr="009E2914">
        <w:rPr>
          <w:rFonts w:ascii="Times New Roman" w:hAnsi="Times New Roman" w:cs="Times New Roman"/>
          <w:sz w:val="28"/>
          <w:szCs w:val="28"/>
        </w:rPr>
        <w:t xml:space="preserve">среднего предпринимательства </w:t>
      </w:r>
      <w:r w:rsidRPr="009E2914">
        <w:rPr>
          <w:rFonts w:ascii="Times New Roman" w:hAnsi="Times New Roman" w:cs="Times New Roman"/>
          <w:sz w:val="28"/>
          <w:szCs w:val="28"/>
        </w:rPr>
        <w:t xml:space="preserve">не может превышать </w:t>
      </w:r>
      <w:r w:rsidR="00DA10BD" w:rsidRPr="009E2914">
        <w:rPr>
          <w:rFonts w:ascii="Times New Roman" w:hAnsi="Times New Roman" w:cs="Times New Roman"/>
          <w:sz w:val="28"/>
          <w:szCs w:val="28"/>
        </w:rPr>
        <w:t>два</w:t>
      </w:r>
      <w:r w:rsidRPr="009E2914">
        <w:rPr>
          <w:rFonts w:ascii="Times New Roman" w:hAnsi="Times New Roman" w:cs="Times New Roman"/>
          <w:sz w:val="28"/>
          <w:szCs w:val="28"/>
        </w:rPr>
        <w:t xml:space="preserve"> </w:t>
      </w:r>
      <w:r w:rsidR="00AA000A" w:rsidRPr="009E2914">
        <w:rPr>
          <w:rFonts w:ascii="Times New Roman" w:hAnsi="Times New Roman" w:cs="Times New Roman"/>
          <w:sz w:val="28"/>
          <w:szCs w:val="28"/>
        </w:rPr>
        <w:t>процента</w:t>
      </w:r>
      <w:r w:rsidRPr="009E2914">
        <w:rPr>
          <w:rFonts w:ascii="Times New Roman" w:hAnsi="Times New Roman" w:cs="Times New Roman"/>
          <w:sz w:val="28"/>
          <w:szCs w:val="28"/>
        </w:rPr>
        <w:t xml:space="preserve"> начальной</w:t>
      </w:r>
      <w:r w:rsidRPr="00393122">
        <w:rPr>
          <w:rFonts w:ascii="Times New Roman" w:hAnsi="Times New Roman" w:cs="Times New Roman"/>
          <w:sz w:val="28"/>
          <w:szCs w:val="28"/>
        </w:rPr>
        <w:t xml:space="preserve"> </w:t>
      </w:r>
      <w:r w:rsidR="00AA000A" w:rsidRPr="00393122">
        <w:rPr>
          <w:rFonts w:ascii="Times New Roman" w:hAnsi="Times New Roman" w:cs="Times New Roman"/>
          <w:sz w:val="28"/>
          <w:szCs w:val="28"/>
        </w:rPr>
        <w:t>(</w:t>
      </w:r>
      <w:r w:rsidRPr="00393122">
        <w:rPr>
          <w:rFonts w:ascii="Times New Roman" w:hAnsi="Times New Roman" w:cs="Times New Roman"/>
          <w:sz w:val="28"/>
          <w:szCs w:val="28"/>
        </w:rPr>
        <w:t>максимальной</w:t>
      </w:r>
      <w:r w:rsidR="00AA000A" w:rsidRPr="00393122">
        <w:rPr>
          <w:rFonts w:ascii="Times New Roman" w:hAnsi="Times New Roman" w:cs="Times New Roman"/>
          <w:sz w:val="28"/>
          <w:szCs w:val="28"/>
        </w:rPr>
        <w:t>)</w:t>
      </w:r>
      <w:r w:rsidRPr="00393122">
        <w:rPr>
          <w:rFonts w:ascii="Times New Roman" w:hAnsi="Times New Roman" w:cs="Times New Roman"/>
          <w:sz w:val="28"/>
          <w:szCs w:val="28"/>
        </w:rPr>
        <w:t xml:space="preserve"> цены договора.</w:t>
      </w:r>
    </w:p>
    <w:p w:rsidR="00632ACA"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15.1</w:t>
      </w:r>
      <w:r w:rsidR="00EB05FE">
        <w:rPr>
          <w:rFonts w:ascii="Times New Roman" w:hAnsi="Times New Roman" w:cs="Times New Roman"/>
          <w:sz w:val="28"/>
          <w:szCs w:val="28"/>
        </w:rPr>
        <w:t>2</w:t>
      </w:r>
      <w:r w:rsidRPr="00393122">
        <w:rPr>
          <w:rFonts w:ascii="Times New Roman" w:hAnsi="Times New Roman" w:cs="Times New Roman"/>
          <w:sz w:val="28"/>
          <w:szCs w:val="28"/>
        </w:rPr>
        <w:t xml:space="preserve">. Размер обеспечения </w:t>
      </w:r>
      <w:r w:rsidR="008E752E" w:rsidRPr="00393122">
        <w:rPr>
          <w:rFonts w:ascii="Times New Roman" w:hAnsi="Times New Roman" w:cs="Times New Roman"/>
          <w:sz w:val="28"/>
          <w:szCs w:val="28"/>
        </w:rPr>
        <w:t xml:space="preserve">исполнения </w:t>
      </w:r>
      <w:r w:rsidRPr="00393122">
        <w:rPr>
          <w:rFonts w:ascii="Times New Roman" w:hAnsi="Times New Roman" w:cs="Times New Roman"/>
          <w:sz w:val="28"/>
          <w:szCs w:val="28"/>
        </w:rPr>
        <w:t>договор</w:t>
      </w:r>
      <w:r w:rsidR="00870DD1" w:rsidRPr="00393122">
        <w:rPr>
          <w:rFonts w:ascii="Times New Roman" w:hAnsi="Times New Roman" w:cs="Times New Roman"/>
          <w:sz w:val="28"/>
          <w:szCs w:val="28"/>
        </w:rPr>
        <w:t xml:space="preserve">а для </w:t>
      </w:r>
      <w:r w:rsidR="00563701" w:rsidRPr="00393122">
        <w:rPr>
          <w:rFonts w:ascii="Times New Roman" w:hAnsi="Times New Roman" w:cs="Times New Roman"/>
          <w:sz w:val="28"/>
          <w:szCs w:val="28"/>
        </w:rPr>
        <w:t xml:space="preserve">закупок у </w:t>
      </w:r>
      <w:r w:rsidR="00740D72" w:rsidRPr="00393122">
        <w:rPr>
          <w:rFonts w:ascii="Times New Roman" w:hAnsi="Times New Roman" w:cs="Times New Roman"/>
          <w:sz w:val="28"/>
          <w:szCs w:val="28"/>
        </w:rPr>
        <w:t xml:space="preserve">субъектов малого и среднего предпринимательства </w:t>
      </w:r>
      <w:r w:rsidR="00870DD1" w:rsidRPr="00393122">
        <w:rPr>
          <w:rFonts w:ascii="Times New Roman" w:hAnsi="Times New Roman" w:cs="Times New Roman"/>
          <w:sz w:val="28"/>
          <w:szCs w:val="28"/>
        </w:rPr>
        <w:t xml:space="preserve">не может превышать </w:t>
      </w:r>
      <w:r w:rsidR="00DA10BD" w:rsidRPr="00393122">
        <w:rPr>
          <w:rFonts w:ascii="Times New Roman" w:hAnsi="Times New Roman" w:cs="Times New Roman"/>
          <w:sz w:val="28"/>
          <w:szCs w:val="28"/>
        </w:rPr>
        <w:t>пять</w:t>
      </w:r>
      <w:r w:rsidR="00870DD1" w:rsidRPr="00393122">
        <w:rPr>
          <w:rFonts w:ascii="Times New Roman" w:hAnsi="Times New Roman" w:cs="Times New Roman"/>
          <w:sz w:val="28"/>
          <w:szCs w:val="28"/>
        </w:rPr>
        <w:t> процентов</w:t>
      </w:r>
      <w:r w:rsidRPr="00393122">
        <w:rPr>
          <w:rFonts w:ascii="Times New Roman" w:hAnsi="Times New Roman" w:cs="Times New Roman"/>
          <w:sz w:val="28"/>
          <w:szCs w:val="28"/>
        </w:rPr>
        <w:t xml:space="preserve"> начальной </w:t>
      </w:r>
      <w:r w:rsidR="00AA000A" w:rsidRPr="00393122">
        <w:rPr>
          <w:rFonts w:ascii="Times New Roman" w:hAnsi="Times New Roman" w:cs="Times New Roman"/>
          <w:sz w:val="28"/>
          <w:szCs w:val="28"/>
        </w:rPr>
        <w:t>(</w:t>
      </w:r>
      <w:r w:rsidRPr="00393122">
        <w:rPr>
          <w:rFonts w:ascii="Times New Roman" w:hAnsi="Times New Roman" w:cs="Times New Roman"/>
          <w:sz w:val="28"/>
          <w:szCs w:val="28"/>
        </w:rPr>
        <w:t>максимальной</w:t>
      </w:r>
      <w:r w:rsidR="00AA000A" w:rsidRPr="00393122">
        <w:rPr>
          <w:rFonts w:ascii="Times New Roman" w:hAnsi="Times New Roman" w:cs="Times New Roman"/>
          <w:sz w:val="28"/>
          <w:szCs w:val="28"/>
        </w:rPr>
        <w:t>)</w:t>
      </w:r>
      <w:r w:rsidRPr="00393122">
        <w:rPr>
          <w:rFonts w:ascii="Times New Roman" w:hAnsi="Times New Roman" w:cs="Times New Roman"/>
          <w:sz w:val="28"/>
          <w:szCs w:val="28"/>
        </w:rPr>
        <w:t xml:space="preserve"> цены договора или, если договоро</w:t>
      </w:r>
      <w:r w:rsidR="003D5E71">
        <w:rPr>
          <w:rFonts w:ascii="Times New Roman" w:hAnsi="Times New Roman" w:cs="Times New Roman"/>
          <w:sz w:val="28"/>
          <w:szCs w:val="28"/>
        </w:rPr>
        <w:t xml:space="preserve">м предусмотрена выплата аванса, должен соответствовать </w:t>
      </w:r>
      <w:r w:rsidRPr="00393122">
        <w:rPr>
          <w:rFonts w:ascii="Times New Roman" w:hAnsi="Times New Roman" w:cs="Times New Roman"/>
          <w:sz w:val="28"/>
          <w:szCs w:val="28"/>
        </w:rPr>
        <w:t>размеру аванса.</w:t>
      </w:r>
    </w:p>
    <w:p w:rsidR="0093388E" w:rsidRDefault="0093388E"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15.1</w:t>
      </w:r>
      <w:r w:rsidR="00EB05FE">
        <w:rPr>
          <w:rFonts w:ascii="Times New Roman" w:hAnsi="Times New Roman" w:cs="Times New Roman"/>
          <w:sz w:val="28"/>
          <w:szCs w:val="28"/>
        </w:rPr>
        <w:t>3</w:t>
      </w:r>
      <w:r>
        <w:rPr>
          <w:rFonts w:ascii="Times New Roman" w:hAnsi="Times New Roman" w:cs="Times New Roman"/>
          <w:sz w:val="28"/>
          <w:szCs w:val="28"/>
        </w:rPr>
        <w:t>. Порядок предоставления обеспечения заявки на участие в</w:t>
      </w:r>
      <w:r w:rsidR="00E553F1">
        <w:rPr>
          <w:rFonts w:ascii="Times New Roman" w:hAnsi="Times New Roman" w:cs="Times New Roman"/>
          <w:sz w:val="28"/>
          <w:szCs w:val="28"/>
        </w:rPr>
        <w:t> </w:t>
      </w:r>
      <w:r w:rsidRPr="0093388E">
        <w:rPr>
          <w:rFonts w:ascii="Times New Roman" w:hAnsi="Times New Roman" w:cs="Times New Roman"/>
          <w:sz w:val="28"/>
          <w:szCs w:val="28"/>
        </w:rPr>
        <w:t>конкурентной закупк</w:t>
      </w:r>
      <w:r>
        <w:rPr>
          <w:rFonts w:ascii="Times New Roman" w:hAnsi="Times New Roman" w:cs="Times New Roman"/>
          <w:sz w:val="28"/>
          <w:szCs w:val="28"/>
        </w:rPr>
        <w:t>е</w:t>
      </w:r>
      <w:r w:rsidRPr="0093388E">
        <w:rPr>
          <w:rFonts w:ascii="Times New Roman" w:hAnsi="Times New Roman" w:cs="Times New Roman"/>
          <w:sz w:val="28"/>
          <w:szCs w:val="28"/>
        </w:rPr>
        <w:t xml:space="preserve"> с участием субъектов малого и среднего предпринимательства (если требование об обеспечении заявок установлено заказчиком в извещении об осуществлении такой закупки, докум</w:t>
      </w:r>
      <w:r>
        <w:rPr>
          <w:rFonts w:ascii="Times New Roman" w:hAnsi="Times New Roman" w:cs="Times New Roman"/>
          <w:sz w:val="28"/>
          <w:szCs w:val="28"/>
        </w:rPr>
        <w:t>ентаци</w:t>
      </w:r>
      <w:r w:rsidR="009D3A79">
        <w:rPr>
          <w:rFonts w:ascii="Times New Roman" w:hAnsi="Times New Roman" w:cs="Times New Roman"/>
          <w:sz w:val="28"/>
          <w:szCs w:val="28"/>
        </w:rPr>
        <w:t>ей</w:t>
      </w:r>
      <w:r>
        <w:rPr>
          <w:rFonts w:ascii="Times New Roman" w:hAnsi="Times New Roman" w:cs="Times New Roman"/>
          <w:sz w:val="28"/>
          <w:szCs w:val="28"/>
        </w:rPr>
        <w:t xml:space="preserve"> о</w:t>
      </w:r>
      <w:r w:rsidR="00E553F1">
        <w:rPr>
          <w:rFonts w:ascii="Times New Roman" w:hAnsi="Times New Roman" w:cs="Times New Roman"/>
          <w:sz w:val="28"/>
          <w:szCs w:val="28"/>
        </w:rPr>
        <w:t> </w:t>
      </w:r>
      <w:r>
        <w:rPr>
          <w:rFonts w:ascii="Times New Roman" w:hAnsi="Times New Roman" w:cs="Times New Roman"/>
          <w:sz w:val="28"/>
          <w:szCs w:val="28"/>
        </w:rPr>
        <w:t>конкурентной закупке) устанавливается в соответствии с требованиями статьи 3.4 Закона № 223-ФЗ.</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15.1</w:t>
      </w:r>
      <w:r w:rsidR="00EB05FE">
        <w:rPr>
          <w:rFonts w:ascii="Times New Roman" w:hAnsi="Times New Roman" w:cs="Times New Roman"/>
          <w:sz w:val="28"/>
          <w:szCs w:val="28"/>
        </w:rPr>
        <w:t>4</w:t>
      </w:r>
      <w:r w:rsidRPr="00393122">
        <w:rPr>
          <w:rFonts w:ascii="Times New Roman" w:hAnsi="Times New Roman" w:cs="Times New Roman"/>
          <w:sz w:val="28"/>
          <w:szCs w:val="28"/>
        </w:rPr>
        <w:t xml:space="preserve">. При осуществлении закупки, участниками которой могут быть только </w:t>
      </w:r>
      <w:r w:rsidR="00740D72" w:rsidRPr="00393122">
        <w:rPr>
          <w:rFonts w:ascii="Times New Roman" w:hAnsi="Times New Roman" w:cs="Times New Roman"/>
          <w:sz w:val="28"/>
          <w:szCs w:val="28"/>
        </w:rPr>
        <w:t>субъекты малого и среднего предпринимательства</w:t>
      </w:r>
      <w:r w:rsidRPr="00393122">
        <w:rPr>
          <w:rFonts w:ascii="Times New Roman" w:hAnsi="Times New Roman" w:cs="Times New Roman"/>
          <w:sz w:val="28"/>
          <w:szCs w:val="28"/>
        </w:rPr>
        <w:t>, срок оплаты поставленных товаров (выполненных работ, оказанных услуг) по указанному договору составляет не более тридцати дней со дня исполнения обязательств.</w:t>
      </w:r>
    </w:p>
    <w:p w:rsidR="00632ACA" w:rsidRPr="00393122" w:rsidRDefault="00632ACA" w:rsidP="00BD2AB0">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15.1</w:t>
      </w:r>
      <w:r w:rsidR="00EB05FE">
        <w:rPr>
          <w:rFonts w:ascii="Times New Roman" w:hAnsi="Times New Roman" w:cs="Times New Roman"/>
          <w:sz w:val="28"/>
          <w:szCs w:val="28"/>
        </w:rPr>
        <w:t>5</w:t>
      </w:r>
      <w:r w:rsidRPr="00393122">
        <w:rPr>
          <w:rFonts w:ascii="Times New Roman" w:hAnsi="Times New Roman" w:cs="Times New Roman"/>
          <w:sz w:val="28"/>
          <w:szCs w:val="28"/>
        </w:rPr>
        <w:t>. Заказчик вправе утвердить документ, описывающий комплекс мероприятий, направленных на формирование реестра (перечня) субъектов малого и среднего предпринимательства, поставляющих товары (выполняющих работы, оказывающих услуги) по договорам, заключенным между указанными субъектами и заказчиком либо между указанными субъектами и поставщиком (подрядчиком, исполнителем), заключившим договор с заказчиком, участниками которых может быть неограниченное количество субъектов малого и среднего предпринимательства (далее – программа партнерства), соответствующих следующим требованиям:</w:t>
      </w:r>
    </w:p>
    <w:p w:rsidR="00632ACA" w:rsidRPr="00393122" w:rsidRDefault="003D5E71" w:rsidP="00BD2AB0">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1</w:t>
      </w:r>
      <w:r w:rsidR="00632ACA" w:rsidRPr="00393122">
        <w:rPr>
          <w:rFonts w:ascii="Times New Roman" w:hAnsi="Times New Roman" w:cs="Times New Roman"/>
          <w:sz w:val="28"/>
          <w:szCs w:val="28"/>
        </w:rPr>
        <w:t>) исполнение субъектом малого и среднего предпринимательства договоров, которые заключены по результатам закупок и количество которых определяется заказчиком, без взыскания с субъекта малого и среднего предпринимательства неустойки (штрафа, пени) в связи с неисполнением или ненадлежащим исполнением обязательств, предусмотренных такими договорами;</w:t>
      </w:r>
    </w:p>
    <w:p w:rsidR="00632ACA" w:rsidRPr="00393122" w:rsidRDefault="003D5E71" w:rsidP="00BD2AB0">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632ACA" w:rsidRPr="00393122">
        <w:rPr>
          <w:rFonts w:ascii="Times New Roman" w:hAnsi="Times New Roman" w:cs="Times New Roman"/>
          <w:sz w:val="28"/>
          <w:szCs w:val="28"/>
        </w:rPr>
        <w:t>) прохождение субъектом малого и среднего предпринимательства установленных заказчиком в соответствии с положением о закупке процедур определения соответствия субъектов малого и среднего предпринимательства требованиям, предъявляемым к поставщикам (подрядчикам, исполнителям). При этом такие процедуры не должны приводить к ограничению числа субъектов малого и среднего предпринимательства, которые могут стать участниками программы партнерства.</w:t>
      </w:r>
    </w:p>
    <w:p w:rsidR="00632ACA" w:rsidRPr="00393122" w:rsidRDefault="00632ACA" w:rsidP="00BD2AB0">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15.1</w:t>
      </w:r>
      <w:r w:rsidR="00EB05FE">
        <w:rPr>
          <w:rFonts w:ascii="Times New Roman" w:hAnsi="Times New Roman" w:cs="Times New Roman"/>
          <w:sz w:val="28"/>
          <w:szCs w:val="28"/>
        </w:rPr>
        <w:t>6</w:t>
      </w:r>
      <w:r w:rsidRPr="00393122">
        <w:rPr>
          <w:rFonts w:ascii="Times New Roman" w:hAnsi="Times New Roman" w:cs="Times New Roman"/>
          <w:sz w:val="28"/>
          <w:szCs w:val="28"/>
        </w:rPr>
        <w:t>. Утвержденная заказчиком программа партнерства, а также требования, предъявляемые к субъектам малого и среднего предпринимательства для участия в такой программе, размещаются на сайте заказчика в сети «Интернет».</w:t>
      </w:r>
    </w:p>
    <w:p w:rsidR="00632ACA" w:rsidRPr="00393122" w:rsidRDefault="00632ACA" w:rsidP="00BD2AB0">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15.1</w:t>
      </w:r>
      <w:r w:rsidR="00EB05FE">
        <w:rPr>
          <w:rFonts w:ascii="Times New Roman" w:hAnsi="Times New Roman" w:cs="Times New Roman"/>
          <w:sz w:val="28"/>
          <w:szCs w:val="28"/>
        </w:rPr>
        <w:t>7</w:t>
      </w:r>
      <w:r w:rsidRPr="00393122">
        <w:rPr>
          <w:rFonts w:ascii="Times New Roman" w:hAnsi="Times New Roman" w:cs="Times New Roman"/>
          <w:sz w:val="28"/>
          <w:szCs w:val="28"/>
        </w:rPr>
        <w:t xml:space="preserve">. При осуществлении закупки, участниками которой могут быть только </w:t>
      </w:r>
      <w:r w:rsidR="00740D72" w:rsidRPr="00393122">
        <w:rPr>
          <w:rFonts w:ascii="Times New Roman" w:hAnsi="Times New Roman" w:cs="Times New Roman"/>
          <w:sz w:val="28"/>
          <w:szCs w:val="28"/>
        </w:rPr>
        <w:t xml:space="preserve">субъекты малого и среднего предпринимательства </w:t>
      </w:r>
      <w:r w:rsidRPr="00393122">
        <w:rPr>
          <w:rFonts w:ascii="Times New Roman" w:hAnsi="Times New Roman" w:cs="Times New Roman"/>
          <w:sz w:val="28"/>
          <w:szCs w:val="28"/>
        </w:rPr>
        <w:t xml:space="preserve">и заключении договора с </w:t>
      </w:r>
      <w:r w:rsidR="00740D72" w:rsidRPr="00393122">
        <w:rPr>
          <w:rFonts w:ascii="Times New Roman" w:hAnsi="Times New Roman" w:cs="Times New Roman"/>
          <w:sz w:val="28"/>
          <w:szCs w:val="28"/>
        </w:rPr>
        <w:t>субъект</w:t>
      </w:r>
      <w:r w:rsidR="00E66E17" w:rsidRPr="00393122">
        <w:rPr>
          <w:rFonts w:ascii="Times New Roman" w:hAnsi="Times New Roman" w:cs="Times New Roman"/>
          <w:sz w:val="28"/>
          <w:szCs w:val="28"/>
        </w:rPr>
        <w:t>ами</w:t>
      </w:r>
      <w:r w:rsidR="00740D72" w:rsidRPr="00393122">
        <w:rPr>
          <w:rFonts w:ascii="Times New Roman" w:hAnsi="Times New Roman" w:cs="Times New Roman"/>
          <w:sz w:val="28"/>
          <w:szCs w:val="28"/>
        </w:rPr>
        <w:t xml:space="preserve"> малого и среднего предпринимательства </w:t>
      </w:r>
      <w:r w:rsidRPr="00393122">
        <w:rPr>
          <w:rFonts w:ascii="Times New Roman" w:hAnsi="Times New Roman" w:cs="Times New Roman"/>
          <w:sz w:val="28"/>
          <w:szCs w:val="28"/>
        </w:rPr>
        <w:t>– участниками программы партнерства заказчиком может быть установлено авансирование в</w:t>
      </w:r>
      <w:r w:rsidR="00E553F1">
        <w:rPr>
          <w:rFonts w:ascii="Times New Roman" w:hAnsi="Times New Roman" w:cs="Times New Roman"/>
          <w:sz w:val="28"/>
          <w:szCs w:val="28"/>
        </w:rPr>
        <w:t> </w:t>
      </w:r>
      <w:r w:rsidRPr="00393122">
        <w:rPr>
          <w:rFonts w:ascii="Times New Roman" w:hAnsi="Times New Roman" w:cs="Times New Roman"/>
          <w:sz w:val="28"/>
          <w:szCs w:val="28"/>
        </w:rPr>
        <w:t>размере не менее тридцати процентов суммы договора.</w:t>
      </w:r>
    </w:p>
    <w:p w:rsidR="008C66FA" w:rsidRPr="00797C82" w:rsidRDefault="008C66FA" w:rsidP="00BD2AB0">
      <w:pPr>
        <w:spacing w:after="0" w:line="240" w:lineRule="auto"/>
        <w:ind w:firstLine="708"/>
        <w:contextualSpacing/>
        <w:jc w:val="both"/>
        <w:rPr>
          <w:rFonts w:ascii="Times New Roman" w:hAnsi="Times New Roman" w:cs="Times New Roman"/>
          <w:sz w:val="28"/>
          <w:szCs w:val="28"/>
        </w:rPr>
      </w:pPr>
    </w:p>
    <w:p w:rsidR="00ED3DDF" w:rsidRPr="00797C82" w:rsidRDefault="00ED3DDF" w:rsidP="00BD2AB0">
      <w:pPr>
        <w:pStyle w:val="2"/>
        <w:spacing w:before="0" w:line="240" w:lineRule="auto"/>
        <w:contextualSpacing/>
        <w:jc w:val="center"/>
        <w:rPr>
          <w:rFonts w:ascii="Times New Roman" w:hAnsi="Times New Roman" w:cs="Times New Roman"/>
          <w:b w:val="0"/>
          <w:color w:val="auto"/>
          <w:sz w:val="28"/>
          <w:szCs w:val="28"/>
        </w:rPr>
      </w:pPr>
      <w:bookmarkStart w:id="28" w:name="_Toc529531834"/>
      <w:r w:rsidRPr="00797C82">
        <w:rPr>
          <w:rFonts w:ascii="Times New Roman" w:hAnsi="Times New Roman" w:cs="Times New Roman"/>
          <w:b w:val="0"/>
          <w:color w:val="auto"/>
          <w:sz w:val="28"/>
          <w:szCs w:val="28"/>
        </w:rPr>
        <w:t xml:space="preserve">16. Особенности проведения закупок с </w:t>
      </w:r>
      <w:r w:rsidR="00C92EFE" w:rsidRPr="00797C82">
        <w:rPr>
          <w:rFonts w:ascii="Times New Roman" w:hAnsi="Times New Roman" w:cs="Times New Roman"/>
          <w:b w:val="0"/>
          <w:color w:val="auto"/>
          <w:sz w:val="28"/>
          <w:szCs w:val="28"/>
        </w:rPr>
        <w:t>переторжкой</w:t>
      </w:r>
      <w:bookmarkEnd w:id="28"/>
    </w:p>
    <w:p w:rsidR="00ED3DDF" w:rsidRPr="00797C82" w:rsidRDefault="00ED3DDF" w:rsidP="00BD2AB0">
      <w:pPr>
        <w:spacing w:after="0" w:line="240" w:lineRule="auto"/>
        <w:ind w:left="708"/>
        <w:contextualSpacing/>
        <w:jc w:val="both"/>
        <w:rPr>
          <w:rFonts w:ascii="Times New Roman" w:hAnsi="Times New Roman" w:cs="Times New Roman"/>
          <w:sz w:val="28"/>
          <w:szCs w:val="28"/>
        </w:rPr>
      </w:pPr>
    </w:p>
    <w:p w:rsidR="00ED3DDF" w:rsidRPr="00393122" w:rsidRDefault="00ED3DDF"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16.1. Под </w:t>
      </w:r>
      <w:r w:rsidR="00C92EFE">
        <w:rPr>
          <w:rFonts w:ascii="Times New Roman" w:hAnsi="Times New Roman" w:cs="Times New Roman"/>
          <w:sz w:val="28"/>
          <w:szCs w:val="28"/>
        </w:rPr>
        <w:t>переторжкой</w:t>
      </w:r>
      <w:r w:rsidR="00C92EFE" w:rsidRPr="00393122">
        <w:rPr>
          <w:rFonts w:ascii="Times New Roman" w:hAnsi="Times New Roman" w:cs="Times New Roman"/>
          <w:sz w:val="28"/>
          <w:szCs w:val="28"/>
        </w:rPr>
        <w:t xml:space="preserve"> </w:t>
      </w:r>
      <w:r w:rsidRPr="00393122">
        <w:rPr>
          <w:rFonts w:ascii="Times New Roman" w:hAnsi="Times New Roman" w:cs="Times New Roman"/>
          <w:sz w:val="28"/>
          <w:szCs w:val="28"/>
        </w:rPr>
        <w:t>понимается дополнительный этап конкурентной процедуры (</w:t>
      </w:r>
      <w:r w:rsidR="009D08D8">
        <w:rPr>
          <w:rFonts w:ascii="Times New Roman" w:hAnsi="Times New Roman" w:cs="Times New Roman"/>
          <w:sz w:val="28"/>
          <w:szCs w:val="28"/>
        </w:rPr>
        <w:t xml:space="preserve">открытого </w:t>
      </w:r>
      <w:r w:rsidRPr="00393122">
        <w:rPr>
          <w:rFonts w:ascii="Times New Roman" w:hAnsi="Times New Roman" w:cs="Times New Roman"/>
          <w:sz w:val="28"/>
          <w:szCs w:val="28"/>
        </w:rPr>
        <w:t xml:space="preserve">конкурса, конкурса в электронной форме, </w:t>
      </w:r>
      <w:r w:rsidR="00C26465">
        <w:rPr>
          <w:rFonts w:ascii="Times New Roman" w:hAnsi="Times New Roman" w:cs="Times New Roman"/>
          <w:sz w:val="28"/>
          <w:szCs w:val="28"/>
        </w:rPr>
        <w:t xml:space="preserve">запроса предложений, </w:t>
      </w:r>
      <w:r w:rsidRPr="00393122">
        <w:rPr>
          <w:rFonts w:ascii="Times New Roman" w:hAnsi="Times New Roman" w:cs="Times New Roman"/>
          <w:sz w:val="28"/>
          <w:szCs w:val="28"/>
        </w:rPr>
        <w:t xml:space="preserve">запроса предложений в электронной форме), в ходе которого участникам закупки предоставляется возможность добровольно улучшить свое предложение о цене заявки. При этом уменьшение такой цены не должно </w:t>
      </w:r>
      <w:r w:rsidR="00B61F02">
        <w:rPr>
          <w:rFonts w:ascii="Times New Roman" w:hAnsi="Times New Roman" w:cs="Times New Roman"/>
          <w:sz w:val="28"/>
          <w:szCs w:val="28"/>
        </w:rPr>
        <w:t>изменять</w:t>
      </w:r>
      <w:r w:rsidRPr="00393122">
        <w:rPr>
          <w:rFonts w:ascii="Times New Roman" w:hAnsi="Times New Roman" w:cs="Times New Roman"/>
          <w:sz w:val="28"/>
          <w:szCs w:val="28"/>
        </w:rPr>
        <w:t xml:space="preserve"> ины</w:t>
      </w:r>
      <w:r w:rsidR="00B61F02">
        <w:rPr>
          <w:rFonts w:ascii="Times New Roman" w:hAnsi="Times New Roman" w:cs="Times New Roman"/>
          <w:sz w:val="28"/>
          <w:szCs w:val="28"/>
        </w:rPr>
        <w:t>е</w:t>
      </w:r>
      <w:r w:rsidRPr="00393122">
        <w:rPr>
          <w:rFonts w:ascii="Times New Roman" w:hAnsi="Times New Roman" w:cs="Times New Roman"/>
          <w:sz w:val="28"/>
          <w:szCs w:val="28"/>
        </w:rPr>
        <w:t xml:space="preserve"> услови</w:t>
      </w:r>
      <w:r w:rsidR="00B61F02">
        <w:rPr>
          <w:rFonts w:ascii="Times New Roman" w:hAnsi="Times New Roman" w:cs="Times New Roman"/>
          <w:sz w:val="28"/>
          <w:szCs w:val="28"/>
        </w:rPr>
        <w:t>я</w:t>
      </w:r>
      <w:r w:rsidRPr="00393122">
        <w:rPr>
          <w:rFonts w:ascii="Times New Roman" w:hAnsi="Times New Roman" w:cs="Times New Roman"/>
          <w:sz w:val="28"/>
          <w:szCs w:val="28"/>
        </w:rPr>
        <w:t xml:space="preserve"> заявки.</w:t>
      </w:r>
    </w:p>
    <w:p w:rsidR="00ED3DDF" w:rsidRPr="00393122" w:rsidRDefault="00ED3DDF"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16.2. При проведении закупок, указанных в пункте 16.1 настоящего Положения, заказчик обязан указать в документации</w:t>
      </w:r>
      <w:r w:rsidR="008A5625">
        <w:rPr>
          <w:rFonts w:ascii="Times New Roman" w:hAnsi="Times New Roman" w:cs="Times New Roman"/>
          <w:sz w:val="28"/>
          <w:szCs w:val="28"/>
        </w:rPr>
        <w:t xml:space="preserve"> </w:t>
      </w:r>
      <w:r w:rsidRPr="00393122">
        <w:rPr>
          <w:rFonts w:ascii="Times New Roman" w:hAnsi="Times New Roman" w:cs="Times New Roman"/>
          <w:sz w:val="28"/>
          <w:szCs w:val="28"/>
        </w:rPr>
        <w:t xml:space="preserve">о закупке порядок проведения </w:t>
      </w:r>
      <w:r w:rsidR="00C320E8">
        <w:rPr>
          <w:rFonts w:ascii="Times New Roman" w:hAnsi="Times New Roman" w:cs="Times New Roman"/>
          <w:sz w:val="28"/>
          <w:szCs w:val="28"/>
        </w:rPr>
        <w:t xml:space="preserve">переторжки </w:t>
      </w:r>
      <w:r w:rsidRPr="00393122">
        <w:rPr>
          <w:rFonts w:ascii="Times New Roman" w:hAnsi="Times New Roman" w:cs="Times New Roman"/>
          <w:sz w:val="28"/>
          <w:szCs w:val="28"/>
        </w:rPr>
        <w:t>в случае, если</w:t>
      </w:r>
      <w:r w:rsidR="008A5625">
        <w:rPr>
          <w:rFonts w:ascii="Times New Roman" w:hAnsi="Times New Roman" w:cs="Times New Roman"/>
          <w:sz w:val="28"/>
          <w:szCs w:val="28"/>
        </w:rPr>
        <w:t xml:space="preserve"> </w:t>
      </w:r>
      <w:r w:rsidRPr="00393122">
        <w:rPr>
          <w:rFonts w:ascii="Times New Roman" w:hAnsi="Times New Roman" w:cs="Times New Roman"/>
          <w:sz w:val="28"/>
          <w:szCs w:val="28"/>
        </w:rPr>
        <w:t xml:space="preserve">заказчик планирует предоставить участникам таких закупок возможность </w:t>
      </w:r>
      <w:r w:rsidR="006F7EC9">
        <w:rPr>
          <w:rFonts w:ascii="Times New Roman" w:hAnsi="Times New Roman" w:cs="Times New Roman"/>
          <w:sz w:val="28"/>
          <w:szCs w:val="28"/>
        </w:rPr>
        <w:t>д</w:t>
      </w:r>
      <w:r w:rsidR="006F7EC9" w:rsidRPr="00393122">
        <w:rPr>
          <w:rFonts w:ascii="Times New Roman" w:hAnsi="Times New Roman" w:cs="Times New Roman"/>
          <w:sz w:val="28"/>
          <w:szCs w:val="28"/>
        </w:rPr>
        <w:t>обровольно улучшить свое предложение о цене заявки</w:t>
      </w:r>
      <w:r w:rsidRPr="00393122">
        <w:rPr>
          <w:rFonts w:ascii="Times New Roman" w:hAnsi="Times New Roman" w:cs="Times New Roman"/>
          <w:sz w:val="28"/>
          <w:szCs w:val="28"/>
        </w:rPr>
        <w:t>.</w:t>
      </w:r>
    </w:p>
    <w:p w:rsidR="00ED3DDF" w:rsidRPr="00393122" w:rsidRDefault="00ED3DDF"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16.3. Заказчик </w:t>
      </w:r>
      <w:r w:rsidR="00640A02">
        <w:rPr>
          <w:rFonts w:ascii="Times New Roman" w:hAnsi="Times New Roman" w:cs="Times New Roman"/>
          <w:sz w:val="28"/>
          <w:szCs w:val="28"/>
        </w:rPr>
        <w:t xml:space="preserve">вправе </w:t>
      </w:r>
      <w:r w:rsidRPr="00393122">
        <w:rPr>
          <w:rFonts w:ascii="Times New Roman" w:hAnsi="Times New Roman" w:cs="Times New Roman"/>
          <w:sz w:val="28"/>
          <w:szCs w:val="28"/>
        </w:rPr>
        <w:t>прин</w:t>
      </w:r>
      <w:r w:rsidR="00640A02">
        <w:rPr>
          <w:rFonts w:ascii="Times New Roman" w:hAnsi="Times New Roman" w:cs="Times New Roman"/>
          <w:sz w:val="28"/>
          <w:szCs w:val="28"/>
        </w:rPr>
        <w:t>ять</w:t>
      </w:r>
      <w:r w:rsidRPr="00393122">
        <w:rPr>
          <w:rFonts w:ascii="Times New Roman" w:hAnsi="Times New Roman" w:cs="Times New Roman"/>
          <w:sz w:val="28"/>
          <w:szCs w:val="28"/>
        </w:rPr>
        <w:t xml:space="preserve"> решение о проведении </w:t>
      </w:r>
      <w:r w:rsidR="00C320E8">
        <w:rPr>
          <w:rFonts w:ascii="Times New Roman" w:hAnsi="Times New Roman" w:cs="Times New Roman"/>
          <w:sz w:val="28"/>
          <w:szCs w:val="28"/>
        </w:rPr>
        <w:t xml:space="preserve">переторжки </w:t>
      </w:r>
      <w:r w:rsidR="00640A02">
        <w:rPr>
          <w:rFonts w:ascii="Times New Roman" w:hAnsi="Times New Roman" w:cs="Times New Roman"/>
          <w:sz w:val="28"/>
          <w:szCs w:val="28"/>
        </w:rPr>
        <w:t xml:space="preserve">после рассмотрения заявок в случае, если </w:t>
      </w:r>
      <w:r w:rsidRPr="00393122">
        <w:rPr>
          <w:rFonts w:ascii="Times New Roman" w:hAnsi="Times New Roman" w:cs="Times New Roman"/>
          <w:sz w:val="28"/>
          <w:szCs w:val="28"/>
        </w:rPr>
        <w:t>по результатам рассмотрения заявок до</w:t>
      </w:r>
      <w:r w:rsidR="00E553F1">
        <w:rPr>
          <w:rFonts w:ascii="Times New Roman" w:hAnsi="Times New Roman" w:cs="Times New Roman"/>
          <w:sz w:val="28"/>
          <w:szCs w:val="28"/>
        </w:rPr>
        <w:t> </w:t>
      </w:r>
      <w:r w:rsidRPr="00393122">
        <w:rPr>
          <w:rFonts w:ascii="Times New Roman" w:hAnsi="Times New Roman" w:cs="Times New Roman"/>
          <w:sz w:val="28"/>
          <w:szCs w:val="28"/>
        </w:rPr>
        <w:t>дальнейшего участия в процедуре закупки допущено н</w:t>
      </w:r>
      <w:r w:rsidR="00640A02">
        <w:rPr>
          <w:rFonts w:ascii="Times New Roman" w:hAnsi="Times New Roman" w:cs="Times New Roman"/>
          <w:sz w:val="28"/>
          <w:szCs w:val="28"/>
        </w:rPr>
        <w:t>е менее двух участников закупки.</w:t>
      </w:r>
    </w:p>
    <w:p w:rsidR="00ED3DDF" w:rsidRDefault="00ED3DDF"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16.</w:t>
      </w:r>
      <w:r w:rsidR="00640A02">
        <w:rPr>
          <w:rFonts w:ascii="Times New Roman" w:hAnsi="Times New Roman" w:cs="Times New Roman"/>
          <w:sz w:val="28"/>
          <w:szCs w:val="28"/>
        </w:rPr>
        <w:t>4</w:t>
      </w:r>
      <w:r w:rsidRPr="00393122">
        <w:rPr>
          <w:rFonts w:ascii="Times New Roman" w:hAnsi="Times New Roman" w:cs="Times New Roman"/>
          <w:sz w:val="28"/>
          <w:szCs w:val="28"/>
        </w:rPr>
        <w:t xml:space="preserve">. Решение о проведении </w:t>
      </w:r>
      <w:r w:rsidR="00C320E8">
        <w:rPr>
          <w:rFonts w:ascii="Times New Roman" w:hAnsi="Times New Roman" w:cs="Times New Roman"/>
          <w:sz w:val="28"/>
          <w:szCs w:val="28"/>
        </w:rPr>
        <w:t>переторжки</w:t>
      </w:r>
      <w:r w:rsidRPr="00393122">
        <w:rPr>
          <w:rFonts w:ascii="Times New Roman" w:hAnsi="Times New Roman" w:cs="Times New Roman"/>
          <w:sz w:val="28"/>
          <w:szCs w:val="28"/>
        </w:rPr>
        <w:t>, принимаемое комиссией на</w:t>
      </w:r>
      <w:r w:rsidR="00E553F1">
        <w:rPr>
          <w:rFonts w:ascii="Times New Roman" w:hAnsi="Times New Roman" w:cs="Times New Roman"/>
          <w:sz w:val="28"/>
          <w:szCs w:val="28"/>
        </w:rPr>
        <w:t> </w:t>
      </w:r>
      <w:r w:rsidRPr="00393122">
        <w:rPr>
          <w:rFonts w:ascii="Times New Roman" w:hAnsi="Times New Roman" w:cs="Times New Roman"/>
          <w:sz w:val="28"/>
          <w:szCs w:val="28"/>
        </w:rPr>
        <w:t>основ</w:t>
      </w:r>
      <w:r w:rsidR="004451E4">
        <w:rPr>
          <w:rFonts w:ascii="Times New Roman" w:hAnsi="Times New Roman" w:cs="Times New Roman"/>
          <w:sz w:val="28"/>
          <w:szCs w:val="28"/>
        </w:rPr>
        <w:t>ании пункта</w:t>
      </w:r>
      <w:r w:rsidRPr="00393122">
        <w:rPr>
          <w:rFonts w:ascii="Times New Roman" w:hAnsi="Times New Roman" w:cs="Times New Roman"/>
          <w:sz w:val="28"/>
          <w:szCs w:val="28"/>
        </w:rPr>
        <w:t xml:space="preserve"> 16.3 настоящего Положения, фиксируется в протоколе рассмотрения заявок.</w:t>
      </w:r>
    </w:p>
    <w:p w:rsidR="00ED3DDF" w:rsidRPr="00393122" w:rsidRDefault="00ED3DDF"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lastRenderedPageBreak/>
        <w:t>16.</w:t>
      </w:r>
      <w:r w:rsidR="00640A02">
        <w:rPr>
          <w:rFonts w:ascii="Times New Roman" w:hAnsi="Times New Roman" w:cs="Times New Roman"/>
          <w:sz w:val="28"/>
          <w:szCs w:val="28"/>
        </w:rPr>
        <w:t>5</w:t>
      </w:r>
      <w:r w:rsidRPr="00393122">
        <w:rPr>
          <w:rFonts w:ascii="Times New Roman" w:hAnsi="Times New Roman" w:cs="Times New Roman"/>
          <w:sz w:val="28"/>
          <w:szCs w:val="28"/>
        </w:rPr>
        <w:t>.</w:t>
      </w:r>
      <w:r w:rsidRPr="00393122">
        <w:rPr>
          <w:rFonts w:ascii="Times New Roman" w:hAnsi="Times New Roman" w:cs="Times New Roman"/>
          <w:sz w:val="28"/>
          <w:szCs w:val="28"/>
        </w:rPr>
        <w:tab/>
        <w:t xml:space="preserve">Дата проведения </w:t>
      </w:r>
      <w:r w:rsidR="00C320E8">
        <w:rPr>
          <w:rFonts w:ascii="Times New Roman" w:hAnsi="Times New Roman" w:cs="Times New Roman"/>
          <w:sz w:val="28"/>
          <w:szCs w:val="28"/>
        </w:rPr>
        <w:t xml:space="preserve">переторжки </w:t>
      </w:r>
      <w:r w:rsidRPr="00393122">
        <w:rPr>
          <w:rFonts w:ascii="Times New Roman" w:hAnsi="Times New Roman" w:cs="Times New Roman"/>
          <w:sz w:val="28"/>
          <w:szCs w:val="28"/>
        </w:rPr>
        <w:t>устанавливается не ранее</w:t>
      </w:r>
      <w:r w:rsidR="00187F77">
        <w:rPr>
          <w:rFonts w:ascii="Times New Roman" w:hAnsi="Times New Roman" w:cs="Times New Roman"/>
          <w:sz w:val="28"/>
          <w:szCs w:val="28"/>
        </w:rPr>
        <w:t xml:space="preserve"> </w:t>
      </w:r>
      <w:r w:rsidRPr="00393122">
        <w:rPr>
          <w:rFonts w:ascii="Times New Roman" w:hAnsi="Times New Roman" w:cs="Times New Roman"/>
          <w:sz w:val="28"/>
          <w:szCs w:val="28"/>
        </w:rPr>
        <w:t xml:space="preserve">чем </w:t>
      </w:r>
      <w:r w:rsidRPr="0050385A">
        <w:rPr>
          <w:rFonts w:ascii="Times New Roman" w:hAnsi="Times New Roman" w:cs="Times New Roman"/>
          <w:sz w:val="28"/>
          <w:szCs w:val="28"/>
        </w:rPr>
        <w:t>через</w:t>
      </w:r>
      <w:r w:rsidR="00E553F1">
        <w:rPr>
          <w:rFonts w:ascii="Times New Roman" w:hAnsi="Times New Roman" w:cs="Times New Roman"/>
          <w:sz w:val="28"/>
          <w:szCs w:val="28"/>
        </w:rPr>
        <w:t> </w:t>
      </w:r>
      <w:r w:rsidRPr="0050385A">
        <w:rPr>
          <w:rFonts w:ascii="Times New Roman" w:hAnsi="Times New Roman" w:cs="Times New Roman"/>
          <w:sz w:val="28"/>
          <w:szCs w:val="28"/>
        </w:rPr>
        <w:t>два рабочих дня после размещения в ЕИС протокола с решением</w:t>
      </w:r>
      <w:r w:rsidR="00187F77">
        <w:rPr>
          <w:rFonts w:ascii="Times New Roman" w:hAnsi="Times New Roman" w:cs="Times New Roman"/>
          <w:sz w:val="28"/>
          <w:szCs w:val="28"/>
        </w:rPr>
        <w:t xml:space="preserve"> </w:t>
      </w:r>
      <w:r w:rsidRPr="0050385A">
        <w:rPr>
          <w:rFonts w:ascii="Times New Roman" w:hAnsi="Times New Roman" w:cs="Times New Roman"/>
          <w:sz w:val="28"/>
          <w:szCs w:val="28"/>
        </w:rPr>
        <w:t xml:space="preserve">о проведении </w:t>
      </w:r>
      <w:r w:rsidR="00C320E8">
        <w:rPr>
          <w:rFonts w:ascii="Times New Roman" w:hAnsi="Times New Roman" w:cs="Times New Roman"/>
          <w:sz w:val="28"/>
          <w:szCs w:val="28"/>
        </w:rPr>
        <w:t>переторжки</w:t>
      </w:r>
      <w:r w:rsidRPr="0050385A">
        <w:rPr>
          <w:rFonts w:ascii="Times New Roman" w:hAnsi="Times New Roman" w:cs="Times New Roman"/>
          <w:sz w:val="28"/>
          <w:szCs w:val="28"/>
        </w:rPr>
        <w:t>.</w:t>
      </w:r>
    </w:p>
    <w:p w:rsidR="00ED3DDF" w:rsidRPr="00393122" w:rsidRDefault="00ED3DDF"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16.</w:t>
      </w:r>
      <w:r w:rsidR="00640A02">
        <w:rPr>
          <w:rFonts w:ascii="Times New Roman" w:hAnsi="Times New Roman" w:cs="Times New Roman"/>
          <w:sz w:val="28"/>
          <w:szCs w:val="28"/>
        </w:rPr>
        <w:t>6</w:t>
      </w:r>
      <w:r w:rsidRPr="00393122">
        <w:rPr>
          <w:rFonts w:ascii="Times New Roman" w:hAnsi="Times New Roman" w:cs="Times New Roman"/>
          <w:sz w:val="28"/>
          <w:szCs w:val="28"/>
        </w:rPr>
        <w:t xml:space="preserve">. В </w:t>
      </w:r>
      <w:r w:rsidR="00C320E8">
        <w:rPr>
          <w:rFonts w:ascii="Times New Roman" w:hAnsi="Times New Roman" w:cs="Times New Roman"/>
          <w:sz w:val="28"/>
          <w:szCs w:val="28"/>
        </w:rPr>
        <w:t xml:space="preserve">переторжке </w:t>
      </w:r>
      <w:r w:rsidRPr="00393122">
        <w:rPr>
          <w:rFonts w:ascii="Times New Roman" w:hAnsi="Times New Roman" w:cs="Times New Roman"/>
          <w:sz w:val="28"/>
          <w:szCs w:val="28"/>
        </w:rPr>
        <w:t>имеют право участвовать все участники закупки, чьи заявки не были отклонены по итогам рассмотрения заявок.</w:t>
      </w:r>
    </w:p>
    <w:p w:rsidR="00ED3DDF" w:rsidRPr="00393122" w:rsidRDefault="00ED3DDF"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16.</w:t>
      </w:r>
      <w:r w:rsidR="00640A02">
        <w:rPr>
          <w:rFonts w:ascii="Times New Roman" w:hAnsi="Times New Roman" w:cs="Times New Roman"/>
          <w:sz w:val="28"/>
          <w:szCs w:val="28"/>
        </w:rPr>
        <w:t>7</w:t>
      </w:r>
      <w:r w:rsidRPr="00393122">
        <w:rPr>
          <w:rFonts w:ascii="Times New Roman" w:hAnsi="Times New Roman" w:cs="Times New Roman"/>
          <w:sz w:val="28"/>
          <w:szCs w:val="28"/>
        </w:rPr>
        <w:t>. Участник, заявка которого была признана соответствующей требованиям извещения и документации о конкурентной закупке, вправе не</w:t>
      </w:r>
      <w:r w:rsidR="00E553F1">
        <w:rPr>
          <w:rFonts w:ascii="Times New Roman" w:hAnsi="Times New Roman" w:cs="Times New Roman"/>
          <w:sz w:val="28"/>
          <w:szCs w:val="28"/>
        </w:rPr>
        <w:t> </w:t>
      </w:r>
      <w:r w:rsidRPr="00393122">
        <w:rPr>
          <w:rFonts w:ascii="Times New Roman" w:hAnsi="Times New Roman" w:cs="Times New Roman"/>
          <w:sz w:val="28"/>
          <w:szCs w:val="28"/>
        </w:rPr>
        <w:t xml:space="preserve">участвовать в </w:t>
      </w:r>
      <w:r w:rsidR="00C320E8">
        <w:rPr>
          <w:rFonts w:ascii="Times New Roman" w:hAnsi="Times New Roman" w:cs="Times New Roman"/>
          <w:sz w:val="28"/>
          <w:szCs w:val="28"/>
        </w:rPr>
        <w:t>переторжке</w:t>
      </w:r>
      <w:r w:rsidRPr="00393122">
        <w:rPr>
          <w:rFonts w:ascii="Times New Roman" w:hAnsi="Times New Roman" w:cs="Times New Roman"/>
          <w:sz w:val="28"/>
          <w:szCs w:val="28"/>
        </w:rPr>
        <w:t>. В таком случае его заявка подлежит дальнейшей оценке с учетом ранее поданного предложения о цене, указанного в составе заявки на участие в конкурентной закупке.</w:t>
      </w:r>
    </w:p>
    <w:p w:rsidR="00ED3DDF" w:rsidRPr="00393122" w:rsidRDefault="00ED3DDF"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16.</w:t>
      </w:r>
      <w:r w:rsidR="00640A02">
        <w:rPr>
          <w:rFonts w:ascii="Times New Roman" w:hAnsi="Times New Roman" w:cs="Times New Roman"/>
          <w:sz w:val="28"/>
          <w:szCs w:val="28"/>
        </w:rPr>
        <w:t>8</w:t>
      </w:r>
      <w:r w:rsidRPr="00393122">
        <w:rPr>
          <w:rFonts w:ascii="Times New Roman" w:hAnsi="Times New Roman" w:cs="Times New Roman"/>
          <w:sz w:val="28"/>
          <w:szCs w:val="28"/>
        </w:rPr>
        <w:t>.</w:t>
      </w:r>
      <w:r w:rsidRPr="00393122">
        <w:rPr>
          <w:rFonts w:ascii="Times New Roman" w:hAnsi="Times New Roman" w:cs="Times New Roman"/>
          <w:sz w:val="28"/>
          <w:szCs w:val="28"/>
        </w:rPr>
        <w:tab/>
        <w:t xml:space="preserve">Предложения участника закупки в рамках </w:t>
      </w:r>
      <w:r w:rsidR="00C320E8">
        <w:rPr>
          <w:rFonts w:ascii="Times New Roman" w:hAnsi="Times New Roman" w:cs="Times New Roman"/>
          <w:sz w:val="28"/>
          <w:szCs w:val="28"/>
        </w:rPr>
        <w:t xml:space="preserve">переторжки </w:t>
      </w:r>
      <w:r w:rsidRPr="00393122">
        <w:rPr>
          <w:rFonts w:ascii="Times New Roman" w:hAnsi="Times New Roman" w:cs="Times New Roman"/>
          <w:sz w:val="28"/>
          <w:szCs w:val="28"/>
        </w:rPr>
        <w:t>не</w:t>
      </w:r>
      <w:r w:rsidR="00E553F1">
        <w:rPr>
          <w:rFonts w:ascii="Times New Roman" w:hAnsi="Times New Roman" w:cs="Times New Roman"/>
          <w:sz w:val="28"/>
          <w:szCs w:val="28"/>
        </w:rPr>
        <w:t> </w:t>
      </w:r>
      <w:r w:rsidRPr="00393122">
        <w:rPr>
          <w:rFonts w:ascii="Times New Roman" w:hAnsi="Times New Roman" w:cs="Times New Roman"/>
          <w:sz w:val="28"/>
          <w:szCs w:val="28"/>
        </w:rPr>
        <w:t>рассматриваются, а его заявка подлежит дальнейшей оценке с учетом ранее</w:t>
      </w:r>
      <w:r w:rsidR="00E553F1">
        <w:rPr>
          <w:rFonts w:ascii="Times New Roman" w:hAnsi="Times New Roman" w:cs="Times New Roman"/>
          <w:sz w:val="28"/>
          <w:szCs w:val="28"/>
        </w:rPr>
        <w:t> </w:t>
      </w:r>
      <w:r w:rsidRPr="00393122">
        <w:rPr>
          <w:rFonts w:ascii="Times New Roman" w:hAnsi="Times New Roman" w:cs="Times New Roman"/>
          <w:sz w:val="28"/>
          <w:szCs w:val="28"/>
        </w:rPr>
        <w:t>поданного предложения о цене, указанного в составе заявки на участие в</w:t>
      </w:r>
      <w:r w:rsidR="00E553F1">
        <w:rPr>
          <w:rFonts w:ascii="Times New Roman" w:hAnsi="Times New Roman" w:cs="Times New Roman"/>
          <w:sz w:val="28"/>
          <w:szCs w:val="28"/>
        </w:rPr>
        <w:t> </w:t>
      </w:r>
      <w:r w:rsidRPr="00393122">
        <w:rPr>
          <w:rFonts w:ascii="Times New Roman" w:hAnsi="Times New Roman" w:cs="Times New Roman"/>
          <w:sz w:val="28"/>
          <w:szCs w:val="28"/>
        </w:rPr>
        <w:t>конкурентной закупке, в следующих случаях:</w:t>
      </w:r>
    </w:p>
    <w:p w:rsidR="00ED3DDF" w:rsidRPr="00393122" w:rsidRDefault="00ED3DDF"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 предложение направлено на увеличение первоначальной цены заявки;</w:t>
      </w:r>
    </w:p>
    <w:p w:rsidR="00ED3DDF" w:rsidRPr="00393122" w:rsidRDefault="00ED3DDF"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 предложено несколько вариантов изменения первоначальной цены заявки.</w:t>
      </w:r>
    </w:p>
    <w:p w:rsidR="00ED3DDF" w:rsidRPr="00393122" w:rsidRDefault="00C320E8"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16.</w:t>
      </w:r>
      <w:r w:rsidR="00640A02">
        <w:rPr>
          <w:rFonts w:ascii="Times New Roman" w:hAnsi="Times New Roman" w:cs="Times New Roman"/>
          <w:sz w:val="28"/>
          <w:szCs w:val="28"/>
        </w:rPr>
        <w:t>9</w:t>
      </w:r>
      <w:r>
        <w:rPr>
          <w:rFonts w:ascii="Times New Roman" w:hAnsi="Times New Roman" w:cs="Times New Roman"/>
          <w:sz w:val="28"/>
          <w:szCs w:val="28"/>
        </w:rPr>
        <w:t>. В</w:t>
      </w:r>
      <w:r w:rsidR="00ED3DDF" w:rsidRPr="00393122">
        <w:rPr>
          <w:rFonts w:ascii="Times New Roman" w:hAnsi="Times New Roman" w:cs="Times New Roman"/>
          <w:sz w:val="28"/>
          <w:szCs w:val="28"/>
        </w:rPr>
        <w:t xml:space="preserve"> </w:t>
      </w:r>
      <w:r w:rsidRPr="00C320E8">
        <w:rPr>
          <w:rFonts w:ascii="Times New Roman" w:hAnsi="Times New Roman" w:cs="Times New Roman"/>
          <w:sz w:val="28"/>
          <w:szCs w:val="28"/>
        </w:rPr>
        <w:t>переторжк</w:t>
      </w:r>
      <w:r>
        <w:rPr>
          <w:rFonts w:ascii="Times New Roman" w:hAnsi="Times New Roman" w:cs="Times New Roman"/>
          <w:sz w:val="28"/>
          <w:szCs w:val="28"/>
        </w:rPr>
        <w:t>е</w:t>
      </w:r>
      <w:r w:rsidR="00ED3DDF" w:rsidRPr="00393122">
        <w:rPr>
          <w:rFonts w:ascii="Times New Roman" w:hAnsi="Times New Roman" w:cs="Times New Roman"/>
          <w:sz w:val="28"/>
          <w:szCs w:val="28"/>
        </w:rPr>
        <w:t>, проводим</w:t>
      </w:r>
      <w:r>
        <w:rPr>
          <w:rFonts w:ascii="Times New Roman" w:hAnsi="Times New Roman" w:cs="Times New Roman"/>
          <w:sz w:val="28"/>
          <w:szCs w:val="28"/>
        </w:rPr>
        <w:t>ой</w:t>
      </w:r>
      <w:r w:rsidR="00ED3DDF" w:rsidRPr="00393122">
        <w:rPr>
          <w:rFonts w:ascii="Times New Roman" w:hAnsi="Times New Roman" w:cs="Times New Roman"/>
          <w:sz w:val="28"/>
          <w:szCs w:val="28"/>
        </w:rPr>
        <w:t xml:space="preserve"> в рамках конкурса, </w:t>
      </w:r>
      <w:r w:rsidR="00C26465">
        <w:rPr>
          <w:rFonts w:ascii="Times New Roman" w:hAnsi="Times New Roman" w:cs="Times New Roman"/>
          <w:sz w:val="28"/>
          <w:szCs w:val="28"/>
        </w:rPr>
        <w:t>запроса предложений</w:t>
      </w:r>
      <w:r w:rsidR="00ED3DDF" w:rsidRPr="00393122">
        <w:rPr>
          <w:rFonts w:ascii="Times New Roman" w:hAnsi="Times New Roman" w:cs="Times New Roman"/>
          <w:sz w:val="28"/>
          <w:szCs w:val="28"/>
        </w:rPr>
        <w:t xml:space="preserve"> должны лично участвовать уполномоченные лица. Такие лица перед началом </w:t>
      </w:r>
      <w:r>
        <w:rPr>
          <w:rFonts w:ascii="Times New Roman" w:hAnsi="Times New Roman" w:cs="Times New Roman"/>
          <w:sz w:val="28"/>
          <w:szCs w:val="28"/>
        </w:rPr>
        <w:t xml:space="preserve">переторжки </w:t>
      </w:r>
      <w:r w:rsidR="00ED3DDF" w:rsidRPr="00393122">
        <w:rPr>
          <w:rFonts w:ascii="Times New Roman" w:hAnsi="Times New Roman" w:cs="Times New Roman"/>
          <w:sz w:val="28"/>
          <w:szCs w:val="28"/>
        </w:rPr>
        <w:t>представляют комиссии запечатанные конверты, в которых указано предложение о минимальной цене, и</w:t>
      </w:r>
      <w:r w:rsidR="008A5625">
        <w:rPr>
          <w:rFonts w:ascii="Times New Roman" w:hAnsi="Times New Roman" w:cs="Times New Roman"/>
          <w:sz w:val="28"/>
          <w:szCs w:val="28"/>
        </w:rPr>
        <w:t xml:space="preserve"> </w:t>
      </w:r>
      <w:r w:rsidR="00ED3DDF" w:rsidRPr="00393122">
        <w:rPr>
          <w:rFonts w:ascii="Times New Roman" w:hAnsi="Times New Roman" w:cs="Times New Roman"/>
          <w:sz w:val="28"/>
          <w:szCs w:val="28"/>
        </w:rPr>
        <w:t>документы, подтверждающие их полномочия.</w:t>
      </w:r>
    </w:p>
    <w:p w:rsidR="00ED3DDF" w:rsidRPr="00393122" w:rsidRDefault="00ED3DDF"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16.1</w:t>
      </w:r>
      <w:r w:rsidR="00640A02">
        <w:rPr>
          <w:rFonts w:ascii="Times New Roman" w:hAnsi="Times New Roman" w:cs="Times New Roman"/>
          <w:sz w:val="28"/>
          <w:szCs w:val="28"/>
        </w:rPr>
        <w:t>0</w:t>
      </w:r>
      <w:r w:rsidRPr="00393122">
        <w:rPr>
          <w:rFonts w:ascii="Times New Roman" w:hAnsi="Times New Roman" w:cs="Times New Roman"/>
          <w:sz w:val="28"/>
          <w:szCs w:val="28"/>
        </w:rPr>
        <w:t xml:space="preserve">. При проведении </w:t>
      </w:r>
      <w:r w:rsidR="00C320E8" w:rsidRPr="00C320E8">
        <w:rPr>
          <w:rFonts w:ascii="Times New Roman" w:hAnsi="Times New Roman" w:cs="Times New Roman"/>
          <w:sz w:val="28"/>
          <w:szCs w:val="28"/>
        </w:rPr>
        <w:t>переторжк</w:t>
      </w:r>
      <w:r w:rsidR="00C320E8">
        <w:rPr>
          <w:rFonts w:ascii="Times New Roman" w:hAnsi="Times New Roman" w:cs="Times New Roman"/>
          <w:sz w:val="28"/>
          <w:szCs w:val="28"/>
        </w:rPr>
        <w:t>и</w:t>
      </w:r>
      <w:r w:rsidR="00C320E8" w:rsidRPr="00C320E8">
        <w:rPr>
          <w:rFonts w:ascii="Times New Roman" w:hAnsi="Times New Roman" w:cs="Times New Roman"/>
          <w:sz w:val="28"/>
          <w:szCs w:val="28"/>
        </w:rPr>
        <w:t xml:space="preserve"> </w:t>
      </w:r>
      <w:r w:rsidRPr="00393122">
        <w:rPr>
          <w:rFonts w:ascii="Times New Roman" w:hAnsi="Times New Roman" w:cs="Times New Roman"/>
          <w:sz w:val="28"/>
          <w:szCs w:val="28"/>
        </w:rPr>
        <w:t>заказчик вскрывает к</w:t>
      </w:r>
      <w:r w:rsidR="00640A02">
        <w:rPr>
          <w:rFonts w:ascii="Times New Roman" w:hAnsi="Times New Roman" w:cs="Times New Roman"/>
          <w:sz w:val="28"/>
          <w:szCs w:val="28"/>
        </w:rPr>
        <w:t>онверты, указанные в пункте 16.9</w:t>
      </w:r>
      <w:r w:rsidRPr="00393122">
        <w:rPr>
          <w:rFonts w:ascii="Times New Roman" w:hAnsi="Times New Roman" w:cs="Times New Roman"/>
          <w:sz w:val="28"/>
          <w:szCs w:val="28"/>
        </w:rPr>
        <w:t xml:space="preserve"> настоящего Положения, и объявляет предложения об</w:t>
      </w:r>
      <w:r w:rsidR="00E553F1">
        <w:rPr>
          <w:rFonts w:ascii="Times New Roman" w:hAnsi="Times New Roman" w:cs="Times New Roman"/>
          <w:sz w:val="28"/>
          <w:szCs w:val="28"/>
        </w:rPr>
        <w:t> </w:t>
      </w:r>
      <w:r w:rsidRPr="00393122">
        <w:rPr>
          <w:rFonts w:ascii="Times New Roman" w:hAnsi="Times New Roman" w:cs="Times New Roman"/>
          <w:sz w:val="28"/>
          <w:szCs w:val="28"/>
        </w:rPr>
        <w:t>окончательной цене заявки каждого участника.</w:t>
      </w:r>
    </w:p>
    <w:p w:rsidR="00ED3DDF" w:rsidRPr="00393122" w:rsidRDefault="00ED3DDF"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16.1</w:t>
      </w:r>
      <w:r w:rsidR="00640A02">
        <w:rPr>
          <w:rFonts w:ascii="Times New Roman" w:hAnsi="Times New Roman" w:cs="Times New Roman"/>
          <w:sz w:val="28"/>
          <w:szCs w:val="28"/>
        </w:rPr>
        <w:t>1</w:t>
      </w:r>
      <w:r w:rsidRPr="00393122">
        <w:rPr>
          <w:rFonts w:ascii="Times New Roman" w:hAnsi="Times New Roman" w:cs="Times New Roman"/>
          <w:sz w:val="28"/>
          <w:szCs w:val="28"/>
        </w:rPr>
        <w:t xml:space="preserve">. При проведении конкурса в электронной форме, запроса предложений в электронной форме </w:t>
      </w:r>
      <w:r w:rsidR="00C320E8">
        <w:rPr>
          <w:rFonts w:ascii="Times New Roman" w:hAnsi="Times New Roman" w:cs="Times New Roman"/>
          <w:sz w:val="28"/>
          <w:szCs w:val="28"/>
        </w:rPr>
        <w:t>переторжка</w:t>
      </w:r>
      <w:r w:rsidR="00C320E8" w:rsidRPr="00393122">
        <w:rPr>
          <w:rFonts w:ascii="Times New Roman" w:hAnsi="Times New Roman" w:cs="Times New Roman"/>
          <w:sz w:val="28"/>
          <w:szCs w:val="28"/>
        </w:rPr>
        <w:t xml:space="preserve"> </w:t>
      </w:r>
      <w:r w:rsidRPr="00393122">
        <w:rPr>
          <w:rFonts w:ascii="Times New Roman" w:hAnsi="Times New Roman" w:cs="Times New Roman"/>
          <w:sz w:val="28"/>
          <w:szCs w:val="28"/>
        </w:rPr>
        <w:t>провод</w:t>
      </w:r>
      <w:r w:rsidR="00C320E8">
        <w:rPr>
          <w:rFonts w:ascii="Times New Roman" w:hAnsi="Times New Roman" w:cs="Times New Roman"/>
          <w:sz w:val="28"/>
          <w:szCs w:val="28"/>
        </w:rPr>
        <w:t>и</w:t>
      </w:r>
      <w:r w:rsidRPr="00393122">
        <w:rPr>
          <w:rFonts w:ascii="Times New Roman" w:hAnsi="Times New Roman" w:cs="Times New Roman"/>
          <w:sz w:val="28"/>
          <w:szCs w:val="28"/>
        </w:rPr>
        <w:t xml:space="preserve">тся в режиме реального времени на электронной площадке. В период с момента начала </w:t>
      </w:r>
      <w:r w:rsidR="00D25D6E">
        <w:rPr>
          <w:rFonts w:ascii="Times New Roman" w:hAnsi="Times New Roman" w:cs="Times New Roman"/>
          <w:sz w:val="28"/>
          <w:szCs w:val="28"/>
        </w:rPr>
        <w:t>переторжки</w:t>
      </w:r>
      <w:r w:rsidRPr="00393122">
        <w:rPr>
          <w:rFonts w:ascii="Times New Roman" w:hAnsi="Times New Roman" w:cs="Times New Roman"/>
          <w:sz w:val="28"/>
          <w:szCs w:val="28"/>
        </w:rPr>
        <w:t xml:space="preserve"> на</w:t>
      </w:r>
      <w:r w:rsidR="00E553F1">
        <w:rPr>
          <w:rFonts w:ascii="Times New Roman" w:hAnsi="Times New Roman" w:cs="Times New Roman"/>
          <w:sz w:val="28"/>
          <w:szCs w:val="28"/>
        </w:rPr>
        <w:t> </w:t>
      </w:r>
      <w:r w:rsidRPr="00393122">
        <w:rPr>
          <w:rFonts w:ascii="Times New Roman" w:hAnsi="Times New Roman" w:cs="Times New Roman"/>
          <w:sz w:val="28"/>
          <w:szCs w:val="28"/>
        </w:rPr>
        <w:t>электронной площадке участник закупки, желающий повысить предпочтительность своей заявки, должен до установленного в протоколе рассмотрения заявок срока представить посредством функционала электронной площадки обновленную цену заявки.</w:t>
      </w:r>
    </w:p>
    <w:p w:rsidR="00ED3DDF" w:rsidRPr="00393122" w:rsidRDefault="00ED3DDF"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Порядок снижения цены з</w:t>
      </w:r>
      <w:r w:rsidR="00E553F1">
        <w:rPr>
          <w:rFonts w:ascii="Times New Roman" w:hAnsi="Times New Roman" w:cs="Times New Roman"/>
          <w:sz w:val="28"/>
          <w:szCs w:val="28"/>
        </w:rPr>
        <w:t xml:space="preserve">аявки определяется функционалом </w:t>
      </w:r>
      <w:r w:rsidRPr="00393122">
        <w:rPr>
          <w:rFonts w:ascii="Times New Roman" w:hAnsi="Times New Roman" w:cs="Times New Roman"/>
          <w:sz w:val="28"/>
          <w:szCs w:val="28"/>
        </w:rPr>
        <w:t>и</w:t>
      </w:r>
      <w:r w:rsidR="00E553F1">
        <w:rPr>
          <w:rFonts w:ascii="Times New Roman" w:hAnsi="Times New Roman" w:cs="Times New Roman"/>
          <w:sz w:val="28"/>
          <w:szCs w:val="28"/>
        </w:rPr>
        <w:t> </w:t>
      </w:r>
      <w:r w:rsidRPr="00393122">
        <w:rPr>
          <w:rFonts w:ascii="Times New Roman" w:hAnsi="Times New Roman" w:cs="Times New Roman"/>
          <w:sz w:val="28"/>
          <w:szCs w:val="28"/>
        </w:rPr>
        <w:t xml:space="preserve">регламентом электронной площадки, на которой проводится закупка. Снижение цены заявки при проведении </w:t>
      </w:r>
      <w:r w:rsidR="00D25D6E">
        <w:rPr>
          <w:rFonts w:ascii="Times New Roman" w:hAnsi="Times New Roman" w:cs="Times New Roman"/>
          <w:sz w:val="28"/>
          <w:szCs w:val="28"/>
        </w:rPr>
        <w:t>переторжки</w:t>
      </w:r>
      <w:r w:rsidR="00D25D6E" w:rsidRPr="00393122">
        <w:rPr>
          <w:rFonts w:ascii="Times New Roman" w:hAnsi="Times New Roman" w:cs="Times New Roman"/>
          <w:sz w:val="28"/>
          <w:szCs w:val="28"/>
        </w:rPr>
        <w:t xml:space="preserve"> </w:t>
      </w:r>
      <w:r w:rsidRPr="00393122">
        <w:rPr>
          <w:rFonts w:ascii="Times New Roman" w:hAnsi="Times New Roman" w:cs="Times New Roman"/>
          <w:sz w:val="28"/>
          <w:szCs w:val="28"/>
        </w:rPr>
        <w:t xml:space="preserve">в электронной форме может осуществляться поэтапно до момента окончания </w:t>
      </w:r>
      <w:r w:rsidR="00D25D6E">
        <w:rPr>
          <w:rFonts w:ascii="Times New Roman" w:hAnsi="Times New Roman" w:cs="Times New Roman"/>
          <w:sz w:val="28"/>
          <w:szCs w:val="28"/>
        </w:rPr>
        <w:t>переторжки</w:t>
      </w:r>
      <w:r w:rsidR="00D25D6E" w:rsidRPr="00393122">
        <w:rPr>
          <w:rFonts w:ascii="Times New Roman" w:hAnsi="Times New Roman" w:cs="Times New Roman"/>
          <w:sz w:val="28"/>
          <w:szCs w:val="28"/>
        </w:rPr>
        <w:t xml:space="preserve"> </w:t>
      </w:r>
      <w:r w:rsidRPr="00393122">
        <w:rPr>
          <w:rFonts w:ascii="Times New Roman" w:hAnsi="Times New Roman" w:cs="Times New Roman"/>
          <w:sz w:val="28"/>
          <w:szCs w:val="28"/>
        </w:rPr>
        <w:t>неограниченное количество раз. Участники закупки заявляют предложения о</w:t>
      </w:r>
      <w:r w:rsidR="00E553F1">
        <w:rPr>
          <w:rFonts w:ascii="Times New Roman" w:hAnsi="Times New Roman" w:cs="Times New Roman"/>
          <w:sz w:val="28"/>
          <w:szCs w:val="28"/>
        </w:rPr>
        <w:t> </w:t>
      </w:r>
      <w:r w:rsidRPr="00393122">
        <w:rPr>
          <w:rFonts w:ascii="Times New Roman" w:hAnsi="Times New Roman" w:cs="Times New Roman"/>
          <w:sz w:val="28"/>
          <w:szCs w:val="28"/>
        </w:rPr>
        <w:t>новой цене заявки независимо от цен, предлагаемых другими участниками закупки. Участник закупки не имеет обязанности предложить цену заявки ниже других участников закупки.</w:t>
      </w:r>
    </w:p>
    <w:p w:rsidR="00ED3DDF" w:rsidRPr="00393122" w:rsidRDefault="00ED3DDF"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16.1</w:t>
      </w:r>
      <w:r w:rsidR="00640A02">
        <w:rPr>
          <w:rFonts w:ascii="Times New Roman" w:hAnsi="Times New Roman" w:cs="Times New Roman"/>
          <w:sz w:val="28"/>
          <w:szCs w:val="28"/>
        </w:rPr>
        <w:t>2</w:t>
      </w:r>
      <w:r w:rsidRPr="00393122">
        <w:rPr>
          <w:rFonts w:ascii="Times New Roman" w:hAnsi="Times New Roman" w:cs="Times New Roman"/>
          <w:sz w:val="28"/>
          <w:szCs w:val="28"/>
        </w:rPr>
        <w:t xml:space="preserve">. Окончательные предложения о цене заявки участников закупки, принявших участие в </w:t>
      </w:r>
      <w:r w:rsidR="00D25D6E">
        <w:rPr>
          <w:rFonts w:ascii="Times New Roman" w:hAnsi="Times New Roman" w:cs="Times New Roman"/>
          <w:sz w:val="28"/>
          <w:szCs w:val="28"/>
        </w:rPr>
        <w:t>переторжке</w:t>
      </w:r>
      <w:r w:rsidRPr="00393122">
        <w:rPr>
          <w:rFonts w:ascii="Times New Roman" w:hAnsi="Times New Roman" w:cs="Times New Roman"/>
          <w:sz w:val="28"/>
          <w:szCs w:val="28"/>
        </w:rPr>
        <w:t>, фиксируются в протоколе оценки заявок.</w:t>
      </w:r>
    </w:p>
    <w:p w:rsidR="00ED3DDF" w:rsidRDefault="00ED3DDF"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16.1</w:t>
      </w:r>
      <w:r w:rsidR="00640A02">
        <w:rPr>
          <w:rFonts w:ascii="Times New Roman" w:hAnsi="Times New Roman" w:cs="Times New Roman"/>
          <w:sz w:val="28"/>
          <w:szCs w:val="28"/>
        </w:rPr>
        <w:t>3</w:t>
      </w:r>
      <w:r w:rsidRPr="00393122">
        <w:rPr>
          <w:rFonts w:ascii="Times New Roman" w:hAnsi="Times New Roman" w:cs="Times New Roman"/>
          <w:sz w:val="28"/>
          <w:szCs w:val="28"/>
        </w:rPr>
        <w:t xml:space="preserve">. Победитель определяется после проведения </w:t>
      </w:r>
      <w:r w:rsidR="00D25D6E">
        <w:rPr>
          <w:rFonts w:ascii="Times New Roman" w:hAnsi="Times New Roman" w:cs="Times New Roman"/>
          <w:sz w:val="28"/>
          <w:szCs w:val="28"/>
        </w:rPr>
        <w:t>переторжки</w:t>
      </w:r>
      <w:r w:rsidR="00D25D6E" w:rsidRPr="00393122">
        <w:rPr>
          <w:rFonts w:ascii="Times New Roman" w:hAnsi="Times New Roman" w:cs="Times New Roman"/>
          <w:sz w:val="28"/>
          <w:szCs w:val="28"/>
        </w:rPr>
        <w:t xml:space="preserve"> </w:t>
      </w:r>
      <w:r w:rsidRPr="00393122">
        <w:rPr>
          <w:rFonts w:ascii="Times New Roman" w:hAnsi="Times New Roman" w:cs="Times New Roman"/>
          <w:sz w:val="28"/>
          <w:szCs w:val="28"/>
        </w:rPr>
        <w:t xml:space="preserve">в порядке, установленном для соответствующего способа закупки, на основании </w:t>
      </w:r>
      <w:r w:rsidRPr="00393122">
        <w:rPr>
          <w:rFonts w:ascii="Times New Roman" w:hAnsi="Times New Roman" w:cs="Times New Roman"/>
          <w:sz w:val="28"/>
          <w:szCs w:val="28"/>
        </w:rPr>
        <w:lastRenderedPageBreak/>
        <w:t xml:space="preserve">критериев, указанных в документации о закупке, с учетом цены заявки, определенной в ходе </w:t>
      </w:r>
      <w:r w:rsidR="00D25D6E">
        <w:rPr>
          <w:rFonts w:ascii="Times New Roman" w:hAnsi="Times New Roman" w:cs="Times New Roman"/>
          <w:sz w:val="28"/>
          <w:szCs w:val="28"/>
        </w:rPr>
        <w:t>переторжки</w:t>
      </w:r>
      <w:r w:rsidRPr="00393122">
        <w:rPr>
          <w:rFonts w:ascii="Times New Roman" w:hAnsi="Times New Roman" w:cs="Times New Roman"/>
          <w:sz w:val="28"/>
          <w:szCs w:val="28"/>
        </w:rPr>
        <w:t>, или ранее поданных предложений о цене заявки (в случае если участник закупки не принимал участие в</w:t>
      </w:r>
      <w:r w:rsidR="00D25D6E" w:rsidRPr="00D25D6E">
        <w:rPr>
          <w:rFonts w:ascii="Times New Roman" w:hAnsi="Times New Roman" w:cs="Times New Roman"/>
          <w:sz w:val="28"/>
          <w:szCs w:val="28"/>
        </w:rPr>
        <w:t xml:space="preserve"> </w:t>
      </w:r>
      <w:r w:rsidR="00D25D6E">
        <w:rPr>
          <w:rFonts w:ascii="Times New Roman" w:hAnsi="Times New Roman" w:cs="Times New Roman"/>
          <w:sz w:val="28"/>
          <w:szCs w:val="28"/>
        </w:rPr>
        <w:t>переторжке</w:t>
      </w:r>
      <w:r w:rsidRPr="00393122">
        <w:rPr>
          <w:rFonts w:ascii="Times New Roman" w:hAnsi="Times New Roman" w:cs="Times New Roman"/>
          <w:sz w:val="28"/>
          <w:szCs w:val="28"/>
        </w:rPr>
        <w:t>).</w:t>
      </w:r>
    </w:p>
    <w:p w:rsidR="00ED3DDF" w:rsidRPr="00797C82" w:rsidRDefault="00ED3DDF" w:rsidP="00BD2AB0">
      <w:pPr>
        <w:spacing w:after="0" w:line="240" w:lineRule="auto"/>
        <w:ind w:firstLine="708"/>
        <w:contextualSpacing/>
        <w:jc w:val="both"/>
        <w:rPr>
          <w:rFonts w:ascii="Times New Roman" w:hAnsi="Times New Roman" w:cs="Times New Roman"/>
          <w:sz w:val="28"/>
          <w:szCs w:val="28"/>
        </w:rPr>
      </w:pPr>
    </w:p>
    <w:p w:rsidR="00E6716C" w:rsidRPr="00797C82" w:rsidRDefault="00ED3DDF" w:rsidP="00BD2AB0">
      <w:pPr>
        <w:pStyle w:val="2"/>
        <w:spacing w:before="0" w:line="240" w:lineRule="auto"/>
        <w:contextualSpacing/>
        <w:jc w:val="center"/>
        <w:rPr>
          <w:rFonts w:ascii="Times New Roman" w:hAnsi="Times New Roman" w:cs="Times New Roman"/>
          <w:b w:val="0"/>
          <w:color w:val="auto"/>
          <w:sz w:val="28"/>
          <w:szCs w:val="28"/>
        </w:rPr>
      </w:pPr>
      <w:bookmarkStart w:id="29" w:name="_Toc529531835"/>
      <w:r w:rsidRPr="00797C82">
        <w:rPr>
          <w:rFonts w:ascii="Times New Roman" w:hAnsi="Times New Roman" w:cs="Times New Roman"/>
          <w:b w:val="0"/>
          <w:color w:val="auto"/>
          <w:sz w:val="28"/>
          <w:szCs w:val="28"/>
        </w:rPr>
        <w:t>17</w:t>
      </w:r>
      <w:r w:rsidR="00E6716C" w:rsidRPr="00797C82">
        <w:rPr>
          <w:rFonts w:ascii="Times New Roman" w:hAnsi="Times New Roman" w:cs="Times New Roman"/>
          <w:b w:val="0"/>
          <w:color w:val="auto"/>
          <w:sz w:val="28"/>
          <w:szCs w:val="28"/>
        </w:rPr>
        <w:t>. Особенности проведения конкурентных закупок с</w:t>
      </w:r>
      <w:r w:rsidR="00E553F1" w:rsidRPr="00797C82">
        <w:rPr>
          <w:rFonts w:ascii="Times New Roman" w:hAnsi="Times New Roman" w:cs="Times New Roman"/>
          <w:b w:val="0"/>
          <w:color w:val="auto"/>
          <w:sz w:val="28"/>
          <w:szCs w:val="28"/>
        </w:rPr>
        <w:t> </w:t>
      </w:r>
      <w:r w:rsidR="00E6716C" w:rsidRPr="00797C82">
        <w:rPr>
          <w:rFonts w:ascii="Times New Roman" w:hAnsi="Times New Roman" w:cs="Times New Roman"/>
          <w:b w:val="0"/>
          <w:color w:val="auto"/>
          <w:sz w:val="28"/>
          <w:szCs w:val="28"/>
        </w:rPr>
        <w:t>неопределенным объемом товаров, работ, услуг</w:t>
      </w:r>
      <w:bookmarkEnd w:id="29"/>
    </w:p>
    <w:p w:rsidR="00E6716C" w:rsidRPr="00797C82" w:rsidRDefault="00E6716C" w:rsidP="00BD2AB0">
      <w:pPr>
        <w:spacing w:after="0" w:line="240" w:lineRule="auto"/>
        <w:contextualSpacing/>
        <w:jc w:val="both"/>
        <w:rPr>
          <w:rFonts w:ascii="Times New Roman" w:hAnsi="Times New Roman" w:cs="Times New Roman"/>
          <w:sz w:val="28"/>
          <w:szCs w:val="28"/>
        </w:rPr>
      </w:pPr>
    </w:p>
    <w:p w:rsidR="00E6716C" w:rsidRPr="00393122" w:rsidRDefault="00E6716C"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ED3DDF">
        <w:rPr>
          <w:rFonts w:ascii="Times New Roman" w:hAnsi="Times New Roman" w:cs="Times New Roman"/>
          <w:sz w:val="28"/>
          <w:szCs w:val="28"/>
        </w:rPr>
        <w:t>7</w:t>
      </w:r>
      <w:r w:rsidRPr="00393122">
        <w:rPr>
          <w:rFonts w:ascii="Times New Roman" w:hAnsi="Times New Roman" w:cs="Times New Roman"/>
          <w:sz w:val="28"/>
          <w:szCs w:val="28"/>
        </w:rPr>
        <w:t>.1. Настоящей главой установлены особенности осуществления конкурентных закупок в случаях, если количество (объем) закупаемых товаров, работ, услуг на этапе подготовки к проведению таких закупок невозможно определить (далее – закупки с неопределенным объемом).</w:t>
      </w:r>
    </w:p>
    <w:p w:rsidR="00E6716C" w:rsidRPr="00393122" w:rsidRDefault="00E6716C"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ED3DDF">
        <w:rPr>
          <w:rFonts w:ascii="Times New Roman" w:hAnsi="Times New Roman" w:cs="Times New Roman"/>
          <w:sz w:val="28"/>
          <w:szCs w:val="28"/>
        </w:rPr>
        <w:t>7</w:t>
      </w:r>
      <w:r w:rsidRPr="00393122">
        <w:rPr>
          <w:rFonts w:ascii="Times New Roman" w:hAnsi="Times New Roman" w:cs="Times New Roman"/>
          <w:sz w:val="28"/>
          <w:szCs w:val="28"/>
        </w:rPr>
        <w:t>.2.</w:t>
      </w:r>
      <w:r w:rsidRPr="00393122">
        <w:rPr>
          <w:rFonts w:ascii="Times New Roman" w:hAnsi="Times New Roman" w:cs="Times New Roman"/>
          <w:sz w:val="28"/>
          <w:szCs w:val="28"/>
        </w:rPr>
        <w:tab/>
        <w:t xml:space="preserve">Условия применения закупки с неопределенным объемом </w:t>
      </w:r>
      <w:r w:rsidRPr="00096CEB">
        <w:rPr>
          <w:rFonts w:ascii="Times New Roman" w:hAnsi="Times New Roman" w:cs="Times New Roman"/>
          <w:sz w:val="28"/>
          <w:szCs w:val="28"/>
        </w:rPr>
        <w:t xml:space="preserve">аналогичны случаям, указанным в разделах </w:t>
      </w:r>
      <w:r w:rsidRPr="00096CEB">
        <w:rPr>
          <w:rFonts w:ascii="Times New Roman" w:hAnsi="Times New Roman" w:cs="Times New Roman"/>
          <w:sz w:val="28"/>
          <w:szCs w:val="28"/>
          <w:lang w:val="en-US"/>
        </w:rPr>
        <w:t>II</w:t>
      </w:r>
      <w:r w:rsidRPr="00096CEB">
        <w:rPr>
          <w:rFonts w:ascii="Times New Roman" w:hAnsi="Times New Roman" w:cs="Times New Roman"/>
          <w:sz w:val="28"/>
          <w:szCs w:val="28"/>
        </w:rPr>
        <w:t xml:space="preserve"> – </w:t>
      </w:r>
      <w:r w:rsidRPr="00096CEB">
        <w:rPr>
          <w:rFonts w:ascii="Times New Roman" w:hAnsi="Times New Roman" w:cs="Times New Roman"/>
          <w:sz w:val="28"/>
          <w:szCs w:val="28"/>
          <w:lang w:val="en-US"/>
        </w:rPr>
        <w:t>VI</w:t>
      </w:r>
      <w:r w:rsidRPr="00096CEB">
        <w:rPr>
          <w:rFonts w:ascii="Times New Roman" w:hAnsi="Times New Roman" w:cs="Times New Roman"/>
          <w:sz w:val="28"/>
          <w:szCs w:val="28"/>
        </w:rPr>
        <w:t xml:space="preserve"> настоящего Положения.</w:t>
      </w:r>
    </w:p>
    <w:p w:rsidR="00E6716C" w:rsidRPr="00393122" w:rsidRDefault="00E6716C"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ED3DDF">
        <w:rPr>
          <w:rFonts w:ascii="Times New Roman" w:hAnsi="Times New Roman" w:cs="Times New Roman"/>
          <w:sz w:val="28"/>
          <w:szCs w:val="28"/>
        </w:rPr>
        <w:t>7</w:t>
      </w:r>
      <w:r w:rsidRPr="00393122">
        <w:rPr>
          <w:rFonts w:ascii="Times New Roman" w:hAnsi="Times New Roman" w:cs="Times New Roman"/>
          <w:sz w:val="28"/>
          <w:szCs w:val="28"/>
        </w:rPr>
        <w:t>.3.</w:t>
      </w:r>
      <w:r w:rsidRPr="00393122">
        <w:rPr>
          <w:rFonts w:ascii="Times New Roman" w:hAnsi="Times New Roman" w:cs="Times New Roman"/>
          <w:sz w:val="28"/>
          <w:szCs w:val="28"/>
        </w:rPr>
        <w:tab/>
        <w:t>При проведении закупки с неопределенным объемом заказчик при</w:t>
      </w:r>
      <w:r w:rsidR="00E553F1">
        <w:rPr>
          <w:rFonts w:ascii="Times New Roman" w:hAnsi="Times New Roman" w:cs="Times New Roman"/>
          <w:sz w:val="28"/>
          <w:szCs w:val="28"/>
        </w:rPr>
        <w:t> </w:t>
      </w:r>
      <w:r w:rsidRPr="00393122">
        <w:rPr>
          <w:rFonts w:ascii="Times New Roman" w:hAnsi="Times New Roman" w:cs="Times New Roman"/>
          <w:sz w:val="28"/>
          <w:szCs w:val="28"/>
        </w:rPr>
        <w:t>определении победителя руководствуется одним из следующих критериев:</w:t>
      </w:r>
    </w:p>
    <w:p w:rsidR="00E6716C" w:rsidRPr="00393122" w:rsidRDefault="00E6716C"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 ценовым критерием отбора победителя является предложенная участником закупки цена единицы товара, работы, услуги, поставка (выполнение, оказание) которого (которой) предусмотрена в рамках исполнения договора;</w:t>
      </w:r>
    </w:p>
    <w:p w:rsidR="00E6716C" w:rsidRPr="00393122" w:rsidRDefault="00E6716C"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 ценовым критерием отбора победителя является предложенная участником сумма цен единиц товаров (работ, услуг</w:t>
      </w:r>
      <w:r w:rsidR="00FC7898" w:rsidRPr="00393122">
        <w:rPr>
          <w:rFonts w:ascii="Times New Roman" w:hAnsi="Times New Roman" w:cs="Times New Roman"/>
          <w:sz w:val="28"/>
          <w:szCs w:val="28"/>
        </w:rPr>
        <w:t>), поставка</w:t>
      </w:r>
      <w:r w:rsidRPr="00393122">
        <w:rPr>
          <w:rFonts w:ascii="Times New Roman" w:hAnsi="Times New Roman" w:cs="Times New Roman"/>
          <w:sz w:val="28"/>
          <w:szCs w:val="28"/>
        </w:rPr>
        <w:t xml:space="preserve"> (выполнение, оказание) которых предусмотрена в рамках исполнения договора. </w:t>
      </w:r>
    </w:p>
    <w:p w:rsidR="00E6716C" w:rsidRPr="00393122" w:rsidRDefault="00E6716C"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ED3DDF">
        <w:rPr>
          <w:rFonts w:ascii="Times New Roman" w:hAnsi="Times New Roman" w:cs="Times New Roman"/>
          <w:sz w:val="28"/>
          <w:szCs w:val="28"/>
        </w:rPr>
        <w:t>7</w:t>
      </w:r>
      <w:r w:rsidRPr="00393122">
        <w:rPr>
          <w:rFonts w:ascii="Times New Roman" w:hAnsi="Times New Roman" w:cs="Times New Roman"/>
          <w:sz w:val="28"/>
          <w:szCs w:val="28"/>
        </w:rPr>
        <w:t>.4.</w:t>
      </w:r>
      <w:r w:rsidRPr="00393122">
        <w:rPr>
          <w:rFonts w:ascii="Times New Roman" w:hAnsi="Times New Roman" w:cs="Times New Roman"/>
          <w:sz w:val="28"/>
          <w:szCs w:val="28"/>
        </w:rPr>
        <w:tab/>
        <w:t>Порядок определения победителя закупки с неопределенным объемом указывается в документации о закупке с учетом пункта 1</w:t>
      </w:r>
      <w:r w:rsidR="00ED3DDF">
        <w:rPr>
          <w:rFonts w:ascii="Times New Roman" w:hAnsi="Times New Roman" w:cs="Times New Roman"/>
          <w:sz w:val="28"/>
          <w:szCs w:val="28"/>
        </w:rPr>
        <w:t>7</w:t>
      </w:r>
      <w:r w:rsidRPr="00393122">
        <w:rPr>
          <w:rFonts w:ascii="Times New Roman" w:hAnsi="Times New Roman" w:cs="Times New Roman"/>
          <w:sz w:val="28"/>
          <w:szCs w:val="28"/>
        </w:rPr>
        <w:t>.3 настоящего Положения.</w:t>
      </w:r>
    </w:p>
    <w:p w:rsidR="00E6716C" w:rsidRPr="00393122" w:rsidRDefault="00E6716C"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ED3DDF">
        <w:rPr>
          <w:rFonts w:ascii="Times New Roman" w:hAnsi="Times New Roman" w:cs="Times New Roman"/>
          <w:sz w:val="28"/>
          <w:szCs w:val="28"/>
        </w:rPr>
        <w:t>7</w:t>
      </w:r>
      <w:r w:rsidRPr="00393122">
        <w:rPr>
          <w:rFonts w:ascii="Times New Roman" w:hAnsi="Times New Roman" w:cs="Times New Roman"/>
          <w:sz w:val="28"/>
          <w:szCs w:val="28"/>
        </w:rPr>
        <w:t>.5. Предложения участников в отношении предельной цены договора (при наличии) не рассматриваются заказчиком и не влияют на порядок отбора победителя такой закупки.</w:t>
      </w:r>
    </w:p>
    <w:p w:rsidR="00E6716C" w:rsidRPr="00393122" w:rsidRDefault="005733E8"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1</w:t>
      </w:r>
      <w:r w:rsidR="00ED3DDF">
        <w:rPr>
          <w:rFonts w:ascii="Times New Roman" w:hAnsi="Times New Roman" w:cs="Times New Roman"/>
          <w:sz w:val="28"/>
          <w:szCs w:val="28"/>
        </w:rPr>
        <w:t>7</w:t>
      </w:r>
      <w:r w:rsidR="00E6716C" w:rsidRPr="00393122">
        <w:rPr>
          <w:rFonts w:ascii="Times New Roman" w:hAnsi="Times New Roman" w:cs="Times New Roman"/>
          <w:sz w:val="28"/>
          <w:szCs w:val="28"/>
        </w:rPr>
        <w:t>.</w:t>
      </w:r>
      <w:r>
        <w:rPr>
          <w:rFonts w:ascii="Times New Roman" w:hAnsi="Times New Roman" w:cs="Times New Roman"/>
          <w:sz w:val="28"/>
          <w:szCs w:val="28"/>
        </w:rPr>
        <w:t>6</w:t>
      </w:r>
      <w:r w:rsidR="00E6716C" w:rsidRPr="00393122">
        <w:rPr>
          <w:rFonts w:ascii="Times New Roman" w:hAnsi="Times New Roman" w:cs="Times New Roman"/>
          <w:sz w:val="28"/>
          <w:szCs w:val="28"/>
        </w:rPr>
        <w:t>. Проект договора, заключаемого по результатам проведения закупки с неопределенным объемом, может содержать предельную цену договора, при</w:t>
      </w:r>
      <w:r w:rsidR="00E553F1">
        <w:rPr>
          <w:rFonts w:ascii="Times New Roman" w:hAnsi="Times New Roman" w:cs="Times New Roman"/>
          <w:sz w:val="28"/>
          <w:szCs w:val="28"/>
        </w:rPr>
        <w:t> </w:t>
      </w:r>
      <w:r w:rsidR="00E6716C" w:rsidRPr="00393122">
        <w:rPr>
          <w:rFonts w:ascii="Times New Roman" w:hAnsi="Times New Roman" w:cs="Times New Roman"/>
          <w:sz w:val="28"/>
          <w:szCs w:val="28"/>
        </w:rPr>
        <w:t xml:space="preserve">этом при исполнении такого договора заказчик не обязан принимать товары (работы, услуги) на всю предельную цену договора. Поставка товаров, выполнение работ, оказание услуг осуществляется на сумму, не превышающую предельную цену договора. </w:t>
      </w:r>
    </w:p>
    <w:p w:rsidR="00E6716C" w:rsidRPr="00393122" w:rsidRDefault="00E6716C"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ED3DDF">
        <w:rPr>
          <w:rFonts w:ascii="Times New Roman" w:hAnsi="Times New Roman" w:cs="Times New Roman"/>
          <w:sz w:val="28"/>
          <w:szCs w:val="28"/>
        </w:rPr>
        <w:t>7</w:t>
      </w:r>
      <w:r w:rsidRPr="00393122">
        <w:rPr>
          <w:rFonts w:ascii="Times New Roman" w:hAnsi="Times New Roman" w:cs="Times New Roman"/>
          <w:sz w:val="28"/>
          <w:szCs w:val="28"/>
        </w:rPr>
        <w:t>.</w:t>
      </w:r>
      <w:r w:rsidR="005733E8">
        <w:rPr>
          <w:rFonts w:ascii="Times New Roman" w:hAnsi="Times New Roman" w:cs="Times New Roman"/>
          <w:sz w:val="28"/>
          <w:szCs w:val="28"/>
        </w:rPr>
        <w:t>7</w:t>
      </w:r>
      <w:r w:rsidRPr="00393122">
        <w:rPr>
          <w:rFonts w:ascii="Times New Roman" w:hAnsi="Times New Roman" w:cs="Times New Roman"/>
          <w:sz w:val="28"/>
          <w:szCs w:val="28"/>
        </w:rPr>
        <w:t>.</w:t>
      </w:r>
      <w:r w:rsidRPr="00393122">
        <w:rPr>
          <w:rFonts w:ascii="Times New Roman" w:hAnsi="Times New Roman" w:cs="Times New Roman"/>
          <w:sz w:val="28"/>
          <w:szCs w:val="28"/>
        </w:rPr>
        <w:tab/>
        <w:t>В случае проведения закупки с неопределенным объемом в</w:t>
      </w:r>
      <w:r w:rsidR="00E553F1">
        <w:rPr>
          <w:rFonts w:ascii="Times New Roman" w:hAnsi="Times New Roman" w:cs="Times New Roman"/>
          <w:sz w:val="28"/>
          <w:szCs w:val="28"/>
        </w:rPr>
        <w:t> </w:t>
      </w:r>
      <w:r w:rsidRPr="00393122">
        <w:rPr>
          <w:rFonts w:ascii="Times New Roman" w:hAnsi="Times New Roman" w:cs="Times New Roman"/>
          <w:sz w:val="28"/>
          <w:szCs w:val="28"/>
        </w:rPr>
        <w:t>договоре, заключаемом по результатам проведения такой закупки, должны быть определены цены единиц каждого товара, работы, услуги, поставка (выполнение, оказание) которых предусмотрена в рамках исполнения такого договора.</w:t>
      </w:r>
    </w:p>
    <w:p w:rsidR="00E6716C" w:rsidRPr="00393122" w:rsidRDefault="00E6716C"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w:t>
      </w:r>
      <w:r w:rsidR="00ED3DDF">
        <w:rPr>
          <w:rFonts w:ascii="Times New Roman" w:hAnsi="Times New Roman" w:cs="Times New Roman"/>
          <w:sz w:val="28"/>
          <w:szCs w:val="28"/>
        </w:rPr>
        <w:t>7</w:t>
      </w:r>
      <w:r w:rsidRPr="00393122">
        <w:rPr>
          <w:rFonts w:ascii="Times New Roman" w:hAnsi="Times New Roman" w:cs="Times New Roman"/>
          <w:sz w:val="28"/>
          <w:szCs w:val="28"/>
        </w:rPr>
        <w:t>.</w:t>
      </w:r>
      <w:r w:rsidR="005733E8">
        <w:rPr>
          <w:rFonts w:ascii="Times New Roman" w:hAnsi="Times New Roman" w:cs="Times New Roman"/>
          <w:sz w:val="28"/>
          <w:szCs w:val="28"/>
        </w:rPr>
        <w:t>8</w:t>
      </w:r>
      <w:r w:rsidRPr="00393122">
        <w:rPr>
          <w:rFonts w:ascii="Times New Roman" w:hAnsi="Times New Roman" w:cs="Times New Roman"/>
          <w:sz w:val="28"/>
          <w:szCs w:val="28"/>
        </w:rPr>
        <w:t>.</w:t>
      </w:r>
      <w:r w:rsidRPr="00393122">
        <w:rPr>
          <w:rFonts w:ascii="Times New Roman" w:hAnsi="Times New Roman" w:cs="Times New Roman"/>
          <w:sz w:val="28"/>
          <w:szCs w:val="28"/>
        </w:rPr>
        <w:tab/>
        <w:t xml:space="preserve">Порядок заключения, изменения, расторжения договора, заключаемого по итогам закупки с неопределенным объемом, аналогичны </w:t>
      </w:r>
      <w:r w:rsidRPr="00B1581B">
        <w:rPr>
          <w:rFonts w:ascii="Times New Roman" w:hAnsi="Times New Roman" w:cs="Times New Roman"/>
          <w:sz w:val="28"/>
          <w:szCs w:val="28"/>
        </w:rPr>
        <w:t xml:space="preserve">условиям, указанным в </w:t>
      </w:r>
      <w:r w:rsidR="004B71DE">
        <w:rPr>
          <w:rFonts w:ascii="Times New Roman" w:hAnsi="Times New Roman" w:cs="Times New Roman"/>
          <w:sz w:val="28"/>
          <w:szCs w:val="28"/>
        </w:rPr>
        <w:t>главах 26,</w:t>
      </w:r>
      <w:r w:rsidR="00B1581B" w:rsidRPr="00B1581B">
        <w:rPr>
          <w:rFonts w:ascii="Times New Roman" w:hAnsi="Times New Roman" w:cs="Times New Roman"/>
          <w:sz w:val="28"/>
          <w:szCs w:val="28"/>
        </w:rPr>
        <w:t xml:space="preserve"> 28</w:t>
      </w:r>
      <w:r w:rsidR="00ED3DDF" w:rsidRPr="00B1581B">
        <w:rPr>
          <w:rFonts w:ascii="Times New Roman" w:hAnsi="Times New Roman" w:cs="Times New Roman"/>
          <w:sz w:val="28"/>
          <w:szCs w:val="28"/>
        </w:rPr>
        <w:t xml:space="preserve"> </w:t>
      </w:r>
      <w:r w:rsidRPr="00B1581B">
        <w:rPr>
          <w:rFonts w:ascii="Times New Roman" w:hAnsi="Times New Roman" w:cs="Times New Roman"/>
          <w:sz w:val="28"/>
          <w:szCs w:val="28"/>
        </w:rPr>
        <w:t>настоящего Положения.</w:t>
      </w:r>
    </w:p>
    <w:p w:rsidR="00ED3DDF" w:rsidRPr="00797C82" w:rsidRDefault="00ED3DDF" w:rsidP="00BD2AB0">
      <w:pPr>
        <w:spacing w:after="0" w:line="240" w:lineRule="auto"/>
        <w:ind w:firstLine="708"/>
        <w:contextualSpacing/>
        <w:rPr>
          <w:rFonts w:ascii="Times New Roman" w:hAnsi="Times New Roman" w:cs="Times New Roman"/>
          <w:sz w:val="28"/>
          <w:szCs w:val="28"/>
        </w:rPr>
      </w:pPr>
    </w:p>
    <w:p w:rsidR="008C66FA" w:rsidRPr="00797C82" w:rsidRDefault="008C66FA" w:rsidP="00BD2AB0">
      <w:pPr>
        <w:pStyle w:val="2"/>
        <w:spacing w:before="0" w:line="240" w:lineRule="auto"/>
        <w:contextualSpacing/>
        <w:jc w:val="center"/>
        <w:rPr>
          <w:rFonts w:ascii="Times New Roman" w:hAnsi="Times New Roman" w:cs="Times New Roman"/>
          <w:b w:val="0"/>
          <w:color w:val="auto"/>
          <w:sz w:val="28"/>
          <w:szCs w:val="28"/>
        </w:rPr>
      </w:pPr>
      <w:bookmarkStart w:id="30" w:name="_Toc529531836"/>
      <w:r w:rsidRPr="00797C82">
        <w:rPr>
          <w:rFonts w:ascii="Times New Roman" w:hAnsi="Times New Roman" w:cs="Times New Roman"/>
          <w:b w:val="0"/>
          <w:color w:val="auto"/>
          <w:sz w:val="28"/>
          <w:szCs w:val="28"/>
        </w:rPr>
        <w:t>1</w:t>
      </w:r>
      <w:r w:rsidR="00ED3DDF" w:rsidRPr="00797C82">
        <w:rPr>
          <w:rFonts w:ascii="Times New Roman" w:hAnsi="Times New Roman" w:cs="Times New Roman"/>
          <w:b w:val="0"/>
          <w:color w:val="auto"/>
          <w:sz w:val="28"/>
          <w:szCs w:val="28"/>
        </w:rPr>
        <w:t>8</w:t>
      </w:r>
      <w:r w:rsidRPr="00797C82">
        <w:rPr>
          <w:rFonts w:ascii="Times New Roman" w:hAnsi="Times New Roman" w:cs="Times New Roman"/>
          <w:b w:val="0"/>
          <w:color w:val="auto"/>
          <w:sz w:val="28"/>
          <w:szCs w:val="28"/>
        </w:rPr>
        <w:t>. Особенности проведения зонтичных закупок</w:t>
      </w:r>
      <w:bookmarkEnd w:id="30"/>
    </w:p>
    <w:p w:rsidR="00ED3DDF" w:rsidRPr="00797C82" w:rsidRDefault="00ED3DDF" w:rsidP="00BD2AB0">
      <w:pPr>
        <w:spacing w:after="0" w:line="240" w:lineRule="auto"/>
        <w:contextualSpacing/>
      </w:pPr>
    </w:p>
    <w:p w:rsidR="008C66FA" w:rsidRDefault="008C66FA" w:rsidP="00BD2AB0">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w:t>
      </w:r>
      <w:r w:rsidR="00ED3DDF">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.1. </w:t>
      </w:r>
      <w:r w:rsidRPr="005D0DFE">
        <w:rPr>
          <w:rFonts w:ascii="Times New Roman" w:eastAsia="Times New Roman" w:hAnsi="Times New Roman" w:cs="Times New Roman"/>
          <w:sz w:val="28"/>
          <w:szCs w:val="28"/>
          <w:lang w:eastAsia="ru-RU"/>
        </w:rPr>
        <w:t>Заказчик</w:t>
      </w:r>
      <w:r>
        <w:rPr>
          <w:rFonts w:ascii="Times New Roman" w:eastAsia="Times New Roman" w:hAnsi="Times New Roman" w:cs="Times New Roman"/>
          <w:sz w:val="28"/>
          <w:szCs w:val="28"/>
          <w:lang w:eastAsia="ru-RU"/>
        </w:rPr>
        <w:t xml:space="preserve"> вправе </w:t>
      </w:r>
      <w:r w:rsidRPr="005D0DFE">
        <w:rPr>
          <w:rFonts w:ascii="Times New Roman" w:eastAsia="Times New Roman" w:hAnsi="Times New Roman" w:cs="Times New Roman"/>
          <w:sz w:val="28"/>
          <w:szCs w:val="28"/>
          <w:lang w:eastAsia="ru-RU"/>
        </w:rPr>
        <w:t xml:space="preserve">проводить </w:t>
      </w:r>
      <w:r>
        <w:rPr>
          <w:rFonts w:ascii="Times New Roman" w:eastAsia="Times New Roman" w:hAnsi="Times New Roman" w:cs="Times New Roman"/>
          <w:sz w:val="28"/>
          <w:szCs w:val="28"/>
          <w:lang w:eastAsia="ru-RU"/>
        </w:rPr>
        <w:t xml:space="preserve">конкурентную </w:t>
      </w:r>
      <w:r w:rsidRPr="005D0DFE">
        <w:rPr>
          <w:rFonts w:ascii="Times New Roman" w:eastAsia="Times New Roman" w:hAnsi="Times New Roman" w:cs="Times New Roman"/>
          <w:sz w:val="28"/>
          <w:szCs w:val="28"/>
          <w:lang w:eastAsia="ru-RU"/>
        </w:rPr>
        <w:t xml:space="preserve">закупку, предусматривающую выбор </w:t>
      </w:r>
      <w:r>
        <w:rPr>
          <w:rFonts w:ascii="Times New Roman" w:eastAsia="Times New Roman" w:hAnsi="Times New Roman" w:cs="Times New Roman"/>
          <w:sz w:val="28"/>
          <w:szCs w:val="28"/>
          <w:lang w:eastAsia="ru-RU"/>
        </w:rPr>
        <w:t>нескольких победителей по одной такой закупке (далее – зонтичная закупка)</w:t>
      </w:r>
      <w:r w:rsidRPr="005D0DFE">
        <w:rPr>
          <w:rFonts w:ascii="Times New Roman" w:eastAsia="Times New Roman" w:hAnsi="Times New Roman" w:cs="Times New Roman"/>
          <w:sz w:val="28"/>
          <w:szCs w:val="28"/>
          <w:lang w:eastAsia="ru-RU"/>
        </w:rPr>
        <w:t>.</w:t>
      </w:r>
    </w:p>
    <w:p w:rsidR="008C66FA" w:rsidRDefault="008C66FA"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ED3DDF">
        <w:rPr>
          <w:rFonts w:ascii="Times New Roman" w:hAnsi="Times New Roman" w:cs="Times New Roman"/>
          <w:sz w:val="28"/>
          <w:szCs w:val="28"/>
        </w:rPr>
        <w:t>8</w:t>
      </w:r>
      <w:r>
        <w:rPr>
          <w:rFonts w:ascii="Times New Roman" w:hAnsi="Times New Roman" w:cs="Times New Roman"/>
          <w:sz w:val="28"/>
          <w:szCs w:val="28"/>
        </w:rPr>
        <w:t xml:space="preserve">.2. </w:t>
      </w:r>
      <w:r w:rsidRPr="00797A78">
        <w:rPr>
          <w:rFonts w:ascii="Times New Roman" w:hAnsi="Times New Roman" w:cs="Times New Roman"/>
          <w:sz w:val="28"/>
          <w:szCs w:val="28"/>
        </w:rPr>
        <w:t>Под зонтичной закупкой понимается</w:t>
      </w:r>
      <w:r>
        <w:rPr>
          <w:rFonts w:ascii="Times New Roman" w:hAnsi="Times New Roman" w:cs="Times New Roman"/>
          <w:sz w:val="28"/>
          <w:szCs w:val="28"/>
        </w:rPr>
        <w:t xml:space="preserve"> закупка с частичной поставкой, при которой весь объем закупки (лота) может быть распределен между</w:t>
      </w:r>
      <w:r w:rsidR="00E553F1">
        <w:rPr>
          <w:rFonts w:ascii="Times New Roman" w:hAnsi="Times New Roman" w:cs="Times New Roman"/>
          <w:sz w:val="28"/>
          <w:szCs w:val="28"/>
        </w:rPr>
        <w:t> </w:t>
      </w:r>
      <w:r>
        <w:rPr>
          <w:rFonts w:ascii="Times New Roman" w:hAnsi="Times New Roman" w:cs="Times New Roman"/>
          <w:sz w:val="28"/>
          <w:szCs w:val="28"/>
        </w:rPr>
        <w:t>несколькими участниками закупки, признанными победителями.</w:t>
      </w:r>
    </w:p>
    <w:p w:rsidR="008C66FA" w:rsidRDefault="008C66FA" w:rsidP="00BD2AB0">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D3DDF">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.3. </w:t>
      </w:r>
      <w:r w:rsidRPr="00C22E60">
        <w:rPr>
          <w:rFonts w:ascii="Times New Roman" w:eastAsia="Times New Roman" w:hAnsi="Times New Roman" w:cs="Times New Roman"/>
          <w:sz w:val="28"/>
          <w:szCs w:val="28"/>
          <w:lang w:eastAsia="ru-RU"/>
        </w:rPr>
        <w:t>Возможность заключения по одному лоту более одного договора с</w:t>
      </w:r>
      <w:r w:rsidR="00E553F1">
        <w:rPr>
          <w:rFonts w:ascii="Times New Roman" w:eastAsia="Times New Roman" w:hAnsi="Times New Roman" w:cs="Times New Roman"/>
          <w:sz w:val="28"/>
          <w:szCs w:val="28"/>
          <w:lang w:eastAsia="ru-RU"/>
        </w:rPr>
        <w:t> </w:t>
      </w:r>
      <w:r w:rsidRPr="00C22E60">
        <w:rPr>
          <w:rFonts w:ascii="Times New Roman" w:eastAsia="Times New Roman" w:hAnsi="Times New Roman" w:cs="Times New Roman"/>
          <w:sz w:val="28"/>
          <w:szCs w:val="28"/>
          <w:lang w:eastAsia="ru-RU"/>
        </w:rPr>
        <w:t xml:space="preserve">разными участниками </w:t>
      </w:r>
      <w:r>
        <w:rPr>
          <w:rFonts w:ascii="Times New Roman" w:eastAsia="Times New Roman" w:hAnsi="Times New Roman" w:cs="Times New Roman"/>
          <w:sz w:val="28"/>
          <w:szCs w:val="28"/>
          <w:lang w:eastAsia="ru-RU"/>
        </w:rPr>
        <w:t>предусматривается документацией о закупке</w:t>
      </w:r>
      <w:r w:rsidRPr="00C22E60">
        <w:rPr>
          <w:rFonts w:ascii="Times New Roman" w:eastAsia="Times New Roman" w:hAnsi="Times New Roman" w:cs="Times New Roman"/>
          <w:sz w:val="28"/>
          <w:szCs w:val="28"/>
          <w:lang w:eastAsia="ru-RU"/>
        </w:rPr>
        <w:t>.</w:t>
      </w:r>
    </w:p>
    <w:p w:rsidR="008C66FA" w:rsidRPr="003712CD" w:rsidRDefault="008C66FA" w:rsidP="00BD2AB0">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D3DDF">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.4. </w:t>
      </w:r>
      <w:r w:rsidRPr="003712CD">
        <w:rPr>
          <w:rFonts w:ascii="Times New Roman" w:eastAsia="Times New Roman" w:hAnsi="Times New Roman" w:cs="Times New Roman"/>
          <w:sz w:val="28"/>
          <w:szCs w:val="28"/>
          <w:lang w:eastAsia="ru-RU"/>
        </w:rPr>
        <w:t xml:space="preserve">В рамках одной процедуры </w:t>
      </w:r>
      <w:r>
        <w:rPr>
          <w:rFonts w:ascii="Times New Roman" w:eastAsia="Times New Roman" w:hAnsi="Times New Roman" w:cs="Times New Roman"/>
          <w:sz w:val="28"/>
          <w:szCs w:val="28"/>
          <w:lang w:eastAsia="ru-RU"/>
        </w:rPr>
        <w:t xml:space="preserve">зонтичной </w:t>
      </w:r>
      <w:r w:rsidRPr="003712CD">
        <w:rPr>
          <w:rFonts w:ascii="Times New Roman" w:eastAsia="Times New Roman" w:hAnsi="Times New Roman" w:cs="Times New Roman"/>
          <w:sz w:val="28"/>
          <w:szCs w:val="28"/>
          <w:lang w:eastAsia="ru-RU"/>
        </w:rPr>
        <w:t>закупки в документации о</w:t>
      </w:r>
      <w:r w:rsidR="00E553F1">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такой </w:t>
      </w:r>
      <w:r w:rsidRPr="003712CD">
        <w:rPr>
          <w:rFonts w:ascii="Times New Roman" w:eastAsia="Times New Roman" w:hAnsi="Times New Roman" w:cs="Times New Roman"/>
          <w:sz w:val="28"/>
          <w:szCs w:val="28"/>
          <w:lang w:eastAsia="ru-RU"/>
        </w:rPr>
        <w:t>закупке может быть предусмотрена возможность выбора нескольких победителей по одному лоту путем применения одного из следующих механизмов:</w:t>
      </w:r>
    </w:p>
    <w:p w:rsidR="008C66FA" w:rsidRPr="003712CD" w:rsidRDefault="008C66FA" w:rsidP="00BD2AB0">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3712CD">
        <w:rPr>
          <w:rFonts w:ascii="Times New Roman" w:eastAsia="Times New Roman" w:hAnsi="Times New Roman" w:cs="Times New Roman"/>
          <w:sz w:val="28"/>
          <w:szCs w:val="28"/>
          <w:lang w:eastAsia="ru-RU"/>
        </w:rPr>
        <w:t>выбор нескольких победителей с целью распределения общего объема потребности заказчика между ними;</w:t>
      </w:r>
    </w:p>
    <w:p w:rsidR="008C66FA" w:rsidRDefault="008C66FA" w:rsidP="00BD2AB0">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12372A" w:rsidRPr="003712CD">
        <w:rPr>
          <w:rFonts w:ascii="Times New Roman" w:eastAsia="Times New Roman" w:hAnsi="Times New Roman" w:cs="Times New Roman"/>
          <w:sz w:val="28"/>
          <w:szCs w:val="28"/>
          <w:lang w:eastAsia="ru-RU"/>
        </w:rPr>
        <w:t xml:space="preserve">выбор нескольких победителей с целью заключения договора </w:t>
      </w:r>
      <w:r w:rsidR="0012372A" w:rsidRPr="0012372A">
        <w:rPr>
          <w:rFonts w:ascii="Times New Roman" w:eastAsia="Times New Roman" w:hAnsi="Times New Roman" w:cs="Times New Roman"/>
          <w:sz w:val="28"/>
          <w:szCs w:val="28"/>
          <w:lang w:eastAsia="ru-RU"/>
        </w:rPr>
        <w:t>одинакового</w:t>
      </w:r>
      <w:r w:rsidR="0012372A" w:rsidRPr="003712CD">
        <w:rPr>
          <w:rFonts w:ascii="Times New Roman" w:eastAsia="Times New Roman" w:hAnsi="Times New Roman" w:cs="Times New Roman"/>
          <w:sz w:val="28"/>
          <w:szCs w:val="28"/>
          <w:lang w:eastAsia="ru-RU"/>
        </w:rPr>
        <w:t xml:space="preserve"> объема с каждым из победителей</w:t>
      </w:r>
      <w:r w:rsidR="0012372A">
        <w:rPr>
          <w:rFonts w:ascii="Times New Roman" w:eastAsia="Times New Roman" w:hAnsi="Times New Roman" w:cs="Times New Roman"/>
          <w:sz w:val="28"/>
          <w:szCs w:val="28"/>
          <w:lang w:eastAsia="ru-RU"/>
        </w:rPr>
        <w:t>.</w:t>
      </w:r>
    </w:p>
    <w:p w:rsidR="008C66FA" w:rsidRPr="003712CD" w:rsidRDefault="008C66FA" w:rsidP="00BD2AB0">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D3DDF">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.5. </w:t>
      </w:r>
      <w:r w:rsidRPr="003712CD">
        <w:rPr>
          <w:rFonts w:ascii="Times New Roman" w:eastAsia="Times New Roman" w:hAnsi="Times New Roman" w:cs="Times New Roman"/>
          <w:sz w:val="28"/>
          <w:szCs w:val="28"/>
          <w:lang w:eastAsia="ru-RU"/>
        </w:rPr>
        <w:t>В случае проведения процедуры</w:t>
      </w:r>
      <w:r>
        <w:rPr>
          <w:rFonts w:ascii="Times New Roman" w:eastAsia="Times New Roman" w:hAnsi="Times New Roman" w:cs="Times New Roman"/>
          <w:sz w:val="28"/>
          <w:szCs w:val="28"/>
          <w:lang w:eastAsia="ru-RU"/>
        </w:rPr>
        <w:t xml:space="preserve"> зонтичной</w:t>
      </w:r>
      <w:r w:rsidRPr="003712CD">
        <w:rPr>
          <w:rFonts w:ascii="Times New Roman" w:eastAsia="Times New Roman" w:hAnsi="Times New Roman" w:cs="Times New Roman"/>
          <w:sz w:val="28"/>
          <w:szCs w:val="28"/>
          <w:lang w:eastAsia="ru-RU"/>
        </w:rPr>
        <w:t xml:space="preserve"> закупки с целью распределения по частям общего объема потребности заказчика между победителями в документации о</w:t>
      </w:r>
      <w:r>
        <w:rPr>
          <w:rFonts w:ascii="Times New Roman" w:eastAsia="Times New Roman" w:hAnsi="Times New Roman" w:cs="Times New Roman"/>
          <w:sz w:val="28"/>
          <w:szCs w:val="28"/>
          <w:lang w:eastAsia="ru-RU"/>
        </w:rPr>
        <w:t xml:space="preserve"> такой </w:t>
      </w:r>
      <w:r w:rsidRPr="003712CD">
        <w:rPr>
          <w:rFonts w:ascii="Times New Roman" w:eastAsia="Times New Roman" w:hAnsi="Times New Roman" w:cs="Times New Roman"/>
          <w:sz w:val="28"/>
          <w:szCs w:val="28"/>
          <w:lang w:eastAsia="ru-RU"/>
        </w:rPr>
        <w:t>закупке должны быть установлены:</w:t>
      </w:r>
    </w:p>
    <w:p w:rsidR="008C66FA" w:rsidRPr="003712CD" w:rsidRDefault="008C66FA" w:rsidP="00BD2AB0">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3712CD">
        <w:rPr>
          <w:rFonts w:ascii="Times New Roman" w:eastAsia="Times New Roman" w:hAnsi="Times New Roman" w:cs="Times New Roman"/>
          <w:sz w:val="28"/>
          <w:szCs w:val="28"/>
          <w:lang w:eastAsia="ru-RU"/>
        </w:rPr>
        <w:t>порядок определения победителей;</w:t>
      </w:r>
    </w:p>
    <w:p w:rsidR="008C66FA" w:rsidRDefault="008C66FA" w:rsidP="00BD2AB0">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Pr="003712CD">
        <w:rPr>
          <w:rFonts w:ascii="Times New Roman" w:eastAsia="Times New Roman" w:hAnsi="Times New Roman" w:cs="Times New Roman"/>
          <w:sz w:val="28"/>
          <w:szCs w:val="28"/>
          <w:lang w:eastAsia="ru-RU"/>
        </w:rPr>
        <w:t>условия заключения договора с победителями, в том числе порядок определения и условия распределения закупаемого объема продукции сред</w:t>
      </w:r>
      <w:r>
        <w:rPr>
          <w:rFonts w:ascii="Times New Roman" w:eastAsia="Times New Roman" w:hAnsi="Times New Roman" w:cs="Times New Roman"/>
          <w:sz w:val="28"/>
          <w:szCs w:val="28"/>
          <w:lang w:eastAsia="ru-RU"/>
        </w:rPr>
        <w:t>и</w:t>
      </w:r>
      <w:r w:rsidR="00E553F1">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победителей по итогам закупки;</w:t>
      </w:r>
    </w:p>
    <w:p w:rsidR="004F2EE1" w:rsidRPr="003712CD" w:rsidRDefault="004F2EE1" w:rsidP="00BD2AB0">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3712CD">
        <w:rPr>
          <w:rFonts w:ascii="Times New Roman" w:eastAsia="Times New Roman" w:hAnsi="Times New Roman" w:cs="Times New Roman"/>
          <w:sz w:val="28"/>
          <w:szCs w:val="28"/>
          <w:lang w:eastAsia="ru-RU"/>
        </w:rPr>
        <w:t>отсутствие обязанности у заказчика произвести полную выборку продукции, указанную в договоре, заключаемом с каждым победителем;</w:t>
      </w:r>
    </w:p>
    <w:p w:rsidR="004F2EE1" w:rsidRDefault="004F2EE1" w:rsidP="00BD2AB0">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Pr="003712CD">
        <w:rPr>
          <w:rFonts w:ascii="Times New Roman" w:eastAsia="Times New Roman" w:hAnsi="Times New Roman" w:cs="Times New Roman"/>
          <w:sz w:val="28"/>
          <w:szCs w:val="28"/>
          <w:lang w:eastAsia="ru-RU"/>
        </w:rPr>
        <w:t>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w:t>
      </w:r>
      <w:r>
        <w:rPr>
          <w:rFonts w:ascii="Times New Roman" w:eastAsia="Times New Roman" w:hAnsi="Times New Roman" w:cs="Times New Roman"/>
          <w:sz w:val="28"/>
          <w:szCs w:val="28"/>
          <w:lang w:eastAsia="ru-RU"/>
        </w:rPr>
        <w:t>ения обязательств ненадлежащими;</w:t>
      </w:r>
    </w:p>
    <w:p w:rsidR="004F2EE1" w:rsidRPr="003712CD" w:rsidRDefault="004F2EE1" w:rsidP="00BD2AB0">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8C66FA">
        <w:rPr>
          <w:rFonts w:ascii="Times New Roman" w:eastAsia="Times New Roman" w:hAnsi="Times New Roman" w:cs="Times New Roman"/>
          <w:sz w:val="28"/>
          <w:szCs w:val="28"/>
          <w:lang w:eastAsia="ru-RU"/>
        </w:rPr>
        <w:t>) особенности исполнения договора, заключенного п</w:t>
      </w:r>
      <w:r>
        <w:rPr>
          <w:rFonts w:ascii="Times New Roman" w:eastAsia="Times New Roman" w:hAnsi="Times New Roman" w:cs="Times New Roman"/>
          <w:sz w:val="28"/>
          <w:szCs w:val="28"/>
          <w:lang w:eastAsia="ru-RU"/>
        </w:rPr>
        <w:t>о результатам зонтичной закупки.</w:t>
      </w:r>
    </w:p>
    <w:p w:rsidR="008C66FA" w:rsidRPr="003712CD" w:rsidRDefault="008C66FA" w:rsidP="00BD2AB0">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D3DDF">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.6.</w:t>
      </w:r>
      <w:r w:rsidRPr="003712CD">
        <w:rPr>
          <w:rFonts w:ascii="Times New Roman" w:eastAsia="Times New Roman" w:hAnsi="Times New Roman" w:cs="Times New Roman"/>
          <w:sz w:val="28"/>
          <w:szCs w:val="28"/>
          <w:lang w:eastAsia="ru-RU"/>
        </w:rPr>
        <w:tab/>
        <w:t xml:space="preserve">В случае проведения процедуры </w:t>
      </w:r>
      <w:r>
        <w:rPr>
          <w:rFonts w:ascii="Times New Roman" w:eastAsia="Times New Roman" w:hAnsi="Times New Roman" w:cs="Times New Roman"/>
          <w:sz w:val="28"/>
          <w:szCs w:val="28"/>
          <w:lang w:eastAsia="ru-RU"/>
        </w:rPr>
        <w:t xml:space="preserve">зонтичной </w:t>
      </w:r>
      <w:r w:rsidRPr="003712CD">
        <w:rPr>
          <w:rFonts w:ascii="Times New Roman" w:eastAsia="Times New Roman" w:hAnsi="Times New Roman" w:cs="Times New Roman"/>
          <w:sz w:val="28"/>
          <w:szCs w:val="28"/>
          <w:lang w:eastAsia="ru-RU"/>
        </w:rPr>
        <w:t>закупки с целью заключения договора одинакового объема с каждым из победителей в</w:t>
      </w:r>
      <w:r w:rsidR="00E553F1">
        <w:rPr>
          <w:rFonts w:ascii="Times New Roman" w:eastAsia="Times New Roman" w:hAnsi="Times New Roman" w:cs="Times New Roman"/>
          <w:sz w:val="28"/>
          <w:szCs w:val="28"/>
          <w:lang w:eastAsia="ru-RU"/>
        </w:rPr>
        <w:t> </w:t>
      </w:r>
      <w:r w:rsidRPr="003712CD">
        <w:rPr>
          <w:rFonts w:ascii="Times New Roman" w:eastAsia="Times New Roman" w:hAnsi="Times New Roman" w:cs="Times New Roman"/>
          <w:sz w:val="28"/>
          <w:szCs w:val="28"/>
          <w:lang w:eastAsia="ru-RU"/>
        </w:rPr>
        <w:t xml:space="preserve">документации о </w:t>
      </w:r>
      <w:r>
        <w:rPr>
          <w:rFonts w:ascii="Times New Roman" w:eastAsia="Times New Roman" w:hAnsi="Times New Roman" w:cs="Times New Roman"/>
          <w:sz w:val="28"/>
          <w:szCs w:val="28"/>
          <w:lang w:eastAsia="ru-RU"/>
        </w:rPr>
        <w:t xml:space="preserve">такой </w:t>
      </w:r>
      <w:r w:rsidRPr="003712CD">
        <w:rPr>
          <w:rFonts w:ascii="Times New Roman" w:eastAsia="Times New Roman" w:hAnsi="Times New Roman" w:cs="Times New Roman"/>
          <w:sz w:val="28"/>
          <w:szCs w:val="28"/>
          <w:lang w:eastAsia="ru-RU"/>
        </w:rPr>
        <w:t>закупке должны быть установлены:</w:t>
      </w:r>
    </w:p>
    <w:p w:rsidR="008C66FA" w:rsidRPr="003712CD" w:rsidRDefault="008C66FA" w:rsidP="00BD2AB0">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3712CD">
        <w:rPr>
          <w:rFonts w:ascii="Times New Roman" w:eastAsia="Times New Roman" w:hAnsi="Times New Roman" w:cs="Times New Roman"/>
          <w:sz w:val="28"/>
          <w:szCs w:val="28"/>
          <w:lang w:eastAsia="ru-RU"/>
        </w:rPr>
        <w:t>порядок определения победителей;</w:t>
      </w:r>
    </w:p>
    <w:p w:rsidR="008C66FA" w:rsidRPr="003712CD" w:rsidRDefault="008C66FA" w:rsidP="00BD2AB0">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Pr="003712CD">
        <w:rPr>
          <w:rFonts w:ascii="Times New Roman" w:eastAsia="Times New Roman" w:hAnsi="Times New Roman" w:cs="Times New Roman"/>
          <w:sz w:val="28"/>
          <w:szCs w:val="28"/>
          <w:lang w:eastAsia="ru-RU"/>
        </w:rPr>
        <w:t>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договорам;</w:t>
      </w:r>
    </w:p>
    <w:p w:rsidR="008C66FA" w:rsidRPr="003712CD" w:rsidRDefault="008C66FA" w:rsidP="00BD2AB0">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3712CD">
        <w:rPr>
          <w:rFonts w:ascii="Times New Roman" w:eastAsia="Times New Roman" w:hAnsi="Times New Roman" w:cs="Times New Roman"/>
          <w:sz w:val="28"/>
          <w:szCs w:val="28"/>
          <w:lang w:eastAsia="ru-RU"/>
        </w:rPr>
        <w:t>отсутствие обязанности у заказчика произвести полную выборку продукции, указанную в договоре, заключаемом с каждым победителем;</w:t>
      </w:r>
    </w:p>
    <w:p w:rsidR="008C66FA" w:rsidRDefault="008C66FA" w:rsidP="00BD2AB0">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Pr="003712CD">
        <w:rPr>
          <w:rFonts w:ascii="Times New Roman" w:eastAsia="Times New Roman" w:hAnsi="Times New Roman" w:cs="Times New Roman"/>
          <w:sz w:val="28"/>
          <w:szCs w:val="28"/>
          <w:lang w:eastAsia="ru-RU"/>
        </w:rPr>
        <w:t>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w:t>
      </w:r>
      <w:r>
        <w:rPr>
          <w:rFonts w:ascii="Times New Roman" w:eastAsia="Times New Roman" w:hAnsi="Times New Roman" w:cs="Times New Roman"/>
          <w:sz w:val="28"/>
          <w:szCs w:val="28"/>
          <w:lang w:eastAsia="ru-RU"/>
        </w:rPr>
        <w:t>ения обязательств ненадлежащими;</w:t>
      </w:r>
    </w:p>
    <w:p w:rsidR="008C66FA" w:rsidRPr="003712CD" w:rsidRDefault="008C66FA" w:rsidP="00BD2AB0">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особенности исполнения договоров, заключенных по результатам зонтичной закупки.</w:t>
      </w:r>
    </w:p>
    <w:p w:rsidR="008C66FA" w:rsidRPr="003712CD" w:rsidRDefault="008C66FA" w:rsidP="00BD2AB0">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w:t>
      </w:r>
      <w:r w:rsidR="00ED3DDF">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.7. </w:t>
      </w:r>
      <w:r w:rsidRPr="003712CD">
        <w:rPr>
          <w:rFonts w:ascii="Times New Roman" w:eastAsia="Times New Roman" w:hAnsi="Times New Roman" w:cs="Times New Roman"/>
          <w:sz w:val="28"/>
          <w:szCs w:val="28"/>
          <w:lang w:eastAsia="ru-RU"/>
        </w:rPr>
        <w:t>Участник может подать только одну заявку по одному лоту</w:t>
      </w:r>
      <w:r>
        <w:rPr>
          <w:rFonts w:ascii="Times New Roman" w:eastAsia="Times New Roman" w:hAnsi="Times New Roman" w:cs="Times New Roman"/>
          <w:sz w:val="28"/>
          <w:szCs w:val="28"/>
          <w:lang w:eastAsia="ru-RU"/>
        </w:rPr>
        <w:t xml:space="preserve"> зонтичной закупки</w:t>
      </w:r>
      <w:r w:rsidRPr="003712CD">
        <w:rPr>
          <w:rFonts w:ascii="Times New Roman" w:eastAsia="Times New Roman" w:hAnsi="Times New Roman" w:cs="Times New Roman"/>
          <w:sz w:val="28"/>
          <w:szCs w:val="28"/>
          <w:lang w:eastAsia="ru-RU"/>
        </w:rPr>
        <w:t xml:space="preserve">. При этом в случае проведения </w:t>
      </w:r>
      <w:r>
        <w:rPr>
          <w:rFonts w:ascii="Times New Roman" w:eastAsia="Times New Roman" w:hAnsi="Times New Roman" w:cs="Times New Roman"/>
          <w:sz w:val="28"/>
          <w:szCs w:val="28"/>
          <w:lang w:eastAsia="ru-RU"/>
        </w:rPr>
        <w:t xml:space="preserve">зонтичной </w:t>
      </w:r>
      <w:r w:rsidRPr="003712CD">
        <w:rPr>
          <w:rFonts w:ascii="Times New Roman" w:eastAsia="Times New Roman" w:hAnsi="Times New Roman" w:cs="Times New Roman"/>
          <w:sz w:val="28"/>
          <w:szCs w:val="28"/>
          <w:lang w:eastAsia="ru-RU"/>
        </w:rPr>
        <w:t>закупки с</w:t>
      </w:r>
      <w:r w:rsidR="00E553F1">
        <w:rPr>
          <w:rFonts w:ascii="Times New Roman" w:eastAsia="Times New Roman" w:hAnsi="Times New Roman" w:cs="Times New Roman"/>
          <w:sz w:val="28"/>
          <w:szCs w:val="28"/>
          <w:lang w:eastAsia="ru-RU"/>
        </w:rPr>
        <w:t> </w:t>
      </w:r>
      <w:r w:rsidRPr="003712CD">
        <w:rPr>
          <w:rFonts w:ascii="Times New Roman" w:eastAsia="Times New Roman" w:hAnsi="Times New Roman" w:cs="Times New Roman"/>
          <w:sz w:val="28"/>
          <w:szCs w:val="28"/>
          <w:lang w:eastAsia="ru-RU"/>
        </w:rPr>
        <w:t>возможностью выбора нескольких победителей по лоту с целью распределения общего объема потребности заказчика между ними, в</w:t>
      </w:r>
      <w:r w:rsidR="00E553F1">
        <w:rPr>
          <w:rFonts w:ascii="Times New Roman" w:eastAsia="Times New Roman" w:hAnsi="Times New Roman" w:cs="Times New Roman"/>
          <w:sz w:val="28"/>
          <w:szCs w:val="28"/>
          <w:lang w:eastAsia="ru-RU"/>
        </w:rPr>
        <w:t> </w:t>
      </w:r>
      <w:r w:rsidRPr="003712CD">
        <w:rPr>
          <w:rFonts w:ascii="Times New Roman" w:eastAsia="Times New Roman" w:hAnsi="Times New Roman" w:cs="Times New Roman"/>
          <w:sz w:val="28"/>
          <w:szCs w:val="28"/>
          <w:lang w:eastAsia="ru-RU"/>
        </w:rPr>
        <w:t>документации о закупке может быть предусмотрена возможность подать заявку как на весь объем, так и на его часть.</w:t>
      </w:r>
    </w:p>
    <w:p w:rsidR="008C66FA" w:rsidRPr="00797A78" w:rsidRDefault="008C66FA"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ED3DDF">
        <w:rPr>
          <w:rFonts w:ascii="Times New Roman" w:hAnsi="Times New Roman" w:cs="Times New Roman"/>
          <w:sz w:val="28"/>
          <w:szCs w:val="28"/>
        </w:rPr>
        <w:t>8</w:t>
      </w:r>
      <w:r>
        <w:rPr>
          <w:rFonts w:ascii="Times New Roman" w:hAnsi="Times New Roman" w:cs="Times New Roman"/>
          <w:sz w:val="28"/>
          <w:szCs w:val="28"/>
        </w:rPr>
        <w:t xml:space="preserve">.8. Обеспечение исполнения договоров, заключенных по результатам проведения зонтичной закупки, устанавливается в соответствии с главой </w:t>
      </w:r>
      <w:r w:rsidR="00B1581B">
        <w:rPr>
          <w:rFonts w:ascii="Times New Roman" w:hAnsi="Times New Roman" w:cs="Times New Roman"/>
          <w:sz w:val="28"/>
          <w:szCs w:val="28"/>
        </w:rPr>
        <w:t xml:space="preserve">22 </w:t>
      </w:r>
      <w:r>
        <w:rPr>
          <w:rFonts w:ascii="Times New Roman" w:hAnsi="Times New Roman" w:cs="Times New Roman"/>
          <w:sz w:val="28"/>
          <w:szCs w:val="28"/>
        </w:rPr>
        <w:t xml:space="preserve">настоящего Положения. Размер такого обеспечения определяется пропорционально </w:t>
      </w:r>
      <w:r w:rsidRPr="003712CD">
        <w:rPr>
          <w:rFonts w:ascii="Times New Roman" w:eastAsia="Times New Roman" w:hAnsi="Times New Roman" w:cs="Times New Roman"/>
          <w:sz w:val="28"/>
          <w:szCs w:val="28"/>
          <w:lang w:eastAsia="ru-RU"/>
        </w:rPr>
        <w:t>фактическо</w:t>
      </w:r>
      <w:r>
        <w:rPr>
          <w:rFonts w:ascii="Times New Roman" w:eastAsia="Times New Roman" w:hAnsi="Times New Roman" w:cs="Times New Roman"/>
          <w:sz w:val="28"/>
          <w:szCs w:val="28"/>
          <w:lang w:eastAsia="ru-RU"/>
        </w:rPr>
        <w:t>му</w:t>
      </w:r>
      <w:r w:rsidRPr="003712CD">
        <w:rPr>
          <w:rFonts w:ascii="Times New Roman" w:eastAsia="Times New Roman" w:hAnsi="Times New Roman" w:cs="Times New Roman"/>
          <w:sz w:val="28"/>
          <w:szCs w:val="28"/>
          <w:lang w:eastAsia="ru-RU"/>
        </w:rPr>
        <w:t xml:space="preserve"> объем</w:t>
      </w:r>
      <w:r>
        <w:rPr>
          <w:rFonts w:ascii="Times New Roman" w:eastAsia="Times New Roman" w:hAnsi="Times New Roman" w:cs="Times New Roman"/>
          <w:sz w:val="28"/>
          <w:szCs w:val="28"/>
          <w:lang w:eastAsia="ru-RU"/>
        </w:rPr>
        <w:t>у</w:t>
      </w:r>
      <w:r w:rsidRPr="003712CD">
        <w:rPr>
          <w:rFonts w:ascii="Times New Roman" w:eastAsia="Times New Roman" w:hAnsi="Times New Roman" w:cs="Times New Roman"/>
          <w:sz w:val="28"/>
          <w:szCs w:val="28"/>
          <w:lang w:eastAsia="ru-RU"/>
        </w:rPr>
        <w:t xml:space="preserve"> постав</w:t>
      </w:r>
      <w:r>
        <w:rPr>
          <w:rFonts w:ascii="Times New Roman" w:eastAsia="Times New Roman" w:hAnsi="Times New Roman" w:cs="Times New Roman"/>
          <w:sz w:val="28"/>
          <w:szCs w:val="28"/>
          <w:lang w:eastAsia="ru-RU"/>
        </w:rPr>
        <w:t>ки</w:t>
      </w:r>
      <w:r w:rsidRPr="003712CD">
        <w:rPr>
          <w:rFonts w:ascii="Times New Roman" w:eastAsia="Times New Roman" w:hAnsi="Times New Roman" w:cs="Times New Roman"/>
          <w:sz w:val="28"/>
          <w:szCs w:val="28"/>
          <w:lang w:eastAsia="ru-RU"/>
        </w:rPr>
        <w:t xml:space="preserve"> товаров, выполнения работ, оказания услуг в ходе исполнения обязательств по заключенным с</w:t>
      </w:r>
      <w:r w:rsidR="00E553F1">
        <w:rPr>
          <w:rFonts w:ascii="Times New Roman" w:eastAsia="Times New Roman" w:hAnsi="Times New Roman" w:cs="Times New Roman"/>
          <w:sz w:val="28"/>
          <w:szCs w:val="28"/>
          <w:lang w:eastAsia="ru-RU"/>
        </w:rPr>
        <w:t> </w:t>
      </w:r>
      <w:r w:rsidRPr="003712CD">
        <w:rPr>
          <w:rFonts w:ascii="Times New Roman" w:eastAsia="Times New Roman" w:hAnsi="Times New Roman" w:cs="Times New Roman"/>
          <w:sz w:val="28"/>
          <w:szCs w:val="28"/>
          <w:lang w:eastAsia="ru-RU"/>
        </w:rPr>
        <w:t>победителями договорам</w:t>
      </w:r>
      <w:r>
        <w:rPr>
          <w:rFonts w:ascii="Times New Roman" w:eastAsia="Times New Roman" w:hAnsi="Times New Roman" w:cs="Times New Roman"/>
          <w:sz w:val="28"/>
          <w:szCs w:val="28"/>
          <w:lang w:eastAsia="ru-RU"/>
        </w:rPr>
        <w:t>.</w:t>
      </w:r>
    </w:p>
    <w:p w:rsidR="00632ACA" w:rsidRPr="00797C82" w:rsidRDefault="00632ACA" w:rsidP="00BD2AB0">
      <w:pPr>
        <w:spacing w:after="0" w:line="240" w:lineRule="auto"/>
        <w:ind w:firstLine="708"/>
        <w:contextualSpacing/>
        <w:jc w:val="both"/>
        <w:rPr>
          <w:rFonts w:ascii="Times New Roman" w:hAnsi="Times New Roman" w:cs="Times New Roman"/>
          <w:sz w:val="28"/>
          <w:szCs w:val="28"/>
        </w:rPr>
      </w:pPr>
    </w:p>
    <w:p w:rsidR="00ED3DDF" w:rsidRPr="00797C82" w:rsidRDefault="00ED3DDF" w:rsidP="00BD2AB0">
      <w:pPr>
        <w:pStyle w:val="2"/>
        <w:spacing w:before="0" w:line="240" w:lineRule="auto"/>
        <w:contextualSpacing/>
        <w:jc w:val="center"/>
        <w:rPr>
          <w:rFonts w:ascii="Times New Roman" w:hAnsi="Times New Roman" w:cs="Times New Roman"/>
          <w:b w:val="0"/>
          <w:color w:val="auto"/>
          <w:sz w:val="28"/>
          <w:szCs w:val="28"/>
        </w:rPr>
      </w:pPr>
      <w:bookmarkStart w:id="31" w:name="_Toc529531837"/>
      <w:r w:rsidRPr="00797C82">
        <w:rPr>
          <w:rFonts w:ascii="Times New Roman" w:hAnsi="Times New Roman" w:cs="Times New Roman"/>
          <w:b w:val="0"/>
          <w:color w:val="auto"/>
          <w:sz w:val="28"/>
          <w:szCs w:val="28"/>
        </w:rPr>
        <w:t>19. Особенности участия в закупках коллективных участников</w:t>
      </w:r>
      <w:bookmarkEnd w:id="31"/>
    </w:p>
    <w:p w:rsidR="00ED3DDF" w:rsidRPr="00797C82" w:rsidRDefault="00ED3DDF" w:rsidP="00BD2AB0">
      <w:pPr>
        <w:spacing w:after="0" w:line="240" w:lineRule="auto"/>
        <w:ind w:firstLine="708"/>
        <w:contextualSpacing/>
        <w:jc w:val="both"/>
        <w:rPr>
          <w:rFonts w:ascii="Times New Roman" w:hAnsi="Times New Roman" w:cs="Times New Roman"/>
          <w:sz w:val="28"/>
          <w:szCs w:val="28"/>
        </w:rPr>
      </w:pPr>
    </w:p>
    <w:p w:rsidR="00ED3DDF" w:rsidRPr="008C66FA" w:rsidRDefault="00ED3DDF" w:rsidP="00BD2AB0">
      <w:pPr>
        <w:spacing w:after="0" w:line="240" w:lineRule="auto"/>
        <w:ind w:firstLine="708"/>
        <w:contextualSpacing/>
        <w:jc w:val="both"/>
        <w:rPr>
          <w:rFonts w:ascii="Times New Roman" w:hAnsi="Times New Roman" w:cs="Times New Roman"/>
          <w:sz w:val="28"/>
          <w:szCs w:val="28"/>
        </w:rPr>
      </w:pPr>
      <w:r w:rsidRPr="008C66FA">
        <w:rPr>
          <w:rFonts w:ascii="Times New Roman" w:hAnsi="Times New Roman" w:cs="Times New Roman"/>
          <w:sz w:val="28"/>
          <w:szCs w:val="28"/>
        </w:rPr>
        <w:t>1</w:t>
      </w:r>
      <w:r>
        <w:rPr>
          <w:rFonts w:ascii="Times New Roman" w:hAnsi="Times New Roman" w:cs="Times New Roman"/>
          <w:sz w:val="28"/>
          <w:szCs w:val="28"/>
        </w:rPr>
        <w:t>9</w:t>
      </w:r>
      <w:r w:rsidRPr="008C66FA">
        <w:rPr>
          <w:rFonts w:ascii="Times New Roman" w:hAnsi="Times New Roman" w:cs="Times New Roman"/>
          <w:sz w:val="28"/>
          <w:szCs w:val="28"/>
        </w:rPr>
        <w:t>.1. Допускается участие в процедурах закупки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процедуры закупки на основании заключенного договора, за исключением случая, указанного в пункте 1</w:t>
      </w:r>
      <w:r>
        <w:rPr>
          <w:rFonts w:ascii="Times New Roman" w:hAnsi="Times New Roman" w:cs="Times New Roman"/>
          <w:sz w:val="28"/>
          <w:szCs w:val="28"/>
        </w:rPr>
        <w:t>9</w:t>
      </w:r>
      <w:r w:rsidRPr="008C66FA">
        <w:rPr>
          <w:rFonts w:ascii="Times New Roman" w:hAnsi="Times New Roman" w:cs="Times New Roman"/>
          <w:sz w:val="28"/>
          <w:szCs w:val="28"/>
        </w:rPr>
        <w:t xml:space="preserve">.2 настоящей главы. </w:t>
      </w:r>
    </w:p>
    <w:p w:rsidR="00ED3DDF" w:rsidRPr="008C66FA" w:rsidRDefault="00ED3DDF"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19</w:t>
      </w:r>
      <w:r w:rsidRPr="008C66FA">
        <w:rPr>
          <w:rFonts w:ascii="Times New Roman" w:hAnsi="Times New Roman" w:cs="Times New Roman"/>
          <w:sz w:val="28"/>
          <w:szCs w:val="28"/>
        </w:rPr>
        <w:t>.2. Не допускается участие в процедурах закупки коллективных участников, объединяющих одновременно юридических и физических лиц, в</w:t>
      </w:r>
      <w:r w:rsidR="00E553F1">
        <w:rPr>
          <w:rFonts w:ascii="Times New Roman" w:hAnsi="Times New Roman" w:cs="Times New Roman"/>
          <w:sz w:val="28"/>
          <w:szCs w:val="28"/>
        </w:rPr>
        <w:t> </w:t>
      </w:r>
      <w:r w:rsidRPr="008C66FA">
        <w:rPr>
          <w:rFonts w:ascii="Times New Roman" w:hAnsi="Times New Roman" w:cs="Times New Roman"/>
          <w:sz w:val="28"/>
          <w:szCs w:val="28"/>
        </w:rPr>
        <w:t>том числе индивидуальных предпринимателей.</w:t>
      </w:r>
    </w:p>
    <w:p w:rsidR="00ED3DDF" w:rsidRPr="008C66FA" w:rsidRDefault="00ED3DDF" w:rsidP="00BD2AB0">
      <w:pPr>
        <w:spacing w:after="0" w:line="240" w:lineRule="auto"/>
        <w:ind w:firstLine="708"/>
        <w:contextualSpacing/>
        <w:jc w:val="both"/>
        <w:rPr>
          <w:rFonts w:ascii="Times New Roman" w:hAnsi="Times New Roman" w:cs="Times New Roman"/>
          <w:sz w:val="28"/>
          <w:szCs w:val="28"/>
        </w:rPr>
      </w:pPr>
      <w:r w:rsidRPr="008C66FA">
        <w:rPr>
          <w:rFonts w:ascii="Times New Roman" w:hAnsi="Times New Roman" w:cs="Times New Roman"/>
          <w:sz w:val="28"/>
          <w:szCs w:val="28"/>
        </w:rPr>
        <w:t>1</w:t>
      </w:r>
      <w:r>
        <w:rPr>
          <w:rFonts w:ascii="Times New Roman" w:hAnsi="Times New Roman" w:cs="Times New Roman"/>
          <w:sz w:val="28"/>
          <w:szCs w:val="28"/>
        </w:rPr>
        <w:t>9</w:t>
      </w:r>
      <w:r w:rsidRPr="008C66FA">
        <w:rPr>
          <w:rFonts w:ascii="Times New Roman" w:hAnsi="Times New Roman" w:cs="Times New Roman"/>
          <w:sz w:val="28"/>
          <w:szCs w:val="28"/>
        </w:rPr>
        <w:t>.3. Юридическое или физическое лицо, в том числе индивидуальный предприниматель, может одновременно входить в состав только одного коллективного участника.</w:t>
      </w:r>
    </w:p>
    <w:p w:rsidR="00ED3DDF" w:rsidRPr="008C66FA" w:rsidRDefault="00ED3DDF" w:rsidP="00BD2AB0">
      <w:pPr>
        <w:spacing w:after="0" w:line="240" w:lineRule="auto"/>
        <w:ind w:firstLine="708"/>
        <w:contextualSpacing/>
        <w:jc w:val="both"/>
        <w:rPr>
          <w:rFonts w:ascii="Times New Roman" w:hAnsi="Times New Roman" w:cs="Times New Roman"/>
          <w:sz w:val="28"/>
          <w:szCs w:val="28"/>
        </w:rPr>
      </w:pPr>
      <w:r w:rsidRPr="008C66FA">
        <w:rPr>
          <w:rFonts w:ascii="Times New Roman" w:hAnsi="Times New Roman" w:cs="Times New Roman"/>
          <w:sz w:val="28"/>
          <w:szCs w:val="28"/>
        </w:rPr>
        <w:t>1</w:t>
      </w:r>
      <w:r>
        <w:rPr>
          <w:rFonts w:ascii="Times New Roman" w:hAnsi="Times New Roman" w:cs="Times New Roman"/>
          <w:sz w:val="28"/>
          <w:szCs w:val="28"/>
        </w:rPr>
        <w:t>9</w:t>
      </w:r>
      <w:r w:rsidRPr="008C66FA">
        <w:rPr>
          <w:rFonts w:ascii="Times New Roman" w:hAnsi="Times New Roman" w:cs="Times New Roman"/>
          <w:sz w:val="28"/>
          <w:szCs w:val="28"/>
        </w:rPr>
        <w:t>.4. Не допускается подача заявок на участие в проведении процедуры закупки юридическим или физическим лицом, в том числе индивидуальным предпринимателем, одновременно в составе коллективного участника и</w:t>
      </w:r>
      <w:r w:rsidR="00E553F1">
        <w:rPr>
          <w:rFonts w:ascii="Times New Roman" w:hAnsi="Times New Roman" w:cs="Times New Roman"/>
          <w:sz w:val="28"/>
          <w:szCs w:val="28"/>
        </w:rPr>
        <w:t> </w:t>
      </w:r>
      <w:r w:rsidRPr="008C66FA">
        <w:rPr>
          <w:rFonts w:ascii="Times New Roman" w:hAnsi="Times New Roman" w:cs="Times New Roman"/>
          <w:sz w:val="28"/>
          <w:szCs w:val="28"/>
        </w:rPr>
        <w:t>самостоятельно.</w:t>
      </w:r>
    </w:p>
    <w:p w:rsidR="00ED3DDF" w:rsidRPr="008C66FA" w:rsidRDefault="00ED3DDF" w:rsidP="00BD2AB0">
      <w:pPr>
        <w:spacing w:after="0" w:line="240" w:lineRule="auto"/>
        <w:ind w:firstLine="708"/>
        <w:contextualSpacing/>
        <w:jc w:val="both"/>
        <w:rPr>
          <w:rFonts w:ascii="Times New Roman" w:hAnsi="Times New Roman" w:cs="Times New Roman"/>
          <w:sz w:val="28"/>
          <w:szCs w:val="28"/>
        </w:rPr>
      </w:pPr>
      <w:r w:rsidRPr="008C66FA">
        <w:rPr>
          <w:rFonts w:ascii="Times New Roman" w:hAnsi="Times New Roman" w:cs="Times New Roman"/>
          <w:sz w:val="28"/>
          <w:szCs w:val="28"/>
        </w:rPr>
        <w:t>1</w:t>
      </w:r>
      <w:r>
        <w:rPr>
          <w:rFonts w:ascii="Times New Roman" w:hAnsi="Times New Roman" w:cs="Times New Roman"/>
          <w:sz w:val="28"/>
          <w:szCs w:val="28"/>
        </w:rPr>
        <w:t>9</w:t>
      </w:r>
      <w:r w:rsidRPr="008C66FA">
        <w:rPr>
          <w:rFonts w:ascii="Times New Roman" w:hAnsi="Times New Roman" w:cs="Times New Roman"/>
          <w:sz w:val="28"/>
          <w:szCs w:val="28"/>
        </w:rPr>
        <w:t>.5. При установлении обстоятельств, предусмотренных пунктами 1</w:t>
      </w:r>
      <w:r>
        <w:rPr>
          <w:rFonts w:ascii="Times New Roman" w:hAnsi="Times New Roman" w:cs="Times New Roman"/>
          <w:sz w:val="28"/>
          <w:szCs w:val="28"/>
        </w:rPr>
        <w:t>9</w:t>
      </w:r>
      <w:r w:rsidRPr="008C66FA">
        <w:rPr>
          <w:rFonts w:ascii="Times New Roman" w:hAnsi="Times New Roman" w:cs="Times New Roman"/>
          <w:sz w:val="28"/>
          <w:szCs w:val="28"/>
        </w:rPr>
        <w:t>.3, 1</w:t>
      </w:r>
      <w:r>
        <w:rPr>
          <w:rFonts w:ascii="Times New Roman" w:hAnsi="Times New Roman" w:cs="Times New Roman"/>
          <w:sz w:val="28"/>
          <w:szCs w:val="28"/>
        </w:rPr>
        <w:t>9</w:t>
      </w:r>
      <w:r w:rsidRPr="008C66FA">
        <w:rPr>
          <w:rFonts w:ascii="Times New Roman" w:hAnsi="Times New Roman" w:cs="Times New Roman"/>
          <w:sz w:val="28"/>
          <w:szCs w:val="28"/>
        </w:rPr>
        <w:t>.4 настоящей главы, все заявки, поданные от имени таких коллективных участников, а также от юридических и физических лиц, в том числе индивидуальных предпринимателей, подлежат отклонению.</w:t>
      </w:r>
    </w:p>
    <w:p w:rsidR="00ED3DDF" w:rsidRPr="008C66FA" w:rsidRDefault="00ED3DDF" w:rsidP="00BD2AB0">
      <w:pPr>
        <w:spacing w:after="0" w:line="240" w:lineRule="auto"/>
        <w:ind w:firstLine="708"/>
        <w:contextualSpacing/>
        <w:jc w:val="both"/>
        <w:rPr>
          <w:rFonts w:ascii="Times New Roman" w:hAnsi="Times New Roman" w:cs="Times New Roman"/>
          <w:sz w:val="28"/>
          <w:szCs w:val="28"/>
        </w:rPr>
      </w:pPr>
      <w:r w:rsidRPr="008C66FA">
        <w:rPr>
          <w:rFonts w:ascii="Times New Roman" w:hAnsi="Times New Roman" w:cs="Times New Roman"/>
          <w:sz w:val="28"/>
          <w:szCs w:val="28"/>
        </w:rPr>
        <w:t>1</w:t>
      </w:r>
      <w:r>
        <w:rPr>
          <w:rFonts w:ascii="Times New Roman" w:hAnsi="Times New Roman" w:cs="Times New Roman"/>
          <w:sz w:val="28"/>
          <w:szCs w:val="28"/>
        </w:rPr>
        <w:t>9</w:t>
      </w:r>
      <w:r w:rsidRPr="008C66FA">
        <w:rPr>
          <w:rFonts w:ascii="Times New Roman" w:hAnsi="Times New Roman" w:cs="Times New Roman"/>
          <w:sz w:val="28"/>
          <w:szCs w:val="28"/>
        </w:rPr>
        <w:t>.6. В случае участия в процедуре закупки коллективного участника такой участник должен соответствовать требованиям, предъявленным к</w:t>
      </w:r>
      <w:r w:rsidR="00E553F1">
        <w:rPr>
          <w:rFonts w:ascii="Times New Roman" w:hAnsi="Times New Roman" w:cs="Times New Roman"/>
          <w:sz w:val="28"/>
          <w:szCs w:val="28"/>
        </w:rPr>
        <w:t> </w:t>
      </w:r>
      <w:r w:rsidRPr="008C66FA">
        <w:rPr>
          <w:rFonts w:ascii="Times New Roman" w:hAnsi="Times New Roman" w:cs="Times New Roman"/>
          <w:sz w:val="28"/>
          <w:szCs w:val="28"/>
        </w:rPr>
        <w:t xml:space="preserve">участникам процедуры закупки в </w:t>
      </w:r>
      <w:r w:rsidR="0015199B">
        <w:rPr>
          <w:rFonts w:ascii="Times New Roman" w:hAnsi="Times New Roman" w:cs="Times New Roman"/>
          <w:sz w:val="28"/>
          <w:szCs w:val="28"/>
        </w:rPr>
        <w:t>извещении и (или)</w:t>
      </w:r>
      <w:r w:rsidR="0015199B" w:rsidRPr="008C66FA">
        <w:rPr>
          <w:rFonts w:ascii="Times New Roman" w:hAnsi="Times New Roman" w:cs="Times New Roman"/>
          <w:sz w:val="28"/>
          <w:szCs w:val="28"/>
        </w:rPr>
        <w:t xml:space="preserve"> </w:t>
      </w:r>
      <w:r w:rsidRPr="008C66FA">
        <w:rPr>
          <w:rFonts w:ascii="Times New Roman" w:hAnsi="Times New Roman" w:cs="Times New Roman"/>
          <w:sz w:val="28"/>
          <w:szCs w:val="28"/>
        </w:rPr>
        <w:t>документации о закупке,</w:t>
      </w:r>
      <w:r w:rsidR="0015199B">
        <w:rPr>
          <w:rFonts w:ascii="Times New Roman" w:hAnsi="Times New Roman" w:cs="Times New Roman"/>
          <w:sz w:val="28"/>
          <w:szCs w:val="28"/>
        </w:rPr>
        <w:t xml:space="preserve"> </w:t>
      </w:r>
      <w:r w:rsidRPr="008C66FA">
        <w:rPr>
          <w:rFonts w:ascii="Times New Roman" w:hAnsi="Times New Roman" w:cs="Times New Roman"/>
          <w:sz w:val="28"/>
          <w:szCs w:val="28"/>
        </w:rPr>
        <w:t>в целом. При этом соответствие отдельно взятого участника, входящего в</w:t>
      </w:r>
      <w:r w:rsidR="00E553F1">
        <w:rPr>
          <w:rFonts w:ascii="Times New Roman" w:hAnsi="Times New Roman" w:cs="Times New Roman"/>
          <w:sz w:val="28"/>
          <w:szCs w:val="28"/>
        </w:rPr>
        <w:t> </w:t>
      </w:r>
      <w:r w:rsidRPr="008C66FA">
        <w:rPr>
          <w:rFonts w:ascii="Times New Roman" w:hAnsi="Times New Roman" w:cs="Times New Roman"/>
          <w:sz w:val="28"/>
          <w:szCs w:val="28"/>
        </w:rPr>
        <w:t>состав коллективного участника,</w:t>
      </w:r>
      <w:r w:rsidR="008A5625">
        <w:rPr>
          <w:rFonts w:ascii="Times New Roman" w:hAnsi="Times New Roman" w:cs="Times New Roman"/>
          <w:sz w:val="28"/>
          <w:szCs w:val="28"/>
        </w:rPr>
        <w:t xml:space="preserve"> </w:t>
      </w:r>
      <w:r w:rsidRPr="008C66FA">
        <w:rPr>
          <w:rFonts w:ascii="Times New Roman" w:hAnsi="Times New Roman" w:cs="Times New Roman"/>
          <w:sz w:val="28"/>
          <w:szCs w:val="28"/>
        </w:rPr>
        <w:t>всем требованиям не обязательно.</w:t>
      </w:r>
    </w:p>
    <w:p w:rsidR="00ED3DDF" w:rsidRPr="008C66FA" w:rsidRDefault="00ED3DDF" w:rsidP="00797C82">
      <w:pPr>
        <w:spacing w:after="0" w:line="240" w:lineRule="auto"/>
        <w:ind w:firstLine="709"/>
        <w:contextualSpacing/>
        <w:jc w:val="both"/>
        <w:rPr>
          <w:rFonts w:ascii="Times New Roman" w:hAnsi="Times New Roman" w:cs="Times New Roman"/>
          <w:sz w:val="28"/>
          <w:szCs w:val="28"/>
        </w:rPr>
      </w:pPr>
      <w:r w:rsidRPr="008C66FA">
        <w:rPr>
          <w:rFonts w:ascii="Times New Roman" w:hAnsi="Times New Roman" w:cs="Times New Roman"/>
          <w:sz w:val="28"/>
          <w:szCs w:val="28"/>
        </w:rPr>
        <w:t>1</w:t>
      </w:r>
      <w:r>
        <w:rPr>
          <w:rFonts w:ascii="Times New Roman" w:hAnsi="Times New Roman" w:cs="Times New Roman"/>
          <w:sz w:val="28"/>
          <w:szCs w:val="28"/>
        </w:rPr>
        <w:t>9</w:t>
      </w:r>
      <w:r w:rsidRPr="008C66FA">
        <w:rPr>
          <w:rFonts w:ascii="Times New Roman" w:hAnsi="Times New Roman" w:cs="Times New Roman"/>
          <w:sz w:val="28"/>
          <w:szCs w:val="28"/>
        </w:rPr>
        <w:t xml:space="preserve">.7. В составе заявки на участие в процедуре проведения закупки коллективный участник в обязательном порядке представляет заверенную копию договора между участниками, в котором должно быть определено лицо, с которым заключается договор от имени всех остальных участников, </w:t>
      </w:r>
      <w:r w:rsidRPr="008C66FA">
        <w:rPr>
          <w:rFonts w:ascii="Times New Roman" w:hAnsi="Times New Roman" w:cs="Times New Roman"/>
          <w:sz w:val="28"/>
          <w:szCs w:val="28"/>
        </w:rPr>
        <w:lastRenderedPageBreak/>
        <w:t>распределение между участниками прав и обязанностей, объемов поставки товаров, выполнения работ, оказания услуг.</w:t>
      </w:r>
    </w:p>
    <w:p w:rsidR="00ED3DDF" w:rsidRPr="008C66FA" w:rsidRDefault="00ED3DDF" w:rsidP="00797C82">
      <w:pPr>
        <w:spacing w:after="0" w:line="240" w:lineRule="auto"/>
        <w:ind w:firstLine="709"/>
        <w:contextualSpacing/>
        <w:jc w:val="both"/>
        <w:rPr>
          <w:rFonts w:ascii="Times New Roman" w:hAnsi="Times New Roman" w:cs="Times New Roman"/>
          <w:sz w:val="28"/>
          <w:szCs w:val="28"/>
        </w:rPr>
      </w:pPr>
      <w:r w:rsidRPr="008C66FA">
        <w:rPr>
          <w:rFonts w:ascii="Times New Roman" w:hAnsi="Times New Roman" w:cs="Times New Roman"/>
          <w:sz w:val="28"/>
          <w:szCs w:val="28"/>
        </w:rPr>
        <w:t>1</w:t>
      </w:r>
      <w:r>
        <w:rPr>
          <w:rFonts w:ascii="Times New Roman" w:hAnsi="Times New Roman" w:cs="Times New Roman"/>
          <w:sz w:val="28"/>
          <w:szCs w:val="28"/>
        </w:rPr>
        <w:t>9</w:t>
      </w:r>
      <w:r w:rsidRPr="008C66FA">
        <w:rPr>
          <w:rFonts w:ascii="Times New Roman" w:hAnsi="Times New Roman" w:cs="Times New Roman"/>
          <w:sz w:val="28"/>
          <w:szCs w:val="28"/>
        </w:rPr>
        <w:t>.8. Если хотя бы один участник, входящий в состав коллективного участника, на стадии подачи заявок отказывается от участия в закупке, заявка от такого коллективного участника подлежит отклонению.</w:t>
      </w:r>
    </w:p>
    <w:p w:rsidR="00ED3DDF" w:rsidRPr="008C66FA" w:rsidRDefault="00ED3DDF" w:rsidP="00797C82">
      <w:pPr>
        <w:spacing w:after="0" w:line="240" w:lineRule="auto"/>
        <w:ind w:firstLine="709"/>
        <w:contextualSpacing/>
        <w:jc w:val="both"/>
        <w:rPr>
          <w:rFonts w:ascii="Times New Roman" w:hAnsi="Times New Roman" w:cs="Times New Roman"/>
          <w:sz w:val="28"/>
          <w:szCs w:val="28"/>
        </w:rPr>
      </w:pPr>
      <w:r w:rsidRPr="008C66FA">
        <w:rPr>
          <w:rFonts w:ascii="Times New Roman" w:hAnsi="Times New Roman" w:cs="Times New Roman"/>
          <w:sz w:val="28"/>
          <w:szCs w:val="28"/>
        </w:rPr>
        <w:t>1</w:t>
      </w:r>
      <w:r>
        <w:rPr>
          <w:rFonts w:ascii="Times New Roman" w:hAnsi="Times New Roman" w:cs="Times New Roman"/>
          <w:sz w:val="28"/>
          <w:szCs w:val="28"/>
        </w:rPr>
        <w:t>9</w:t>
      </w:r>
      <w:r w:rsidRPr="008C66FA">
        <w:rPr>
          <w:rFonts w:ascii="Times New Roman" w:hAnsi="Times New Roman" w:cs="Times New Roman"/>
          <w:sz w:val="28"/>
          <w:szCs w:val="28"/>
        </w:rPr>
        <w:t xml:space="preserve">.9. В случае если после признания коллективного участника победителем закупки хотя бы один участник, входящий в состав коллективного участника, отказывается от заключения договора, данный коллективный участник признается уклонившимся от заключения договора. </w:t>
      </w:r>
    </w:p>
    <w:p w:rsidR="00ED3DDF" w:rsidRPr="008C66FA" w:rsidRDefault="00ED3DDF" w:rsidP="00797C82">
      <w:pPr>
        <w:spacing w:after="0" w:line="240" w:lineRule="auto"/>
        <w:ind w:firstLine="709"/>
        <w:contextualSpacing/>
        <w:jc w:val="both"/>
        <w:rPr>
          <w:rFonts w:ascii="Times New Roman" w:hAnsi="Times New Roman" w:cs="Times New Roman"/>
          <w:sz w:val="28"/>
          <w:szCs w:val="28"/>
        </w:rPr>
      </w:pPr>
      <w:r w:rsidRPr="008C66FA">
        <w:rPr>
          <w:rFonts w:ascii="Times New Roman" w:hAnsi="Times New Roman" w:cs="Times New Roman"/>
          <w:sz w:val="28"/>
          <w:szCs w:val="28"/>
        </w:rPr>
        <w:t>1</w:t>
      </w:r>
      <w:r>
        <w:rPr>
          <w:rFonts w:ascii="Times New Roman" w:hAnsi="Times New Roman" w:cs="Times New Roman"/>
          <w:sz w:val="28"/>
          <w:szCs w:val="28"/>
        </w:rPr>
        <w:t>9</w:t>
      </w:r>
      <w:r w:rsidRPr="008C66FA">
        <w:rPr>
          <w:rFonts w:ascii="Times New Roman" w:hAnsi="Times New Roman" w:cs="Times New Roman"/>
          <w:sz w:val="28"/>
          <w:szCs w:val="28"/>
        </w:rPr>
        <w:t>.10. В договоре о совместном участии должны быть в обязательном порядке включены условия о солидарной ответственности лиц, входящих в</w:t>
      </w:r>
      <w:r w:rsidR="00E553F1">
        <w:rPr>
          <w:rFonts w:ascii="Times New Roman" w:hAnsi="Times New Roman" w:cs="Times New Roman"/>
          <w:sz w:val="28"/>
          <w:szCs w:val="28"/>
        </w:rPr>
        <w:t> </w:t>
      </w:r>
      <w:r w:rsidRPr="008C66FA">
        <w:rPr>
          <w:rFonts w:ascii="Times New Roman" w:hAnsi="Times New Roman" w:cs="Times New Roman"/>
          <w:sz w:val="28"/>
          <w:szCs w:val="28"/>
        </w:rPr>
        <w:t>состав коллективного участника. В случае отсутствия таких условий в</w:t>
      </w:r>
      <w:r w:rsidR="00E553F1">
        <w:rPr>
          <w:rFonts w:ascii="Times New Roman" w:hAnsi="Times New Roman" w:cs="Times New Roman"/>
          <w:sz w:val="28"/>
          <w:szCs w:val="28"/>
        </w:rPr>
        <w:t> </w:t>
      </w:r>
      <w:r w:rsidRPr="008C66FA">
        <w:rPr>
          <w:rFonts w:ascii="Times New Roman" w:hAnsi="Times New Roman" w:cs="Times New Roman"/>
          <w:sz w:val="28"/>
          <w:szCs w:val="28"/>
        </w:rPr>
        <w:t>договоре о совместном участии, заявка, поданная от такого коллективного участника, подлежит отклонению.</w:t>
      </w:r>
    </w:p>
    <w:p w:rsidR="00ED3DDF" w:rsidRPr="00797C82" w:rsidRDefault="00ED3DDF" w:rsidP="00BD2AB0">
      <w:pPr>
        <w:spacing w:after="0" w:line="240" w:lineRule="auto"/>
        <w:ind w:firstLine="708"/>
        <w:contextualSpacing/>
        <w:jc w:val="both"/>
        <w:rPr>
          <w:rFonts w:ascii="Times New Roman" w:hAnsi="Times New Roman" w:cs="Times New Roman"/>
          <w:sz w:val="28"/>
          <w:szCs w:val="28"/>
        </w:rPr>
      </w:pPr>
    </w:p>
    <w:p w:rsidR="00632ACA" w:rsidRPr="00797C82" w:rsidRDefault="00ED3DDF" w:rsidP="00BD2AB0">
      <w:pPr>
        <w:pStyle w:val="2"/>
        <w:spacing w:before="0" w:line="240" w:lineRule="auto"/>
        <w:contextualSpacing/>
        <w:jc w:val="center"/>
        <w:rPr>
          <w:rFonts w:ascii="Times New Roman" w:hAnsi="Times New Roman" w:cs="Times New Roman"/>
          <w:b w:val="0"/>
          <w:color w:val="auto"/>
          <w:sz w:val="28"/>
          <w:szCs w:val="28"/>
        </w:rPr>
      </w:pPr>
      <w:bookmarkStart w:id="32" w:name="_Toc529531838"/>
      <w:r w:rsidRPr="00797C82">
        <w:rPr>
          <w:rFonts w:ascii="Times New Roman" w:hAnsi="Times New Roman" w:cs="Times New Roman"/>
          <w:b w:val="0"/>
          <w:color w:val="auto"/>
          <w:sz w:val="28"/>
          <w:szCs w:val="28"/>
        </w:rPr>
        <w:t>20</w:t>
      </w:r>
      <w:r w:rsidR="00632ACA" w:rsidRPr="00797C82">
        <w:rPr>
          <w:rFonts w:ascii="Times New Roman" w:hAnsi="Times New Roman" w:cs="Times New Roman"/>
          <w:b w:val="0"/>
          <w:color w:val="auto"/>
          <w:sz w:val="28"/>
          <w:szCs w:val="28"/>
        </w:rPr>
        <w:t>. Обеспечение заявки на участие в закупке</w:t>
      </w:r>
      <w:bookmarkEnd w:id="32"/>
    </w:p>
    <w:p w:rsidR="00632ACA" w:rsidRPr="00797C82" w:rsidRDefault="00632ACA" w:rsidP="00BD2AB0">
      <w:pPr>
        <w:spacing w:after="0" w:line="240" w:lineRule="auto"/>
        <w:ind w:firstLine="708"/>
        <w:contextualSpacing/>
        <w:jc w:val="both"/>
        <w:rPr>
          <w:rFonts w:ascii="Times New Roman" w:hAnsi="Times New Roman" w:cs="Times New Roman"/>
          <w:sz w:val="28"/>
          <w:szCs w:val="28"/>
        </w:rPr>
      </w:pPr>
    </w:p>
    <w:p w:rsidR="00632ACA" w:rsidRPr="00393122" w:rsidRDefault="00ED3DDF"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20</w:t>
      </w:r>
      <w:r w:rsidR="00632ACA" w:rsidRPr="00393122">
        <w:rPr>
          <w:rFonts w:ascii="Times New Roman" w:hAnsi="Times New Roman" w:cs="Times New Roman"/>
          <w:sz w:val="28"/>
          <w:szCs w:val="28"/>
        </w:rPr>
        <w:t>.1. Заказчик имеет право предъявлять требования к участникам конкурентной закупки о предоставлении обеспечения обязательств, связанных с подачей заявки на участие в закупке (далее – обеспечение заявки), в случае если начальная (максимальная) цена договора превышает пять миллионов рублей.</w:t>
      </w:r>
    </w:p>
    <w:p w:rsidR="00632ACA" w:rsidRPr="00393122" w:rsidRDefault="00ED3DDF"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20</w:t>
      </w:r>
      <w:r w:rsidR="00632ACA" w:rsidRPr="00393122">
        <w:rPr>
          <w:rFonts w:ascii="Times New Roman" w:hAnsi="Times New Roman" w:cs="Times New Roman"/>
          <w:sz w:val="28"/>
          <w:szCs w:val="28"/>
        </w:rPr>
        <w:t>.2. Обеспечение заявки может быть предоставлено участником конкурентной закупки путем перечисления денежных средств или</w:t>
      </w:r>
      <w:r w:rsidR="00E553F1">
        <w:rPr>
          <w:rFonts w:ascii="Times New Roman" w:hAnsi="Times New Roman" w:cs="Times New Roman"/>
          <w:sz w:val="28"/>
          <w:szCs w:val="28"/>
        </w:rPr>
        <w:t> </w:t>
      </w:r>
      <w:r w:rsidR="00632ACA" w:rsidRPr="00393122">
        <w:rPr>
          <w:rFonts w:ascii="Times New Roman" w:hAnsi="Times New Roman" w:cs="Times New Roman"/>
          <w:sz w:val="28"/>
          <w:szCs w:val="28"/>
        </w:rPr>
        <w:t>предоставления банковской гарантии, со</w:t>
      </w:r>
      <w:r w:rsidR="00E553F1">
        <w:rPr>
          <w:rFonts w:ascii="Times New Roman" w:hAnsi="Times New Roman" w:cs="Times New Roman"/>
          <w:sz w:val="28"/>
          <w:szCs w:val="28"/>
        </w:rPr>
        <w:t>ответствующей требованиям главы </w:t>
      </w:r>
      <w:r>
        <w:rPr>
          <w:rFonts w:ascii="Times New Roman" w:hAnsi="Times New Roman" w:cs="Times New Roman"/>
          <w:sz w:val="28"/>
          <w:szCs w:val="28"/>
        </w:rPr>
        <w:t>21</w:t>
      </w:r>
      <w:r w:rsidR="00632ACA" w:rsidRPr="00393122">
        <w:rPr>
          <w:rFonts w:ascii="Times New Roman" w:hAnsi="Times New Roman" w:cs="Times New Roman"/>
          <w:sz w:val="28"/>
          <w:szCs w:val="28"/>
        </w:rPr>
        <w:t xml:space="preserve"> настоящего Положения. </w:t>
      </w:r>
    </w:p>
    <w:p w:rsidR="00632ACA" w:rsidRPr="00393122" w:rsidRDefault="002B3A13"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20.3. </w:t>
      </w:r>
      <w:r w:rsidR="00632ACA" w:rsidRPr="00393122">
        <w:rPr>
          <w:rFonts w:ascii="Times New Roman" w:hAnsi="Times New Roman" w:cs="Times New Roman"/>
          <w:sz w:val="28"/>
          <w:szCs w:val="28"/>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w:t>
      </w:r>
      <w:r w:rsidR="00E553F1">
        <w:rPr>
          <w:rFonts w:ascii="Times New Roman" w:hAnsi="Times New Roman" w:cs="Times New Roman"/>
          <w:sz w:val="28"/>
          <w:szCs w:val="28"/>
        </w:rPr>
        <w:t> </w:t>
      </w:r>
      <w:r w:rsidR="00632ACA" w:rsidRPr="00393122">
        <w:rPr>
          <w:rFonts w:ascii="Times New Roman" w:hAnsi="Times New Roman" w:cs="Times New Roman"/>
          <w:sz w:val="28"/>
          <w:szCs w:val="28"/>
        </w:rPr>
        <w:t>конкурентной закупке) может предоставляться участниками такой закупки путем внесения денежных средств в соответствии со статьей 3.4 Закона</w:t>
      </w:r>
      <w:r w:rsidR="006E47DA">
        <w:rPr>
          <w:rFonts w:ascii="Times New Roman" w:hAnsi="Times New Roman" w:cs="Times New Roman"/>
          <w:sz w:val="28"/>
          <w:szCs w:val="28"/>
        </w:rPr>
        <w:t> </w:t>
      </w:r>
      <w:r w:rsidR="00632ACA" w:rsidRPr="00393122">
        <w:rPr>
          <w:rFonts w:ascii="Times New Roman" w:hAnsi="Times New Roman" w:cs="Times New Roman"/>
          <w:sz w:val="28"/>
          <w:szCs w:val="28"/>
        </w:rPr>
        <w:t>№ 223</w:t>
      </w:r>
      <w:r w:rsidR="00632ACA" w:rsidRPr="00393122">
        <w:rPr>
          <w:rFonts w:ascii="Times New Roman" w:hAnsi="Times New Roman" w:cs="Times New Roman"/>
          <w:sz w:val="28"/>
          <w:szCs w:val="28"/>
        </w:rPr>
        <w:noBreakHyphen/>
        <w:t xml:space="preserve">ФЗ или предоставления банковской гарантии. </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Выбор способа обеспечения заявки на участие в такой закупке осуществляется участником такой закупки.</w:t>
      </w:r>
    </w:p>
    <w:p w:rsidR="00632ACA" w:rsidRPr="00393122" w:rsidRDefault="00ED3DDF"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20</w:t>
      </w:r>
      <w:r w:rsidR="00632ACA" w:rsidRPr="00393122">
        <w:rPr>
          <w:rFonts w:ascii="Times New Roman" w:hAnsi="Times New Roman" w:cs="Times New Roman"/>
          <w:sz w:val="28"/>
          <w:szCs w:val="28"/>
        </w:rPr>
        <w:t>.4.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632ACA" w:rsidRPr="00393122" w:rsidRDefault="00415B5A"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20</w:t>
      </w:r>
      <w:r w:rsidR="00632ACA" w:rsidRPr="00393122">
        <w:rPr>
          <w:rFonts w:ascii="Times New Roman" w:hAnsi="Times New Roman" w:cs="Times New Roman"/>
          <w:sz w:val="28"/>
          <w:szCs w:val="28"/>
        </w:rPr>
        <w:t>.5. Размер обеспечения заявки не может превышать пять процентов от</w:t>
      </w:r>
      <w:r w:rsidR="00E553F1">
        <w:rPr>
          <w:rFonts w:ascii="Times New Roman" w:hAnsi="Times New Roman" w:cs="Times New Roman"/>
          <w:sz w:val="28"/>
          <w:szCs w:val="28"/>
        </w:rPr>
        <w:t> </w:t>
      </w:r>
      <w:r w:rsidR="00632ACA" w:rsidRPr="00393122">
        <w:rPr>
          <w:rFonts w:ascii="Times New Roman" w:hAnsi="Times New Roman" w:cs="Times New Roman"/>
          <w:sz w:val="28"/>
          <w:szCs w:val="28"/>
        </w:rPr>
        <w:t>начальной (максимальной) цены договора, указанной в</w:t>
      </w:r>
      <w:r w:rsidR="00FB3181" w:rsidRPr="00393122">
        <w:rPr>
          <w:rFonts w:ascii="Times New Roman" w:hAnsi="Times New Roman" w:cs="Times New Roman"/>
          <w:sz w:val="28"/>
          <w:szCs w:val="28"/>
        </w:rPr>
        <w:t xml:space="preserve"> извещении </w:t>
      </w:r>
      <w:r w:rsidR="00682FFE">
        <w:rPr>
          <w:rFonts w:ascii="Times New Roman" w:hAnsi="Times New Roman" w:cs="Times New Roman"/>
          <w:sz w:val="28"/>
          <w:szCs w:val="28"/>
        </w:rPr>
        <w:t>об</w:t>
      </w:r>
      <w:r w:rsidR="00E553F1">
        <w:rPr>
          <w:rFonts w:ascii="Times New Roman" w:hAnsi="Times New Roman" w:cs="Times New Roman"/>
          <w:sz w:val="28"/>
          <w:szCs w:val="28"/>
        </w:rPr>
        <w:t> </w:t>
      </w:r>
      <w:r w:rsidR="00682FFE">
        <w:rPr>
          <w:rFonts w:ascii="Times New Roman" w:hAnsi="Times New Roman" w:cs="Times New Roman"/>
          <w:sz w:val="28"/>
          <w:szCs w:val="28"/>
        </w:rPr>
        <w:t>осуществлении</w:t>
      </w:r>
      <w:r w:rsidR="00FB3181" w:rsidRPr="00393122">
        <w:rPr>
          <w:rFonts w:ascii="Times New Roman" w:hAnsi="Times New Roman" w:cs="Times New Roman"/>
          <w:sz w:val="28"/>
          <w:szCs w:val="28"/>
        </w:rPr>
        <w:t xml:space="preserve"> закупки, за исключением случая, указанного в пункте</w:t>
      </w:r>
      <w:r w:rsidR="00632ACA" w:rsidRPr="00393122">
        <w:rPr>
          <w:rFonts w:ascii="Times New Roman" w:hAnsi="Times New Roman" w:cs="Times New Roman"/>
          <w:sz w:val="28"/>
          <w:szCs w:val="28"/>
        </w:rPr>
        <w:t xml:space="preserve"> </w:t>
      </w:r>
      <w:r w:rsidR="00FB3181" w:rsidRPr="00393122">
        <w:rPr>
          <w:rFonts w:ascii="Times New Roman" w:hAnsi="Times New Roman" w:cs="Times New Roman"/>
          <w:sz w:val="28"/>
          <w:szCs w:val="28"/>
        </w:rPr>
        <w:t>15.1</w:t>
      </w:r>
      <w:r w:rsidR="00EB05FE">
        <w:rPr>
          <w:rFonts w:ascii="Times New Roman" w:hAnsi="Times New Roman" w:cs="Times New Roman"/>
          <w:sz w:val="28"/>
          <w:szCs w:val="28"/>
        </w:rPr>
        <w:t>1</w:t>
      </w:r>
      <w:r w:rsidR="00FB3181" w:rsidRPr="00393122">
        <w:rPr>
          <w:rFonts w:ascii="Times New Roman" w:hAnsi="Times New Roman" w:cs="Times New Roman"/>
          <w:sz w:val="28"/>
          <w:szCs w:val="28"/>
        </w:rPr>
        <w:t xml:space="preserve"> настоящего Положения. </w:t>
      </w:r>
    </w:p>
    <w:p w:rsidR="00632ACA" w:rsidRPr="00393122" w:rsidRDefault="00415B5A"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20</w:t>
      </w:r>
      <w:r w:rsidR="00632ACA" w:rsidRPr="00393122">
        <w:rPr>
          <w:rFonts w:ascii="Times New Roman" w:hAnsi="Times New Roman" w:cs="Times New Roman"/>
          <w:sz w:val="28"/>
          <w:szCs w:val="28"/>
        </w:rPr>
        <w:t xml:space="preserve">.6. Требование о предоставлении обеспечения заявки, в случае его установления, предъявляется ко всем участникам закупки в равной степени </w:t>
      </w:r>
      <w:r w:rsidR="00632ACA" w:rsidRPr="00393122">
        <w:rPr>
          <w:rFonts w:ascii="Times New Roman" w:hAnsi="Times New Roman" w:cs="Times New Roman"/>
          <w:sz w:val="28"/>
          <w:szCs w:val="28"/>
        </w:rPr>
        <w:lastRenderedPageBreak/>
        <w:t>и</w:t>
      </w:r>
      <w:r w:rsidR="00E553F1">
        <w:rPr>
          <w:rFonts w:ascii="Times New Roman" w:hAnsi="Times New Roman" w:cs="Times New Roman"/>
          <w:sz w:val="28"/>
          <w:szCs w:val="28"/>
        </w:rPr>
        <w:t> </w:t>
      </w:r>
      <w:r w:rsidR="00FB3181" w:rsidRPr="00393122">
        <w:rPr>
          <w:rFonts w:ascii="Times New Roman" w:hAnsi="Times New Roman" w:cs="Times New Roman"/>
          <w:sz w:val="28"/>
          <w:szCs w:val="28"/>
        </w:rPr>
        <w:t>устанавливается в извещении и</w:t>
      </w:r>
      <w:r w:rsidR="00632ACA" w:rsidRPr="00393122">
        <w:rPr>
          <w:rFonts w:ascii="Times New Roman" w:hAnsi="Times New Roman" w:cs="Times New Roman"/>
          <w:sz w:val="28"/>
          <w:szCs w:val="28"/>
        </w:rPr>
        <w:t xml:space="preserve"> документации</w:t>
      </w:r>
      <w:r w:rsidR="003D15B6">
        <w:rPr>
          <w:rFonts w:ascii="Times New Roman" w:hAnsi="Times New Roman" w:cs="Times New Roman"/>
          <w:sz w:val="28"/>
          <w:szCs w:val="28"/>
        </w:rPr>
        <w:t xml:space="preserve"> (при наличии)</w:t>
      </w:r>
      <w:r w:rsidR="006E47DA">
        <w:rPr>
          <w:rFonts w:ascii="Times New Roman" w:hAnsi="Times New Roman" w:cs="Times New Roman"/>
          <w:sz w:val="28"/>
          <w:szCs w:val="28"/>
        </w:rPr>
        <w:t xml:space="preserve"> </w:t>
      </w:r>
      <w:r w:rsidR="00632ACA" w:rsidRPr="00393122">
        <w:rPr>
          <w:rFonts w:ascii="Times New Roman" w:hAnsi="Times New Roman" w:cs="Times New Roman"/>
          <w:sz w:val="28"/>
          <w:szCs w:val="28"/>
        </w:rPr>
        <w:t>о закупке с</w:t>
      </w:r>
      <w:r w:rsidR="00E553F1">
        <w:rPr>
          <w:rFonts w:ascii="Times New Roman" w:hAnsi="Times New Roman" w:cs="Times New Roman"/>
          <w:sz w:val="28"/>
          <w:szCs w:val="28"/>
        </w:rPr>
        <w:t> </w:t>
      </w:r>
      <w:r w:rsidR="00632ACA" w:rsidRPr="00393122">
        <w:rPr>
          <w:rFonts w:ascii="Times New Roman" w:hAnsi="Times New Roman" w:cs="Times New Roman"/>
          <w:sz w:val="28"/>
          <w:szCs w:val="28"/>
        </w:rPr>
        <w:t>указанием размера такого обеспечения и условий банковской гарантии.</w:t>
      </w:r>
    </w:p>
    <w:p w:rsidR="00632ACA" w:rsidRPr="00393122" w:rsidRDefault="00415B5A"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20</w:t>
      </w:r>
      <w:r w:rsidR="00632ACA" w:rsidRPr="00393122">
        <w:rPr>
          <w:rFonts w:ascii="Times New Roman" w:hAnsi="Times New Roman" w:cs="Times New Roman"/>
          <w:sz w:val="28"/>
          <w:szCs w:val="28"/>
        </w:rPr>
        <w:t xml:space="preserve">.7. Форма, порядок предоставления и размер обеспечения заявки устанавливаются заказчиком в документации </w:t>
      </w:r>
      <w:r w:rsidR="003D15B6" w:rsidRPr="00393122">
        <w:rPr>
          <w:rFonts w:ascii="Times New Roman" w:hAnsi="Times New Roman" w:cs="Times New Roman"/>
          <w:sz w:val="28"/>
          <w:szCs w:val="28"/>
        </w:rPr>
        <w:t xml:space="preserve">о закупке </w:t>
      </w:r>
      <w:r w:rsidR="003D15B6">
        <w:rPr>
          <w:rFonts w:ascii="Times New Roman" w:hAnsi="Times New Roman" w:cs="Times New Roman"/>
          <w:sz w:val="28"/>
          <w:szCs w:val="28"/>
        </w:rPr>
        <w:t>(извещении о</w:t>
      </w:r>
      <w:r w:rsidR="00E553F1">
        <w:rPr>
          <w:rFonts w:ascii="Times New Roman" w:hAnsi="Times New Roman" w:cs="Times New Roman"/>
          <w:sz w:val="28"/>
          <w:szCs w:val="28"/>
        </w:rPr>
        <w:t> </w:t>
      </w:r>
      <w:r w:rsidR="003D15B6">
        <w:rPr>
          <w:rFonts w:ascii="Times New Roman" w:hAnsi="Times New Roman" w:cs="Times New Roman"/>
          <w:sz w:val="28"/>
          <w:szCs w:val="28"/>
        </w:rPr>
        <w:t xml:space="preserve">проведении запроса котировок в электронной форме) </w:t>
      </w:r>
      <w:r w:rsidR="00632ACA" w:rsidRPr="00393122">
        <w:rPr>
          <w:rFonts w:ascii="Times New Roman" w:hAnsi="Times New Roman" w:cs="Times New Roman"/>
          <w:sz w:val="28"/>
          <w:szCs w:val="28"/>
        </w:rPr>
        <w:t>с учетом требований Закона № 223-ФЗ и настоящего Положения.</w:t>
      </w:r>
    </w:p>
    <w:p w:rsidR="00632ACA" w:rsidRDefault="00415B5A"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20</w:t>
      </w:r>
      <w:r w:rsidR="00632ACA" w:rsidRPr="00393122">
        <w:rPr>
          <w:rFonts w:ascii="Times New Roman" w:hAnsi="Times New Roman" w:cs="Times New Roman"/>
          <w:sz w:val="28"/>
          <w:szCs w:val="28"/>
        </w:rPr>
        <w:t>.8. Внесение денежных средств в качестве обеспечения заявки на</w:t>
      </w:r>
      <w:r w:rsidR="00E553F1">
        <w:rPr>
          <w:rFonts w:ascii="Times New Roman" w:hAnsi="Times New Roman" w:cs="Times New Roman"/>
          <w:sz w:val="28"/>
          <w:szCs w:val="28"/>
        </w:rPr>
        <w:t> </w:t>
      </w:r>
      <w:r w:rsidR="00632ACA" w:rsidRPr="00393122">
        <w:rPr>
          <w:rFonts w:ascii="Times New Roman" w:hAnsi="Times New Roman" w:cs="Times New Roman"/>
          <w:sz w:val="28"/>
          <w:szCs w:val="28"/>
        </w:rPr>
        <w:t xml:space="preserve">участие </w:t>
      </w:r>
      <w:r w:rsidR="0024754C">
        <w:rPr>
          <w:rFonts w:ascii="Times New Roman" w:hAnsi="Times New Roman" w:cs="Times New Roman"/>
          <w:sz w:val="28"/>
          <w:szCs w:val="28"/>
        </w:rPr>
        <w:t xml:space="preserve">в </w:t>
      </w:r>
      <w:r w:rsidR="00632ACA" w:rsidRPr="00393122">
        <w:rPr>
          <w:rFonts w:ascii="Times New Roman" w:hAnsi="Times New Roman" w:cs="Times New Roman"/>
          <w:sz w:val="28"/>
          <w:szCs w:val="28"/>
        </w:rPr>
        <w:t>закупк</w:t>
      </w:r>
      <w:r w:rsidR="0024754C">
        <w:rPr>
          <w:rFonts w:ascii="Times New Roman" w:hAnsi="Times New Roman" w:cs="Times New Roman"/>
          <w:sz w:val="28"/>
          <w:szCs w:val="28"/>
        </w:rPr>
        <w:t>е</w:t>
      </w:r>
      <w:r w:rsidR="00632ACA" w:rsidRPr="00393122">
        <w:rPr>
          <w:rFonts w:ascii="Times New Roman" w:hAnsi="Times New Roman" w:cs="Times New Roman"/>
          <w:sz w:val="28"/>
          <w:szCs w:val="28"/>
        </w:rPr>
        <w:t xml:space="preserve"> в электронной форме, за исключением закупок с участием субъектов малого и среднего предпринимательства, возврат указанных денежных средств осуществляются </w:t>
      </w:r>
      <w:r w:rsidR="00556E4B" w:rsidRPr="00393122">
        <w:rPr>
          <w:rFonts w:ascii="Times New Roman" w:hAnsi="Times New Roman" w:cs="Times New Roman"/>
          <w:sz w:val="28"/>
          <w:szCs w:val="28"/>
        </w:rPr>
        <w:t>с учетом особенностей</w:t>
      </w:r>
      <w:r w:rsidR="00632ACA" w:rsidRPr="00393122">
        <w:rPr>
          <w:rFonts w:ascii="Times New Roman" w:hAnsi="Times New Roman" w:cs="Times New Roman"/>
          <w:sz w:val="28"/>
          <w:szCs w:val="28"/>
        </w:rPr>
        <w:t xml:space="preserve"> </w:t>
      </w:r>
      <w:r w:rsidR="00556E4B" w:rsidRPr="00393122">
        <w:rPr>
          <w:rFonts w:ascii="Times New Roman" w:hAnsi="Times New Roman" w:cs="Times New Roman"/>
          <w:sz w:val="28"/>
          <w:szCs w:val="28"/>
        </w:rPr>
        <w:t>функционирования</w:t>
      </w:r>
      <w:r w:rsidR="00632ACA" w:rsidRPr="00393122">
        <w:rPr>
          <w:rFonts w:ascii="Times New Roman" w:hAnsi="Times New Roman" w:cs="Times New Roman"/>
          <w:sz w:val="28"/>
          <w:szCs w:val="28"/>
        </w:rPr>
        <w:t xml:space="preserve"> электронной площадки.</w:t>
      </w:r>
    </w:p>
    <w:p w:rsidR="008870AF" w:rsidRPr="00393122" w:rsidRDefault="00415B5A"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20</w:t>
      </w:r>
      <w:r w:rsidR="00632ACA" w:rsidRPr="00393122">
        <w:rPr>
          <w:rFonts w:ascii="Times New Roman" w:hAnsi="Times New Roman" w:cs="Times New Roman"/>
          <w:sz w:val="28"/>
          <w:szCs w:val="28"/>
        </w:rPr>
        <w:t>.</w:t>
      </w:r>
      <w:r w:rsidR="0024754C">
        <w:rPr>
          <w:rFonts w:ascii="Times New Roman" w:hAnsi="Times New Roman" w:cs="Times New Roman"/>
          <w:sz w:val="28"/>
          <w:szCs w:val="28"/>
        </w:rPr>
        <w:t>9</w:t>
      </w:r>
      <w:r w:rsidR="0097503F" w:rsidRPr="00393122">
        <w:rPr>
          <w:rFonts w:ascii="Times New Roman" w:hAnsi="Times New Roman" w:cs="Times New Roman"/>
          <w:sz w:val="28"/>
          <w:szCs w:val="28"/>
        </w:rPr>
        <w:t xml:space="preserve">. В случае </w:t>
      </w:r>
      <w:r w:rsidR="00632ACA" w:rsidRPr="00393122">
        <w:rPr>
          <w:rFonts w:ascii="Times New Roman" w:hAnsi="Times New Roman" w:cs="Times New Roman"/>
          <w:sz w:val="28"/>
          <w:szCs w:val="28"/>
        </w:rPr>
        <w:t>если участником закупки в составе заявки представлены документы, подтверждающие внесение денежных средств в качестве обеспечения заявки на участие в закупке, и до даты рассмотрения заявок денежные средства не поступили на счет, который указан заказчиком в</w:t>
      </w:r>
      <w:r w:rsidR="00E553F1">
        <w:rPr>
          <w:rFonts w:ascii="Times New Roman" w:hAnsi="Times New Roman" w:cs="Times New Roman"/>
          <w:sz w:val="28"/>
          <w:szCs w:val="28"/>
        </w:rPr>
        <w:t> </w:t>
      </w:r>
      <w:r w:rsidR="00632ACA" w:rsidRPr="00393122">
        <w:rPr>
          <w:rFonts w:ascii="Times New Roman" w:hAnsi="Times New Roman" w:cs="Times New Roman"/>
          <w:sz w:val="28"/>
          <w:szCs w:val="28"/>
        </w:rPr>
        <w:t>документации о закупке</w:t>
      </w:r>
      <w:r w:rsidR="00826507">
        <w:rPr>
          <w:rFonts w:ascii="Times New Roman" w:hAnsi="Times New Roman" w:cs="Times New Roman"/>
          <w:sz w:val="28"/>
          <w:szCs w:val="28"/>
        </w:rPr>
        <w:t xml:space="preserve"> (в извещении о проведении запроса котировок в</w:t>
      </w:r>
      <w:r w:rsidR="00E553F1">
        <w:rPr>
          <w:rFonts w:ascii="Times New Roman" w:hAnsi="Times New Roman" w:cs="Times New Roman"/>
          <w:sz w:val="28"/>
          <w:szCs w:val="28"/>
        </w:rPr>
        <w:t> </w:t>
      </w:r>
      <w:r w:rsidR="00826507">
        <w:rPr>
          <w:rFonts w:ascii="Times New Roman" w:hAnsi="Times New Roman" w:cs="Times New Roman"/>
          <w:sz w:val="28"/>
          <w:szCs w:val="28"/>
        </w:rPr>
        <w:t>электронной форме)</w:t>
      </w:r>
      <w:r w:rsidR="00632ACA" w:rsidRPr="00393122">
        <w:rPr>
          <w:rFonts w:ascii="Times New Roman" w:hAnsi="Times New Roman" w:cs="Times New Roman"/>
          <w:sz w:val="28"/>
          <w:szCs w:val="28"/>
        </w:rPr>
        <w:t xml:space="preserve">, такой участник признается не предоставившим обеспечение заявки. </w:t>
      </w:r>
    </w:p>
    <w:p w:rsidR="00632ACA" w:rsidRPr="00393122" w:rsidRDefault="00415B5A"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20</w:t>
      </w:r>
      <w:r w:rsidR="00632ACA" w:rsidRPr="00393122">
        <w:rPr>
          <w:rFonts w:ascii="Times New Roman" w:hAnsi="Times New Roman" w:cs="Times New Roman"/>
          <w:sz w:val="28"/>
          <w:szCs w:val="28"/>
        </w:rPr>
        <w:t>.1</w:t>
      </w:r>
      <w:r w:rsidR="0024754C">
        <w:rPr>
          <w:rFonts w:ascii="Times New Roman" w:hAnsi="Times New Roman" w:cs="Times New Roman"/>
          <w:sz w:val="28"/>
          <w:szCs w:val="28"/>
        </w:rPr>
        <w:t>0</w:t>
      </w:r>
      <w:r w:rsidR="00632ACA" w:rsidRPr="00393122">
        <w:rPr>
          <w:rFonts w:ascii="Times New Roman" w:hAnsi="Times New Roman" w:cs="Times New Roman"/>
          <w:sz w:val="28"/>
          <w:szCs w:val="28"/>
        </w:rPr>
        <w:t xml:space="preserve">. Заказчик возвращает участнику закупки денежные средства, внесенные в качестве обеспечения заявки, в течение </w:t>
      </w:r>
      <w:r w:rsidR="00242CAC" w:rsidRPr="00393122">
        <w:rPr>
          <w:rFonts w:ascii="Times New Roman" w:hAnsi="Times New Roman" w:cs="Times New Roman"/>
          <w:sz w:val="28"/>
          <w:szCs w:val="28"/>
        </w:rPr>
        <w:t>пяти</w:t>
      </w:r>
      <w:r w:rsidR="00632ACA" w:rsidRPr="00393122">
        <w:rPr>
          <w:rFonts w:ascii="Times New Roman" w:hAnsi="Times New Roman" w:cs="Times New Roman"/>
          <w:sz w:val="28"/>
          <w:szCs w:val="28"/>
        </w:rPr>
        <w:t xml:space="preserve"> рабочих дней со дня наступления следующих событий:</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 размещени</w:t>
      </w:r>
      <w:r w:rsidR="007320DB" w:rsidRPr="00393122">
        <w:rPr>
          <w:rFonts w:ascii="Times New Roman" w:hAnsi="Times New Roman" w:cs="Times New Roman"/>
          <w:sz w:val="28"/>
          <w:szCs w:val="28"/>
        </w:rPr>
        <w:t>я</w:t>
      </w:r>
      <w:r w:rsidRPr="00393122">
        <w:rPr>
          <w:rFonts w:ascii="Times New Roman" w:hAnsi="Times New Roman" w:cs="Times New Roman"/>
          <w:sz w:val="28"/>
          <w:szCs w:val="28"/>
        </w:rPr>
        <w:t xml:space="preserve"> в ЕИС итогового протокола конкурентной закупки в</w:t>
      </w:r>
      <w:r w:rsidR="00E553F1">
        <w:rPr>
          <w:rFonts w:ascii="Times New Roman" w:hAnsi="Times New Roman" w:cs="Times New Roman"/>
          <w:sz w:val="28"/>
          <w:szCs w:val="28"/>
        </w:rPr>
        <w:t> </w:t>
      </w:r>
      <w:r w:rsidRPr="00393122">
        <w:rPr>
          <w:rFonts w:ascii="Times New Roman" w:hAnsi="Times New Roman" w:cs="Times New Roman"/>
          <w:sz w:val="28"/>
          <w:szCs w:val="28"/>
        </w:rPr>
        <w:t>отношении денежных средств всех участников закупки, за исключением победителя закупки или лица</w:t>
      </w:r>
      <w:r w:rsidR="008870AF" w:rsidRPr="00393122">
        <w:rPr>
          <w:rFonts w:ascii="Times New Roman" w:hAnsi="Times New Roman" w:cs="Times New Roman"/>
          <w:sz w:val="28"/>
          <w:szCs w:val="28"/>
        </w:rPr>
        <w:t>, с которым заключается договор</w:t>
      </w:r>
      <w:r w:rsidR="00B254CA" w:rsidRPr="00393122">
        <w:rPr>
          <w:rFonts w:ascii="Times New Roman" w:hAnsi="Times New Roman" w:cs="Times New Roman"/>
          <w:sz w:val="28"/>
          <w:szCs w:val="28"/>
        </w:rPr>
        <w:t>, котор</w:t>
      </w:r>
      <w:r w:rsidR="009A4448" w:rsidRPr="00393122">
        <w:rPr>
          <w:rFonts w:ascii="Times New Roman" w:hAnsi="Times New Roman" w:cs="Times New Roman"/>
          <w:sz w:val="28"/>
          <w:szCs w:val="28"/>
        </w:rPr>
        <w:t>ым</w:t>
      </w:r>
      <w:r w:rsidR="00B254CA" w:rsidRPr="00393122">
        <w:rPr>
          <w:rFonts w:ascii="Times New Roman" w:hAnsi="Times New Roman" w:cs="Times New Roman"/>
          <w:sz w:val="28"/>
          <w:szCs w:val="28"/>
        </w:rPr>
        <w:t xml:space="preserve"> такие денежные средства возвращаются </w:t>
      </w:r>
      <w:r w:rsidR="00047A88" w:rsidRPr="00393122">
        <w:rPr>
          <w:rFonts w:ascii="Times New Roman" w:hAnsi="Times New Roman" w:cs="Times New Roman"/>
          <w:sz w:val="28"/>
          <w:szCs w:val="28"/>
        </w:rPr>
        <w:t xml:space="preserve">в течение </w:t>
      </w:r>
      <w:r w:rsidR="008F1ADA" w:rsidRPr="00393122">
        <w:rPr>
          <w:rFonts w:ascii="Times New Roman" w:hAnsi="Times New Roman" w:cs="Times New Roman"/>
          <w:sz w:val="28"/>
          <w:szCs w:val="28"/>
        </w:rPr>
        <w:t>пяти</w:t>
      </w:r>
      <w:r w:rsidR="00047A88" w:rsidRPr="00393122">
        <w:rPr>
          <w:rFonts w:ascii="Times New Roman" w:hAnsi="Times New Roman" w:cs="Times New Roman"/>
          <w:sz w:val="28"/>
          <w:szCs w:val="28"/>
        </w:rPr>
        <w:t xml:space="preserve"> рабочих дней </w:t>
      </w:r>
      <w:r w:rsidR="00B254CA" w:rsidRPr="00393122">
        <w:rPr>
          <w:rFonts w:ascii="Times New Roman" w:hAnsi="Times New Roman" w:cs="Times New Roman"/>
          <w:sz w:val="28"/>
          <w:szCs w:val="28"/>
        </w:rPr>
        <w:t>в случае заключения договора</w:t>
      </w:r>
      <w:r w:rsidRPr="00393122">
        <w:rPr>
          <w:rFonts w:ascii="Times New Roman" w:hAnsi="Times New Roman" w:cs="Times New Roman"/>
          <w:sz w:val="28"/>
          <w:szCs w:val="28"/>
        </w:rPr>
        <w:t>;</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 отмен</w:t>
      </w:r>
      <w:r w:rsidR="007320DB" w:rsidRPr="00393122">
        <w:rPr>
          <w:rFonts w:ascii="Times New Roman" w:hAnsi="Times New Roman" w:cs="Times New Roman"/>
          <w:sz w:val="28"/>
          <w:szCs w:val="28"/>
        </w:rPr>
        <w:t>ы</w:t>
      </w:r>
      <w:r w:rsidRPr="00393122">
        <w:rPr>
          <w:rFonts w:ascii="Times New Roman" w:hAnsi="Times New Roman" w:cs="Times New Roman"/>
          <w:sz w:val="28"/>
          <w:szCs w:val="28"/>
        </w:rPr>
        <w:t xml:space="preserve"> закупки;</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3) отзыв</w:t>
      </w:r>
      <w:r w:rsidR="007320DB" w:rsidRPr="00393122">
        <w:rPr>
          <w:rFonts w:ascii="Times New Roman" w:hAnsi="Times New Roman" w:cs="Times New Roman"/>
          <w:sz w:val="28"/>
          <w:szCs w:val="28"/>
        </w:rPr>
        <w:t>а</w:t>
      </w:r>
      <w:r w:rsidRPr="00393122">
        <w:rPr>
          <w:rFonts w:ascii="Times New Roman" w:hAnsi="Times New Roman" w:cs="Times New Roman"/>
          <w:sz w:val="28"/>
          <w:szCs w:val="28"/>
        </w:rPr>
        <w:t xml:space="preserve"> заявки </w:t>
      </w:r>
      <w:r w:rsidR="009F61C5" w:rsidRPr="00393122">
        <w:rPr>
          <w:rFonts w:ascii="Times New Roman" w:hAnsi="Times New Roman" w:cs="Times New Roman"/>
          <w:sz w:val="28"/>
          <w:szCs w:val="28"/>
        </w:rPr>
        <w:t xml:space="preserve">участником закупки </w:t>
      </w:r>
      <w:r w:rsidRPr="00393122">
        <w:rPr>
          <w:rFonts w:ascii="Times New Roman" w:hAnsi="Times New Roman" w:cs="Times New Roman"/>
          <w:sz w:val="28"/>
          <w:szCs w:val="28"/>
        </w:rPr>
        <w:t>до окончания срока подачи заявок;</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4) получени</w:t>
      </w:r>
      <w:r w:rsidR="00B254CA" w:rsidRPr="00393122">
        <w:rPr>
          <w:rFonts w:ascii="Times New Roman" w:hAnsi="Times New Roman" w:cs="Times New Roman"/>
          <w:sz w:val="28"/>
          <w:szCs w:val="28"/>
        </w:rPr>
        <w:t>я</w:t>
      </w:r>
      <w:r w:rsidRPr="00393122">
        <w:rPr>
          <w:rFonts w:ascii="Times New Roman" w:hAnsi="Times New Roman" w:cs="Times New Roman"/>
          <w:sz w:val="28"/>
          <w:szCs w:val="28"/>
        </w:rPr>
        <w:t xml:space="preserve"> заявки </w:t>
      </w:r>
      <w:r w:rsidR="00B254CA" w:rsidRPr="00393122">
        <w:rPr>
          <w:rFonts w:ascii="Times New Roman" w:hAnsi="Times New Roman" w:cs="Times New Roman"/>
          <w:sz w:val="28"/>
          <w:szCs w:val="28"/>
        </w:rPr>
        <w:t xml:space="preserve">участника </w:t>
      </w:r>
      <w:r w:rsidRPr="00393122">
        <w:rPr>
          <w:rFonts w:ascii="Times New Roman" w:hAnsi="Times New Roman" w:cs="Times New Roman"/>
          <w:sz w:val="28"/>
          <w:szCs w:val="28"/>
        </w:rPr>
        <w:t>закупк</w:t>
      </w:r>
      <w:r w:rsidR="00B254CA" w:rsidRPr="00393122">
        <w:rPr>
          <w:rFonts w:ascii="Times New Roman" w:hAnsi="Times New Roman" w:cs="Times New Roman"/>
          <w:sz w:val="28"/>
          <w:szCs w:val="28"/>
        </w:rPr>
        <w:t>и</w:t>
      </w:r>
      <w:r w:rsidRPr="00393122">
        <w:rPr>
          <w:rFonts w:ascii="Times New Roman" w:hAnsi="Times New Roman" w:cs="Times New Roman"/>
          <w:sz w:val="28"/>
          <w:szCs w:val="28"/>
        </w:rPr>
        <w:t xml:space="preserve"> после окончания срока подачи заявок;</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5) отстранение участника закупки от участия в закупке или отказ заказчика от заключения договора с участником закупки.</w:t>
      </w:r>
    </w:p>
    <w:p w:rsidR="00D650DC" w:rsidRPr="00393122" w:rsidRDefault="00415B5A"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20</w:t>
      </w:r>
      <w:r w:rsidR="00D650DC" w:rsidRPr="00393122">
        <w:rPr>
          <w:rFonts w:ascii="Times New Roman" w:hAnsi="Times New Roman" w:cs="Times New Roman"/>
          <w:sz w:val="28"/>
          <w:szCs w:val="28"/>
        </w:rPr>
        <w:t>.1</w:t>
      </w:r>
      <w:r w:rsidR="0024754C">
        <w:rPr>
          <w:rFonts w:ascii="Times New Roman" w:hAnsi="Times New Roman" w:cs="Times New Roman"/>
          <w:sz w:val="28"/>
          <w:szCs w:val="28"/>
        </w:rPr>
        <w:t>1</w:t>
      </w:r>
      <w:r w:rsidR="00D650DC" w:rsidRPr="00393122">
        <w:rPr>
          <w:rFonts w:ascii="Times New Roman" w:hAnsi="Times New Roman" w:cs="Times New Roman"/>
          <w:sz w:val="28"/>
          <w:szCs w:val="28"/>
        </w:rPr>
        <w:t>. В случае проведения закупки в электронной форме денежные средства, внесенные участником закупки в качестве обеспечения заявки, возвращаются такому участнику закупки в сроки и порядке, установленными регламентом электронной площадки.</w:t>
      </w:r>
    </w:p>
    <w:p w:rsidR="00632ACA" w:rsidRPr="00393122" w:rsidRDefault="00415B5A"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20</w:t>
      </w:r>
      <w:r w:rsidR="00632ACA" w:rsidRPr="00393122">
        <w:rPr>
          <w:rFonts w:ascii="Times New Roman" w:hAnsi="Times New Roman" w:cs="Times New Roman"/>
          <w:sz w:val="28"/>
          <w:szCs w:val="28"/>
        </w:rPr>
        <w:t>.1</w:t>
      </w:r>
      <w:r w:rsidR="0024754C">
        <w:rPr>
          <w:rFonts w:ascii="Times New Roman" w:hAnsi="Times New Roman" w:cs="Times New Roman"/>
          <w:sz w:val="28"/>
          <w:szCs w:val="28"/>
        </w:rPr>
        <w:t>2</w:t>
      </w:r>
      <w:r w:rsidR="00632ACA" w:rsidRPr="00393122">
        <w:rPr>
          <w:rFonts w:ascii="Times New Roman" w:hAnsi="Times New Roman" w:cs="Times New Roman"/>
          <w:sz w:val="28"/>
          <w:szCs w:val="28"/>
        </w:rPr>
        <w:t>. Возврат денежных средств, внесенных в качестве обеспечения заяв</w:t>
      </w:r>
      <w:r w:rsidR="00EC57A1" w:rsidRPr="00393122">
        <w:rPr>
          <w:rFonts w:ascii="Times New Roman" w:hAnsi="Times New Roman" w:cs="Times New Roman"/>
          <w:sz w:val="28"/>
          <w:szCs w:val="28"/>
        </w:rPr>
        <w:t>ки</w:t>
      </w:r>
      <w:r w:rsidR="00632ACA" w:rsidRPr="00393122">
        <w:rPr>
          <w:rFonts w:ascii="Times New Roman" w:hAnsi="Times New Roman" w:cs="Times New Roman"/>
          <w:sz w:val="28"/>
          <w:szCs w:val="28"/>
        </w:rPr>
        <w:t>, участнику закупки не осуществляется</w:t>
      </w:r>
      <w:r w:rsidR="00EC57A1" w:rsidRPr="00393122">
        <w:rPr>
          <w:rFonts w:ascii="Times New Roman" w:hAnsi="Times New Roman" w:cs="Times New Roman"/>
          <w:sz w:val="28"/>
          <w:szCs w:val="28"/>
        </w:rPr>
        <w:t>, а в</w:t>
      </w:r>
      <w:r w:rsidR="00632ACA" w:rsidRPr="00393122">
        <w:rPr>
          <w:rFonts w:ascii="Times New Roman" w:hAnsi="Times New Roman" w:cs="Times New Roman"/>
          <w:sz w:val="28"/>
          <w:szCs w:val="28"/>
        </w:rPr>
        <w:t xml:space="preserve"> случае проведения закупки в</w:t>
      </w:r>
      <w:r w:rsidR="00E553F1">
        <w:rPr>
          <w:rFonts w:ascii="Times New Roman" w:hAnsi="Times New Roman" w:cs="Times New Roman"/>
          <w:sz w:val="28"/>
          <w:szCs w:val="28"/>
        </w:rPr>
        <w:t> </w:t>
      </w:r>
      <w:r w:rsidR="00632ACA" w:rsidRPr="00393122">
        <w:rPr>
          <w:rFonts w:ascii="Times New Roman" w:hAnsi="Times New Roman" w:cs="Times New Roman"/>
          <w:sz w:val="28"/>
          <w:szCs w:val="28"/>
        </w:rPr>
        <w:t>электронно</w:t>
      </w:r>
      <w:r w:rsidR="00EC57A1" w:rsidRPr="00393122">
        <w:rPr>
          <w:rFonts w:ascii="Times New Roman" w:hAnsi="Times New Roman" w:cs="Times New Roman"/>
          <w:sz w:val="28"/>
          <w:szCs w:val="28"/>
        </w:rPr>
        <w:t>й форме</w:t>
      </w:r>
      <w:r w:rsidR="00632ACA" w:rsidRPr="00393122">
        <w:rPr>
          <w:rFonts w:ascii="Times New Roman" w:hAnsi="Times New Roman" w:cs="Times New Roman"/>
          <w:sz w:val="28"/>
          <w:szCs w:val="28"/>
        </w:rPr>
        <w:t xml:space="preserve"> </w:t>
      </w:r>
      <w:r w:rsidR="00EC57A1" w:rsidRPr="00393122">
        <w:rPr>
          <w:rFonts w:ascii="Times New Roman" w:hAnsi="Times New Roman" w:cs="Times New Roman"/>
          <w:sz w:val="28"/>
          <w:szCs w:val="28"/>
        </w:rPr>
        <w:t>(</w:t>
      </w:r>
      <w:r w:rsidR="00632ACA" w:rsidRPr="00393122">
        <w:rPr>
          <w:rFonts w:ascii="Times New Roman" w:hAnsi="Times New Roman" w:cs="Times New Roman"/>
          <w:sz w:val="28"/>
          <w:szCs w:val="28"/>
        </w:rPr>
        <w:t>за исключением закупок с участием субъектов малого и</w:t>
      </w:r>
      <w:r w:rsidR="00E553F1">
        <w:rPr>
          <w:rFonts w:ascii="Times New Roman" w:hAnsi="Times New Roman" w:cs="Times New Roman"/>
          <w:sz w:val="28"/>
          <w:szCs w:val="28"/>
        </w:rPr>
        <w:t> </w:t>
      </w:r>
      <w:r w:rsidR="00632ACA" w:rsidRPr="00393122">
        <w:rPr>
          <w:rFonts w:ascii="Times New Roman" w:hAnsi="Times New Roman" w:cs="Times New Roman"/>
          <w:sz w:val="28"/>
          <w:szCs w:val="28"/>
        </w:rPr>
        <w:t>среднего предпринимательства</w:t>
      </w:r>
      <w:r w:rsidR="00EC57A1" w:rsidRPr="00393122">
        <w:rPr>
          <w:rFonts w:ascii="Times New Roman" w:hAnsi="Times New Roman" w:cs="Times New Roman"/>
          <w:sz w:val="28"/>
          <w:szCs w:val="28"/>
        </w:rPr>
        <w:t>)</w:t>
      </w:r>
      <w:r w:rsidR="00632ACA" w:rsidRPr="00393122">
        <w:rPr>
          <w:rFonts w:ascii="Times New Roman" w:hAnsi="Times New Roman" w:cs="Times New Roman"/>
          <w:sz w:val="28"/>
          <w:szCs w:val="28"/>
        </w:rPr>
        <w:t xml:space="preserve"> денежные средства, внесенные в качестве обеспечения заявок, перечисляются на счет, который у</w:t>
      </w:r>
      <w:r w:rsidR="003D15B6">
        <w:rPr>
          <w:rFonts w:ascii="Times New Roman" w:hAnsi="Times New Roman" w:cs="Times New Roman"/>
          <w:sz w:val="28"/>
          <w:szCs w:val="28"/>
        </w:rPr>
        <w:t>казан заказчиком в</w:t>
      </w:r>
      <w:r w:rsidR="00E553F1">
        <w:rPr>
          <w:rFonts w:ascii="Times New Roman" w:hAnsi="Times New Roman" w:cs="Times New Roman"/>
          <w:sz w:val="28"/>
          <w:szCs w:val="28"/>
        </w:rPr>
        <w:t> </w:t>
      </w:r>
      <w:r w:rsidR="003D15B6">
        <w:rPr>
          <w:rFonts w:ascii="Times New Roman" w:hAnsi="Times New Roman" w:cs="Times New Roman"/>
          <w:sz w:val="28"/>
          <w:szCs w:val="28"/>
        </w:rPr>
        <w:t xml:space="preserve">документации </w:t>
      </w:r>
      <w:r w:rsidR="00632ACA" w:rsidRPr="00393122">
        <w:rPr>
          <w:rFonts w:ascii="Times New Roman" w:hAnsi="Times New Roman" w:cs="Times New Roman"/>
          <w:sz w:val="28"/>
          <w:szCs w:val="28"/>
        </w:rPr>
        <w:t>о такой закупке</w:t>
      </w:r>
      <w:r w:rsidR="003D15B6">
        <w:rPr>
          <w:rFonts w:ascii="Times New Roman" w:hAnsi="Times New Roman" w:cs="Times New Roman"/>
          <w:sz w:val="28"/>
          <w:szCs w:val="28"/>
        </w:rPr>
        <w:t xml:space="preserve"> (извещении о проведении запроса котировок в</w:t>
      </w:r>
      <w:r w:rsidR="00E553F1">
        <w:rPr>
          <w:rFonts w:ascii="Times New Roman" w:hAnsi="Times New Roman" w:cs="Times New Roman"/>
          <w:sz w:val="28"/>
          <w:szCs w:val="28"/>
        </w:rPr>
        <w:t> </w:t>
      </w:r>
      <w:r w:rsidR="003D15B6">
        <w:rPr>
          <w:rFonts w:ascii="Times New Roman" w:hAnsi="Times New Roman" w:cs="Times New Roman"/>
          <w:sz w:val="28"/>
          <w:szCs w:val="28"/>
        </w:rPr>
        <w:t>электронной форме)</w:t>
      </w:r>
      <w:r w:rsidR="00632ACA" w:rsidRPr="00393122">
        <w:rPr>
          <w:rFonts w:ascii="Times New Roman" w:hAnsi="Times New Roman" w:cs="Times New Roman"/>
          <w:sz w:val="28"/>
          <w:szCs w:val="28"/>
        </w:rPr>
        <w:t xml:space="preserve">, либо осуществляется уплата денежных средств </w:t>
      </w:r>
      <w:r w:rsidR="00632ACA" w:rsidRPr="00393122">
        <w:rPr>
          <w:rFonts w:ascii="Times New Roman" w:hAnsi="Times New Roman" w:cs="Times New Roman"/>
          <w:sz w:val="28"/>
          <w:szCs w:val="28"/>
        </w:rPr>
        <w:lastRenderedPageBreak/>
        <w:t>заказчику гарантом по безотзывной банковской гарантии, в следующих случаях:</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1) уклонение или отказ участника закупки от заключения договора; </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2) </w:t>
      </w:r>
      <w:proofErr w:type="spellStart"/>
      <w:r w:rsidRPr="00393122">
        <w:rPr>
          <w:rFonts w:ascii="Times New Roman" w:hAnsi="Times New Roman" w:cs="Times New Roman"/>
          <w:sz w:val="28"/>
          <w:szCs w:val="28"/>
        </w:rPr>
        <w:t>непредоставление</w:t>
      </w:r>
      <w:proofErr w:type="spellEnd"/>
      <w:r w:rsidRPr="00393122">
        <w:rPr>
          <w:rFonts w:ascii="Times New Roman" w:hAnsi="Times New Roman" w:cs="Times New Roman"/>
          <w:sz w:val="28"/>
          <w:szCs w:val="28"/>
        </w:rPr>
        <w:t xml:space="preserve"> или предоставление с нарушением условий, установленных Законом № 223-ФЗ, настоящим Положением, извещением и</w:t>
      </w:r>
      <w:r w:rsidR="00E553F1">
        <w:rPr>
          <w:rFonts w:ascii="Times New Roman" w:hAnsi="Times New Roman" w:cs="Times New Roman"/>
          <w:sz w:val="28"/>
          <w:szCs w:val="28"/>
        </w:rPr>
        <w:t> </w:t>
      </w:r>
      <w:r w:rsidRPr="00393122">
        <w:rPr>
          <w:rFonts w:ascii="Times New Roman" w:hAnsi="Times New Roman" w:cs="Times New Roman"/>
          <w:sz w:val="28"/>
          <w:szCs w:val="28"/>
        </w:rPr>
        <w:t>документацией о закупке</w:t>
      </w:r>
      <w:r w:rsidR="00826507">
        <w:rPr>
          <w:rFonts w:ascii="Times New Roman" w:hAnsi="Times New Roman" w:cs="Times New Roman"/>
          <w:sz w:val="28"/>
          <w:szCs w:val="28"/>
        </w:rPr>
        <w:t xml:space="preserve"> (при наличии)</w:t>
      </w:r>
      <w:r w:rsidRPr="00393122">
        <w:rPr>
          <w:rFonts w:ascii="Times New Roman" w:hAnsi="Times New Roman" w:cs="Times New Roman"/>
          <w:sz w:val="28"/>
          <w:szCs w:val="28"/>
        </w:rPr>
        <w:t>, обеспечения исполнения договора участником закупки заказчику до заключения договора (в случае если в</w:t>
      </w:r>
      <w:r w:rsidR="00E553F1">
        <w:rPr>
          <w:rFonts w:ascii="Times New Roman" w:hAnsi="Times New Roman" w:cs="Times New Roman"/>
          <w:sz w:val="28"/>
          <w:szCs w:val="28"/>
        </w:rPr>
        <w:t> </w:t>
      </w:r>
      <w:r w:rsidRPr="00393122">
        <w:rPr>
          <w:rFonts w:ascii="Times New Roman" w:hAnsi="Times New Roman" w:cs="Times New Roman"/>
          <w:sz w:val="28"/>
          <w:szCs w:val="28"/>
        </w:rPr>
        <w:t>извещении и</w:t>
      </w:r>
      <w:r w:rsidR="00EC57A1" w:rsidRPr="00393122">
        <w:rPr>
          <w:rFonts w:ascii="Times New Roman" w:hAnsi="Times New Roman" w:cs="Times New Roman"/>
          <w:sz w:val="28"/>
          <w:szCs w:val="28"/>
        </w:rPr>
        <w:t xml:space="preserve"> </w:t>
      </w:r>
      <w:r w:rsidRPr="00393122">
        <w:rPr>
          <w:rFonts w:ascii="Times New Roman" w:hAnsi="Times New Roman" w:cs="Times New Roman"/>
          <w:sz w:val="28"/>
          <w:szCs w:val="28"/>
        </w:rPr>
        <w:t>документации о закупке установлены требования обеспечения исполнения договора и срок его предоставления до заключения договора).</w:t>
      </w:r>
    </w:p>
    <w:p w:rsidR="00632ACA" w:rsidRPr="00393122" w:rsidRDefault="00415B5A"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20</w:t>
      </w:r>
      <w:r w:rsidR="00632ACA" w:rsidRPr="00393122">
        <w:rPr>
          <w:rFonts w:ascii="Times New Roman" w:hAnsi="Times New Roman" w:cs="Times New Roman"/>
          <w:sz w:val="28"/>
          <w:szCs w:val="28"/>
        </w:rPr>
        <w:t>.1</w:t>
      </w:r>
      <w:r w:rsidR="0024754C">
        <w:rPr>
          <w:rFonts w:ascii="Times New Roman" w:hAnsi="Times New Roman" w:cs="Times New Roman"/>
          <w:sz w:val="28"/>
          <w:szCs w:val="28"/>
        </w:rPr>
        <w:t>3</w:t>
      </w:r>
      <w:r w:rsidR="00632ACA" w:rsidRPr="00393122">
        <w:rPr>
          <w:rFonts w:ascii="Times New Roman" w:hAnsi="Times New Roman" w:cs="Times New Roman"/>
          <w:sz w:val="28"/>
          <w:szCs w:val="28"/>
        </w:rPr>
        <w:t>. Денежные средства, внесенные на специальный банковский счет в</w:t>
      </w:r>
      <w:r w:rsidR="00E553F1">
        <w:rPr>
          <w:rFonts w:ascii="Times New Roman" w:hAnsi="Times New Roman" w:cs="Times New Roman"/>
          <w:sz w:val="28"/>
          <w:szCs w:val="28"/>
        </w:rPr>
        <w:t> </w:t>
      </w:r>
      <w:r w:rsidR="00632ACA" w:rsidRPr="00393122">
        <w:rPr>
          <w:rFonts w:ascii="Times New Roman" w:hAnsi="Times New Roman" w:cs="Times New Roman"/>
          <w:sz w:val="28"/>
          <w:szCs w:val="28"/>
        </w:rPr>
        <w:t>качестве обеспечения заявок на участие в конкурентной закупке с участием субъектов малого и среднего предпринимательства, перечисляются на счет заказчика, указанный в извещении об осуществлении такой закупки, документации о конкурентной закупке, в случаях:</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1) уклонения, в том числе </w:t>
      </w:r>
      <w:proofErr w:type="spellStart"/>
      <w:r w:rsidRPr="00393122">
        <w:rPr>
          <w:rFonts w:ascii="Times New Roman" w:hAnsi="Times New Roman" w:cs="Times New Roman"/>
          <w:sz w:val="28"/>
          <w:szCs w:val="28"/>
        </w:rPr>
        <w:t>непредоставления</w:t>
      </w:r>
      <w:proofErr w:type="spellEnd"/>
      <w:r w:rsidRPr="00393122">
        <w:rPr>
          <w:rFonts w:ascii="Times New Roman" w:hAnsi="Times New Roman" w:cs="Times New Roman"/>
          <w:sz w:val="28"/>
          <w:szCs w:val="28"/>
        </w:rPr>
        <w:t xml:space="preserve"> или предоставления с</w:t>
      </w:r>
      <w:r w:rsidR="00E553F1">
        <w:rPr>
          <w:rFonts w:ascii="Times New Roman" w:hAnsi="Times New Roman" w:cs="Times New Roman"/>
          <w:sz w:val="28"/>
          <w:szCs w:val="28"/>
        </w:rPr>
        <w:t> </w:t>
      </w:r>
      <w:r w:rsidRPr="00393122">
        <w:rPr>
          <w:rFonts w:ascii="Times New Roman" w:hAnsi="Times New Roman" w:cs="Times New Roman"/>
          <w:sz w:val="28"/>
          <w:szCs w:val="28"/>
        </w:rPr>
        <w:t>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w:t>
      </w:r>
      <w:r w:rsidR="00E553F1">
        <w:rPr>
          <w:rFonts w:ascii="Times New Roman" w:hAnsi="Times New Roman" w:cs="Times New Roman"/>
          <w:sz w:val="28"/>
          <w:szCs w:val="28"/>
        </w:rPr>
        <w:t> </w:t>
      </w:r>
      <w:r w:rsidRPr="00393122">
        <w:rPr>
          <w:rFonts w:ascii="Times New Roman" w:hAnsi="Times New Roman" w:cs="Times New Roman"/>
          <w:sz w:val="28"/>
          <w:szCs w:val="28"/>
        </w:rPr>
        <w:t>осуществлении такой закупки, документации о конкурентной закупке установлено требование об обеспечении исполнения договора);</w:t>
      </w:r>
    </w:p>
    <w:p w:rsidR="00632ACA"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 отказа участника такой закупки заключить договор.</w:t>
      </w:r>
    </w:p>
    <w:p w:rsidR="00E553F1" w:rsidRPr="00797C82" w:rsidRDefault="00E553F1" w:rsidP="00BD2AB0">
      <w:pPr>
        <w:spacing w:after="0" w:line="240" w:lineRule="auto"/>
        <w:ind w:firstLine="708"/>
        <w:contextualSpacing/>
        <w:jc w:val="both"/>
        <w:rPr>
          <w:rFonts w:ascii="Times New Roman" w:hAnsi="Times New Roman" w:cs="Times New Roman"/>
          <w:sz w:val="28"/>
          <w:szCs w:val="28"/>
        </w:rPr>
      </w:pPr>
    </w:p>
    <w:p w:rsidR="00632ACA" w:rsidRPr="00797C82" w:rsidRDefault="00415B5A" w:rsidP="00BD2AB0">
      <w:pPr>
        <w:pStyle w:val="2"/>
        <w:spacing w:before="0" w:line="240" w:lineRule="auto"/>
        <w:contextualSpacing/>
        <w:jc w:val="center"/>
        <w:rPr>
          <w:rFonts w:ascii="Times New Roman" w:hAnsi="Times New Roman" w:cs="Times New Roman"/>
          <w:b w:val="0"/>
          <w:color w:val="auto"/>
          <w:sz w:val="28"/>
          <w:szCs w:val="28"/>
        </w:rPr>
      </w:pPr>
      <w:bookmarkStart w:id="33" w:name="_Toc529531839"/>
      <w:r w:rsidRPr="00797C82">
        <w:rPr>
          <w:rFonts w:ascii="Times New Roman" w:hAnsi="Times New Roman" w:cs="Times New Roman"/>
          <w:b w:val="0"/>
          <w:color w:val="auto"/>
          <w:sz w:val="28"/>
          <w:szCs w:val="28"/>
        </w:rPr>
        <w:t>21</w:t>
      </w:r>
      <w:r w:rsidR="00632ACA" w:rsidRPr="00797C82">
        <w:rPr>
          <w:rFonts w:ascii="Times New Roman" w:hAnsi="Times New Roman" w:cs="Times New Roman"/>
          <w:b w:val="0"/>
          <w:color w:val="auto"/>
          <w:sz w:val="28"/>
          <w:szCs w:val="28"/>
        </w:rPr>
        <w:t>. Требования к банковской гарантии</w:t>
      </w:r>
      <w:bookmarkEnd w:id="33"/>
    </w:p>
    <w:p w:rsidR="00632ACA" w:rsidRPr="00797C82" w:rsidRDefault="00632ACA" w:rsidP="00BD2AB0">
      <w:pPr>
        <w:spacing w:after="0" w:line="240" w:lineRule="auto"/>
        <w:ind w:firstLine="708"/>
        <w:contextualSpacing/>
        <w:jc w:val="both"/>
        <w:rPr>
          <w:rFonts w:ascii="Times New Roman" w:hAnsi="Times New Roman" w:cs="Times New Roman"/>
          <w:sz w:val="28"/>
          <w:szCs w:val="28"/>
        </w:rPr>
      </w:pPr>
    </w:p>
    <w:p w:rsidR="00632ACA" w:rsidRPr="00393122" w:rsidRDefault="00415B5A"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21</w:t>
      </w:r>
      <w:r w:rsidR="00632ACA" w:rsidRPr="00393122">
        <w:rPr>
          <w:rFonts w:ascii="Times New Roman" w:hAnsi="Times New Roman" w:cs="Times New Roman"/>
          <w:sz w:val="28"/>
          <w:szCs w:val="28"/>
        </w:rPr>
        <w:t xml:space="preserve">.1. В случае если </w:t>
      </w:r>
      <w:r w:rsidR="00826507">
        <w:rPr>
          <w:rFonts w:ascii="Times New Roman" w:hAnsi="Times New Roman" w:cs="Times New Roman"/>
          <w:sz w:val="28"/>
          <w:szCs w:val="28"/>
        </w:rPr>
        <w:t xml:space="preserve">извещением и (или) </w:t>
      </w:r>
      <w:r w:rsidR="00632ACA" w:rsidRPr="00393122">
        <w:rPr>
          <w:rFonts w:ascii="Times New Roman" w:hAnsi="Times New Roman" w:cs="Times New Roman"/>
          <w:sz w:val="28"/>
          <w:szCs w:val="28"/>
        </w:rPr>
        <w:t>документацией о закупке установлено требование к обеспечению заявки на участие в закупке и</w:t>
      </w:r>
      <w:r w:rsidR="00C65A5D">
        <w:rPr>
          <w:rFonts w:ascii="Times New Roman" w:hAnsi="Times New Roman" w:cs="Times New Roman"/>
          <w:sz w:val="28"/>
          <w:szCs w:val="28"/>
        </w:rPr>
        <w:t> </w:t>
      </w:r>
      <w:r w:rsidR="00632ACA" w:rsidRPr="00393122">
        <w:rPr>
          <w:rFonts w:ascii="Times New Roman" w:hAnsi="Times New Roman" w:cs="Times New Roman"/>
          <w:sz w:val="28"/>
          <w:szCs w:val="28"/>
        </w:rPr>
        <w:t xml:space="preserve">требование к обеспечению исполнения договора, в качестве обеспечения заявок и исполнения договоров принимаются банковские гарантии, соответствующие требованиям пункта </w:t>
      </w:r>
      <w:r>
        <w:rPr>
          <w:rFonts w:ascii="Times New Roman" w:hAnsi="Times New Roman" w:cs="Times New Roman"/>
          <w:sz w:val="28"/>
          <w:szCs w:val="28"/>
        </w:rPr>
        <w:t>21</w:t>
      </w:r>
      <w:r w:rsidR="00632ACA" w:rsidRPr="00393122">
        <w:rPr>
          <w:rFonts w:ascii="Times New Roman" w:hAnsi="Times New Roman" w:cs="Times New Roman"/>
          <w:sz w:val="28"/>
          <w:szCs w:val="28"/>
        </w:rPr>
        <w:t>.2 настоящей главы.</w:t>
      </w:r>
    </w:p>
    <w:p w:rsidR="00632ACA" w:rsidRPr="00393122" w:rsidRDefault="00415B5A"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21</w:t>
      </w:r>
      <w:r w:rsidR="00632ACA" w:rsidRPr="00393122">
        <w:rPr>
          <w:rFonts w:ascii="Times New Roman" w:hAnsi="Times New Roman" w:cs="Times New Roman"/>
          <w:sz w:val="28"/>
          <w:szCs w:val="28"/>
        </w:rPr>
        <w:t>.2. Банковская гарантия должна быть безотзывной и должна содержать:</w:t>
      </w:r>
    </w:p>
    <w:p w:rsidR="00632ACA" w:rsidRPr="00F928FE" w:rsidRDefault="00632ACA" w:rsidP="00BD2AB0">
      <w:pPr>
        <w:spacing w:after="0" w:line="240" w:lineRule="auto"/>
        <w:ind w:firstLine="708"/>
        <w:contextualSpacing/>
        <w:jc w:val="both"/>
        <w:rPr>
          <w:rFonts w:ascii="Times New Roman" w:hAnsi="Times New Roman" w:cs="Times New Roman"/>
          <w:spacing w:val="2"/>
          <w:sz w:val="28"/>
          <w:szCs w:val="28"/>
        </w:rPr>
      </w:pPr>
      <w:r w:rsidRPr="00393122">
        <w:rPr>
          <w:rFonts w:ascii="Times New Roman" w:hAnsi="Times New Roman" w:cs="Times New Roman"/>
          <w:sz w:val="28"/>
          <w:szCs w:val="28"/>
        </w:rPr>
        <w:t>1) сумму банковской гарантии, подлежащую уплате гарантом заказчику в</w:t>
      </w:r>
      <w:r w:rsidR="00C65A5D">
        <w:rPr>
          <w:rFonts w:ascii="Times New Roman" w:hAnsi="Times New Roman" w:cs="Times New Roman"/>
          <w:sz w:val="28"/>
          <w:szCs w:val="28"/>
        </w:rPr>
        <w:t> </w:t>
      </w:r>
      <w:r w:rsidRPr="00393122">
        <w:rPr>
          <w:rFonts w:ascii="Times New Roman" w:hAnsi="Times New Roman" w:cs="Times New Roman"/>
          <w:sz w:val="28"/>
          <w:szCs w:val="28"/>
        </w:rPr>
        <w:t xml:space="preserve">случае, установленном пунктом </w:t>
      </w:r>
      <w:r w:rsidR="00415B5A">
        <w:rPr>
          <w:rFonts w:ascii="Times New Roman" w:hAnsi="Times New Roman" w:cs="Times New Roman"/>
          <w:sz w:val="28"/>
          <w:szCs w:val="28"/>
        </w:rPr>
        <w:t>20</w:t>
      </w:r>
      <w:r w:rsidRPr="00393122">
        <w:rPr>
          <w:rFonts w:ascii="Times New Roman" w:hAnsi="Times New Roman" w:cs="Times New Roman"/>
          <w:sz w:val="28"/>
          <w:szCs w:val="28"/>
        </w:rPr>
        <w:t>.1</w:t>
      </w:r>
      <w:r w:rsidR="0024754C">
        <w:rPr>
          <w:rFonts w:ascii="Times New Roman" w:hAnsi="Times New Roman" w:cs="Times New Roman"/>
          <w:sz w:val="28"/>
          <w:szCs w:val="28"/>
        </w:rPr>
        <w:t>2</w:t>
      </w:r>
      <w:r w:rsidRPr="00393122">
        <w:rPr>
          <w:rFonts w:ascii="Times New Roman" w:hAnsi="Times New Roman" w:cs="Times New Roman"/>
          <w:sz w:val="28"/>
          <w:szCs w:val="28"/>
        </w:rPr>
        <w:t xml:space="preserve"> настоящего Положения, или сумму банковской гарантии, подлежащую уплате гарантом заказчику в случае </w:t>
      </w:r>
      <w:r w:rsidRPr="00F928FE">
        <w:rPr>
          <w:rFonts w:ascii="Times New Roman" w:hAnsi="Times New Roman" w:cs="Times New Roman"/>
          <w:spacing w:val="2"/>
          <w:sz w:val="28"/>
          <w:szCs w:val="28"/>
        </w:rPr>
        <w:t>ненадлежащего исполнения обязательств принципалом в соответствии с</w:t>
      </w:r>
      <w:r w:rsidR="00C65A5D" w:rsidRPr="00F928FE">
        <w:rPr>
          <w:rFonts w:ascii="Times New Roman" w:hAnsi="Times New Roman" w:cs="Times New Roman"/>
          <w:spacing w:val="2"/>
          <w:sz w:val="28"/>
          <w:szCs w:val="28"/>
        </w:rPr>
        <w:t> </w:t>
      </w:r>
      <w:r w:rsidRPr="00F928FE">
        <w:rPr>
          <w:rFonts w:ascii="Times New Roman" w:hAnsi="Times New Roman" w:cs="Times New Roman"/>
          <w:spacing w:val="2"/>
          <w:sz w:val="28"/>
          <w:szCs w:val="28"/>
        </w:rPr>
        <w:t xml:space="preserve">положениями главы </w:t>
      </w:r>
      <w:r w:rsidR="00415B5A" w:rsidRPr="00F928FE">
        <w:rPr>
          <w:rFonts w:ascii="Times New Roman" w:hAnsi="Times New Roman" w:cs="Times New Roman"/>
          <w:spacing w:val="2"/>
          <w:sz w:val="28"/>
          <w:szCs w:val="28"/>
        </w:rPr>
        <w:t>22</w:t>
      </w:r>
      <w:r w:rsidRPr="00F928FE">
        <w:rPr>
          <w:rFonts w:ascii="Times New Roman" w:hAnsi="Times New Roman" w:cs="Times New Roman"/>
          <w:spacing w:val="2"/>
          <w:sz w:val="28"/>
          <w:szCs w:val="28"/>
        </w:rPr>
        <w:t xml:space="preserve"> настоящего Положения;</w:t>
      </w:r>
    </w:p>
    <w:p w:rsidR="00632ACA" w:rsidRPr="00F928FE" w:rsidRDefault="00632ACA" w:rsidP="00BD2AB0">
      <w:pPr>
        <w:spacing w:after="0" w:line="240" w:lineRule="auto"/>
        <w:ind w:firstLine="708"/>
        <w:contextualSpacing/>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2) обязательства принципала, надлежащее исполнение которых обеспечивается банковской гарантией;</w:t>
      </w:r>
    </w:p>
    <w:p w:rsidR="006A2BF0" w:rsidRPr="00F928FE" w:rsidRDefault="00632ACA" w:rsidP="00797C82">
      <w:pPr>
        <w:autoSpaceDE w:val="0"/>
        <w:autoSpaceDN w:val="0"/>
        <w:adjustRightInd w:val="0"/>
        <w:spacing w:after="0" w:line="240" w:lineRule="auto"/>
        <w:ind w:firstLine="709"/>
        <w:contextualSpacing/>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 xml:space="preserve">3) </w:t>
      </w:r>
      <w:r w:rsidR="006A2BF0" w:rsidRPr="00F928FE">
        <w:rPr>
          <w:rFonts w:ascii="Times New Roman" w:hAnsi="Times New Roman" w:cs="Times New Roman"/>
          <w:spacing w:val="2"/>
          <w:sz w:val="28"/>
          <w:szCs w:val="28"/>
        </w:rPr>
        <w:t>обязанность гаранта уплатить</w:t>
      </w:r>
      <w:r w:rsidR="00FF6C6E" w:rsidRPr="00F928FE">
        <w:rPr>
          <w:rFonts w:ascii="Times New Roman" w:hAnsi="Times New Roman" w:cs="Times New Roman"/>
          <w:spacing w:val="2"/>
          <w:sz w:val="28"/>
          <w:szCs w:val="28"/>
        </w:rPr>
        <w:t xml:space="preserve"> заказчику неустойку в размере 0,1 процента </w:t>
      </w:r>
      <w:r w:rsidR="006A2BF0" w:rsidRPr="00F928FE">
        <w:rPr>
          <w:rFonts w:ascii="Times New Roman" w:hAnsi="Times New Roman" w:cs="Times New Roman"/>
          <w:spacing w:val="2"/>
          <w:sz w:val="28"/>
          <w:szCs w:val="28"/>
        </w:rPr>
        <w:t>денежной суммы, подлежащей уплате, за каждый день просрочки;</w:t>
      </w:r>
    </w:p>
    <w:p w:rsidR="00632ACA" w:rsidRPr="00F928FE" w:rsidRDefault="00632ACA" w:rsidP="00BD2AB0">
      <w:pPr>
        <w:spacing w:after="0" w:line="240" w:lineRule="auto"/>
        <w:ind w:firstLine="708"/>
        <w:contextualSpacing/>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4) условие, согласно которому исполнением обязательств гаранта по</w:t>
      </w:r>
      <w:r w:rsidR="00C65A5D" w:rsidRPr="00F928FE">
        <w:rPr>
          <w:rFonts w:ascii="Times New Roman" w:hAnsi="Times New Roman" w:cs="Times New Roman"/>
          <w:spacing w:val="2"/>
          <w:sz w:val="28"/>
          <w:szCs w:val="28"/>
        </w:rPr>
        <w:t> </w:t>
      </w:r>
      <w:r w:rsidRPr="00F928FE">
        <w:rPr>
          <w:rFonts w:ascii="Times New Roman" w:hAnsi="Times New Roman" w:cs="Times New Roman"/>
          <w:spacing w:val="2"/>
          <w:sz w:val="28"/>
          <w:szCs w:val="28"/>
        </w:rPr>
        <w:t>банковской гарантии является фактическое поступление денежных сумм на</w:t>
      </w:r>
      <w:r w:rsidR="00C65A5D" w:rsidRPr="00F928FE">
        <w:rPr>
          <w:rFonts w:ascii="Times New Roman" w:hAnsi="Times New Roman" w:cs="Times New Roman"/>
          <w:spacing w:val="2"/>
          <w:sz w:val="28"/>
          <w:szCs w:val="28"/>
        </w:rPr>
        <w:t> </w:t>
      </w:r>
      <w:r w:rsidRPr="00F928FE">
        <w:rPr>
          <w:rFonts w:ascii="Times New Roman" w:hAnsi="Times New Roman" w:cs="Times New Roman"/>
          <w:spacing w:val="2"/>
          <w:sz w:val="28"/>
          <w:szCs w:val="28"/>
        </w:rPr>
        <w:t>счет, который указан заказчиком в извещении об осуществлении закупки, документации о закупке;</w:t>
      </w:r>
    </w:p>
    <w:p w:rsidR="00632ACA" w:rsidRPr="00F928FE" w:rsidRDefault="00632ACA" w:rsidP="00BD2AB0">
      <w:pPr>
        <w:spacing w:after="0" w:line="240" w:lineRule="auto"/>
        <w:ind w:firstLine="708"/>
        <w:contextualSpacing/>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lastRenderedPageBreak/>
        <w:t xml:space="preserve">5) срок действия банковской гарантии с учетом требований глав </w:t>
      </w:r>
      <w:r w:rsidR="00415B5A" w:rsidRPr="00F928FE">
        <w:rPr>
          <w:rFonts w:ascii="Times New Roman" w:hAnsi="Times New Roman" w:cs="Times New Roman"/>
          <w:spacing w:val="2"/>
          <w:sz w:val="28"/>
          <w:szCs w:val="28"/>
        </w:rPr>
        <w:t xml:space="preserve">20 </w:t>
      </w:r>
      <w:r w:rsidRPr="00F928FE">
        <w:rPr>
          <w:rFonts w:ascii="Times New Roman" w:hAnsi="Times New Roman" w:cs="Times New Roman"/>
          <w:spacing w:val="2"/>
          <w:sz w:val="28"/>
          <w:szCs w:val="28"/>
        </w:rPr>
        <w:t xml:space="preserve">и </w:t>
      </w:r>
      <w:r w:rsidR="00415B5A" w:rsidRPr="00F928FE">
        <w:rPr>
          <w:rFonts w:ascii="Times New Roman" w:hAnsi="Times New Roman" w:cs="Times New Roman"/>
          <w:spacing w:val="2"/>
          <w:sz w:val="28"/>
          <w:szCs w:val="28"/>
        </w:rPr>
        <w:t>22</w:t>
      </w:r>
      <w:r w:rsidRPr="00F928FE">
        <w:rPr>
          <w:rFonts w:ascii="Times New Roman" w:hAnsi="Times New Roman" w:cs="Times New Roman"/>
          <w:spacing w:val="2"/>
          <w:sz w:val="28"/>
          <w:szCs w:val="28"/>
        </w:rPr>
        <w:t xml:space="preserve"> настоящего Положения;</w:t>
      </w:r>
    </w:p>
    <w:p w:rsidR="007268F1" w:rsidRPr="00F928FE" w:rsidRDefault="007268F1" w:rsidP="00BD2AB0">
      <w:pPr>
        <w:autoSpaceDE w:val="0"/>
        <w:autoSpaceDN w:val="0"/>
        <w:adjustRightInd w:val="0"/>
        <w:spacing w:after="0" w:line="240" w:lineRule="auto"/>
        <w:contextualSpacing/>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ab/>
      </w:r>
      <w:r w:rsidR="00632ACA" w:rsidRPr="00F928FE">
        <w:rPr>
          <w:rFonts w:ascii="Times New Roman" w:hAnsi="Times New Roman" w:cs="Times New Roman"/>
          <w:spacing w:val="2"/>
          <w:sz w:val="28"/>
          <w:szCs w:val="28"/>
        </w:rPr>
        <w:t xml:space="preserve">6) </w:t>
      </w:r>
      <w:r w:rsidRPr="00F928FE">
        <w:rPr>
          <w:rFonts w:ascii="Times New Roman" w:hAnsi="Times New Roman" w:cs="Times New Roman"/>
          <w:spacing w:val="2"/>
          <w:sz w:val="28"/>
          <w:szCs w:val="28"/>
        </w:rPr>
        <w:t>отлагательное условие, предусматривающее заключение соглашения о</w:t>
      </w:r>
      <w:r w:rsidR="00F928FE" w:rsidRPr="00F928FE">
        <w:rPr>
          <w:rFonts w:ascii="Times New Roman" w:hAnsi="Times New Roman" w:cs="Times New Roman"/>
          <w:spacing w:val="2"/>
          <w:sz w:val="28"/>
          <w:szCs w:val="28"/>
        </w:rPr>
        <w:t> </w:t>
      </w:r>
      <w:r w:rsidRPr="00F928FE">
        <w:rPr>
          <w:rFonts w:ascii="Times New Roman" w:hAnsi="Times New Roman" w:cs="Times New Roman"/>
          <w:spacing w:val="2"/>
          <w:sz w:val="28"/>
          <w:szCs w:val="28"/>
        </w:rPr>
        <w:t>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632ACA" w:rsidRPr="00F928FE" w:rsidRDefault="007268F1" w:rsidP="00BD2AB0">
      <w:pPr>
        <w:spacing w:after="0" w:line="240" w:lineRule="auto"/>
        <w:ind w:firstLine="708"/>
        <w:contextualSpacing/>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 xml:space="preserve">7) </w:t>
      </w:r>
      <w:r w:rsidR="00632ACA" w:rsidRPr="00F928FE">
        <w:rPr>
          <w:rFonts w:ascii="Times New Roman" w:hAnsi="Times New Roman" w:cs="Times New Roman"/>
          <w:spacing w:val="2"/>
          <w:sz w:val="28"/>
          <w:szCs w:val="28"/>
        </w:rPr>
        <w:t xml:space="preserve">право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поставщиком (подрядчиком, исполнителем) обязательств, определенных </w:t>
      </w:r>
      <w:r w:rsidR="0010413A" w:rsidRPr="00F928FE">
        <w:rPr>
          <w:rFonts w:ascii="Times New Roman" w:hAnsi="Times New Roman" w:cs="Times New Roman"/>
          <w:spacing w:val="2"/>
          <w:sz w:val="28"/>
          <w:szCs w:val="28"/>
        </w:rPr>
        <w:t xml:space="preserve">настоящим </w:t>
      </w:r>
      <w:r w:rsidR="00632ACA" w:rsidRPr="00F928FE">
        <w:rPr>
          <w:rFonts w:ascii="Times New Roman" w:hAnsi="Times New Roman" w:cs="Times New Roman"/>
          <w:spacing w:val="2"/>
          <w:sz w:val="28"/>
          <w:szCs w:val="28"/>
        </w:rPr>
        <w:t xml:space="preserve">Положением, </w:t>
      </w:r>
      <w:r w:rsidR="00187F77">
        <w:rPr>
          <w:rFonts w:ascii="Times New Roman" w:hAnsi="Times New Roman" w:cs="Times New Roman"/>
          <w:spacing w:val="2"/>
          <w:sz w:val="28"/>
          <w:szCs w:val="28"/>
        </w:rPr>
        <w:t xml:space="preserve">                     </w:t>
      </w:r>
      <w:r w:rsidR="00632ACA" w:rsidRPr="00F928FE">
        <w:rPr>
          <w:rFonts w:ascii="Times New Roman" w:hAnsi="Times New Roman" w:cs="Times New Roman"/>
          <w:spacing w:val="2"/>
          <w:sz w:val="28"/>
          <w:szCs w:val="28"/>
        </w:rPr>
        <w:t>в качестве обязательных к исполнению при заключении договора;</w:t>
      </w:r>
    </w:p>
    <w:p w:rsidR="00632ACA" w:rsidRPr="00F928FE" w:rsidRDefault="007268F1" w:rsidP="00BD2AB0">
      <w:pPr>
        <w:spacing w:after="0" w:line="240" w:lineRule="auto"/>
        <w:ind w:firstLine="708"/>
        <w:contextualSpacing/>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8</w:t>
      </w:r>
      <w:r w:rsidR="00632ACA" w:rsidRPr="00F928FE">
        <w:rPr>
          <w:rFonts w:ascii="Times New Roman" w:hAnsi="Times New Roman" w:cs="Times New Roman"/>
          <w:spacing w:val="2"/>
          <w:sz w:val="28"/>
          <w:szCs w:val="28"/>
        </w:rPr>
        <w:t>) право заказчика по передаче права требования по банковской гарантии при перемене заказчика в случаях, предусмотренных законодательством Р</w:t>
      </w:r>
      <w:r w:rsidR="0010413A" w:rsidRPr="00F928FE">
        <w:rPr>
          <w:rFonts w:ascii="Times New Roman" w:hAnsi="Times New Roman" w:cs="Times New Roman"/>
          <w:spacing w:val="2"/>
          <w:sz w:val="28"/>
          <w:szCs w:val="28"/>
        </w:rPr>
        <w:t>оссийской Федерации</w:t>
      </w:r>
      <w:r w:rsidR="00632ACA" w:rsidRPr="00F928FE">
        <w:rPr>
          <w:rFonts w:ascii="Times New Roman" w:hAnsi="Times New Roman" w:cs="Times New Roman"/>
          <w:spacing w:val="2"/>
          <w:sz w:val="28"/>
          <w:szCs w:val="28"/>
        </w:rPr>
        <w:t>, с предварительным извещением об этом гаранта;</w:t>
      </w:r>
    </w:p>
    <w:p w:rsidR="00632ACA" w:rsidRPr="00F928FE" w:rsidRDefault="007268F1" w:rsidP="00BD2AB0">
      <w:pPr>
        <w:spacing w:after="0" w:line="240" w:lineRule="auto"/>
        <w:ind w:firstLine="708"/>
        <w:contextualSpacing/>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9</w:t>
      </w:r>
      <w:r w:rsidR="00632ACA" w:rsidRPr="00F928FE">
        <w:rPr>
          <w:rFonts w:ascii="Times New Roman" w:hAnsi="Times New Roman" w:cs="Times New Roman"/>
          <w:spacing w:val="2"/>
          <w:sz w:val="28"/>
          <w:szCs w:val="28"/>
        </w:rPr>
        <w:t>) условие о том, что расходы, возникающие в связи с перечислением денежных средств гарантом по банковской гарантии, несет гарант;</w:t>
      </w:r>
    </w:p>
    <w:p w:rsidR="009779F8" w:rsidRPr="00F928FE" w:rsidRDefault="00354932" w:rsidP="00BD2AB0">
      <w:pPr>
        <w:autoSpaceDE w:val="0"/>
        <w:autoSpaceDN w:val="0"/>
        <w:adjustRightInd w:val="0"/>
        <w:spacing w:after="0" w:line="240" w:lineRule="auto"/>
        <w:contextualSpacing/>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ab/>
      </w:r>
      <w:r w:rsidR="007268F1" w:rsidRPr="00F928FE">
        <w:rPr>
          <w:rFonts w:ascii="Times New Roman" w:hAnsi="Times New Roman" w:cs="Times New Roman"/>
          <w:spacing w:val="2"/>
          <w:sz w:val="28"/>
          <w:szCs w:val="28"/>
        </w:rPr>
        <w:t>10</w:t>
      </w:r>
      <w:r w:rsidR="00632ACA" w:rsidRPr="00F928FE">
        <w:rPr>
          <w:rFonts w:ascii="Times New Roman" w:hAnsi="Times New Roman" w:cs="Times New Roman"/>
          <w:spacing w:val="2"/>
          <w:sz w:val="28"/>
          <w:szCs w:val="28"/>
        </w:rPr>
        <w:t>) перечень документов, предоставляемых заказчиком гаранту одновременно с требованием об осуществлении уплаты денежной суммы по</w:t>
      </w:r>
      <w:r w:rsidR="00F928FE" w:rsidRPr="00F928FE">
        <w:rPr>
          <w:rFonts w:ascii="Times New Roman" w:hAnsi="Times New Roman" w:cs="Times New Roman"/>
          <w:spacing w:val="2"/>
          <w:sz w:val="28"/>
          <w:szCs w:val="28"/>
        </w:rPr>
        <w:t> </w:t>
      </w:r>
      <w:r w:rsidR="00632ACA" w:rsidRPr="00F928FE">
        <w:rPr>
          <w:rFonts w:ascii="Times New Roman" w:hAnsi="Times New Roman" w:cs="Times New Roman"/>
          <w:spacing w:val="2"/>
          <w:sz w:val="28"/>
          <w:szCs w:val="28"/>
        </w:rPr>
        <w:t>банковской гарантии.</w:t>
      </w:r>
      <w:r w:rsidRPr="00F928FE">
        <w:rPr>
          <w:rFonts w:ascii="Times New Roman" w:hAnsi="Times New Roman" w:cs="Times New Roman"/>
          <w:spacing w:val="2"/>
          <w:sz w:val="28"/>
          <w:szCs w:val="28"/>
        </w:rPr>
        <w:t xml:space="preserve"> </w:t>
      </w:r>
    </w:p>
    <w:p w:rsidR="00632ACA" w:rsidRPr="00F928FE" w:rsidRDefault="009779F8" w:rsidP="00BD2AB0">
      <w:pPr>
        <w:autoSpaceDE w:val="0"/>
        <w:autoSpaceDN w:val="0"/>
        <w:adjustRightInd w:val="0"/>
        <w:spacing w:after="0" w:line="240" w:lineRule="auto"/>
        <w:contextualSpacing/>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ab/>
      </w:r>
      <w:r w:rsidR="0086755A" w:rsidRPr="00F928FE">
        <w:rPr>
          <w:rFonts w:ascii="Times New Roman" w:hAnsi="Times New Roman" w:cs="Times New Roman"/>
          <w:spacing w:val="2"/>
          <w:sz w:val="28"/>
          <w:szCs w:val="28"/>
        </w:rPr>
        <w:t>21</w:t>
      </w:r>
      <w:r w:rsidR="0010413A" w:rsidRPr="00F928FE">
        <w:rPr>
          <w:rFonts w:ascii="Times New Roman" w:hAnsi="Times New Roman" w:cs="Times New Roman"/>
          <w:spacing w:val="2"/>
          <w:sz w:val="28"/>
          <w:szCs w:val="28"/>
        </w:rPr>
        <w:t xml:space="preserve">.3. </w:t>
      </w:r>
      <w:r w:rsidR="00354932" w:rsidRPr="00F928FE">
        <w:rPr>
          <w:rFonts w:ascii="Times New Roman" w:hAnsi="Times New Roman" w:cs="Times New Roman"/>
          <w:spacing w:val="2"/>
          <w:sz w:val="28"/>
          <w:szCs w:val="28"/>
        </w:rPr>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C65A73" w:rsidRPr="00F928FE" w:rsidRDefault="00C65A73" w:rsidP="00BD2AB0">
      <w:pPr>
        <w:autoSpaceDE w:val="0"/>
        <w:autoSpaceDN w:val="0"/>
        <w:adjustRightInd w:val="0"/>
        <w:spacing w:after="0" w:line="240" w:lineRule="auto"/>
        <w:contextualSpacing/>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ab/>
      </w:r>
      <w:r w:rsidR="00415B5A" w:rsidRPr="00F928FE">
        <w:rPr>
          <w:rFonts w:ascii="Times New Roman" w:hAnsi="Times New Roman" w:cs="Times New Roman"/>
          <w:spacing w:val="2"/>
          <w:sz w:val="28"/>
          <w:szCs w:val="28"/>
        </w:rPr>
        <w:t>21</w:t>
      </w:r>
      <w:r w:rsidRPr="00F928FE">
        <w:rPr>
          <w:rFonts w:ascii="Times New Roman" w:hAnsi="Times New Roman" w:cs="Times New Roman"/>
          <w:spacing w:val="2"/>
          <w:sz w:val="28"/>
          <w:szCs w:val="28"/>
        </w:rPr>
        <w:t>.</w:t>
      </w:r>
      <w:r w:rsidR="0010413A" w:rsidRPr="00F928FE">
        <w:rPr>
          <w:rFonts w:ascii="Times New Roman" w:hAnsi="Times New Roman" w:cs="Times New Roman"/>
          <w:spacing w:val="2"/>
          <w:sz w:val="28"/>
          <w:szCs w:val="28"/>
        </w:rPr>
        <w:t>4</w:t>
      </w:r>
      <w:r w:rsidRPr="00F928FE">
        <w:rPr>
          <w:rFonts w:ascii="Times New Roman" w:hAnsi="Times New Roman" w:cs="Times New Roman"/>
          <w:spacing w:val="2"/>
          <w:sz w:val="28"/>
          <w:szCs w:val="28"/>
        </w:rPr>
        <w:t>. В случае, предусмотренном извещением о закупке</w:t>
      </w:r>
      <w:r w:rsidR="0010413A" w:rsidRPr="00F928FE">
        <w:rPr>
          <w:rFonts w:ascii="Times New Roman" w:hAnsi="Times New Roman" w:cs="Times New Roman"/>
          <w:spacing w:val="2"/>
          <w:sz w:val="28"/>
          <w:szCs w:val="28"/>
        </w:rPr>
        <w:t xml:space="preserve"> и</w:t>
      </w:r>
      <w:r w:rsidR="00F928FE" w:rsidRPr="00F928FE">
        <w:rPr>
          <w:rFonts w:ascii="Times New Roman" w:hAnsi="Times New Roman" w:cs="Times New Roman"/>
          <w:spacing w:val="2"/>
          <w:sz w:val="28"/>
          <w:szCs w:val="28"/>
        </w:rPr>
        <w:t> </w:t>
      </w:r>
      <w:r w:rsidR="0010413A" w:rsidRPr="00F928FE">
        <w:rPr>
          <w:rFonts w:ascii="Times New Roman" w:hAnsi="Times New Roman" w:cs="Times New Roman"/>
          <w:spacing w:val="2"/>
          <w:sz w:val="28"/>
          <w:szCs w:val="28"/>
        </w:rPr>
        <w:t>(или)</w:t>
      </w:r>
      <w:r w:rsidR="00F928FE" w:rsidRPr="00F928FE">
        <w:rPr>
          <w:rFonts w:ascii="Times New Roman" w:hAnsi="Times New Roman" w:cs="Times New Roman"/>
          <w:spacing w:val="2"/>
          <w:sz w:val="28"/>
          <w:szCs w:val="28"/>
        </w:rPr>
        <w:t> </w:t>
      </w:r>
      <w:r w:rsidRPr="00F928FE">
        <w:rPr>
          <w:rFonts w:ascii="Times New Roman" w:hAnsi="Times New Roman" w:cs="Times New Roman"/>
          <w:spacing w:val="2"/>
          <w:sz w:val="28"/>
          <w:szCs w:val="28"/>
        </w:rPr>
        <w:t>документацией о закупке</w:t>
      </w:r>
      <w:r w:rsidR="009431D3" w:rsidRPr="00F928FE">
        <w:rPr>
          <w:rFonts w:ascii="Times New Roman" w:hAnsi="Times New Roman" w:cs="Times New Roman"/>
          <w:spacing w:val="2"/>
          <w:sz w:val="28"/>
          <w:szCs w:val="28"/>
        </w:rPr>
        <w:t xml:space="preserve">, </w:t>
      </w:r>
      <w:r w:rsidRPr="00F928FE">
        <w:rPr>
          <w:rFonts w:ascii="Times New Roman" w:hAnsi="Times New Roman" w:cs="Times New Roman"/>
          <w:spacing w:val="2"/>
          <w:sz w:val="28"/>
          <w:szCs w:val="28"/>
        </w:rPr>
        <w:t>в банковскую гарантию включается условие о</w:t>
      </w:r>
      <w:r w:rsidR="00F928FE" w:rsidRPr="00F928FE">
        <w:rPr>
          <w:rFonts w:ascii="Times New Roman" w:hAnsi="Times New Roman" w:cs="Times New Roman"/>
          <w:spacing w:val="2"/>
          <w:sz w:val="28"/>
          <w:szCs w:val="28"/>
        </w:rPr>
        <w:t> </w:t>
      </w:r>
      <w:r w:rsidRPr="00F928FE">
        <w:rPr>
          <w:rFonts w:ascii="Times New Roman" w:hAnsi="Times New Roman" w:cs="Times New Roman"/>
          <w:spacing w:val="2"/>
          <w:sz w:val="28"/>
          <w:szCs w:val="28"/>
        </w:rPr>
        <w:t>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w:t>
      </w:r>
      <w:r w:rsidR="009431D3" w:rsidRPr="00F928FE">
        <w:rPr>
          <w:rFonts w:ascii="Times New Roman" w:hAnsi="Times New Roman" w:cs="Times New Roman"/>
          <w:spacing w:val="2"/>
          <w:sz w:val="28"/>
          <w:szCs w:val="28"/>
        </w:rPr>
        <w:t xml:space="preserve"> </w:t>
      </w:r>
      <w:r w:rsidRPr="00F928FE">
        <w:rPr>
          <w:rFonts w:ascii="Times New Roman" w:hAnsi="Times New Roman" w:cs="Times New Roman"/>
          <w:spacing w:val="2"/>
          <w:sz w:val="28"/>
          <w:szCs w:val="28"/>
        </w:rPr>
        <w:t>направленное до</w:t>
      </w:r>
      <w:r w:rsidR="00F928FE" w:rsidRPr="00F928FE">
        <w:rPr>
          <w:rFonts w:ascii="Times New Roman" w:hAnsi="Times New Roman" w:cs="Times New Roman"/>
          <w:spacing w:val="2"/>
          <w:sz w:val="28"/>
          <w:szCs w:val="28"/>
        </w:rPr>
        <w:t> </w:t>
      </w:r>
      <w:r w:rsidRPr="00F928FE">
        <w:rPr>
          <w:rFonts w:ascii="Times New Roman" w:hAnsi="Times New Roman" w:cs="Times New Roman"/>
          <w:spacing w:val="2"/>
          <w:sz w:val="28"/>
          <w:szCs w:val="28"/>
        </w:rPr>
        <w:t>окончания срока действия банковской гарантии.</w:t>
      </w:r>
    </w:p>
    <w:p w:rsidR="005955FB" w:rsidRPr="00F928FE" w:rsidRDefault="00415B5A" w:rsidP="00BD2AB0">
      <w:pPr>
        <w:autoSpaceDE w:val="0"/>
        <w:autoSpaceDN w:val="0"/>
        <w:adjustRightInd w:val="0"/>
        <w:spacing w:after="0" w:line="240" w:lineRule="auto"/>
        <w:contextualSpacing/>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ab/>
        <w:t>21</w:t>
      </w:r>
      <w:r w:rsidR="005955FB" w:rsidRPr="00F928FE">
        <w:rPr>
          <w:rFonts w:ascii="Times New Roman" w:hAnsi="Times New Roman" w:cs="Times New Roman"/>
          <w:spacing w:val="2"/>
          <w:sz w:val="28"/>
          <w:szCs w:val="28"/>
        </w:rPr>
        <w:t>.</w:t>
      </w:r>
      <w:r w:rsidR="0010413A" w:rsidRPr="00F928FE">
        <w:rPr>
          <w:rFonts w:ascii="Times New Roman" w:hAnsi="Times New Roman" w:cs="Times New Roman"/>
          <w:spacing w:val="2"/>
          <w:sz w:val="28"/>
          <w:szCs w:val="28"/>
        </w:rPr>
        <w:t>5</w:t>
      </w:r>
      <w:r w:rsidR="005955FB" w:rsidRPr="00F928FE">
        <w:rPr>
          <w:rFonts w:ascii="Times New Roman" w:hAnsi="Times New Roman" w:cs="Times New Roman"/>
          <w:spacing w:val="2"/>
          <w:sz w:val="28"/>
          <w:szCs w:val="28"/>
        </w:rPr>
        <w:t>. Заказчик рассматривает поступившую в качестве обеспечения исполнения договора банковскую гарантию в срок, не превышающий трех рабочих дней со дня ее поступления.</w:t>
      </w:r>
    </w:p>
    <w:p w:rsidR="005955FB" w:rsidRPr="00F928FE" w:rsidRDefault="005955FB" w:rsidP="00BD2AB0">
      <w:pPr>
        <w:autoSpaceDE w:val="0"/>
        <w:autoSpaceDN w:val="0"/>
        <w:adjustRightInd w:val="0"/>
        <w:spacing w:after="0" w:line="240" w:lineRule="auto"/>
        <w:contextualSpacing/>
        <w:jc w:val="both"/>
        <w:rPr>
          <w:rFonts w:ascii="Times New Roman" w:hAnsi="Times New Roman" w:cs="Times New Roman"/>
          <w:sz w:val="28"/>
          <w:szCs w:val="28"/>
        </w:rPr>
      </w:pPr>
      <w:r w:rsidRPr="00F928FE">
        <w:rPr>
          <w:rFonts w:ascii="Times New Roman" w:hAnsi="Times New Roman" w:cs="Times New Roman"/>
          <w:sz w:val="28"/>
          <w:szCs w:val="28"/>
        </w:rPr>
        <w:tab/>
      </w:r>
      <w:r w:rsidR="00415B5A" w:rsidRPr="00F928FE">
        <w:rPr>
          <w:rFonts w:ascii="Times New Roman" w:hAnsi="Times New Roman" w:cs="Times New Roman"/>
          <w:sz w:val="28"/>
          <w:szCs w:val="28"/>
        </w:rPr>
        <w:t>21</w:t>
      </w:r>
      <w:r w:rsidRPr="00F928FE">
        <w:rPr>
          <w:rFonts w:ascii="Times New Roman" w:hAnsi="Times New Roman" w:cs="Times New Roman"/>
          <w:sz w:val="28"/>
          <w:szCs w:val="28"/>
        </w:rPr>
        <w:t>.</w:t>
      </w:r>
      <w:r w:rsidR="0010413A" w:rsidRPr="00F928FE">
        <w:rPr>
          <w:rFonts w:ascii="Times New Roman" w:hAnsi="Times New Roman" w:cs="Times New Roman"/>
          <w:sz w:val="28"/>
          <w:szCs w:val="28"/>
        </w:rPr>
        <w:t>6</w:t>
      </w:r>
      <w:r w:rsidRPr="00F928FE">
        <w:rPr>
          <w:rFonts w:ascii="Times New Roman" w:hAnsi="Times New Roman" w:cs="Times New Roman"/>
          <w:sz w:val="28"/>
          <w:szCs w:val="28"/>
        </w:rPr>
        <w:t>. Основанием для отказа в принятии</w:t>
      </w:r>
      <w:r w:rsidR="00F928FE" w:rsidRPr="00F928FE">
        <w:rPr>
          <w:rFonts w:ascii="Times New Roman" w:hAnsi="Times New Roman" w:cs="Times New Roman"/>
          <w:sz w:val="28"/>
          <w:szCs w:val="28"/>
        </w:rPr>
        <w:t xml:space="preserve"> банковской гарантии заказчиком </w:t>
      </w:r>
      <w:r w:rsidRPr="00F928FE">
        <w:rPr>
          <w:rFonts w:ascii="Times New Roman" w:hAnsi="Times New Roman" w:cs="Times New Roman"/>
          <w:sz w:val="28"/>
          <w:szCs w:val="28"/>
        </w:rPr>
        <w:t>является:</w:t>
      </w:r>
    </w:p>
    <w:p w:rsidR="005955FB" w:rsidRPr="00F928FE" w:rsidRDefault="005955FB" w:rsidP="00BD2AB0">
      <w:pPr>
        <w:autoSpaceDE w:val="0"/>
        <w:autoSpaceDN w:val="0"/>
        <w:adjustRightInd w:val="0"/>
        <w:spacing w:after="0" w:line="240" w:lineRule="auto"/>
        <w:contextualSpacing/>
        <w:jc w:val="both"/>
        <w:rPr>
          <w:rFonts w:ascii="Times New Roman" w:hAnsi="Times New Roman" w:cs="Times New Roman"/>
          <w:sz w:val="28"/>
          <w:szCs w:val="28"/>
        </w:rPr>
      </w:pPr>
      <w:r w:rsidRPr="00F928FE">
        <w:rPr>
          <w:rFonts w:ascii="Times New Roman" w:hAnsi="Times New Roman" w:cs="Times New Roman"/>
          <w:sz w:val="28"/>
          <w:szCs w:val="28"/>
        </w:rPr>
        <w:tab/>
        <w:t xml:space="preserve">1) несоответствие банковской гарантии условиям, указанным в пунктах </w:t>
      </w:r>
      <w:r w:rsidR="00415B5A" w:rsidRPr="00F928FE">
        <w:rPr>
          <w:rFonts w:ascii="Times New Roman" w:hAnsi="Times New Roman" w:cs="Times New Roman"/>
          <w:sz w:val="28"/>
          <w:szCs w:val="28"/>
        </w:rPr>
        <w:t>21</w:t>
      </w:r>
      <w:r w:rsidRPr="00F928FE">
        <w:rPr>
          <w:rFonts w:ascii="Times New Roman" w:hAnsi="Times New Roman" w:cs="Times New Roman"/>
          <w:sz w:val="28"/>
          <w:szCs w:val="28"/>
        </w:rPr>
        <w:t xml:space="preserve">.2 </w:t>
      </w:r>
      <w:r w:rsidR="0010413A" w:rsidRPr="00F928FE">
        <w:rPr>
          <w:rFonts w:ascii="Times New Roman" w:hAnsi="Times New Roman" w:cs="Times New Roman"/>
          <w:sz w:val="28"/>
          <w:szCs w:val="28"/>
        </w:rPr>
        <w:t>–</w:t>
      </w:r>
      <w:r w:rsidRPr="00F928FE">
        <w:rPr>
          <w:rFonts w:ascii="Times New Roman" w:hAnsi="Times New Roman" w:cs="Times New Roman"/>
          <w:sz w:val="28"/>
          <w:szCs w:val="28"/>
        </w:rPr>
        <w:t xml:space="preserve"> </w:t>
      </w:r>
      <w:r w:rsidR="00415B5A" w:rsidRPr="00F928FE">
        <w:rPr>
          <w:rFonts w:ascii="Times New Roman" w:hAnsi="Times New Roman" w:cs="Times New Roman"/>
          <w:sz w:val="28"/>
          <w:szCs w:val="28"/>
        </w:rPr>
        <w:t>21</w:t>
      </w:r>
      <w:r w:rsidRPr="00F928FE">
        <w:rPr>
          <w:rFonts w:ascii="Times New Roman" w:hAnsi="Times New Roman" w:cs="Times New Roman"/>
          <w:sz w:val="28"/>
          <w:szCs w:val="28"/>
        </w:rPr>
        <w:t>.</w:t>
      </w:r>
      <w:r w:rsidR="0010413A" w:rsidRPr="00F928FE">
        <w:rPr>
          <w:rFonts w:ascii="Times New Roman" w:hAnsi="Times New Roman" w:cs="Times New Roman"/>
          <w:sz w:val="28"/>
          <w:szCs w:val="28"/>
        </w:rPr>
        <w:t>4</w:t>
      </w:r>
      <w:r w:rsidRPr="00F928FE">
        <w:rPr>
          <w:rFonts w:ascii="Times New Roman" w:hAnsi="Times New Roman" w:cs="Times New Roman"/>
          <w:sz w:val="28"/>
          <w:szCs w:val="28"/>
        </w:rPr>
        <w:t xml:space="preserve"> </w:t>
      </w:r>
      <w:r w:rsidR="005554EF" w:rsidRPr="00F928FE">
        <w:rPr>
          <w:rFonts w:ascii="Times New Roman" w:hAnsi="Times New Roman" w:cs="Times New Roman"/>
          <w:sz w:val="28"/>
          <w:szCs w:val="28"/>
        </w:rPr>
        <w:t>настоящего Положения</w:t>
      </w:r>
      <w:r w:rsidRPr="00F928FE">
        <w:rPr>
          <w:rFonts w:ascii="Times New Roman" w:hAnsi="Times New Roman" w:cs="Times New Roman"/>
          <w:sz w:val="28"/>
          <w:szCs w:val="28"/>
        </w:rPr>
        <w:t>;</w:t>
      </w:r>
    </w:p>
    <w:p w:rsidR="005955FB" w:rsidRPr="00F928FE" w:rsidRDefault="005955FB" w:rsidP="00BD2AB0">
      <w:pPr>
        <w:autoSpaceDE w:val="0"/>
        <w:autoSpaceDN w:val="0"/>
        <w:adjustRightInd w:val="0"/>
        <w:spacing w:after="0" w:line="240" w:lineRule="auto"/>
        <w:contextualSpacing/>
        <w:jc w:val="both"/>
        <w:rPr>
          <w:rFonts w:ascii="Times New Roman" w:hAnsi="Times New Roman" w:cs="Times New Roman"/>
          <w:sz w:val="28"/>
          <w:szCs w:val="28"/>
        </w:rPr>
      </w:pPr>
      <w:r w:rsidRPr="00F928FE">
        <w:rPr>
          <w:rFonts w:ascii="Times New Roman" w:hAnsi="Times New Roman" w:cs="Times New Roman"/>
          <w:sz w:val="28"/>
          <w:szCs w:val="28"/>
        </w:rPr>
        <w:tab/>
        <w:t>2) несоответствие банковской гарантии требованиям, содержащимся в</w:t>
      </w:r>
      <w:r w:rsidR="00F928FE">
        <w:rPr>
          <w:rFonts w:ascii="Times New Roman" w:hAnsi="Times New Roman" w:cs="Times New Roman"/>
          <w:sz w:val="28"/>
          <w:szCs w:val="28"/>
        </w:rPr>
        <w:t> </w:t>
      </w:r>
      <w:r w:rsidRPr="00F928FE">
        <w:rPr>
          <w:rFonts w:ascii="Times New Roman" w:hAnsi="Times New Roman" w:cs="Times New Roman"/>
          <w:sz w:val="28"/>
          <w:szCs w:val="28"/>
        </w:rPr>
        <w:t>извещении о закупке, документации о закупке.</w:t>
      </w:r>
    </w:p>
    <w:p w:rsidR="005554EF" w:rsidRPr="00F928FE" w:rsidRDefault="005554EF" w:rsidP="00BD2AB0">
      <w:pPr>
        <w:autoSpaceDE w:val="0"/>
        <w:autoSpaceDN w:val="0"/>
        <w:adjustRightInd w:val="0"/>
        <w:spacing w:after="0" w:line="240" w:lineRule="auto"/>
        <w:contextualSpacing/>
        <w:jc w:val="both"/>
        <w:rPr>
          <w:rFonts w:ascii="Times New Roman" w:hAnsi="Times New Roman" w:cs="Times New Roman"/>
          <w:sz w:val="28"/>
          <w:szCs w:val="28"/>
        </w:rPr>
      </w:pPr>
      <w:r w:rsidRPr="00F928FE">
        <w:rPr>
          <w:rFonts w:ascii="Times New Roman" w:hAnsi="Times New Roman" w:cs="Times New Roman"/>
          <w:sz w:val="28"/>
          <w:szCs w:val="28"/>
        </w:rPr>
        <w:tab/>
      </w:r>
      <w:r w:rsidR="00415B5A" w:rsidRPr="00F928FE">
        <w:rPr>
          <w:rFonts w:ascii="Times New Roman" w:hAnsi="Times New Roman" w:cs="Times New Roman"/>
          <w:sz w:val="28"/>
          <w:szCs w:val="28"/>
        </w:rPr>
        <w:t>21</w:t>
      </w:r>
      <w:r w:rsidRPr="00F928FE">
        <w:rPr>
          <w:rFonts w:ascii="Times New Roman" w:hAnsi="Times New Roman" w:cs="Times New Roman"/>
          <w:sz w:val="28"/>
          <w:szCs w:val="28"/>
        </w:rPr>
        <w:t>.</w:t>
      </w:r>
      <w:r w:rsidR="0010413A" w:rsidRPr="00F928FE">
        <w:rPr>
          <w:rFonts w:ascii="Times New Roman" w:hAnsi="Times New Roman" w:cs="Times New Roman"/>
          <w:sz w:val="28"/>
          <w:szCs w:val="28"/>
        </w:rPr>
        <w:t>7</w:t>
      </w:r>
      <w:r w:rsidRPr="00F928FE">
        <w:rPr>
          <w:rFonts w:ascii="Times New Roman" w:hAnsi="Times New Roman" w:cs="Times New Roman"/>
          <w:sz w:val="28"/>
          <w:szCs w:val="28"/>
        </w:rPr>
        <w:t>. В случае отказа в принятии банковской гарантии заказчик в срок</w:t>
      </w:r>
      <w:r w:rsidR="0039246D" w:rsidRPr="00F928FE">
        <w:rPr>
          <w:rFonts w:ascii="Times New Roman" w:hAnsi="Times New Roman" w:cs="Times New Roman"/>
          <w:sz w:val="28"/>
          <w:szCs w:val="28"/>
        </w:rPr>
        <w:t xml:space="preserve">, </w:t>
      </w:r>
      <w:r w:rsidRPr="00F928FE">
        <w:rPr>
          <w:rFonts w:ascii="Times New Roman" w:hAnsi="Times New Roman" w:cs="Times New Roman"/>
          <w:sz w:val="28"/>
          <w:szCs w:val="28"/>
        </w:rPr>
        <w:t xml:space="preserve">установленный пунктом </w:t>
      </w:r>
      <w:r w:rsidR="00415B5A" w:rsidRPr="00F928FE">
        <w:rPr>
          <w:rFonts w:ascii="Times New Roman" w:hAnsi="Times New Roman" w:cs="Times New Roman"/>
          <w:sz w:val="28"/>
          <w:szCs w:val="28"/>
        </w:rPr>
        <w:t>21</w:t>
      </w:r>
      <w:r w:rsidRPr="00F928FE">
        <w:rPr>
          <w:rFonts w:ascii="Times New Roman" w:hAnsi="Times New Roman" w:cs="Times New Roman"/>
          <w:sz w:val="28"/>
          <w:szCs w:val="28"/>
        </w:rPr>
        <w:t>.</w:t>
      </w:r>
      <w:r w:rsidR="0010413A" w:rsidRPr="00F928FE">
        <w:rPr>
          <w:rFonts w:ascii="Times New Roman" w:hAnsi="Times New Roman" w:cs="Times New Roman"/>
          <w:sz w:val="28"/>
          <w:szCs w:val="28"/>
        </w:rPr>
        <w:t>5</w:t>
      </w:r>
      <w:r w:rsidRPr="00F928FE">
        <w:rPr>
          <w:rFonts w:ascii="Times New Roman" w:hAnsi="Times New Roman" w:cs="Times New Roman"/>
          <w:sz w:val="28"/>
          <w:szCs w:val="28"/>
        </w:rPr>
        <w:t xml:space="preserve"> настоящего Положения, информирует в</w:t>
      </w:r>
      <w:r w:rsidR="00F928FE">
        <w:rPr>
          <w:rFonts w:ascii="Times New Roman" w:hAnsi="Times New Roman" w:cs="Times New Roman"/>
          <w:sz w:val="28"/>
          <w:szCs w:val="28"/>
        </w:rPr>
        <w:t> </w:t>
      </w:r>
      <w:r w:rsidRPr="00F928FE">
        <w:rPr>
          <w:rFonts w:ascii="Times New Roman" w:hAnsi="Times New Roman" w:cs="Times New Roman"/>
          <w:sz w:val="28"/>
          <w:szCs w:val="28"/>
        </w:rPr>
        <w:t>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DB7D67" w:rsidRPr="00F928FE" w:rsidRDefault="00415B5A" w:rsidP="00BD2AB0">
      <w:pPr>
        <w:spacing w:after="0" w:line="240" w:lineRule="auto"/>
        <w:ind w:firstLine="708"/>
        <w:contextualSpacing/>
        <w:jc w:val="both"/>
        <w:rPr>
          <w:rFonts w:ascii="Times New Roman" w:hAnsi="Times New Roman" w:cs="Times New Roman"/>
          <w:sz w:val="28"/>
          <w:szCs w:val="28"/>
        </w:rPr>
      </w:pPr>
      <w:r w:rsidRPr="00F928FE">
        <w:rPr>
          <w:rFonts w:ascii="Times New Roman" w:hAnsi="Times New Roman" w:cs="Times New Roman"/>
          <w:sz w:val="28"/>
          <w:szCs w:val="28"/>
        </w:rPr>
        <w:lastRenderedPageBreak/>
        <w:t>21</w:t>
      </w:r>
      <w:r w:rsidR="00354932" w:rsidRPr="00F928FE">
        <w:rPr>
          <w:rFonts w:ascii="Times New Roman" w:hAnsi="Times New Roman" w:cs="Times New Roman"/>
          <w:sz w:val="28"/>
          <w:szCs w:val="28"/>
        </w:rPr>
        <w:t>.</w:t>
      </w:r>
      <w:r w:rsidR="0010413A" w:rsidRPr="00F928FE">
        <w:rPr>
          <w:rFonts w:ascii="Times New Roman" w:hAnsi="Times New Roman" w:cs="Times New Roman"/>
          <w:sz w:val="28"/>
          <w:szCs w:val="28"/>
        </w:rPr>
        <w:t>8</w:t>
      </w:r>
      <w:r w:rsidR="00632ACA" w:rsidRPr="00F928FE">
        <w:rPr>
          <w:rFonts w:ascii="Times New Roman" w:hAnsi="Times New Roman" w:cs="Times New Roman"/>
          <w:sz w:val="28"/>
          <w:szCs w:val="28"/>
        </w:rPr>
        <w:t>. Возврат банковской гарантии заказчиком предоставившему ее лицу или гаранту не</w:t>
      </w:r>
      <w:r w:rsidR="00DB7D67" w:rsidRPr="00F928FE">
        <w:rPr>
          <w:rFonts w:ascii="Times New Roman" w:hAnsi="Times New Roman" w:cs="Times New Roman"/>
          <w:sz w:val="28"/>
          <w:szCs w:val="28"/>
        </w:rPr>
        <w:t xml:space="preserve"> осуществляется.</w:t>
      </w:r>
    </w:p>
    <w:p w:rsidR="00DB7D67" w:rsidRPr="00A81963" w:rsidRDefault="00DB7D67" w:rsidP="00BD2AB0">
      <w:pPr>
        <w:spacing w:after="0" w:line="240" w:lineRule="auto"/>
        <w:ind w:firstLine="708"/>
        <w:contextualSpacing/>
        <w:jc w:val="both"/>
        <w:rPr>
          <w:rFonts w:ascii="Times New Roman" w:hAnsi="Times New Roman" w:cs="Times New Roman"/>
          <w:sz w:val="28"/>
          <w:szCs w:val="28"/>
        </w:rPr>
      </w:pPr>
    </w:p>
    <w:p w:rsidR="00632ACA" w:rsidRPr="00A81963" w:rsidRDefault="00F928FE" w:rsidP="00BD2AB0">
      <w:pPr>
        <w:pStyle w:val="2"/>
        <w:spacing w:before="0" w:line="240" w:lineRule="auto"/>
        <w:ind w:firstLine="709"/>
        <w:contextualSpacing/>
        <w:jc w:val="center"/>
        <w:rPr>
          <w:rFonts w:ascii="Times New Roman" w:hAnsi="Times New Roman" w:cs="Times New Roman"/>
          <w:b w:val="0"/>
          <w:color w:val="auto"/>
          <w:sz w:val="28"/>
          <w:szCs w:val="28"/>
        </w:rPr>
      </w:pPr>
      <w:bookmarkStart w:id="34" w:name="_Toc529531840"/>
      <w:r w:rsidRPr="00A81963">
        <w:rPr>
          <w:rFonts w:ascii="Times New Roman" w:hAnsi="Times New Roman" w:cs="Times New Roman"/>
          <w:b w:val="0"/>
          <w:color w:val="auto"/>
          <w:sz w:val="28"/>
          <w:szCs w:val="28"/>
        </w:rPr>
        <w:t>2</w:t>
      </w:r>
      <w:r w:rsidR="00DB7D67" w:rsidRPr="00A81963">
        <w:rPr>
          <w:rFonts w:ascii="Times New Roman" w:hAnsi="Times New Roman" w:cs="Times New Roman"/>
          <w:b w:val="0"/>
          <w:color w:val="auto"/>
          <w:sz w:val="28"/>
          <w:szCs w:val="28"/>
        </w:rPr>
        <w:t>2</w:t>
      </w:r>
      <w:r w:rsidR="00632ACA" w:rsidRPr="00A81963">
        <w:rPr>
          <w:rFonts w:ascii="Times New Roman" w:hAnsi="Times New Roman" w:cs="Times New Roman"/>
          <w:b w:val="0"/>
          <w:color w:val="auto"/>
          <w:sz w:val="28"/>
          <w:szCs w:val="28"/>
        </w:rPr>
        <w:t>. Обеспечение исполнения договора</w:t>
      </w:r>
      <w:bookmarkEnd w:id="34"/>
    </w:p>
    <w:p w:rsidR="00632ACA" w:rsidRPr="00A81963" w:rsidRDefault="00632ACA" w:rsidP="00BD2AB0">
      <w:pPr>
        <w:spacing w:after="0" w:line="240" w:lineRule="auto"/>
        <w:ind w:firstLine="708"/>
        <w:contextualSpacing/>
        <w:jc w:val="both"/>
        <w:rPr>
          <w:rFonts w:ascii="Times New Roman" w:hAnsi="Times New Roman" w:cs="Times New Roman"/>
          <w:sz w:val="28"/>
          <w:szCs w:val="28"/>
        </w:rPr>
      </w:pPr>
    </w:p>
    <w:p w:rsidR="00632ACA" w:rsidRPr="00393122" w:rsidRDefault="00300F35"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22</w:t>
      </w:r>
      <w:r w:rsidR="00632ACA" w:rsidRPr="00393122">
        <w:rPr>
          <w:rFonts w:ascii="Times New Roman" w:hAnsi="Times New Roman" w:cs="Times New Roman"/>
          <w:sz w:val="28"/>
          <w:szCs w:val="28"/>
        </w:rPr>
        <w:t>.1.</w:t>
      </w:r>
      <w:r w:rsidR="00632ACA" w:rsidRPr="00393122">
        <w:rPr>
          <w:rFonts w:ascii="Times New Roman" w:hAnsi="Times New Roman" w:cs="Times New Roman"/>
          <w:sz w:val="28"/>
          <w:szCs w:val="28"/>
        </w:rPr>
        <w:tab/>
        <w:t>Требование о предоставлении обеспечения исполнения договора, в</w:t>
      </w:r>
      <w:r w:rsidR="00F928FE">
        <w:rPr>
          <w:rFonts w:ascii="Times New Roman" w:hAnsi="Times New Roman" w:cs="Times New Roman"/>
          <w:sz w:val="28"/>
          <w:szCs w:val="28"/>
        </w:rPr>
        <w:t> </w:t>
      </w:r>
      <w:r w:rsidR="00632ACA" w:rsidRPr="00393122">
        <w:rPr>
          <w:rFonts w:ascii="Times New Roman" w:hAnsi="Times New Roman" w:cs="Times New Roman"/>
          <w:sz w:val="28"/>
          <w:szCs w:val="28"/>
        </w:rPr>
        <w:t>случае его установления, предъявляется к победителю закупки или лицу, с</w:t>
      </w:r>
      <w:r w:rsidR="00F928FE">
        <w:rPr>
          <w:rFonts w:ascii="Times New Roman" w:hAnsi="Times New Roman" w:cs="Times New Roman"/>
          <w:sz w:val="28"/>
          <w:szCs w:val="28"/>
        </w:rPr>
        <w:t> </w:t>
      </w:r>
      <w:r w:rsidR="00632ACA" w:rsidRPr="00393122">
        <w:rPr>
          <w:rFonts w:ascii="Times New Roman" w:hAnsi="Times New Roman" w:cs="Times New Roman"/>
          <w:sz w:val="28"/>
          <w:szCs w:val="28"/>
        </w:rPr>
        <w:t>которым заключается договор, и устанавливается в извещении и</w:t>
      </w:r>
      <w:r w:rsidR="00F928FE">
        <w:rPr>
          <w:rFonts w:ascii="Times New Roman" w:hAnsi="Times New Roman" w:cs="Times New Roman"/>
          <w:sz w:val="28"/>
          <w:szCs w:val="28"/>
        </w:rPr>
        <w:t> </w:t>
      </w:r>
      <w:r w:rsidR="00632ACA" w:rsidRPr="00393122">
        <w:rPr>
          <w:rFonts w:ascii="Times New Roman" w:hAnsi="Times New Roman" w:cs="Times New Roman"/>
          <w:sz w:val="28"/>
          <w:szCs w:val="28"/>
        </w:rPr>
        <w:t>документации о закупке.</w:t>
      </w:r>
    </w:p>
    <w:p w:rsidR="00632ACA" w:rsidRPr="00393122" w:rsidRDefault="00300F35"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22</w:t>
      </w:r>
      <w:r w:rsidR="00632ACA" w:rsidRPr="00393122">
        <w:rPr>
          <w:rFonts w:ascii="Times New Roman" w:hAnsi="Times New Roman" w:cs="Times New Roman"/>
          <w:sz w:val="28"/>
          <w:szCs w:val="28"/>
        </w:rPr>
        <w:t>.2.</w:t>
      </w:r>
      <w:r w:rsidR="00632ACA" w:rsidRPr="00393122">
        <w:rPr>
          <w:rFonts w:ascii="Times New Roman" w:hAnsi="Times New Roman" w:cs="Times New Roman"/>
          <w:sz w:val="28"/>
          <w:szCs w:val="28"/>
        </w:rPr>
        <w:tab/>
        <w:t>Обеспечение исполнения договора может быть предоставлено участником закупки путем перечисления денежных средств или</w:t>
      </w:r>
      <w:r w:rsidR="00F928FE">
        <w:rPr>
          <w:rFonts w:ascii="Times New Roman" w:hAnsi="Times New Roman" w:cs="Times New Roman"/>
          <w:sz w:val="28"/>
          <w:szCs w:val="28"/>
        </w:rPr>
        <w:t> </w:t>
      </w:r>
      <w:r w:rsidR="00632ACA" w:rsidRPr="00393122">
        <w:rPr>
          <w:rFonts w:ascii="Times New Roman" w:hAnsi="Times New Roman" w:cs="Times New Roman"/>
          <w:sz w:val="28"/>
          <w:szCs w:val="28"/>
        </w:rPr>
        <w:t>предоставления банковской гарантии, соответствующей требованиям главы</w:t>
      </w:r>
      <w:r w:rsidR="00F928FE">
        <w:rPr>
          <w:rFonts w:ascii="Times New Roman" w:hAnsi="Times New Roman" w:cs="Times New Roman"/>
          <w:sz w:val="28"/>
          <w:szCs w:val="28"/>
        </w:rPr>
        <w:t> </w:t>
      </w:r>
      <w:r>
        <w:rPr>
          <w:rFonts w:ascii="Times New Roman" w:hAnsi="Times New Roman" w:cs="Times New Roman"/>
          <w:sz w:val="28"/>
          <w:szCs w:val="28"/>
        </w:rPr>
        <w:t>21</w:t>
      </w:r>
      <w:r w:rsidR="00632ACA" w:rsidRPr="00393122">
        <w:rPr>
          <w:rFonts w:ascii="Times New Roman" w:hAnsi="Times New Roman" w:cs="Times New Roman"/>
          <w:sz w:val="28"/>
          <w:szCs w:val="28"/>
        </w:rPr>
        <w:t xml:space="preserve"> настоящего Положения.</w:t>
      </w:r>
    </w:p>
    <w:p w:rsidR="00632ACA" w:rsidRPr="00393122" w:rsidRDefault="00300F35"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22</w:t>
      </w:r>
      <w:r w:rsidR="00632ACA" w:rsidRPr="00393122">
        <w:rPr>
          <w:rFonts w:ascii="Times New Roman" w:hAnsi="Times New Roman" w:cs="Times New Roman"/>
          <w:sz w:val="28"/>
          <w:szCs w:val="28"/>
        </w:rPr>
        <w:t>.</w:t>
      </w:r>
      <w:r w:rsidR="002F1E17">
        <w:rPr>
          <w:rFonts w:ascii="Times New Roman" w:hAnsi="Times New Roman" w:cs="Times New Roman"/>
          <w:sz w:val="28"/>
          <w:szCs w:val="28"/>
        </w:rPr>
        <w:t>3</w:t>
      </w:r>
      <w:r w:rsidR="00632ACA" w:rsidRPr="00393122">
        <w:rPr>
          <w:rFonts w:ascii="Times New Roman" w:hAnsi="Times New Roman" w:cs="Times New Roman"/>
          <w:sz w:val="28"/>
          <w:szCs w:val="28"/>
        </w:rPr>
        <w:t xml:space="preserve">. В случае если исполнение договора обеспечивается предоставлением банковской гарантии, срок действия такой гарантии должен превышать срок действия договора не менее чем на </w:t>
      </w:r>
      <w:r w:rsidR="004C0F4D" w:rsidRPr="00393122">
        <w:rPr>
          <w:rFonts w:ascii="Times New Roman" w:hAnsi="Times New Roman" w:cs="Times New Roman"/>
          <w:sz w:val="28"/>
          <w:szCs w:val="28"/>
        </w:rPr>
        <w:t>тридцать календарных дней</w:t>
      </w:r>
      <w:r w:rsidR="00632ACA" w:rsidRPr="00393122">
        <w:rPr>
          <w:rFonts w:ascii="Times New Roman" w:hAnsi="Times New Roman" w:cs="Times New Roman"/>
          <w:sz w:val="28"/>
          <w:szCs w:val="28"/>
        </w:rPr>
        <w:t>.</w:t>
      </w:r>
    </w:p>
    <w:p w:rsidR="00632ACA" w:rsidRPr="00393122" w:rsidRDefault="00300F35"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22</w:t>
      </w:r>
      <w:r w:rsidR="00632ACA" w:rsidRPr="00393122">
        <w:rPr>
          <w:rFonts w:ascii="Times New Roman" w:hAnsi="Times New Roman" w:cs="Times New Roman"/>
          <w:sz w:val="28"/>
          <w:szCs w:val="28"/>
        </w:rPr>
        <w:t>.</w:t>
      </w:r>
      <w:r w:rsidR="002F1E17">
        <w:rPr>
          <w:rFonts w:ascii="Times New Roman" w:hAnsi="Times New Roman" w:cs="Times New Roman"/>
          <w:sz w:val="28"/>
          <w:szCs w:val="28"/>
        </w:rPr>
        <w:t>4</w:t>
      </w:r>
      <w:r w:rsidR="00632ACA" w:rsidRPr="00393122">
        <w:rPr>
          <w:rFonts w:ascii="Times New Roman" w:hAnsi="Times New Roman" w:cs="Times New Roman"/>
          <w:sz w:val="28"/>
          <w:szCs w:val="28"/>
        </w:rPr>
        <w:t>.</w:t>
      </w:r>
      <w:r w:rsidR="00632ACA" w:rsidRPr="00393122">
        <w:rPr>
          <w:rFonts w:ascii="Times New Roman" w:hAnsi="Times New Roman" w:cs="Times New Roman"/>
          <w:sz w:val="28"/>
          <w:szCs w:val="28"/>
        </w:rPr>
        <w:tab/>
        <w:t>Размер обеспечения исполнения договора, в случае установления заказчиком требования предоставления такого обеспечения, может составлять от пяти до тридцати процентов от начальной (максимальной) цены договора, но</w:t>
      </w:r>
      <w:r w:rsidR="00F928FE">
        <w:rPr>
          <w:rFonts w:ascii="Times New Roman" w:hAnsi="Times New Roman" w:cs="Times New Roman"/>
          <w:sz w:val="28"/>
          <w:szCs w:val="28"/>
        </w:rPr>
        <w:t> </w:t>
      </w:r>
      <w:r w:rsidR="00632ACA" w:rsidRPr="00393122">
        <w:rPr>
          <w:rFonts w:ascii="Times New Roman" w:hAnsi="Times New Roman" w:cs="Times New Roman"/>
          <w:sz w:val="28"/>
          <w:szCs w:val="28"/>
        </w:rPr>
        <w:t>не менее чем в размере аванса, если проектом договора предусмотрена выплата аванса</w:t>
      </w:r>
      <w:r w:rsidR="004C0F4D" w:rsidRPr="00393122">
        <w:rPr>
          <w:rFonts w:ascii="Times New Roman" w:hAnsi="Times New Roman" w:cs="Times New Roman"/>
          <w:sz w:val="28"/>
          <w:szCs w:val="28"/>
        </w:rPr>
        <w:t>, за исключением случая, предусмотренного пунктом 15.1</w:t>
      </w:r>
      <w:r w:rsidR="00EB05FE">
        <w:rPr>
          <w:rFonts w:ascii="Times New Roman" w:hAnsi="Times New Roman" w:cs="Times New Roman"/>
          <w:sz w:val="28"/>
          <w:szCs w:val="28"/>
        </w:rPr>
        <w:t>2</w:t>
      </w:r>
      <w:r w:rsidR="004C0F4D" w:rsidRPr="00393122">
        <w:rPr>
          <w:rFonts w:ascii="Times New Roman" w:hAnsi="Times New Roman" w:cs="Times New Roman"/>
          <w:sz w:val="28"/>
          <w:szCs w:val="28"/>
        </w:rPr>
        <w:t xml:space="preserve"> настоящего Положения</w:t>
      </w:r>
      <w:r w:rsidR="00632ACA" w:rsidRPr="00393122">
        <w:rPr>
          <w:rFonts w:ascii="Times New Roman" w:hAnsi="Times New Roman" w:cs="Times New Roman"/>
          <w:sz w:val="28"/>
          <w:szCs w:val="28"/>
        </w:rPr>
        <w:t>.</w:t>
      </w:r>
    </w:p>
    <w:p w:rsidR="00632ACA" w:rsidRPr="00393122" w:rsidRDefault="00300F35"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22</w:t>
      </w:r>
      <w:r w:rsidR="002F1E17">
        <w:rPr>
          <w:rFonts w:ascii="Times New Roman" w:hAnsi="Times New Roman" w:cs="Times New Roman"/>
          <w:sz w:val="28"/>
          <w:szCs w:val="28"/>
        </w:rPr>
        <w:t>.5</w:t>
      </w:r>
      <w:r w:rsidR="00632ACA" w:rsidRPr="00393122">
        <w:rPr>
          <w:rFonts w:ascii="Times New Roman" w:hAnsi="Times New Roman" w:cs="Times New Roman"/>
          <w:sz w:val="28"/>
          <w:szCs w:val="28"/>
        </w:rPr>
        <w:t>.</w:t>
      </w:r>
      <w:r w:rsidR="00632ACA" w:rsidRPr="00393122">
        <w:rPr>
          <w:rFonts w:ascii="Times New Roman" w:hAnsi="Times New Roman" w:cs="Times New Roman"/>
          <w:sz w:val="28"/>
          <w:szCs w:val="28"/>
        </w:rPr>
        <w:tab/>
        <w:t>Форма, порядок и сроки предоставления, а также размер обеспечения исполнения договора устанавли</w:t>
      </w:r>
      <w:r w:rsidR="00210E48" w:rsidRPr="00393122">
        <w:rPr>
          <w:rFonts w:ascii="Times New Roman" w:hAnsi="Times New Roman" w:cs="Times New Roman"/>
          <w:sz w:val="28"/>
          <w:szCs w:val="28"/>
        </w:rPr>
        <w:t>ваются заказчиком в извещении и</w:t>
      </w:r>
      <w:r w:rsidR="00F928FE">
        <w:rPr>
          <w:rFonts w:ascii="Times New Roman" w:hAnsi="Times New Roman" w:cs="Times New Roman"/>
          <w:sz w:val="28"/>
          <w:szCs w:val="28"/>
        </w:rPr>
        <w:t> </w:t>
      </w:r>
      <w:r w:rsidR="00210E48" w:rsidRPr="00393122">
        <w:rPr>
          <w:rFonts w:ascii="Times New Roman" w:hAnsi="Times New Roman" w:cs="Times New Roman"/>
          <w:sz w:val="28"/>
          <w:szCs w:val="28"/>
        </w:rPr>
        <w:t xml:space="preserve">(или) </w:t>
      </w:r>
      <w:r w:rsidR="00632ACA" w:rsidRPr="00393122">
        <w:rPr>
          <w:rFonts w:ascii="Times New Roman" w:hAnsi="Times New Roman" w:cs="Times New Roman"/>
          <w:sz w:val="28"/>
          <w:szCs w:val="28"/>
        </w:rPr>
        <w:t>в документации о закупке с учетом требований настоящего Положения.</w:t>
      </w:r>
    </w:p>
    <w:p w:rsidR="00632ACA" w:rsidRPr="00393122" w:rsidRDefault="00300F35"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22</w:t>
      </w:r>
      <w:r w:rsidR="00632ACA" w:rsidRPr="00393122">
        <w:rPr>
          <w:rFonts w:ascii="Times New Roman" w:hAnsi="Times New Roman" w:cs="Times New Roman"/>
          <w:sz w:val="28"/>
          <w:szCs w:val="28"/>
        </w:rPr>
        <w:t>.</w:t>
      </w:r>
      <w:r w:rsidR="002F1E17">
        <w:rPr>
          <w:rFonts w:ascii="Times New Roman" w:hAnsi="Times New Roman" w:cs="Times New Roman"/>
          <w:sz w:val="28"/>
          <w:szCs w:val="28"/>
        </w:rPr>
        <w:t>6</w:t>
      </w:r>
      <w:r w:rsidR="00632ACA" w:rsidRPr="00393122">
        <w:rPr>
          <w:rFonts w:ascii="Times New Roman" w:hAnsi="Times New Roman" w:cs="Times New Roman"/>
          <w:sz w:val="28"/>
          <w:szCs w:val="28"/>
        </w:rPr>
        <w:t xml:space="preserve">. В случае установления </w:t>
      </w:r>
      <w:r w:rsidR="004C0F4D" w:rsidRPr="00393122">
        <w:rPr>
          <w:rFonts w:ascii="Times New Roman" w:hAnsi="Times New Roman" w:cs="Times New Roman"/>
          <w:sz w:val="28"/>
          <w:szCs w:val="28"/>
        </w:rPr>
        <w:t>з</w:t>
      </w:r>
      <w:r w:rsidR="00632ACA" w:rsidRPr="00393122">
        <w:rPr>
          <w:rFonts w:ascii="Times New Roman" w:hAnsi="Times New Roman" w:cs="Times New Roman"/>
          <w:sz w:val="28"/>
          <w:szCs w:val="28"/>
        </w:rPr>
        <w:t xml:space="preserve">аказчиком требования об обеспечении исполнения договора, победитель обязан вместе с подписанным проектом договора в срок, установленный для заключения договора, представить документ, подтверждающий обеспечение исполнения договора. </w:t>
      </w:r>
    </w:p>
    <w:p w:rsidR="00632ACA" w:rsidRPr="00393122" w:rsidRDefault="00300F35"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22</w:t>
      </w:r>
      <w:r w:rsidR="00632ACA" w:rsidRPr="00393122">
        <w:rPr>
          <w:rFonts w:ascii="Times New Roman" w:hAnsi="Times New Roman" w:cs="Times New Roman"/>
          <w:sz w:val="28"/>
          <w:szCs w:val="28"/>
        </w:rPr>
        <w:t>.</w:t>
      </w:r>
      <w:r w:rsidR="002F1E17">
        <w:rPr>
          <w:rFonts w:ascii="Times New Roman" w:hAnsi="Times New Roman" w:cs="Times New Roman"/>
          <w:sz w:val="28"/>
          <w:szCs w:val="28"/>
        </w:rPr>
        <w:t>7</w:t>
      </w:r>
      <w:r w:rsidR="00632ACA" w:rsidRPr="00393122">
        <w:rPr>
          <w:rFonts w:ascii="Times New Roman" w:hAnsi="Times New Roman" w:cs="Times New Roman"/>
          <w:sz w:val="28"/>
          <w:szCs w:val="28"/>
        </w:rPr>
        <w:t xml:space="preserve">. В случае </w:t>
      </w:r>
      <w:proofErr w:type="spellStart"/>
      <w:r w:rsidR="00632ACA" w:rsidRPr="00393122">
        <w:rPr>
          <w:rFonts w:ascii="Times New Roman" w:hAnsi="Times New Roman" w:cs="Times New Roman"/>
          <w:sz w:val="28"/>
          <w:szCs w:val="28"/>
        </w:rPr>
        <w:t>непредоставления</w:t>
      </w:r>
      <w:proofErr w:type="spellEnd"/>
      <w:r w:rsidR="00632ACA" w:rsidRPr="00393122">
        <w:rPr>
          <w:rFonts w:ascii="Times New Roman" w:hAnsi="Times New Roman" w:cs="Times New Roman"/>
          <w:sz w:val="28"/>
          <w:szCs w:val="28"/>
        </w:rPr>
        <w:t xml:space="preserve">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w:t>
      </w:r>
      <w:r w:rsidR="00F928FE">
        <w:rPr>
          <w:rFonts w:ascii="Times New Roman" w:hAnsi="Times New Roman" w:cs="Times New Roman"/>
          <w:sz w:val="28"/>
          <w:szCs w:val="28"/>
        </w:rPr>
        <w:t> </w:t>
      </w:r>
      <w:r w:rsidR="00632ACA" w:rsidRPr="00393122">
        <w:rPr>
          <w:rFonts w:ascii="Times New Roman" w:hAnsi="Times New Roman" w:cs="Times New Roman"/>
          <w:sz w:val="28"/>
          <w:szCs w:val="28"/>
        </w:rPr>
        <w:t>заключения договора.</w:t>
      </w:r>
    </w:p>
    <w:p w:rsidR="00632ACA" w:rsidRPr="00393122" w:rsidRDefault="00300F35"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22</w:t>
      </w:r>
      <w:r w:rsidR="00632ACA" w:rsidRPr="00393122">
        <w:rPr>
          <w:rFonts w:ascii="Times New Roman" w:hAnsi="Times New Roman" w:cs="Times New Roman"/>
          <w:sz w:val="28"/>
          <w:szCs w:val="28"/>
        </w:rPr>
        <w:t>.</w:t>
      </w:r>
      <w:r w:rsidR="002F1E17">
        <w:rPr>
          <w:rFonts w:ascii="Times New Roman" w:hAnsi="Times New Roman" w:cs="Times New Roman"/>
          <w:sz w:val="28"/>
          <w:szCs w:val="28"/>
        </w:rPr>
        <w:t>8</w:t>
      </w:r>
      <w:r w:rsidR="00632ACA" w:rsidRPr="00393122">
        <w:rPr>
          <w:rFonts w:ascii="Times New Roman" w:hAnsi="Times New Roman" w:cs="Times New Roman"/>
          <w:sz w:val="28"/>
          <w:szCs w:val="28"/>
        </w:rPr>
        <w:t>. Денежные средства, перечисленные победителем закупки в качестве обеспечения исполнения договора, возвращаются:</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1)  в случае отказа заказчика от заключения договора – в течение </w:t>
      </w:r>
      <w:r w:rsidR="00B72946" w:rsidRPr="00393122">
        <w:rPr>
          <w:rFonts w:ascii="Times New Roman" w:hAnsi="Times New Roman" w:cs="Times New Roman"/>
          <w:sz w:val="28"/>
          <w:szCs w:val="28"/>
        </w:rPr>
        <w:t>десяти</w:t>
      </w:r>
      <w:r w:rsidRPr="00393122">
        <w:rPr>
          <w:rFonts w:ascii="Times New Roman" w:hAnsi="Times New Roman" w:cs="Times New Roman"/>
          <w:sz w:val="28"/>
          <w:szCs w:val="28"/>
        </w:rPr>
        <w:t> рабочих дней с момента принятия комиссией по осуществлению закупок решения об отказе в заключени</w:t>
      </w:r>
      <w:r w:rsidR="00D837CD">
        <w:rPr>
          <w:rFonts w:ascii="Times New Roman" w:hAnsi="Times New Roman" w:cs="Times New Roman"/>
          <w:sz w:val="28"/>
          <w:szCs w:val="28"/>
        </w:rPr>
        <w:t>и</w:t>
      </w:r>
      <w:r w:rsidRPr="00393122">
        <w:rPr>
          <w:rFonts w:ascii="Times New Roman" w:hAnsi="Times New Roman" w:cs="Times New Roman"/>
          <w:sz w:val="28"/>
          <w:szCs w:val="28"/>
        </w:rPr>
        <w:t xml:space="preserve"> договора; </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 в случае надлежащего исполнения договора поставщиком (подрядчиком</w:t>
      </w:r>
      <w:r w:rsidR="0072170B">
        <w:rPr>
          <w:rFonts w:ascii="Times New Roman" w:hAnsi="Times New Roman" w:cs="Times New Roman"/>
          <w:sz w:val="28"/>
          <w:szCs w:val="28"/>
        </w:rPr>
        <w:t>,</w:t>
      </w:r>
      <w:r w:rsidR="0072170B" w:rsidRPr="0072170B">
        <w:rPr>
          <w:rFonts w:ascii="Times New Roman" w:hAnsi="Times New Roman" w:cs="Times New Roman"/>
          <w:sz w:val="28"/>
          <w:szCs w:val="28"/>
        </w:rPr>
        <w:t xml:space="preserve"> </w:t>
      </w:r>
      <w:r w:rsidR="0072170B" w:rsidRPr="00393122">
        <w:rPr>
          <w:rFonts w:ascii="Times New Roman" w:hAnsi="Times New Roman" w:cs="Times New Roman"/>
          <w:sz w:val="28"/>
          <w:szCs w:val="28"/>
        </w:rPr>
        <w:t>исполнителем</w:t>
      </w:r>
      <w:r w:rsidRPr="00393122">
        <w:rPr>
          <w:rFonts w:ascii="Times New Roman" w:hAnsi="Times New Roman" w:cs="Times New Roman"/>
          <w:sz w:val="28"/>
          <w:szCs w:val="28"/>
        </w:rPr>
        <w:t xml:space="preserve">) – в течение </w:t>
      </w:r>
      <w:r w:rsidR="00B72946" w:rsidRPr="00393122">
        <w:rPr>
          <w:rFonts w:ascii="Times New Roman" w:hAnsi="Times New Roman" w:cs="Times New Roman"/>
          <w:sz w:val="28"/>
          <w:szCs w:val="28"/>
        </w:rPr>
        <w:t>десяти</w:t>
      </w:r>
      <w:r w:rsidRPr="00393122">
        <w:rPr>
          <w:rFonts w:ascii="Times New Roman" w:hAnsi="Times New Roman" w:cs="Times New Roman"/>
          <w:sz w:val="28"/>
          <w:szCs w:val="28"/>
        </w:rPr>
        <w:t xml:space="preserve"> рабочих дней с момента исполнения договора;</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lastRenderedPageBreak/>
        <w:t>3) в случае расторжения договора по взаимному соглашению сторон без</w:t>
      </w:r>
      <w:r w:rsidR="00F928FE">
        <w:rPr>
          <w:rFonts w:ascii="Times New Roman" w:hAnsi="Times New Roman" w:cs="Times New Roman"/>
          <w:sz w:val="28"/>
          <w:szCs w:val="28"/>
        </w:rPr>
        <w:t> </w:t>
      </w:r>
      <w:r w:rsidRPr="00393122">
        <w:rPr>
          <w:rFonts w:ascii="Times New Roman" w:hAnsi="Times New Roman" w:cs="Times New Roman"/>
          <w:sz w:val="28"/>
          <w:szCs w:val="28"/>
        </w:rPr>
        <w:t>наличия вины поставщика (подрядчика</w:t>
      </w:r>
      <w:r w:rsidR="0072170B">
        <w:rPr>
          <w:rFonts w:ascii="Times New Roman" w:hAnsi="Times New Roman" w:cs="Times New Roman"/>
          <w:sz w:val="28"/>
          <w:szCs w:val="28"/>
        </w:rPr>
        <w:t xml:space="preserve">, </w:t>
      </w:r>
      <w:r w:rsidR="0072170B" w:rsidRPr="00393122">
        <w:rPr>
          <w:rFonts w:ascii="Times New Roman" w:hAnsi="Times New Roman" w:cs="Times New Roman"/>
          <w:sz w:val="28"/>
          <w:szCs w:val="28"/>
        </w:rPr>
        <w:t>исполнителя</w:t>
      </w:r>
      <w:r w:rsidRPr="00393122">
        <w:rPr>
          <w:rFonts w:ascii="Times New Roman" w:hAnsi="Times New Roman" w:cs="Times New Roman"/>
          <w:sz w:val="28"/>
          <w:szCs w:val="28"/>
        </w:rPr>
        <w:t xml:space="preserve">) – в течение </w:t>
      </w:r>
      <w:r w:rsidR="00B72946" w:rsidRPr="00393122">
        <w:rPr>
          <w:rFonts w:ascii="Times New Roman" w:hAnsi="Times New Roman" w:cs="Times New Roman"/>
          <w:sz w:val="28"/>
          <w:szCs w:val="28"/>
        </w:rPr>
        <w:t xml:space="preserve">десяти </w:t>
      </w:r>
      <w:r w:rsidRPr="00393122">
        <w:rPr>
          <w:rFonts w:ascii="Times New Roman" w:hAnsi="Times New Roman" w:cs="Times New Roman"/>
          <w:sz w:val="28"/>
          <w:szCs w:val="28"/>
        </w:rPr>
        <w:t>рабочих дней с момента подписания соглашения о расторжении договора.</w:t>
      </w:r>
    </w:p>
    <w:p w:rsidR="00632ACA" w:rsidRPr="00393122" w:rsidRDefault="00300F35"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22</w:t>
      </w:r>
      <w:r w:rsidR="00E4436D">
        <w:rPr>
          <w:rFonts w:ascii="Times New Roman" w:hAnsi="Times New Roman" w:cs="Times New Roman"/>
          <w:sz w:val="28"/>
          <w:szCs w:val="28"/>
        </w:rPr>
        <w:t>.9</w:t>
      </w:r>
      <w:r w:rsidR="00632ACA" w:rsidRPr="00393122">
        <w:rPr>
          <w:rFonts w:ascii="Times New Roman" w:hAnsi="Times New Roman" w:cs="Times New Roman"/>
          <w:sz w:val="28"/>
          <w:szCs w:val="28"/>
        </w:rPr>
        <w:t>. В случае ненадлежащего исполнения договора поставщи</w:t>
      </w:r>
      <w:r w:rsidR="007E21A6" w:rsidRPr="00393122">
        <w:rPr>
          <w:rFonts w:ascii="Times New Roman" w:hAnsi="Times New Roman" w:cs="Times New Roman"/>
          <w:sz w:val="28"/>
          <w:szCs w:val="28"/>
        </w:rPr>
        <w:t>ком (</w:t>
      </w:r>
      <w:r w:rsidR="0072170B" w:rsidRPr="00393122">
        <w:rPr>
          <w:rFonts w:ascii="Times New Roman" w:hAnsi="Times New Roman" w:cs="Times New Roman"/>
          <w:sz w:val="28"/>
          <w:szCs w:val="28"/>
        </w:rPr>
        <w:t>подрядчиком</w:t>
      </w:r>
      <w:r w:rsidR="0072170B">
        <w:rPr>
          <w:rFonts w:ascii="Times New Roman" w:hAnsi="Times New Roman" w:cs="Times New Roman"/>
          <w:sz w:val="28"/>
          <w:szCs w:val="28"/>
        </w:rPr>
        <w:t>,</w:t>
      </w:r>
      <w:r w:rsidR="0072170B" w:rsidRPr="00393122">
        <w:rPr>
          <w:rFonts w:ascii="Times New Roman" w:hAnsi="Times New Roman" w:cs="Times New Roman"/>
          <w:sz w:val="28"/>
          <w:szCs w:val="28"/>
        </w:rPr>
        <w:t xml:space="preserve"> </w:t>
      </w:r>
      <w:r w:rsidR="0072170B">
        <w:rPr>
          <w:rFonts w:ascii="Times New Roman" w:hAnsi="Times New Roman" w:cs="Times New Roman"/>
          <w:sz w:val="28"/>
          <w:szCs w:val="28"/>
        </w:rPr>
        <w:t>исполнителем</w:t>
      </w:r>
      <w:r w:rsidR="007E21A6" w:rsidRPr="00393122">
        <w:rPr>
          <w:rFonts w:ascii="Times New Roman" w:hAnsi="Times New Roman" w:cs="Times New Roman"/>
          <w:sz w:val="28"/>
          <w:szCs w:val="28"/>
        </w:rPr>
        <w:t>)</w:t>
      </w:r>
      <w:r w:rsidR="00632ACA" w:rsidRPr="00393122">
        <w:rPr>
          <w:rFonts w:ascii="Times New Roman" w:hAnsi="Times New Roman" w:cs="Times New Roman"/>
          <w:sz w:val="28"/>
          <w:szCs w:val="28"/>
        </w:rPr>
        <w:t xml:space="preserve"> порядок взыскания штрафных санкций из</w:t>
      </w:r>
      <w:r w:rsidR="00F928FE">
        <w:rPr>
          <w:rFonts w:ascii="Times New Roman" w:hAnsi="Times New Roman" w:cs="Times New Roman"/>
          <w:sz w:val="28"/>
          <w:szCs w:val="28"/>
        </w:rPr>
        <w:t> </w:t>
      </w:r>
      <w:r w:rsidR="00632ACA" w:rsidRPr="00393122">
        <w:rPr>
          <w:rFonts w:ascii="Times New Roman" w:hAnsi="Times New Roman" w:cs="Times New Roman"/>
          <w:sz w:val="28"/>
          <w:szCs w:val="28"/>
        </w:rPr>
        <w:t>средств обеспечения исполнения договора определяется в соответствии с</w:t>
      </w:r>
      <w:r w:rsidR="00F928FE">
        <w:rPr>
          <w:rFonts w:ascii="Times New Roman" w:hAnsi="Times New Roman" w:cs="Times New Roman"/>
          <w:sz w:val="28"/>
          <w:szCs w:val="28"/>
        </w:rPr>
        <w:t> </w:t>
      </w:r>
      <w:r w:rsidR="00632ACA" w:rsidRPr="00393122">
        <w:rPr>
          <w:rFonts w:ascii="Times New Roman" w:hAnsi="Times New Roman" w:cs="Times New Roman"/>
          <w:sz w:val="28"/>
          <w:szCs w:val="28"/>
        </w:rPr>
        <w:t>договором.</w:t>
      </w:r>
    </w:p>
    <w:p w:rsidR="00632ACA" w:rsidRPr="00A81963" w:rsidRDefault="00632ACA" w:rsidP="00BD2AB0">
      <w:pPr>
        <w:spacing w:after="0" w:line="240" w:lineRule="auto"/>
        <w:ind w:firstLine="708"/>
        <w:contextualSpacing/>
        <w:jc w:val="both"/>
        <w:rPr>
          <w:rFonts w:ascii="Times New Roman" w:hAnsi="Times New Roman" w:cs="Times New Roman"/>
          <w:sz w:val="28"/>
          <w:szCs w:val="28"/>
        </w:rPr>
      </w:pPr>
    </w:p>
    <w:p w:rsidR="00632ACA" w:rsidRPr="00A81963" w:rsidRDefault="00300F35" w:rsidP="00BD2AB0">
      <w:pPr>
        <w:pStyle w:val="2"/>
        <w:spacing w:before="0" w:line="240" w:lineRule="auto"/>
        <w:contextualSpacing/>
        <w:jc w:val="center"/>
        <w:rPr>
          <w:rFonts w:ascii="Times New Roman" w:hAnsi="Times New Roman" w:cs="Times New Roman"/>
          <w:b w:val="0"/>
          <w:color w:val="auto"/>
          <w:sz w:val="28"/>
          <w:szCs w:val="28"/>
        </w:rPr>
      </w:pPr>
      <w:bookmarkStart w:id="35" w:name="_Toc529531841"/>
      <w:r w:rsidRPr="00A81963">
        <w:rPr>
          <w:rFonts w:ascii="Times New Roman" w:hAnsi="Times New Roman" w:cs="Times New Roman"/>
          <w:b w:val="0"/>
          <w:color w:val="auto"/>
          <w:sz w:val="28"/>
          <w:szCs w:val="28"/>
        </w:rPr>
        <w:t>23</w:t>
      </w:r>
      <w:r w:rsidR="00632ACA" w:rsidRPr="00A81963">
        <w:rPr>
          <w:rFonts w:ascii="Times New Roman" w:hAnsi="Times New Roman" w:cs="Times New Roman"/>
          <w:b w:val="0"/>
          <w:color w:val="auto"/>
          <w:sz w:val="28"/>
          <w:szCs w:val="28"/>
        </w:rPr>
        <w:t>. Антидемпинговые меры</w:t>
      </w:r>
      <w:bookmarkEnd w:id="35"/>
    </w:p>
    <w:p w:rsidR="00632ACA" w:rsidRPr="00A81963" w:rsidRDefault="00632ACA" w:rsidP="00BD2AB0">
      <w:pPr>
        <w:spacing w:after="0" w:line="240" w:lineRule="auto"/>
        <w:ind w:firstLine="708"/>
        <w:contextualSpacing/>
        <w:jc w:val="both"/>
        <w:rPr>
          <w:rFonts w:ascii="Times New Roman" w:hAnsi="Times New Roman" w:cs="Times New Roman"/>
          <w:sz w:val="28"/>
          <w:szCs w:val="28"/>
        </w:rPr>
      </w:pPr>
    </w:p>
    <w:p w:rsidR="00632ACA" w:rsidRPr="00300F35" w:rsidRDefault="00632ACA" w:rsidP="00BD2AB0">
      <w:pPr>
        <w:pStyle w:val="ac"/>
        <w:numPr>
          <w:ilvl w:val="1"/>
          <w:numId w:val="42"/>
        </w:numPr>
        <w:spacing w:after="0" w:line="240" w:lineRule="auto"/>
        <w:ind w:left="0" w:firstLine="709"/>
        <w:jc w:val="both"/>
        <w:rPr>
          <w:rFonts w:ascii="Times New Roman" w:hAnsi="Times New Roman" w:cs="Times New Roman"/>
          <w:sz w:val="28"/>
          <w:szCs w:val="28"/>
        </w:rPr>
      </w:pPr>
      <w:r w:rsidRPr="00300F35">
        <w:rPr>
          <w:rFonts w:ascii="Times New Roman" w:hAnsi="Times New Roman" w:cs="Times New Roman"/>
          <w:sz w:val="28"/>
          <w:szCs w:val="28"/>
        </w:rPr>
        <w:t>Если в ходе проведения конкурентной закупки, при заключении договора победителем закупки была снижена начальная (максимальная) цена договора на двадцать пять и более процентов, заказчик примен</w:t>
      </w:r>
      <w:r w:rsidR="002C7218">
        <w:rPr>
          <w:rFonts w:ascii="Times New Roman" w:hAnsi="Times New Roman" w:cs="Times New Roman"/>
          <w:sz w:val="28"/>
          <w:szCs w:val="28"/>
        </w:rPr>
        <w:t>яе</w:t>
      </w:r>
      <w:r w:rsidRPr="00300F35">
        <w:rPr>
          <w:rFonts w:ascii="Times New Roman" w:hAnsi="Times New Roman" w:cs="Times New Roman"/>
          <w:sz w:val="28"/>
          <w:szCs w:val="28"/>
        </w:rPr>
        <w:t>т к</w:t>
      </w:r>
      <w:r w:rsidR="00F928FE">
        <w:rPr>
          <w:rFonts w:ascii="Times New Roman" w:hAnsi="Times New Roman" w:cs="Times New Roman"/>
          <w:sz w:val="28"/>
          <w:szCs w:val="28"/>
        </w:rPr>
        <w:t> </w:t>
      </w:r>
      <w:r w:rsidRPr="00300F35">
        <w:rPr>
          <w:rFonts w:ascii="Times New Roman" w:hAnsi="Times New Roman" w:cs="Times New Roman"/>
          <w:sz w:val="28"/>
          <w:szCs w:val="28"/>
        </w:rPr>
        <w:t>победителю закупки антидемпинговые меры в соответствии с одним из</w:t>
      </w:r>
      <w:r w:rsidR="00F928FE">
        <w:rPr>
          <w:rFonts w:ascii="Times New Roman" w:hAnsi="Times New Roman" w:cs="Times New Roman"/>
          <w:sz w:val="28"/>
          <w:szCs w:val="28"/>
        </w:rPr>
        <w:t> </w:t>
      </w:r>
      <w:r w:rsidRPr="00300F35">
        <w:rPr>
          <w:rFonts w:ascii="Times New Roman" w:hAnsi="Times New Roman" w:cs="Times New Roman"/>
          <w:sz w:val="28"/>
          <w:szCs w:val="28"/>
        </w:rPr>
        <w:t>подпунктов:</w:t>
      </w:r>
    </w:p>
    <w:p w:rsidR="00632ACA" w:rsidRPr="00393122" w:rsidRDefault="00632AC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1) победитель закупки обязан предоставить заказчику информацию, подтверждающую добросовестность участника</w:t>
      </w:r>
      <w:r w:rsidR="00C86B41">
        <w:rPr>
          <w:rFonts w:ascii="Times New Roman" w:hAnsi="Times New Roman" w:cs="Times New Roman"/>
          <w:sz w:val="28"/>
          <w:szCs w:val="28"/>
        </w:rPr>
        <w:t xml:space="preserve"> закупки</w:t>
      </w:r>
      <w:r w:rsidR="00261183">
        <w:rPr>
          <w:rFonts w:ascii="Times New Roman" w:hAnsi="Times New Roman" w:cs="Times New Roman"/>
          <w:sz w:val="28"/>
          <w:szCs w:val="28"/>
        </w:rPr>
        <w:t>,</w:t>
      </w:r>
      <w:r w:rsidR="00261183" w:rsidRPr="00261183">
        <w:rPr>
          <w:rFonts w:ascii="Times New Roman" w:hAnsi="Times New Roman" w:cs="Times New Roman"/>
          <w:sz w:val="28"/>
          <w:szCs w:val="28"/>
        </w:rPr>
        <w:t xml:space="preserve"> </w:t>
      </w:r>
      <w:r w:rsidR="00A61D94">
        <w:rPr>
          <w:rFonts w:ascii="Times New Roman" w:hAnsi="Times New Roman" w:cs="Times New Roman"/>
          <w:sz w:val="28"/>
          <w:szCs w:val="28"/>
        </w:rPr>
        <w:t>и перечислить обеспечение исполнения договора в размере, определенном документацией о</w:t>
      </w:r>
      <w:r w:rsidR="00F928FE">
        <w:rPr>
          <w:rFonts w:ascii="Times New Roman" w:hAnsi="Times New Roman" w:cs="Times New Roman"/>
          <w:sz w:val="28"/>
          <w:szCs w:val="28"/>
        </w:rPr>
        <w:t> </w:t>
      </w:r>
      <w:r w:rsidR="00A61D94">
        <w:rPr>
          <w:rFonts w:ascii="Times New Roman" w:hAnsi="Times New Roman" w:cs="Times New Roman"/>
          <w:sz w:val="28"/>
          <w:szCs w:val="28"/>
        </w:rPr>
        <w:t>закупке,</w:t>
      </w:r>
      <w:r w:rsidR="00A61D94" w:rsidRPr="00A61D94">
        <w:rPr>
          <w:rFonts w:ascii="Times New Roman" w:hAnsi="Times New Roman" w:cs="Times New Roman"/>
          <w:sz w:val="28"/>
          <w:szCs w:val="28"/>
        </w:rPr>
        <w:t xml:space="preserve"> </w:t>
      </w:r>
      <w:r w:rsidR="00A61D94" w:rsidRPr="00393122">
        <w:rPr>
          <w:rFonts w:ascii="Times New Roman" w:hAnsi="Times New Roman" w:cs="Times New Roman"/>
          <w:sz w:val="28"/>
          <w:szCs w:val="28"/>
        </w:rPr>
        <w:t>до заключения договора</w:t>
      </w:r>
      <w:r w:rsidRPr="00393122">
        <w:rPr>
          <w:rFonts w:ascii="Times New Roman" w:hAnsi="Times New Roman" w:cs="Times New Roman"/>
          <w:sz w:val="28"/>
          <w:szCs w:val="28"/>
        </w:rPr>
        <w:t>;</w:t>
      </w:r>
    </w:p>
    <w:p w:rsidR="00300F35" w:rsidRDefault="00632AC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2) победитель закупки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и</w:t>
      </w:r>
      <w:r w:rsidR="00F928FE">
        <w:rPr>
          <w:rFonts w:ascii="Times New Roman" w:hAnsi="Times New Roman" w:cs="Times New Roman"/>
          <w:sz w:val="28"/>
          <w:szCs w:val="28"/>
        </w:rPr>
        <w:t> </w:t>
      </w:r>
      <w:r w:rsidRPr="00393122">
        <w:rPr>
          <w:rFonts w:ascii="Times New Roman" w:hAnsi="Times New Roman" w:cs="Times New Roman"/>
          <w:sz w:val="28"/>
          <w:szCs w:val="28"/>
        </w:rPr>
        <w:t>(или)</w:t>
      </w:r>
      <w:r w:rsidR="00F928FE">
        <w:rPr>
          <w:rFonts w:ascii="Times New Roman" w:hAnsi="Times New Roman" w:cs="Times New Roman"/>
          <w:sz w:val="28"/>
          <w:szCs w:val="28"/>
        </w:rPr>
        <w:t> </w:t>
      </w:r>
      <w:r w:rsidRPr="00393122">
        <w:rPr>
          <w:rFonts w:ascii="Times New Roman" w:hAnsi="Times New Roman" w:cs="Times New Roman"/>
          <w:sz w:val="28"/>
          <w:szCs w:val="28"/>
        </w:rPr>
        <w:t>в</w:t>
      </w:r>
      <w:r w:rsidR="00F928FE">
        <w:rPr>
          <w:rFonts w:ascii="Times New Roman" w:hAnsi="Times New Roman" w:cs="Times New Roman"/>
          <w:sz w:val="28"/>
          <w:szCs w:val="28"/>
        </w:rPr>
        <w:t> </w:t>
      </w:r>
      <w:r w:rsidRPr="00393122">
        <w:rPr>
          <w:rFonts w:ascii="Times New Roman" w:hAnsi="Times New Roman" w:cs="Times New Roman"/>
          <w:sz w:val="28"/>
          <w:szCs w:val="28"/>
        </w:rPr>
        <w:t>документации</w:t>
      </w:r>
      <w:r w:rsidR="00432743" w:rsidRPr="00393122">
        <w:rPr>
          <w:rFonts w:ascii="Times New Roman" w:hAnsi="Times New Roman" w:cs="Times New Roman"/>
          <w:sz w:val="28"/>
          <w:szCs w:val="28"/>
        </w:rPr>
        <w:t xml:space="preserve"> о закупке</w:t>
      </w:r>
      <w:r w:rsidRPr="00393122">
        <w:rPr>
          <w:rFonts w:ascii="Times New Roman" w:hAnsi="Times New Roman" w:cs="Times New Roman"/>
          <w:sz w:val="28"/>
          <w:szCs w:val="28"/>
        </w:rPr>
        <w:t>, но не менее чем в размере аванса (если</w:t>
      </w:r>
      <w:r w:rsidR="00F928FE">
        <w:rPr>
          <w:rFonts w:ascii="Times New Roman" w:hAnsi="Times New Roman" w:cs="Times New Roman"/>
          <w:sz w:val="28"/>
          <w:szCs w:val="28"/>
        </w:rPr>
        <w:t> </w:t>
      </w:r>
      <w:r w:rsidRPr="00393122">
        <w:rPr>
          <w:rFonts w:ascii="Times New Roman" w:hAnsi="Times New Roman" w:cs="Times New Roman"/>
          <w:sz w:val="28"/>
          <w:szCs w:val="28"/>
        </w:rPr>
        <w:t>договором предусмотрена выплата аванса), если в извещении и</w:t>
      </w:r>
      <w:r w:rsidR="00F928FE">
        <w:rPr>
          <w:rFonts w:ascii="Times New Roman" w:hAnsi="Times New Roman" w:cs="Times New Roman"/>
          <w:sz w:val="28"/>
          <w:szCs w:val="28"/>
        </w:rPr>
        <w:t> </w:t>
      </w:r>
      <w:r w:rsidR="00E54ABF" w:rsidRPr="00393122">
        <w:rPr>
          <w:rFonts w:ascii="Times New Roman" w:hAnsi="Times New Roman" w:cs="Times New Roman"/>
          <w:sz w:val="28"/>
          <w:szCs w:val="28"/>
        </w:rPr>
        <w:t>(или)</w:t>
      </w:r>
      <w:r w:rsidR="00F928FE">
        <w:rPr>
          <w:rFonts w:ascii="Times New Roman" w:hAnsi="Times New Roman" w:cs="Times New Roman"/>
          <w:sz w:val="28"/>
          <w:szCs w:val="28"/>
        </w:rPr>
        <w:t> </w:t>
      </w:r>
      <w:r w:rsidRPr="00393122">
        <w:rPr>
          <w:rFonts w:ascii="Times New Roman" w:hAnsi="Times New Roman" w:cs="Times New Roman"/>
          <w:sz w:val="28"/>
          <w:szCs w:val="28"/>
        </w:rPr>
        <w:t>документации установлено требование о предоставлении о</w:t>
      </w:r>
      <w:r w:rsidR="00300F35">
        <w:rPr>
          <w:rFonts w:ascii="Times New Roman" w:hAnsi="Times New Roman" w:cs="Times New Roman"/>
          <w:sz w:val="28"/>
          <w:szCs w:val="28"/>
        </w:rPr>
        <w:t>беспечения исполнения договора.</w:t>
      </w:r>
    </w:p>
    <w:p w:rsidR="002F7E84" w:rsidRDefault="00C86B41" w:rsidP="00BD2AB0">
      <w:pPr>
        <w:spacing w:after="0" w:line="240" w:lineRule="auto"/>
        <w:ind w:firstLine="709"/>
        <w:contextualSpacing/>
        <w:jc w:val="both"/>
        <w:rPr>
          <w:rFonts w:ascii="Times New Roman" w:hAnsi="Times New Roman" w:cs="Times New Roman"/>
          <w:sz w:val="28"/>
          <w:szCs w:val="28"/>
        </w:rPr>
      </w:pPr>
      <w:r w:rsidRPr="00E32F8B">
        <w:rPr>
          <w:rFonts w:ascii="Times New Roman" w:hAnsi="Times New Roman" w:cs="Times New Roman"/>
          <w:sz w:val="28"/>
          <w:szCs w:val="28"/>
        </w:rPr>
        <w:t>23.2. Под информацией, подтверждающей добросовестность</w:t>
      </w:r>
      <w:r w:rsidR="00D97068" w:rsidRPr="00E32F8B">
        <w:rPr>
          <w:rFonts w:ascii="Times New Roman" w:hAnsi="Times New Roman" w:cs="Times New Roman"/>
          <w:sz w:val="28"/>
          <w:szCs w:val="28"/>
        </w:rPr>
        <w:t xml:space="preserve"> участника закупки пони</w:t>
      </w:r>
      <w:r w:rsidR="002F7E84" w:rsidRPr="00E32F8B">
        <w:rPr>
          <w:rFonts w:ascii="Times New Roman" w:hAnsi="Times New Roman" w:cs="Times New Roman"/>
          <w:sz w:val="28"/>
          <w:szCs w:val="28"/>
        </w:rPr>
        <w:t xml:space="preserve">мается </w:t>
      </w:r>
      <w:r w:rsidRPr="00E32F8B">
        <w:rPr>
          <w:rFonts w:ascii="Times New Roman" w:hAnsi="Times New Roman" w:cs="Times New Roman"/>
          <w:sz w:val="28"/>
          <w:szCs w:val="28"/>
        </w:rPr>
        <w:t>информаци</w:t>
      </w:r>
      <w:r w:rsidR="00D97068" w:rsidRPr="00E32F8B">
        <w:rPr>
          <w:rFonts w:ascii="Times New Roman" w:hAnsi="Times New Roman" w:cs="Times New Roman"/>
          <w:sz w:val="28"/>
          <w:szCs w:val="28"/>
        </w:rPr>
        <w:t>я</w:t>
      </w:r>
      <w:r w:rsidRPr="00E32F8B">
        <w:rPr>
          <w:rFonts w:ascii="Times New Roman" w:hAnsi="Times New Roman" w:cs="Times New Roman"/>
          <w:sz w:val="28"/>
          <w:szCs w:val="28"/>
        </w:rPr>
        <w:t xml:space="preserve">, </w:t>
      </w:r>
      <w:r w:rsidR="002F7E84" w:rsidRPr="00E32F8B">
        <w:rPr>
          <w:rFonts w:ascii="Times New Roman" w:hAnsi="Times New Roman" w:cs="Times New Roman"/>
          <w:sz w:val="28"/>
          <w:szCs w:val="28"/>
        </w:rPr>
        <w:t xml:space="preserve">подтверждающая опыт аналогичных поставок товаров (выполнения работ, оказания услуг) </w:t>
      </w:r>
      <w:r w:rsidR="00EA2BA3">
        <w:rPr>
          <w:rFonts w:ascii="Times New Roman" w:hAnsi="Times New Roman" w:cs="Times New Roman"/>
          <w:sz w:val="28"/>
          <w:szCs w:val="28"/>
        </w:rPr>
        <w:t xml:space="preserve">таким участником </w:t>
      </w:r>
      <w:r w:rsidR="002F7E84" w:rsidRPr="00E32F8B">
        <w:rPr>
          <w:rFonts w:ascii="Times New Roman" w:hAnsi="Times New Roman" w:cs="Times New Roman"/>
          <w:sz w:val="28"/>
          <w:szCs w:val="28"/>
        </w:rPr>
        <w:t>и</w:t>
      </w:r>
      <w:r w:rsidR="00F928FE">
        <w:rPr>
          <w:rFonts w:ascii="Times New Roman" w:hAnsi="Times New Roman" w:cs="Times New Roman"/>
          <w:sz w:val="28"/>
          <w:szCs w:val="28"/>
        </w:rPr>
        <w:t> </w:t>
      </w:r>
      <w:r w:rsidR="00D97068" w:rsidRPr="00E32F8B">
        <w:rPr>
          <w:rFonts w:ascii="Times New Roman" w:hAnsi="Times New Roman" w:cs="Times New Roman"/>
          <w:sz w:val="28"/>
          <w:szCs w:val="28"/>
        </w:rPr>
        <w:t>содержащая</w:t>
      </w:r>
      <w:r w:rsidRPr="00E32F8B">
        <w:rPr>
          <w:rFonts w:ascii="Times New Roman" w:hAnsi="Times New Roman" w:cs="Times New Roman"/>
          <w:sz w:val="28"/>
          <w:szCs w:val="28"/>
        </w:rPr>
        <w:t>ся в реестре контрактов, заключенных заказчиками, и</w:t>
      </w:r>
      <w:r w:rsidR="00F928FE">
        <w:rPr>
          <w:rFonts w:ascii="Times New Roman" w:hAnsi="Times New Roman" w:cs="Times New Roman"/>
          <w:sz w:val="28"/>
          <w:szCs w:val="28"/>
        </w:rPr>
        <w:t> </w:t>
      </w:r>
      <w:r w:rsidRPr="00E32F8B">
        <w:rPr>
          <w:rFonts w:ascii="Times New Roman" w:hAnsi="Times New Roman" w:cs="Times New Roman"/>
          <w:sz w:val="28"/>
          <w:szCs w:val="28"/>
        </w:rPr>
        <w:t>(или)</w:t>
      </w:r>
      <w:r w:rsidR="00F928FE">
        <w:rPr>
          <w:rFonts w:ascii="Times New Roman" w:hAnsi="Times New Roman" w:cs="Times New Roman"/>
          <w:sz w:val="28"/>
          <w:szCs w:val="28"/>
        </w:rPr>
        <w:t> </w:t>
      </w:r>
      <w:r w:rsidRPr="00E32F8B">
        <w:rPr>
          <w:rFonts w:ascii="Times New Roman" w:hAnsi="Times New Roman" w:cs="Times New Roman"/>
          <w:sz w:val="28"/>
          <w:szCs w:val="28"/>
        </w:rPr>
        <w:t>в</w:t>
      </w:r>
      <w:r w:rsidR="00F928FE">
        <w:rPr>
          <w:rFonts w:ascii="Times New Roman" w:hAnsi="Times New Roman" w:cs="Times New Roman"/>
          <w:sz w:val="28"/>
          <w:szCs w:val="28"/>
        </w:rPr>
        <w:t> </w:t>
      </w:r>
      <w:r w:rsidRPr="00E32F8B">
        <w:rPr>
          <w:rFonts w:ascii="Times New Roman" w:hAnsi="Times New Roman" w:cs="Times New Roman"/>
          <w:sz w:val="28"/>
          <w:szCs w:val="28"/>
        </w:rPr>
        <w:t>реестре договоров, заключенных заказчиками, и подтверждающ</w:t>
      </w:r>
      <w:r w:rsidR="00D97068" w:rsidRPr="00E32F8B">
        <w:rPr>
          <w:rFonts w:ascii="Times New Roman" w:hAnsi="Times New Roman" w:cs="Times New Roman"/>
          <w:sz w:val="28"/>
          <w:szCs w:val="28"/>
        </w:rPr>
        <w:t xml:space="preserve">ая </w:t>
      </w:r>
      <w:r w:rsidRPr="00E32F8B">
        <w:rPr>
          <w:rFonts w:ascii="Times New Roman" w:hAnsi="Times New Roman" w:cs="Times New Roman"/>
          <w:sz w:val="28"/>
          <w:szCs w:val="28"/>
        </w:rPr>
        <w:t>исполнение таким участником в течение двух лет до даты подачи заявки на</w:t>
      </w:r>
      <w:r w:rsidR="00F928FE">
        <w:rPr>
          <w:rFonts w:ascii="Times New Roman" w:hAnsi="Times New Roman" w:cs="Times New Roman"/>
          <w:sz w:val="28"/>
          <w:szCs w:val="28"/>
        </w:rPr>
        <w:t> </w:t>
      </w:r>
      <w:r w:rsidRPr="00E32F8B">
        <w:rPr>
          <w:rFonts w:ascii="Times New Roman" w:hAnsi="Times New Roman" w:cs="Times New Roman"/>
          <w:sz w:val="28"/>
          <w:szCs w:val="28"/>
        </w:rPr>
        <w:t>участие в конкурсе или аукционе четырех и более контрактов и</w:t>
      </w:r>
      <w:r w:rsidR="00F928FE">
        <w:rPr>
          <w:rFonts w:ascii="Times New Roman" w:hAnsi="Times New Roman" w:cs="Times New Roman"/>
          <w:sz w:val="28"/>
          <w:szCs w:val="28"/>
        </w:rPr>
        <w:t> </w:t>
      </w:r>
      <w:r w:rsidRPr="00E32F8B">
        <w:rPr>
          <w:rFonts w:ascii="Times New Roman" w:hAnsi="Times New Roman" w:cs="Times New Roman"/>
          <w:sz w:val="28"/>
          <w:szCs w:val="28"/>
        </w:rPr>
        <w:t>(или)</w:t>
      </w:r>
      <w:r w:rsidR="00F928FE">
        <w:rPr>
          <w:rFonts w:ascii="Times New Roman" w:hAnsi="Times New Roman" w:cs="Times New Roman"/>
          <w:sz w:val="28"/>
          <w:szCs w:val="28"/>
        </w:rPr>
        <w:t> </w:t>
      </w:r>
      <w:r w:rsidRPr="00E32F8B">
        <w:rPr>
          <w:rFonts w:ascii="Times New Roman" w:hAnsi="Times New Roman" w:cs="Times New Roman"/>
          <w:sz w:val="28"/>
          <w:szCs w:val="28"/>
        </w:rPr>
        <w:t>договоров (при этом не менее чем семьдесят пять процентов контрактов и (или) договоров</w:t>
      </w:r>
      <w:r w:rsidRPr="00393122">
        <w:rPr>
          <w:rFonts w:ascii="Times New Roman" w:hAnsi="Times New Roman" w:cs="Times New Roman"/>
          <w:sz w:val="28"/>
          <w:szCs w:val="28"/>
        </w:rPr>
        <w:t xml:space="preserve"> должны быть исполнены без применения к такому участнику неустоек (штрафов, пеней), либо в течение трех лет до даты подачи заявки на</w:t>
      </w:r>
      <w:r w:rsidR="00F928FE">
        <w:rPr>
          <w:rFonts w:ascii="Times New Roman" w:hAnsi="Times New Roman" w:cs="Times New Roman"/>
          <w:sz w:val="28"/>
          <w:szCs w:val="28"/>
        </w:rPr>
        <w:t> </w:t>
      </w:r>
      <w:r w:rsidRPr="00393122">
        <w:rPr>
          <w:rFonts w:ascii="Times New Roman" w:hAnsi="Times New Roman" w:cs="Times New Roman"/>
          <w:sz w:val="28"/>
          <w:szCs w:val="28"/>
        </w:rPr>
        <w:t>участие в конкурсе или аукционе трех и более контрактов и (или) договоров (при этом все контракты и (или) договоры должны быть исполнены без</w:t>
      </w:r>
      <w:r w:rsidR="00F928FE">
        <w:rPr>
          <w:rFonts w:ascii="Times New Roman" w:hAnsi="Times New Roman" w:cs="Times New Roman"/>
          <w:sz w:val="28"/>
          <w:szCs w:val="28"/>
        </w:rPr>
        <w:t> </w:t>
      </w:r>
      <w:r w:rsidRPr="00393122">
        <w:rPr>
          <w:rFonts w:ascii="Times New Roman" w:hAnsi="Times New Roman" w:cs="Times New Roman"/>
          <w:sz w:val="28"/>
          <w:szCs w:val="28"/>
        </w:rPr>
        <w:t>применения к такому участнику неустоек (штрафов, пеней)</w:t>
      </w:r>
      <w:r w:rsidR="00826507">
        <w:rPr>
          <w:rFonts w:ascii="Times New Roman" w:hAnsi="Times New Roman" w:cs="Times New Roman"/>
          <w:sz w:val="28"/>
          <w:szCs w:val="28"/>
        </w:rPr>
        <w:t>.</w:t>
      </w:r>
    </w:p>
    <w:p w:rsidR="00C86B41" w:rsidRDefault="002F7E84"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23.3. Ц</w:t>
      </w:r>
      <w:r w:rsidR="00D97068">
        <w:rPr>
          <w:rFonts w:ascii="Times New Roman" w:hAnsi="Times New Roman" w:cs="Times New Roman"/>
          <w:sz w:val="28"/>
          <w:szCs w:val="28"/>
        </w:rPr>
        <w:t xml:space="preserve">ена одного </w:t>
      </w:r>
      <w:r w:rsidR="00D97068" w:rsidRPr="00D97068">
        <w:rPr>
          <w:rFonts w:ascii="Times New Roman" w:hAnsi="Times New Roman" w:cs="Times New Roman"/>
          <w:sz w:val="28"/>
          <w:szCs w:val="28"/>
        </w:rPr>
        <w:t>из</w:t>
      </w:r>
      <w:r w:rsidR="00D97068">
        <w:rPr>
          <w:rFonts w:ascii="Times New Roman" w:hAnsi="Times New Roman" w:cs="Times New Roman"/>
          <w:sz w:val="28"/>
          <w:szCs w:val="28"/>
        </w:rPr>
        <w:t xml:space="preserve"> </w:t>
      </w:r>
      <w:r w:rsidR="00D97068" w:rsidRPr="00D97068">
        <w:rPr>
          <w:rFonts w:ascii="Times New Roman" w:hAnsi="Times New Roman" w:cs="Times New Roman"/>
          <w:sz w:val="28"/>
          <w:szCs w:val="28"/>
        </w:rPr>
        <w:t>контрактов</w:t>
      </w:r>
      <w:r w:rsidR="00D97068">
        <w:rPr>
          <w:rFonts w:ascii="Times New Roman" w:hAnsi="Times New Roman" w:cs="Times New Roman"/>
          <w:sz w:val="28"/>
          <w:szCs w:val="28"/>
        </w:rPr>
        <w:t xml:space="preserve"> (договоров)</w:t>
      </w:r>
      <w:r>
        <w:rPr>
          <w:rFonts w:ascii="Times New Roman" w:hAnsi="Times New Roman" w:cs="Times New Roman"/>
          <w:sz w:val="28"/>
          <w:szCs w:val="28"/>
        </w:rPr>
        <w:t xml:space="preserve">, указанных в пункте 23.2 настоящего Положения, </w:t>
      </w:r>
      <w:r w:rsidR="00D97068" w:rsidRPr="00D97068">
        <w:rPr>
          <w:rFonts w:ascii="Times New Roman" w:hAnsi="Times New Roman" w:cs="Times New Roman"/>
          <w:sz w:val="28"/>
          <w:szCs w:val="28"/>
        </w:rPr>
        <w:t>должна составлять не мене</w:t>
      </w:r>
      <w:r w:rsidR="00D97068">
        <w:rPr>
          <w:rFonts w:ascii="Times New Roman" w:hAnsi="Times New Roman" w:cs="Times New Roman"/>
          <w:sz w:val="28"/>
          <w:szCs w:val="28"/>
        </w:rPr>
        <w:t xml:space="preserve">е чем тридцать процентов </w:t>
      </w:r>
      <w:r>
        <w:rPr>
          <w:rFonts w:ascii="Times New Roman" w:hAnsi="Times New Roman" w:cs="Times New Roman"/>
          <w:sz w:val="28"/>
          <w:szCs w:val="28"/>
        </w:rPr>
        <w:t>от</w:t>
      </w:r>
      <w:r w:rsidR="00F928FE">
        <w:rPr>
          <w:rFonts w:ascii="Times New Roman" w:hAnsi="Times New Roman" w:cs="Times New Roman"/>
          <w:sz w:val="28"/>
          <w:szCs w:val="28"/>
          <w:lang w:val="en-US"/>
        </w:rPr>
        <w:t> </w:t>
      </w:r>
      <w:r w:rsidR="00D97068">
        <w:rPr>
          <w:rFonts w:ascii="Times New Roman" w:hAnsi="Times New Roman" w:cs="Times New Roman"/>
          <w:sz w:val="28"/>
          <w:szCs w:val="28"/>
        </w:rPr>
        <w:t>цены, предложен</w:t>
      </w:r>
      <w:r>
        <w:rPr>
          <w:rFonts w:ascii="Times New Roman" w:hAnsi="Times New Roman" w:cs="Times New Roman"/>
          <w:sz w:val="28"/>
          <w:szCs w:val="28"/>
        </w:rPr>
        <w:t>н</w:t>
      </w:r>
      <w:r w:rsidR="00D97068">
        <w:rPr>
          <w:rFonts w:ascii="Times New Roman" w:hAnsi="Times New Roman" w:cs="Times New Roman"/>
          <w:sz w:val="28"/>
          <w:szCs w:val="28"/>
        </w:rPr>
        <w:t>о</w:t>
      </w:r>
      <w:r>
        <w:rPr>
          <w:rFonts w:ascii="Times New Roman" w:hAnsi="Times New Roman" w:cs="Times New Roman"/>
          <w:sz w:val="28"/>
          <w:szCs w:val="28"/>
        </w:rPr>
        <w:t>й участником.</w:t>
      </w:r>
    </w:p>
    <w:p w:rsidR="00300F35" w:rsidRDefault="00300F3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23.</w:t>
      </w:r>
      <w:r w:rsidR="00E32F8B">
        <w:rPr>
          <w:rFonts w:ascii="Times New Roman" w:hAnsi="Times New Roman" w:cs="Times New Roman"/>
          <w:sz w:val="28"/>
          <w:szCs w:val="28"/>
        </w:rPr>
        <w:t>4</w:t>
      </w:r>
      <w:r>
        <w:rPr>
          <w:rFonts w:ascii="Times New Roman" w:hAnsi="Times New Roman" w:cs="Times New Roman"/>
          <w:sz w:val="28"/>
          <w:szCs w:val="28"/>
        </w:rPr>
        <w:t xml:space="preserve">. </w:t>
      </w:r>
      <w:r w:rsidR="00EE6859">
        <w:rPr>
          <w:rFonts w:ascii="Times New Roman" w:hAnsi="Times New Roman" w:cs="Times New Roman"/>
          <w:sz w:val="28"/>
          <w:szCs w:val="28"/>
        </w:rPr>
        <w:t>Указание на применение антидемпинговых мер устанавливается</w:t>
      </w:r>
      <w:r w:rsidR="00632ACA" w:rsidRPr="00393122">
        <w:rPr>
          <w:rFonts w:ascii="Times New Roman" w:hAnsi="Times New Roman" w:cs="Times New Roman"/>
          <w:sz w:val="28"/>
          <w:szCs w:val="28"/>
        </w:rPr>
        <w:t xml:space="preserve"> в</w:t>
      </w:r>
      <w:r w:rsidR="00F928FE">
        <w:rPr>
          <w:rFonts w:ascii="Times New Roman" w:hAnsi="Times New Roman" w:cs="Times New Roman"/>
          <w:sz w:val="28"/>
          <w:szCs w:val="28"/>
          <w:lang w:val="en-US"/>
        </w:rPr>
        <w:t> </w:t>
      </w:r>
      <w:r w:rsidR="00E54ABF" w:rsidRPr="00393122">
        <w:rPr>
          <w:rFonts w:ascii="Times New Roman" w:hAnsi="Times New Roman" w:cs="Times New Roman"/>
          <w:sz w:val="28"/>
          <w:szCs w:val="28"/>
        </w:rPr>
        <w:t xml:space="preserve">извещении и (или) </w:t>
      </w:r>
      <w:r w:rsidR="00632ACA" w:rsidRPr="00393122">
        <w:rPr>
          <w:rFonts w:ascii="Times New Roman" w:hAnsi="Times New Roman" w:cs="Times New Roman"/>
          <w:sz w:val="28"/>
          <w:szCs w:val="28"/>
        </w:rPr>
        <w:t>документации</w:t>
      </w:r>
      <w:r w:rsidR="00481187" w:rsidRPr="00393122">
        <w:rPr>
          <w:rFonts w:ascii="Times New Roman" w:hAnsi="Times New Roman" w:cs="Times New Roman"/>
          <w:sz w:val="28"/>
          <w:szCs w:val="28"/>
        </w:rPr>
        <w:t xml:space="preserve"> о закупке</w:t>
      </w:r>
      <w:r>
        <w:rPr>
          <w:rFonts w:ascii="Times New Roman" w:hAnsi="Times New Roman" w:cs="Times New Roman"/>
          <w:sz w:val="28"/>
          <w:szCs w:val="28"/>
        </w:rPr>
        <w:t>.</w:t>
      </w:r>
    </w:p>
    <w:p w:rsidR="00300F35" w:rsidRDefault="00300F3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23.</w:t>
      </w:r>
      <w:r w:rsidR="00E32F8B">
        <w:rPr>
          <w:rFonts w:ascii="Times New Roman" w:hAnsi="Times New Roman" w:cs="Times New Roman"/>
          <w:sz w:val="28"/>
          <w:szCs w:val="28"/>
        </w:rPr>
        <w:t>5</w:t>
      </w:r>
      <w:r>
        <w:rPr>
          <w:rFonts w:ascii="Times New Roman" w:hAnsi="Times New Roman" w:cs="Times New Roman"/>
          <w:sz w:val="28"/>
          <w:szCs w:val="28"/>
        </w:rPr>
        <w:t xml:space="preserve">. </w:t>
      </w:r>
      <w:r w:rsidR="00632ACA" w:rsidRPr="00393122">
        <w:rPr>
          <w:rFonts w:ascii="Times New Roman" w:hAnsi="Times New Roman" w:cs="Times New Roman"/>
          <w:sz w:val="28"/>
          <w:szCs w:val="28"/>
        </w:rPr>
        <w:t xml:space="preserve">В случае неисполнения установленных антидемпинговыми мерами требований победитель закупки признается уклонившимся от заключения договора. </w:t>
      </w:r>
    </w:p>
    <w:p w:rsidR="00300F35" w:rsidRDefault="00E32F8B"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23.6</w:t>
      </w:r>
      <w:r w:rsidR="00300F35">
        <w:rPr>
          <w:rFonts w:ascii="Times New Roman" w:hAnsi="Times New Roman" w:cs="Times New Roman"/>
          <w:sz w:val="28"/>
          <w:szCs w:val="28"/>
        </w:rPr>
        <w:t xml:space="preserve">. </w:t>
      </w:r>
      <w:r w:rsidR="00632ACA" w:rsidRPr="00393122">
        <w:rPr>
          <w:rFonts w:ascii="Times New Roman" w:hAnsi="Times New Roman" w:cs="Times New Roman"/>
          <w:sz w:val="28"/>
          <w:szCs w:val="28"/>
        </w:rPr>
        <w:t>Если заказчиком принято решение о заключении договора с</w:t>
      </w:r>
      <w:r w:rsidR="00F928FE">
        <w:rPr>
          <w:rFonts w:ascii="Times New Roman" w:hAnsi="Times New Roman" w:cs="Times New Roman"/>
          <w:sz w:val="28"/>
          <w:szCs w:val="28"/>
          <w:lang w:val="en-US"/>
        </w:rPr>
        <w:t> </w:t>
      </w:r>
      <w:r w:rsidR="00632ACA" w:rsidRPr="00393122">
        <w:rPr>
          <w:rFonts w:ascii="Times New Roman" w:hAnsi="Times New Roman" w:cs="Times New Roman"/>
          <w:sz w:val="28"/>
          <w:szCs w:val="28"/>
        </w:rPr>
        <w:t>участником, занявшим второе место по результатам проведения закупки,</w:t>
      </w:r>
      <w:r w:rsidR="0024754C">
        <w:rPr>
          <w:rFonts w:ascii="Times New Roman" w:hAnsi="Times New Roman" w:cs="Times New Roman"/>
          <w:sz w:val="28"/>
          <w:szCs w:val="28"/>
        </w:rPr>
        <w:t xml:space="preserve"> на</w:t>
      </w:r>
      <w:r w:rsidR="00F928FE">
        <w:rPr>
          <w:rFonts w:ascii="Times New Roman" w:hAnsi="Times New Roman" w:cs="Times New Roman"/>
          <w:sz w:val="28"/>
          <w:szCs w:val="28"/>
          <w:lang w:val="en-US"/>
        </w:rPr>
        <w:t> </w:t>
      </w:r>
      <w:r w:rsidR="0024754C">
        <w:rPr>
          <w:rFonts w:ascii="Times New Roman" w:hAnsi="Times New Roman" w:cs="Times New Roman"/>
          <w:sz w:val="28"/>
          <w:szCs w:val="28"/>
        </w:rPr>
        <w:t>такого участника распространяются требования настоящей главы.</w:t>
      </w:r>
    </w:p>
    <w:p w:rsidR="00632ACA" w:rsidRPr="00393122" w:rsidRDefault="00300F3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23.</w:t>
      </w:r>
      <w:r w:rsidR="00E32F8B">
        <w:rPr>
          <w:rFonts w:ascii="Times New Roman" w:hAnsi="Times New Roman" w:cs="Times New Roman"/>
          <w:sz w:val="28"/>
          <w:szCs w:val="28"/>
        </w:rPr>
        <w:t>7</w:t>
      </w:r>
      <w:r>
        <w:rPr>
          <w:rFonts w:ascii="Times New Roman" w:hAnsi="Times New Roman" w:cs="Times New Roman"/>
          <w:sz w:val="28"/>
          <w:szCs w:val="28"/>
        </w:rPr>
        <w:t xml:space="preserve">. </w:t>
      </w:r>
      <w:r w:rsidR="00632ACA" w:rsidRPr="00393122">
        <w:rPr>
          <w:rFonts w:ascii="Times New Roman" w:hAnsi="Times New Roman" w:cs="Times New Roman"/>
          <w:sz w:val="28"/>
          <w:szCs w:val="28"/>
        </w:rPr>
        <w:t>Решение о применении или непр</w:t>
      </w:r>
      <w:r w:rsidR="00F928FE">
        <w:rPr>
          <w:rFonts w:ascii="Times New Roman" w:hAnsi="Times New Roman" w:cs="Times New Roman"/>
          <w:sz w:val="28"/>
          <w:szCs w:val="28"/>
        </w:rPr>
        <w:t>именении антидемпинговых мер, а </w:t>
      </w:r>
      <w:r w:rsidR="00632ACA" w:rsidRPr="00393122">
        <w:rPr>
          <w:rFonts w:ascii="Times New Roman" w:hAnsi="Times New Roman" w:cs="Times New Roman"/>
          <w:sz w:val="28"/>
          <w:szCs w:val="28"/>
        </w:rPr>
        <w:t xml:space="preserve">также, в случае принятия решения о применении таких мер, выбор конкретного способа их применения принимаются заказчиком при размещении </w:t>
      </w:r>
      <w:r w:rsidR="00060593">
        <w:rPr>
          <w:rFonts w:ascii="Times New Roman" w:hAnsi="Times New Roman" w:cs="Times New Roman"/>
          <w:sz w:val="28"/>
          <w:szCs w:val="28"/>
        </w:rPr>
        <w:t>извещения о</w:t>
      </w:r>
      <w:r w:rsidR="00481187" w:rsidRPr="00393122">
        <w:rPr>
          <w:rFonts w:ascii="Times New Roman" w:hAnsi="Times New Roman" w:cs="Times New Roman"/>
          <w:sz w:val="28"/>
          <w:szCs w:val="28"/>
        </w:rPr>
        <w:t xml:space="preserve"> закупке. Принятое решение </w:t>
      </w:r>
      <w:r w:rsidR="00632ACA" w:rsidRPr="00393122">
        <w:rPr>
          <w:rFonts w:ascii="Times New Roman" w:hAnsi="Times New Roman" w:cs="Times New Roman"/>
          <w:sz w:val="28"/>
          <w:szCs w:val="28"/>
        </w:rPr>
        <w:t>и выбранный способ антидемпинговых мер не могут быть изм</w:t>
      </w:r>
      <w:r w:rsidR="0030437A" w:rsidRPr="00393122">
        <w:rPr>
          <w:rFonts w:ascii="Times New Roman" w:hAnsi="Times New Roman" w:cs="Times New Roman"/>
          <w:sz w:val="28"/>
          <w:szCs w:val="28"/>
        </w:rPr>
        <w:t>енены в ходе проведения закупки</w:t>
      </w:r>
      <w:r w:rsidR="00632ACA" w:rsidRPr="00393122">
        <w:rPr>
          <w:rFonts w:ascii="Times New Roman" w:hAnsi="Times New Roman" w:cs="Times New Roman"/>
          <w:sz w:val="28"/>
          <w:szCs w:val="28"/>
        </w:rPr>
        <w:t xml:space="preserve"> без</w:t>
      </w:r>
      <w:r w:rsidR="00F928FE">
        <w:rPr>
          <w:rFonts w:ascii="Times New Roman" w:hAnsi="Times New Roman" w:cs="Times New Roman"/>
          <w:sz w:val="28"/>
          <w:szCs w:val="28"/>
          <w:lang w:val="en-US"/>
        </w:rPr>
        <w:t> </w:t>
      </w:r>
      <w:r w:rsidR="00632ACA" w:rsidRPr="00393122">
        <w:rPr>
          <w:rFonts w:ascii="Times New Roman" w:hAnsi="Times New Roman" w:cs="Times New Roman"/>
          <w:sz w:val="28"/>
          <w:szCs w:val="28"/>
        </w:rPr>
        <w:t xml:space="preserve">внесения изменений в </w:t>
      </w:r>
      <w:r w:rsidR="003A1B01" w:rsidRPr="00393122">
        <w:rPr>
          <w:rFonts w:ascii="Times New Roman" w:hAnsi="Times New Roman" w:cs="Times New Roman"/>
          <w:sz w:val="28"/>
          <w:szCs w:val="28"/>
        </w:rPr>
        <w:t xml:space="preserve">извещение и </w:t>
      </w:r>
      <w:r w:rsidR="00632ACA" w:rsidRPr="00393122">
        <w:rPr>
          <w:rFonts w:ascii="Times New Roman" w:hAnsi="Times New Roman" w:cs="Times New Roman"/>
          <w:sz w:val="28"/>
          <w:szCs w:val="28"/>
        </w:rPr>
        <w:t>документацию</w:t>
      </w:r>
      <w:r w:rsidR="003A1B01" w:rsidRPr="00393122">
        <w:rPr>
          <w:rFonts w:ascii="Times New Roman" w:hAnsi="Times New Roman" w:cs="Times New Roman"/>
          <w:sz w:val="28"/>
          <w:szCs w:val="28"/>
        </w:rPr>
        <w:t xml:space="preserve"> (при наличии)</w:t>
      </w:r>
      <w:r w:rsidR="00632ACA" w:rsidRPr="00393122">
        <w:rPr>
          <w:rFonts w:ascii="Times New Roman" w:hAnsi="Times New Roman" w:cs="Times New Roman"/>
          <w:sz w:val="28"/>
          <w:szCs w:val="28"/>
        </w:rPr>
        <w:t>.</w:t>
      </w:r>
    </w:p>
    <w:p w:rsidR="00632ACA" w:rsidRPr="00A81963" w:rsidRDefault="00632ACA" w:rsidP="00BD2AB0">
      <w:pPr>
        <w:spacing w:after="0" w:line="240" w:lineRule="auto"/>
        <w:ind w:firstLine="709"/>
        <w:contextualSpacing/>
        <w:jc w:val="both"/>
        <w:rPr>
          <w:rFonts w:ascii="Times New Roman" w:hAnsi="Times New Roman" w:cs="Times New Roman"/>
          <w:sz w:val="28"/>
          <w:szCs w:val="28"/>
        </w:rPr>
      </w:pPr>
    </w:p>
    <w:p w:rsidR="00632ACA" w:rsidRPr="00A81963" w:rsidRDefault="00632ACA" w:rsidP="00BD2AB0">
      <w:pPr>
        <w:pStyle w:val="2"/>
        <w:spacing w:before="0" w:line="240" w:lineRule="auto"/>
        <w:contextualSpacing/>
        <w:jc w:val="center"/>
        <w:rPr>
          <w:rFonts w:ascii="Times New Roman" w:hAnsi="Times New Roman" w:cs="Times New Roman"/>
          <w:b w:val="0"/>
          <w:color w:val="auto"/>
          <w:sz w:val="28"/>
          <w:szCs w:val="28"/>
        </w:rPr>
      </w:pPr>
      <w:bookmarkStart w:id="36" w:name="_Toc529531842"/>
      <w:r w:rsidRPr="00A81963">
        <w:rPr>
          <w:rFonts w:ascii="Times New Roman" w:hAnsi="Times New Roman" w:cs="Times New Roman"/>
          <w:b w:val="0"/>
          <w:color w:val="auto"/>
          <w:sz w:val="28"/>
          <w:szCs w:val="28"/>
        </w:rPr>
        <w:t>2</w:t>
      </w:r>
      <w:r w:rsidR="003C6137" w:rsidRPr="00A81963">
        <w:rPr>
          <w:rFonts w:ascii="Times New Roman" w:hAnsi="Times New Roman" w:cs="Times New Roman"/>
          <w:b w:val="0"/>
          <w:color w:val="auto"/>
          <w:sz w:val="28"/>
          <w:szCs w:val="28"/>
        </w:rPr>
        <w:t>4</w:t>
      </w:r>
      <w:r w:rsidRPr="00A81963">
        <w:rPr>
          <w:rFonts w:ascii="Times New Roman" w:hAnsi="Times New Roman" w:cs="Times New Roman"/>
          <w:b w:val="0"/>
          <w:color w:val="auto"/>
          <w:sz w:val="28"/>
          <w:szCs w:val="28"/>
        </w:rPr>
        <w:t>. Комиссия по осуществлению закупок</w:t>
      </w:r>
      <w:bookmarkEnd w:id="36"/>
    </w:p>
    <w:p w:rsidR="00632ACA" w:rsidRPr="00A81963" w:rsidRDefault="00632ACA" w:rsidP="00BD2AB0">
      <w:pPr>
        <w:spacing w:after="0" w:line="240" w:lineRule="auto"/>
        <w:ind w:left="708"/>
        <w:contextualSpacing/>
        <w:jc w:val="both"/>
        <w:rPr>
          <w:rFonts w:ascii="Times New Roman" w:hAnsi="Times New Roman" w:cs="Times New Roman"/>
          <w:sz w:val="28"/>
          <w:szCs w:val="28"/>
        </w:rPr>
      </w:pP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3C6137">
        <w:rPr>
          <w:rFonts w:ascii="Times New Roman" w:hAnsi="Times New Roman" w:cs="Times New Roman"/>
          <w:sz w:val="28"/>
          <w:szCs w:val="28"/>
        </w:rPr>
        <w:t>4</w:t>
      </w:r>
      <w:r w:rsidRPr="00393122">
        <w:rPr>
          <w:rFonts w:ascii="Times New Roman" w:hAnsi="Times New Roman" w:cs="Times New Roman"/>
          <w:sz w:val="28"/>
          <w:szCs w:val="28"/>
        </w:rPr>
        <w:t>.1.</w:t>
      </w:r>
      <w:r w:rsidR="00443DD6" w:rsidRPr="00393122">
        <w:rPr>
          <w:rFonts w:ascii="Times New Roman" w:hAnsi="Times New Roman" w:cs="Times New Roman"/>
          <w:sz w:val="28"/>
          <w:szCs w:val="28"/>
        </w:rPr>
        <w:t xml:space="preserve"> Комиссия по осуществлению закупок</w:t>
      </w:r>
      <w:r w:rsidR="003D10FF" w:rsidRPr="00393122">
        <w:rPr>
          <w:rFonts w:ascii="Times New Roman" w:hAnsi="Times New Roman" w:cs="Times New Roman"/>
          <w:sz w:val="28"/>
          <w:szCs w:val="28"/>
        </w:rPr>
        <w:t xml:space="preserve"> (далее также – комиссия)</w:t>
      </w:r>
      <w:r w:rsidR="00443DD6" w:rsidRPr="00393122">
        <w:rPr>
          <w:rFonts w:ascii="Times New Roman" w:hAnsi="Times New Roman" w:cs="Times New Roman"/>
          <w:sz w:val="28"/>
          <w:szCs w:val="28"/>
        </w:rPr>
        <w:t xml:space="preserve"> является коллегиальным органом, создаваемым</w:t>
      </w:r>
      <w:r w:rsidR="00E00A54" w:rsidRPr="00393122">
        <w:rPr>
          <w:rFonts w:ascii="Times New Roman" w:hAnsi="Times New Roman" w:cs="Times New Roman"/>
          <w:sz w:val="28"/>
          <w:szCs w:val="28"/>
        </w:rPr>
        <w:t xml:space="preserve"> заказчиком</w:t>
      </w:r>
      <w:r w:rsidR="00443DD6" w:rsidRPr="00393122">
        <w:rPr>
          <w:rFonts w:ascii="Times New Roman" w:hAnsi="Times New Roman" w:cs="Times New Roman"/>
          <w:sz w:val="28"/>
          <w:szCs w:val="28"/>
        </w:rPr>
        <w:t xml:space="preserve"> в целях проведения одной отдельно взятой конкурентной закупки</w:t>
      </w:r>
      <w:r w:rsidR="00183E1B" w:rsidRPr="00393122">
        <w:rPr>
          <w:rFonts w:ascii="Times New Roman" w:hAnsi="Times New Roman" w:cs="Times New Roman"/>
          <w:sz w:val="28"/>
          <w:szCs w:val="28"/>
        </w:rPr>
        <w:t xml:space="preserve"> или группы конкурентных закупок</w:t>
      </w:r>
      <w:r w:rsidR="00443DD6" w:rsidRPr="00393122">
        <w:rPr>
          <w:rFonts w:ascii="Times New Roman" w:hAnsi="Times New Roman" w:cs="Times New Roman"/>
          <w:sz w:val="28"/>
          <w:szCs w:val="28"/>
        </w:rPr>
        <w:t xml:space="preserve">. Заказчик вправе создать </w:t>
      </w:r>
      <w:r w:rsidR="000049DD" w:rsidRPr="00393122">
        <w:rPr>
          <w:rFonts w:ascii="Times New Roman" w:hAnsi="Times New Roman" w:cs="Times New Roman"/>
          <w:sz w:val="28"/>
          <w:szCs w:val="28"/>
        </w:rPr>
        <w:t>комиссию, уполномоченную на проведение всех конкурентных закупок</w:t>
      </w:r>
      <w:r w:rsidR="00F52E24" w:rsidRPr="00393122">
        <w:rPr>
          <w:rFonts w:ascii="Times New Roman" w:hAnsi="Times New Roman" w:cs="Times New Roman"/>
          <w:sz w:val="28"/>
          <w:szCs w:val="28"/>
        </w:rPr>
        <w:t xml:space="preserve">, или </w:t>
      </w:r>
      <w:r w:rsidRPr="00393122">
        <w:rPr>
          <w:rFonts w:ascii="Times New Roman" w:hAnsi="Times New Roman" w:cs="Times New Roman"/>
          <w:sz w:val="28"/>
          <w:szCs w:val="28"/>
        </w:rPr>
        <w:t>несколько комиссий по осуществлению закупок, в том числе, специализирующихся на проведении процедур закупок в</w:t>
      </w:r>
      <w:r w:rsidR="00F928FE">
        <w:rPr>
          <w:rFonts w:ascii="Times New Roman" w:hAnsi="Times New Roman" w:cs="Times New Roman"/>
          <w:sz w:val="28"/>
          <w:szCs w:val="28"/>
          <w:lang w:val="en-US"/>
        </w:rPr>
        <w:t> </w:t>
      </w:r>
      <w:r w:rsidRPr="00393122">
        <w:rPr>
          <w:rFonts w:ascii="Times New Roman" w:hAnsi="Times New Roman" w:cs="Times New Roman"/>
          <w:sz w:val="28"/>
          <w:szCs w:val="28"/>
        </w:rPr>
        <w:t xml:space="preserve">зависимости от способа закупки или предмета договора, а также специальные комиссии по осуществлению закупок для проведения отдельных закупок. </w:t>
      </w:r>
    </w:p>
    <w:p w:rsidR="00FF1CAF" w:rsidRPr="00393122" w:rsidRDefault="00632ACA" w:rsidP="00BD2AB0">
      <w:pPr>
        <w:pStyle w:val="12"/>
        <w:spacing w:after="0" w:line="240" w:lineRule="auto"/>
        <w:ind w:left="0" w:firstLine="708"/>
        <w:contextualSpacing/>
        <w:jc w:val="both"/>
        <w:rPr>
          <w:rFonts w:ascii="Times New Roman" w:hAnsi="Times New Roman"/>
          <w:sz w:val="28"/>
          <w:szCs w:val="28"/>
        </w:rPr>
      </w:pPr>
      <w:r w:rsidRPr="00393122">
        <w:rPr>
          <w:rFonts w:ascii="Times New Roman" w:hAnsi="Times New Roman"/>
          <w:sz w:val="28"/>
          <w:szCs w:val="28"/>
        </w:rPr>
        <w:t>2</w:t>
      </w:r>
      <w:r w:rsidR="003C6137">
        <w:rPr>
          <w:rFonts w:ascii="Times New Roman" w:hAnsi="Times New Roman"/>
          <w:sz w:val="28"/>
          <w:szCs w:val="28"/>
        </w:rPr>
        <w:t>4</w:t>
      </w:r>
      <w:r w:rsidRPr="00393122">
        <w:rPr>
          <w:rFonts w:ascii="Times New Roman" w:hAnsi="Times New Roman"/>
          <w:sz w:val="28"/>
          <w:szCs w:val="28"/>
        </w:rPr>
        <w:t>.</w:t>
      </w:r>
      <w:r w:rsidR="00F52E24" w:rsidRPr="00393122">
        <w:rPr>
          <w:rFonts w:ascii="Times New Roman" w:hAnsi="Times New Roman"/>
          <w:sz w:val="28"/>
          <w:szCs w:val="28"/>
        </w:rPr>
        <w:t>2</w:t>
      </w:r>
      <w:r w:rsidRPr="00393122">
        <w:rPr>
          <w:rFonts w:ascii="Times New Roman" w:hAnsi="Times New Roman"/>
          <w:sz w:val="28"/>
          <w:szCs w:val="28"/>
        </w:rPr>
        <w:t>. Основной целью комиссии по осуществлению закупок является определение поставщика (подрядчика, исполнителя), соответствующего требованиям, установленным заказчиком в извещении и документации о</w:t>
      </w:r>
      <w:r w:rsidR="00F928FE">
        <w:rPr>
          <w:rFonts w:ascii="Times New Roman" w:hAnsi="Times New Roman"/>
          <w:sz w:val="28"/>
          <w:szCs w:val="28"/>
          <w:lang w:val="en-US"/>
        </w:rPr>
        <w:t> </w:t>
      </w:r>
      <w:r w:rsidRPr="00393122">
        <w:rPr>
          <w:rFonts w:ascii="Times New Roman" w:hAnsi="Times New Roman"/>
          <w:sz w:val="28"/>
          <w:szCs w:val="28"/>
        </w:rPr>
        <w:t>закупке. Конкретные задачи и функции комиссии, права, обязанности и</w:t>
      </w:r>
      <w:r w:rsidR="00F928FE">
        <w:rPr>
          <w:rFonts w:ascii="Times New Roman" w:hAnsi="Times New Roman"/>
          <w:sz w:val="28"/>
          <w:szCs w:val="28"/>
          <w:lang w:val="en-US"/>
        </w:rPr>
        <w:t> </w:t>
      </w:r>
      <w:r w:rsidRPr="00393122">
        <w:rPr>
          <w:rFonts w:ascii="Times New Roman" w:hAnsi="Times New Roman"/>
          <w:sz w:val="28"/>
          <w:szCs w:val="28"/>
        </w:rPr>
        <w:t xml:space="preserve">ответственность членов комиссии, регламент работы комиссии и иные вопросы деятельности комиссии определяются </w:t>
      </w:r>
      <w:r w:rsidR="00287879">
        <w:rPr>
          <w:rFonts w:ascii="Times New Roman" w:hAnsi="Times New Roman"/>
          <w:sz w:val="28"/>
          <w:szCs w:val="28"/>
        </w:rPr>
        <w:t>локальным актом</w:t>
      </w:r>
      <w:r w:rsidR="007D53A5">
        <w:rPr>
          <w:rFonts w:ascii="Times New Roman" w:hAnsi="Times New Roman"/>
          <w:sz w:val="28"/>
          <w:szCs w:val="28"/>
        </w:rPr>
        <w:t xml:space="preserve"> (</w:t>
      </w:r>
      <w:r w:rsidR="00287879">
        <w:rPr>
          <w:rFonts w:ascii="Times New Roman" w:hAnsi="Times New Roman"/>
          <w:sz w:val="28"/>
          <w:szCs w:val="28"/>
        </w:rPr>
        <w:t>локальными актами</w:t>
      </w:r>
      <w:r w:rsidR="007D53A5">
        <w:rPr>
          <w:rFonts w:ascii="Times New Roman" w:hAnsi="Times New Roman"/>
          <w:sz w:val="28"/>
          <w:szCs w:val="28"/>
        </w:rPr>
        <w:t>) з</w:t>
      </w:r>
      <w:r w:rsidR="00FF1CAF" w:rsidRPr="00393122">
        <w:rPr>
          <w:rFonts w:ascii="Times New Roman" w:hAnsi="Times New Roman"/>
          <w:sz w:val="28"/>
          <w:szCs w:val="28"/>
        </w:rPr>
        <w:t>аказчик</w:t>
      </w:r>
      <w:r w:rsidR="007D53A5">
        <w:rPr>
          <w:rFonts w:ascii="Times New Roman" w:hAnsi="Times New Roman"/>
          <w:sz w:val="28"/>
          <w:szCs w:val="28"/>
        </w:rPr>
        <w:t>а</w:t>
      </w:r>
      <w:r w:rsidR="00FF1CAF" w:rsidRPr="00393122">
        <w:rPr>
          <w:rFonts w:ascii="Times New Roman" w:hAnsi="Times New Roman"/>
          <w:sz w:val="28"/>
          <w:szCs w:val="28"/>
        </w:rPr>
        <w:t xml:space="preserve">. </w:t>
      </w:r>
    </w:p>
    <w:p w:rsidR="00183E1B" w:rsidRPr="00393122" w:rsidRDefault="00183E1B" w:rsidP="00BD2AB0">
      <w:pPr>
        <w:pStyle w:val="12"/>
        <w:spacing w:after="0" w:line="240" w:lineRule="auto"/>
        <w:ind w:left="0" w:firstLine="708"/>
        <w:contextualSpacing/>
        <w:jc w:val="both"/>
        <w:rPr>
          <w:rFonts w:ascii="Times New Roman" w:hAnsi="Times New Roman"/>
          <w:sz w:val="28"/>
          <w:szCs w:val="28"/>
        </w:rPr>
      </w:pPr>
      <w:r w:rsidRPr="00393122">
        <w:rPr>
          <w:rFonts w:ascii="Times New Roman" w:hAnsi="Times New Roman"/>
          <w:sz w:val="28"/>
          <w:szCs w:val="28"/>
        </w:rPr>
        <w:t>2</w:t>
      </w:r>
      <w:r w:rsidR="003C6137">
        <w:rPr>
          <w:rFonts w:ascii="Times New Roman" w:hAnsi="Times New Roman"/>
          <w:sz w:val="28"/>
          <w:szCs w:val="28"/>
        </w:rPr>
        <w:t>4</w:t>
      </w:r>
      <w:r w:rsidRPr="00393122">
        <w:rPr>
          <w:rFonts w:ascii="Times New Roman" w:hAnsi="Times New Roman"/>
          <w:sz w:val="28"/>
          <w:szCs w:val="28"/>
        </w:rPr>
        <w:t xml:space="preserve">.3. Число членов комиссии должно быть не менее </w:t>
      </w:r>
      <w:r w:rsidR="003F71E2">
        <w:rPr>
          <w:rFonts w:ascii="Times New Roman" w:hAnsi="Times New Roman"/>
          <w:sz w:val="28"/>
          <w:szCs w:val="28"/>
        </w:rPr>
        <w:t>пяти</w:t>
      </w:r>
      <w:r w:rsidRPr="00393122">
        <w:rPr>
          <w:rFonts w:ascii="Times New Roman" w:hAnsi="Times New Roman"/>
          <w:sz w:val="28"/>
          <w:szCs w:val="28"/>
        </w:rPr>
        <w:t xml:space="preserve"> человек.</w:t>
      </w:r>
    </w:p>
    <w:p w:rsidR="00FF1CAF" w:rsidRPr="00393122" w:rsidRDefault="00632ACA" w:rsidP="00BD2AB0">
      <w:pPr>
        <w:pStyle w:val="12"/>
        <w:spacing w:after="0" w:line="240" w:lineRule="auto"/>
        <w:ind w:left="0" w:firstLine="708"/>
        <w:contextualSpacing/>
        <w:jc w:val="both"/>
        <w:rPr>
          <w:rFonts w:ascii="Times New Roman" w:hAnsi="Times New Roman"/>
          <w:sz w:val="28"/>
          <w:szCs w:val="28"/>
        </w:rPr>
      </w:pPr>
      <w:r w:rsidRPr="00393122">
        <w:rPr>
          <w:rFonts w:ascii="Times New Roman" w:hAnsi="Times New Roman"/>
          <w:sz w:val="28"/>
          <w:szCs w:val="28"/>
        </w:rPr>
        <w:t>2</w:t>
      </w:r>
      <w:r w:rsidR="003C6137">
        <w:rPr>
          <w:rFonts w:ascii="Times New Roman" w:hAnsi="Times New Roman"/>
          <w:sz w:val="28"/>
          <w:szCs w:val="28"/>
        </w:rPr>
        <w:t>4</w:t>
      </w:r>
      <w:r w:rsidRPr="00393122">
        <w:rPr>
          <w:rFonts w:ascii="Times New Roman" w:hAnsi="Times New Roman"/>
          <w:sz w:val="28"/>
          <w:szCs w:val="28"/>
        </w:rPr>
        <w:t>.</w:t>
      </w:r>
      <w:r w:rsidR="00183E1B" w:rsidRPr="00393122">
        <w:rPr>
          <w:rFonts w:ascii="Times New Roman" w:hAnsi="Times New Roman"/>
          <w:sz w:val="28"/>
          <w:szCs w:val="28"/>
        </w:rPr>
        <w:t>4</w:t>
      </w:r>
      <w:r w:rsidRPr="00393122">
        <w:rPr>
          <w:rFonts w:ascii="Times New Roman" w:hAnsi="Times New Roman"/>
          <w:sz w:val="28"/>
          <w:szCs w:val="28"/>
        </w:rPr>
        <w:t>. Решение о создании комиссии по осуществлению закупок принимается заказчиком до начала проведения закупки</w:t>
      </w:r>
      <w:r w:rsidR="001F7BC8">
        <w:rPr>
          <w:rFonts w:ascii="Times New Roman" w:hAnsi="Times New Roman"/>
          <w:sz w:val="28"/>
          <w:szCs w:val="28"/>
        </w:rPr>
        <w:t xml:space="preserve"> (закупок)</w:t>
      </w:r>
      <w:r w:rsidR="005023F3">
        <w:rPr>
          <w:rFonts w:ascii="Times New Roman" w:hAnsi="Times New Roman"/>
          <w:sz w:val="28"/>
          <w:szCs w:val="28"/>
        </w:rPr>
        <w:t xml:space="preserve"> путем издания локального акта, п</w:t>
      </w:r>
      <w:r w:rsidRPr="00393122">
        <w:rPr>
          <w:rFonts w:ascii="Times New Roman" w:hAnsi="Times New Roman"/>
          <w:sz w:val="28"/>
          <w:szCs w:val="28"/>
        </w:rPr>
        <w:t>ри этом о</w:t>
      </w:r>
      <w:r w:rsidR="005023F3">
        <w:rPr>
          <w:rFonts w:ascii="Times New Roman" w:hAnsi="Times New Roman"/>
          <w:sz w:val="28"/>
          <w:szCs w:val="28"/>
        </w:rPr>
        <w:t>пределяется ее состав</w:t>
      </w:r>
      <w:r w:rsidRPr="00393122">
        <w:rPr>
          <w:rFonts w:ascii="Times New Roman" w:hAnsi="Times New Roman"/>
          <w:sz w:val="28"/>
          <w:szCs w:val="28"/>
        </w:rPr>
        <w:t>.</w:t>
      </w:r>
    </w:p>
    <w:p w:rsidR="00FF1CAF" w:rsidRPr="00393122" w:rsidRDefault="00632ACA" w:rsidP="00BD2AB0">
      <w:pPr>
        <w:pStyle w:val="12"/>
        <w:spacing w:after="0" w:line="240" w:lineRule="auto"/>
        <w:ind w:left="0" w:firstLine="708"/>
        <w:contextualSpacing/>
        <w:jc w:val="both"/>
        <w:rPr>
          <w:rFonts w:ascii="Times New Roman" w:hAnsi="Times New Roman"/>
          <w:sz w:val="28"/>
          <w:szCs w:val="28"/>
        </w:rPr>
      </w:pPr>
      <w:r w:rsidRPr="00393122">
        <w:rPr>
          <w:rFonts w:ascii="Times New Roman" w:hAnsi="Times New Roman"/>
          <w:sz w:val="28"/>
          <w:szCs w:val="28"/>
        </w:rPr>
        <w:t>2</w:t>
      </w:r>
      <w:r w:rsidR="003C6137">
        <w:rPr>
          <w:rFonts w:ascii="Times New Roman" w:hAnsi="Times New Roman"/>
          <w:sz w:val="28"/>
          <w:szCs w:val="28"/>
        </w:rPr>
        <w:t>4</w:t>
      </w:r>
      <w:r w:rsidRPr="00393122">
        <w:rPr>
          <w:rFonts w:ascii="Times New Roman" w:hAnsi="Times New Roman"/>
          <w:sz w:val="28"/>
          <w:szCs w:val="28"/>
        </w:rPr>
        <w:t>.</w:t>
      </w:r>
      <w:r w:rsidR="00183E1B" w:rsidRPr="00393122">
        <w:rPr>
          <w:rFonts w:ascii="Times New Roman" w:hAnsi="Times New Roman"/>
          <w:sz w:val="28"/>
          <w:szCs w:val="28"/>
        </w:rPr>
        <w:t>5</w:t>
      </w:r>
      <w:r w:rsidRPr="00393122">
        <w:rPr>
          <w:rFonts w:ascii="Times New Roman" w:hAnsi="Times New Roman"/>
          <w:sz w:val="28"/>
          <w:szCs w:val="28"/>
        </w:rPr>
        <w:t>. Решение о включении конкретного лица в состав комиссии по</w:t>
      </w:r>
      <w:r w:rsidR="00F928FE">
        <w:rPr>
          <w:rFonts w:ascii="Times New Roman" w:hAnsi="Times New Roman"/>
          <w:sz w:val="28"/>
          <w:szCs w:val="28"/>
          <w:lang w:val="en-US"/>
        </w:rPr>
        <w:t> </w:t>
      </w:r>
      <w:r w:rsidRPr="00393122">
        <w:rPr>
          <w:rFonts w:ascii="Times New Roman" w:hAnsi="Times New Roman"/>
          <w:sz w:val="28"/>
          <w:szCs w:val="28"/>
        </w:rPr>
        <w:t>осуществлению закупок принимается заказчиком.</w:t>
      </w:r>
    </w:p>
    <w:p w:rsidR="00015FC7" w:rsidRPr="00393122" w:rsidRDefault="00015FC7" w:rsidP="00BD2AB0">
      <w:pPr>
        <w:pStyle w:val="12"/>
        <w:spacing w:after="0" w:line="240" w:lineRule="auto"/>
        <w:ind w:left="0" w:firstLine="708"/>
        <w:contextualSpacing/>
        <w:jc w:val="both"/>
        <w:rPr>
          <w:rFonts w:ascii="Times New Roman" w:eastAsiaTheme="minorHAnsi" w:hAnsi="Times New Roman"/>
          <w:sz w:val="28"/>
          <w:szCs w:val="28"/>
        </w:rPr>
      </w:pPr>
      <w:r w:rsidRPr="00393122">
        <w:rPr>
          <w:rFonts w:ascii="Times New Roman" w:eastAsiaTheme="minorHAnsi" w:hAnsi="Times New Roman"/>
          <w:sz w:val="28"/>
          <w:szCs w:val="28"/>
        </w:rPr>
        <w:t>2</w:t>
      </w:r>
      <w:r w:rsidR="003C6137">
        <w:rPr>
          <w:rFonts w:ascii="Times New Roman" w:eastAsiaTheme="minorHAnsi" w:hAnsi="Times New Roman"/>
          <w:sz w:val="28"/>
          <w:szCs w:val="28"/>
        </w:rPr>
        <w:t>4</w:t>
      </w:r>
      <w:r w:rsidRPr="00393122">
        <w:rPr>
          <w:rFonts w:ascii="Times New Roman" w:eastAsiaTheme="minorHAnsi" w:hAnsi="Times New Roman"/>
          <w:sz w:val="28"/>
          <w:szCs w:val="28"/>
        </w:rPr>
        <w:t xml:space="preserve">.6. Замена члена комиссии </w:t>
      </w:r>
      <w:r w:rsidRPr="00393122">
        <w:rPr>
          <w:rFonts w:ascii="Times New Roman" w:hAnsi="Times New Roman"/>
          <w:sz w:val="28"/>
          <w:szCs w:val="28"/>
        </w:rPr>
        <w:t>по осуществлению закупок</w:t>
      </w:r>
      <w:r w:rsidRPr="00393122">
        <w:rPr>
          <w:rFonts w:ascii="Times New Roman" w:eastAsiaTheme="minorHAnsi" w:hAnsi="Times New Roman"/>
          <w:sz w:val="28"/>
          <w:szCs w:val="28"/>
        </w:rPr>
        <w:t xml:space="preserve"> допускается только по решению заказчика.</w:t>
      </w:r>
    </w:p>
    <w:p w:rsidR="00015FC7" w:rsidRPr="00393122" w:rsidRDefault="00015FC7" w:rsidP="00BD2AB0">
      <w:pPr>
        <w:pStyle w:val="12"/>
        <w:spacing w:after="0" w:line="240" w:lineRule="auto"/>
        <w:ind w:left="0" w:firstLine="708"/>
        <w:contextualSpacing/>
        <w:jc w:val="both"/>
        <w:rPr>
          <w:rFonts w:ascii="Times New Roman" w:hAnsi="Times New Roman"/>
          <w:sz w:val="28"/>
          <w:szCs w:val="28"/>
        </w:rPr>
      </w:pPr>
      <w:r w:rsidRPr="00393122">
        <w:rPr>
          <w:rFonts w:ascii="Times New Roman" w:eastAsiaTheme="minorHAnsi" w:hAnsi="Times New Roman"/>
          <w:sz w:val="28"/>
          <w:szCs w:val="28"/>
        </w:rPr>
        <w:t>2</w:t>
      </w:r>
      <w:r w:rsidR="003C6137">
        <w:rPr>
          <w:rFonts w:ascii="Times New Roman" w:eastAsiaTheme="minorHAnsi" w:hAnsi="Times New Roman"/>
          <w:sz w:val="28"/>
          <w:szCs w:val="28"/>
        </w:rPr>
        <w:t>4</w:t>
      </w:r>
      <w:r w:rsidRPr="00393122">
        <w:rPr>
          <w:rFonts w:ascii="Times New Roman" w:eastAsiaTheme="minorHAnsi" w:hAnsi="Times New Roman"/>
          <w:sz w:val="28"/>
          <w:szCs w:val="28"/>
        </w:rPr>
        <w:t>.7. Комиссия правомочна осуществлять свои функции, если</w:t>
      </w:r>
      <w:r w:rsidR="00F928FE">
        <w:rPr>
          <w:rFonts w:ascii="Times New Roman" w:eastAsiaTheme="minorHAnsi" w:hAnsi="Times New Roman"/>
          <w:sz w:val="28"/>
          <w:szCs w:val="28"/>
          <w:lang w:val="en-US"/>
        </w:rPr>
        <w:t> </w:t>
      </w:r>
      <w:r w:rsidRPr="00393122">
        <w:rPr>
          <w:rFonts w:ascii="Times New Roman" w:eastAsiaTheme="minorHAnsi" w:hAnsi="Times New Roman"/>
          <w:sz w:val="28"/>
          <w:szCs w:val="28"/>
        </w:rPr>
        <w:t>на</w:t>
      </w:r>
      <w:r w:rsidR="00F928FE">
        <w:rPr>
          <w:rFonts w:ascii="Times New Roman" w:eastAsiaTheme="minorHAnsi" w:hAnsi="Times New Roman"/>
          <w:sz w:val="28"/>
          <w:szCs w:val="28"/>
          <w:lang w:val="en-US"/>
        </w:rPr>
        <w:t> </w:t>
      </w:r>
      <w:r w:rsidRPr="00393122">
        <w:rPr>
          <w:rFonts w:ascii="Times New Roman" w:eastAsiaTheme="minorHAnsi" w:hAnsi="Times New Roman"/>
          <w:sz w:val="28"/>
          <w:szCs w:val="28"/>
        </w:rPr>
        <w:t>заседании присутствует не менее чем пятьдесят процентов общего числа ее членов.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4B15FA" w:rsidRPr="00393122" w:rsidRDefault="00632ACA" w:rsidP="00BD2AB0">
      <w:pPr>
        <w:pStyle w:val="12"/>
        <w:spacing w:after="0" w:line="240" w:lineRule="auto"/>
        <w:ind w:left="0" w:firstLine="708"/>
        <w:contextualSpacing/>
        <w:jc w:val="both"/>
        <w:rPr>
          <w:rFonts w:ascii="Times New Roman" w:hAnsi="Times New Roman"/>
          <w:sz w:val="28"/>
          <w:szCs w:val="28"/>
        </w:rPr>
      </w:pPr>
      <w:r w:rsidRPr="00393122">
        <w:rPr>
          <w:rFonts w:ascii="Times New Roman" w:hAnsi="Times New Roman"/>
          <w:sz w:val="28"/>
          <w:szCs w:val="28"/>
        </w:rPr>
        <w:t>2</w:t>
      </w:r>
      <w:r w:rsidR="003C6137">
        <w:rPr>
          <w:rFonts w:ascii="Times New Roman" w:hAnsi="Times New Roman"/>
          <w:sz w:val="28"/>
          <w:szCs w:val="28"/>
        </w:rPr>
        <w:t>4</w:t>
      </w:r>
      <w:r w:rsidRPr="00393122">
        <w:rPr>
          <w:rFonts w:ascii="Times New Roman" w:hAnsi="Times New Roman"/>
          <w:sz w:val="28"/>
          <w:szCs w:val="28"/>
        </w:rPr>
        <w:t>.</w:t>
      </w:r>
      <w:r w:rsidR="00015FC7" w:rsidRPr="00393122">
        <w:rPr>
          <w:rFonts w:ascii="Times New Roman" w:hAnsi="Times New Roman"/>
          <w:sz w:val="28"/>
          <w:szCs w:val="28"/>
        </w:rPr>
        <w:t>8</w:t>
      </w:r>
      <w:r w:rsidRPr="00393122">
        <w:rPr>
          <w:rFonts w:ascii="Times New Roman" w:hAnsi="Times New Roman"/>
          <w:sz w:val="28"/>
          <w:szCs w:val="28"/>
        </w:rPr>
        <w:t>. Членами комиссии по осуществлению закупок не могут быть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w:t>
      </w:r>
      <w:r w:rsidR="00F928FE">
        <w:rPr>
          <w:rFonts w:ascii="Times New Roman" w:hAnsi="Times New Roman"/>
          <w:sz w:val="28"/>
          <w:szCs w:val="28"/>
          <w:lang w:val="en-US"/>
        </w:rPr>
        <w:t> </w:t>
      </w:r>
      <w:r w:rsidRPr="00393122">
        <w:rPr>
          <w:rFonts w:ascii="Times New Roman" w:hAnsi="Times New Roman"/>
          <w:sz w:val="28"/>
          <w:szCs w:val="28"/>
        </w:rPr>
        <w:t xml:space="preserve">нисходящей линии (родителями и детьми, дедушкой, бабушкой и внуками), полнородными и </w:t>
      </w:r>
      <w:proofErr w:type="spellStart"/>
      <w:r w:rsidRPr="00393122">
        <w:rPr>
          <w:rFonts w:ascii="Times New Roman" w:hAnsi="Times New Roman"/>
          <w:sz w:val="28"/>
          <w:szCs w:val="28"/>
        </w:rPr>
        <w:t>неполнородными</w:t>
      </w:r>
      <w:proofErr w:type="spellEnd"/>
      <w:r w:rsidRPr="00393122">
        <w:rPr>
          <w:rFonts w:ascii="Times New Roman" w:hAnsi="Times New Roman"/>
          <w:sz w:val="28"/>
          <w:szCs w:val="28"/>
        </w:rPr>
        <w:t xml:space="preserve">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должностные лица контрольного органа</w:t>
      </w:r>
      <w:r w:rsidR="00BC0CF7">
        <w:rPr>
          <w:rFonts w:ascii="Times New Roman" w:hAnsi="Times New Roman"/>
          <w:sz w:val="28"/>
          <w:szCs w:val="28"/>
        </w:rPr>
        <w:t xml:space="preserve"> </w:t>
      </w:r>
      <w:r w:rsidR="00BC0CF7" w:rsidRPr="00BC0CF7">
        <w:rPr>
          <w:rFonts w:ascii="Times New Roman" w:hAnsi="Times New Roman"/>
          <w:sz w:val="28"/>
          <w:szCs w:val="28"/>
        </w:rPr>
        <w:t>в сфере закупок</w:t>
      </w:r>
      <w:r w:rsidRPr="00393122">
        <w:rPr>
          <w:rFonts w:ascii="Times New Roman" w:hAnsi="Times New Roman"/>
          <w:sz w:val="28"/>
          <w:szCs w:val="28"/>
        </w:rPr>
        <w:t xml:space="preserve">. </w:t>
      </w:r>
    </w:p>
    <w:p w:rsidR="00FF1CAF" w:rsidRPr="00393122" w:rsidRDefault="00632ACA" w:rsidP="00BD2AB0">
      <w:pPr>
        <w:pStyle w:val="12"/>
        <w:spacing w:after="0" w:line="240" w:lineRule="auto"/>
        <w:ind w:left="0" w:firstLine="708"/>
        <w:contextualSpacing/>
        <w:jc w:val="both"/>
        <w:rPr>
          <w:rFonts w:ascii="Times New Roman" w:hAnsi="Times New Roman"/>
          <w:sz w:val="28"/>
          <w:szCs w:val="28"/>
        </w:rPr>
      </w:pPr>
      <w:r w:rsidRPr="00393122">
        <w:rPr>
          <w:rFonts w:ascii="Times New Roman" w:hAnsi="Times New Roman"/>
          <w:sz w:val="28"/>
          <w:szCs w:val="28"/>
        </w:rPr>
        <w:t>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w:t>
      </w:r>
      <w:r w:rsidR="00F928FE">
        <w:rPr>
          <w:rFonts w:ascii="Times New Roman" w:hAnsi="Times New Roman"/>
          <w:sz w:val="28"/>
          <w:szCs w:val="28"/>
          <w:lang w:val="en-US"/>
        </w:rPr>
        <w:t> </w:t>
      </w:r>
      <w:r w:rsidRPr="00393122">
        <w:rPr>
          <w:rFonts w:ascii="Times New Roman" w:hAnsi="Times New Roman"/>
          <w:sz w:val="28"/>
          <w:szCs w:val="28"/>
        </w:rPr>
        <w:t>способны оказывать влияние участники закупок, а также физическими лицами, которые не являются непосредственно осуществляющими контроль должностными лицами контрольных органов.</w:t>
      </w:r>
    </w:p>
    <w:p w:rsidR="00015FC7" w:rsidRPr="00393122" w:rsidRDefault="00015FC7" w:rsidP="00BD2AB0">
      <w:pPr>
        <w:pStyle w:val="12"/>
        <w:spacing w:after="0" w:line="240" w:lineRule="auto"/>
        <w:ind w:left="0" w:firstLine="708"/>
        <w:contextualSpacing/>
        <w:jc w:val="both"/>
        <w:rPr>
          <w:rFonts w:ascii="Times New Roman" w:hAnsi="Times New Roman"/>
          <w:sz w:val="28"/>
          <w:szCs w:val="28"/>
        </w:rPr>
      </w:pPr>
      <w:r w:rsidRPr="00393122">
        <w:rPr>
          <w:rFonts w:ascii="Times New Roman" w:hAnsi="Times New Roman"/>
          <w:sz w:val="28"/>
          <w:szCs w:val="28"/>
        </w:rPr>
        <w:t>2</w:t>
      </w:r>
      <w:r w:rsidR="003C6137">
        <w:rPr>
          <w:rFonts w:ascii="Times New Roman" w:hAnsi="Times New Roman"/>
          <w:sz w:val="28"/>
          <w:szCs w:val="28"/>
        </w:rPr>
        <w:t>4</w:t>
      </w:r>
      <w:r w:rsidRPr="00393122">
        <w:rPr>
          <w:rFonts w:ascii="Times New Roman" w:hAnsi="Times New Roman"/>
          <w:sz w:val="28"/>
          <w:szCs w:val="28"/>
        </w:rPr>
        <w:t>.9. Основными функциями комиссии являются:</w:t>
      </w:r>
    </w:p>
    <w:p w:rsidR="00015FC7" w:rsidRPr="00393122" w:rsidRDefault="00015FC7" w:rsidP="00BD2AB0">
      <w:pPr>
        <w:pStyle w:val="12"/>
        <w:spacing w:after="0" w:line="240" w:lineRule="auto"/>
        <w:ind w:left="0" w:firstLine="708"/>
        <w:contextualSpacing/>
        <w:jc w:val="both"/>
        <w:rPr>
          <w:rFonts w:ascii="Times New Roman" w:hAnsi="Times New Roman"/>
          <w:sz w:val="28"/>
          <w:szCs w:val="28"/>
        </w:rPr>
      </w:pPr>
      <w:r w:rsidRPr="00393122">
        <w:rPr>
          <w:rFonts w:ascii="Times New Roman" w:hAnsi="Times New Roman"/>
          <w:sz w:val="28"/>
          <w:szCs w:val="28"/>
        </w:rPr>
        <w:t>1) участие в заседании закупочной комиссии при открытии доступа к</w:t>
      </w:r>
      <w:r w:rsidR="00F928FE">
        <w:rPr>
          <w:rFonts w:ascii="Times New Roman" w:hAnsi="Times New Roman"/>
          <w:sz w:val="28"/>
          <w:szCs w:val="28"/>
          <w:lang w:val="en-US"/>
        </w:rPr>
        <w:t> </w:t>
      </w:r>
      <w:r w:rsidR="00C97448" w:rsidRPr="00393122">
        <w:rPr>
          <w:rFonts w:ascii="Times New Roman" w:hAnsi="Times New Roman"/>
          <w:sz w:val="28"/>
          <w:szCs w:val="28"/>
        </w:rPr>
        <w:t xml:space="preserve">поданным </w:t>
      </w:r>
      <w:r w:rsidRPr="00393122">
        <w:rPr>
          <w:rFonts w:ascii="Times New Roman" w:hAnsi="Times New Roman"/>
          <w:sz w:val="28"/>
          <w:szCs w:val="28"/>
        </w:rPr>
        <w:t>заявкам,</w:t>
      </w:r>
      <w:r w:rsidR="00C97448">
        <w:rPr>
          <w:rFonts w:ascii="Times New Roman" w:hAnsi="Times New Roman"/>
          <w:sz w:val="28"/>
          <w:szCs w:val="28"/>
        </w:rPr>
        <w:t xml:space="preserve"> вскрытии конвертов </w:t>
      </w:r>
      <w:r w:rsidR="00C97448" w:rsidRPr="00C97448">
        <w:rPr>
          <w:rFonts w:ascii="Times New Roman" w:hAnsi="Times New Roman"/>
          <w:sz w:val="28"/>
          <w:szCs w:val="28"/>
        </w:rPr>
        <w:t>на участие в</w:t>
      </w:r>
      <w:r w:rsidR="00C97448">
        <w:rPr>
          <w:rFonts w:ascii="Times New Roman" w:hAnsi="Times New Roman"/>
          <w:sz w:val="28"/>
          <w:szCs w:val="28"/>
        </w:rPr>
        <w:t xml:space="preserve"> закупке</w:t>
      </w:r>
      <w:r w:rsidRPr="00393122">
        <w:rPr>
          <w:rFonts w:ascii="Times New Roman" w:hAnsi="Times New Roman"/>
          <w:sz w:val="28"/>
          <w:szCs w:val="28"/>
        </w:rPr>
        <w:t>;</w:t>
      </w:r>
    </w:p>
    <w:p w:rsidR="00015FC7" w:rsidRPr="00393122" w:rsidRDefault="00015FC7" w:rsidP="00BD2AB0">
      <w:pPr>
        <w:pStyle w:val="12"/>
        <w:spacing w:after="0" w:line="240" w:lineRule="auto"/>
        <w:ind w:left="0" w:firstLine="708"/>
        <w:contextualSpacing/>
        <w:jc w:val="both"/>
        <w:rPr>
          <w:rFonts w:ascii="Times New Roman" w:hAnsi="Times New Roman"/>
          <w:sz w:val="28"/>
          <w:szCs w:val="28"/>
        </w:rPr>
      </w:pPr>
      <w:r w:rsidRPr="00393122">
        <w:rPr>
          <w:rFonts w:ascii="Times New Roman" w:hAnsi="Times New Roman"/>
          <w:sz w:val="28"/>
          <w:szCs w:val="28"/>
        </w:rPr>
        <w:t>2) рассмотрение заявок участников закупки;</w:t>
      </w:r>
    </w:p>
    <w:p w:rsidR="00015FC7" w:rsidRPr="00393122" w:rsidRDefault="00B2029F" w:rsidP="00BD2AB0">
      <w:pPr>
        <w:pStyle w:val="12"/>
        <w:spacing w:after="0" w:line="240" w:lineRule="auto"/>
        <w:ind w:left="0" w:firstLine="708"/>
        <w:contextualSpacing/>
        <w:jc w:val="both"/>
        <w:rPr>
          <w:rFonts w:ascii="Times New Roman" w:hAnsi="Times New Roman"/>
          <w:sz w:val="28"/>
          <w:szCs w:val="28"/>
        </w:rPr>
      </w:pPr>
      <w:r>
        <w:rPr>
          <w:rFonts w:ascii="Times New Roman" w:hAnsi="Times New Roman"/>
          <w:sz w:val="28"/>
          <w:szCs w:val="28"/>
        </w:rPr>
        <w:t>3</w:t>
      </w:r>
      <w:r w:rsidR="00015FC7" w:rsidRPr="00393122">
        <w:rPr>
          <w:rFonts w:ascii="Times New Roman" w:hAnsi="Times New Roman"/>
          <w:sz w:val="28"/>
          <w:szCs w:val="28"/>
        </w:rPr>
        <w:t>) принятие решений о допуске участника закупки или отказа в допуске (отклонения заявки) участника закупки к участию в закупке;</w:t>
      </w:r>
    </w:p>
    <w:p w:rsidR="00015FC7" w:rsidRPr="00393122" w:rsidRDefault="00B2029F" w:rsidP="00BD2AB0">
      <w:pPr>
        <w:pStyle w:val="12"/>
        <w:spacing w:after="0" w:line="240" w:lineRule="auto"/>
        <w:ind w:left="0" w:firstLine="708"/>
        <w:contextualSpacing/>
        <w:jc w:val="both"/>
        <w:rPr>
          <w:rFonts w:ascii="Times New Roman" w:hAnsi="Times New Roman"/>
          <w:sz w:val="28"/>
          <w:szCs w:val="28"/>
        </w:rPr>
      </w:pPr>
      <w:r>
        <w:rPr>
          <w:rFonts w:ascii="Times New Roman" w:hAnsi="Times New Roman"/>
          <w:sz w:val="28"/>
          <w:szCs w:val="28"/>
        </w:rPr>
        <w:t>4</w:t>
      </w:r>
      <w:r w:rsidR="00015FC7" w:rsidRPr="00393122">
        <w:rPr>
          <w:rFonts w:ascii="Times New Roman" w:hAnsi="Times New Roman"/>
          <w:sz w:val="28"/>
          <w:szCs w:val="28"/>
        </w:rPr>
        <w:t>) фиксирование факта о признании процедуры закупки несостоявшейся (при необходимости);</w:t>
      </w:r>
    </w:p>
    <w:p w:rsidR="00015FC7" w:rsidRPr="00393122" w:rsidRDefault="00B2029F" w:rsidP="00BD2AB0">
      <w:pPr>
        <w:pStyle w:val="12"/>
        <w:spacing w:after="0" w:line="240" w:lineRule="auto"/>
        <w:ind w:left="0" w:firstLine="708"/>
        <w:contextualSpacing/>
        <w:jc w:val="both"/>
        <w:rPr>
          <w:rFonts w:ascii="Times New Roman" w:hAnsi="Times New Roman"/>
          <w:sz w:val="28"/>
          <w:szCs w:val="28"/>
        </w:rPr>
      </w:pPr>
      <w:r>
        <w:rPr>
          <w:rFonts w:ascii="Times New Roman" w:hAnsi="Times New Roman"/>
          <w:sz w:val="28"/>
          <w:szCs w:val="28"/>
        </w:rPr>
        <w:t>5</w:t>
      </w:r>
      <w:r w:rsidR="00015FC7" w:rsidRPr="00393122">
        <w:rPr>
          <w:rFonts w:ascii="Times New Roman" w:hAnsi="Times New Roman"/>
          <w:sz w:val="28"/>
          <w:szCs w:val="28"/>
        </w:rPr>
        <w:t>) проведение оценки заявок (при необходимости);</w:t>
      </w:r>
    </w:p>
    <w:p w:rsidR="00015FC7" w:rsidRPr="00393122" w:rsidRDefault="00B2029F" w:rsidP="00BD2AB0">
      <w:pPr>
        <w:pStyle w:val="12"/>
        <w:spacing w:after="0" w:line="240" w:lineRule="auto"/>
        <w:ind w:left="0" w:firstLine="708"/>
        <w:contextualSpacing/>
        <w:jc w:val="both"/>
        <w:rPr>
          <w:rFonts w:ascii="Times New Roman" w:hAnsi="Times New Roman"/>
          <w:sz w:val="28"/>
          <w:szCs w:val="28"/>
        </w:rPr>
      </w:pPr>
      <w:r>
        <w:rPr>
          <w:rFonts w:ascii="Times New Roman" w:hAnsi="Times New Roman"/>
          <w:sz w:val="28"/>
          <w:szCs w:val="28"/>
        </w:rPr>
        <w:t>6</w:t>
      </w:r>
      <w:r w:rsidR="00015FC7" w:rsidRPr="00393122">
        <w:rPr>
          <w:rFonts w:ascii="Times New Roman" w:hAnsi="Times New Roman"/>
          <w:sz w:val="28"/>
          <w:szCs w:val="28"/>
        </w:rPr>
        <w:t xml:space="preserve">) определение победителя закупки в соответствии с условиями извещения </w:t>
      </w:r>
      <w:r w:rsidR="00682FFE">
        <w:rPr>
          <w:rFonts w:ascii="Times New Roman" w:hAnsi="Times New Roman"/>
          <w:sz w:val="28"/>
          <w:szCs w:val="28"/>
        </w:rPr>
        <w:t xml:space="preserve">об осуществлении </w:t>
      </w:r>
      <w:r w:rsidR="00015FC7" w:rsidRPr="00393122">
        <w:rPr>
          <w:rFonts w:ascii="Times New Roman" w:hAnsi="Times New Roman"/>
          <w:sz w:val="28"/>
          <w:szCs w:val="28"/>
        </w:rPr>
        <w:t>закупки и закупочной документации;</w:t>
      </w:r>
    </w:p>
    <w:p w:rsidR="002A067C" w:rsidRDefault="00B2029F" w:rsidP="00BD2AB0">
      <w:pPr>
        <w:pStyle w:val="12"/>
        <w:spacing w:after="0" w:line="240" w:lineRule="auto"/>
        <w:ind w:left="0" w:firstLine="708"/>
        <w:contextualSpacing/>
        <w:jc w:val="both"/>
        <w:rPr>
          <w:rFonts w:ascii="Times New Roman" w:hAnsi="Times New Roman"/>
          <w:sz w:val="28"/>
          <w:szCs w:val="28"/>
        </w:rPr>
      </w:pPr>
      <w:r>
        <w:rPr>
          <w:rFonts w:ascii="Times New Roman" w:hAnsi="Times New Roman"/>
          <w:sz w:val="28"/>
          <w:szCs w:val="28"/>
        </w:rPr>
        <w:t>7</w:t>
      </w:r>
      <w:r w:rsidR="00015FC7" w:rsidRPr="00393122">
        <w:rPr>
          <w:rFonts w:ascii="Times New Roman" w:hAnsi="Times New Roman"/>
          <w:sz w:val="28"/>
          <w:szCs w:val="28"/>
        </w:rPr>
        <w:t>) рассмотрение решений антимонопольного органа, органов по</w:t>
      </w:r>
      <w:r w:rsidR="00F928FE">
        <w:rPr>
          <w:rFonts w:ascii="Times New Roman" w:hAnsi="Times New Roman"/>
          <w:sz w:val="28"/>
          <w:szCs w:val="28"/>
          <w:lang w:val="en-US"/>
        </w:rPr>
        <w:t> </w:t>
      </w:r>
      <w:r w:rsidR="00015FC7" w:rsidRPr="00393122">
        <w:rPr>
          <w:rFonts w:ascii="Times New Roman" w:hAnsi="Times New Roman"/>
          <w:sz w:val="28"/>
          <w:szCs w:val="28"/>
        </w:rPr>
        <w:t>рассмотрению жалоб и реализация предписаний антимонопольного органа, решений, указанных в резолютивной части органов по рассмотрению жалоб, в</w:t>
      </w:r>
      <w:r w:rsidR="00F928FE">
        <w:rPr>
          <w:rFonts w:ascii="Times New Roman" w:hAnsi="Times New Roman"/>
          <w:sz w:val="28"/>
          <w:szCs w:val="28"/>
          <w:lang w:val="en-US"/>
        </w:rPr>
        <w:t> </w:t>
      </w:r>
      <w:r w:rsidR="00015FC7" w:rsidRPr="00393122">
        <w:rPr>
          <w:rFonts w:ascii="Times New Roman" w:hAnsi="Times New Roman"/>
          <w:sz w:val="28"/>
          <w:szCs w:val="28"/>
        </w:rPr>
        <w:t>целях устранения выявленных нарушений либо обжалование заключений в</w:t>
      </w:r>
      <w:r w:rsidR="00F928FE">
        <w:rPr>
          <w:rFonts w:ascii="Times New Roman" w:hAnsi="Times New Roman"/>
          <w:sz w:val="28"/>
          <w:szCs w:val="28"/>
          <w:lang w:val="en-US"/>
        </w:rPr>
        <w:t> </w:t>
      </w:r>
      <w:r w:rsidR="00015FC7" w:rsidRPr="00393122">
        <w:rPr>
          <w:rFonts w:ascii="Times New Roman" w:hAnsi="Times New Roman"/>
          <w:sz w:val="28"/>
          <w:szCs w:val="28"/>
        </w:rPr>
        <w:t>выше</w:t>
      </w:r>
      <w:r w:rsidR="002A067C">
        <w:rPr>
          <w:rFonts w:ascii="Times New Roman" w:hAnsi="Times New Roman"/>
          <w:sz w:val="28"/>
          <w:szCs w:val="28"/>
        </w:rPr>
        <w:t>стоящих контролирующих органах.</w:t>
      </w:r>
    </w:p>
    <w:p w:rsidR="00015FC7" w:rsidRPr="00393122" w:rsidRDefault="00015FC7" w:rsidP="00BD2AB0">
      <w:pPr>
        <w:pStyle w:val="12"/>
        <w:spacing w:after="0" w:line="240" w:lineRule="auto"/>
        <w:ind w:left="0" w:firstLine="708"/>
        <w:contextualSpacing/>
        <w:jc w:val="both"/>
        <w:rPr>
          <w:rFonts w:ascii="Times New Roman" w:hAnsi="Times New Roman"/>
          <w:sz w:val="28"/>
          <w:szCs w:val="28"/>
        </w:rPr>
      </w:pPr>
      <w:r w:rsidRPr="00393122">
        <w:rPr>
          <w:rFonts w:ascii="Times New Roman" w:hAnsi="Times New Roman"/>
          <w:sz w:val="28"/>
          <w:szCs w:val="28"/>
        </w:rPr>
        <w:t>2</w:t>
      </w:r>
      <w:r w:rsidR="003C6137">
        <w:rPr>
          <w:rFonts w:ascii="Times New Roman" w:hAnsi="Times New Roman"/>
          <w:sz w:val="28"/>
          <w:szCs w:val="28"/>
        </w:rPr>
        <w:t>4</w:t>
      </w:r>
      <w:r w:rsidRPr="00393122">
        <w:rPr>
          <w:rFonts w:ascii="Times New Roman" w:hAnsi="Times New Roman"/>
          <w:sz w:val="28"/>
          <w:szCs w:val="28"/>
        </w:rPr>
        <w:t>.10.</w:t>
      </w:r>
      <w:r w:rsidR="007946F5">
        <w:rPr>
          <w:rFonts w:ascii="Times New Roman" w:hAnsi="Times New Roman"/>
          <w:sz w:val="28"/>
          <w:szCs w:val="28"/>
        </w:rPr>
        <w:t xml:space="preserve"> </w:t>
      </w:r>
      <w:r w:rsidRPr="00393122">
        <w:rPr>
          <w:rFonts w:ascii="Times New Roman" w:hAnsi="Times New Roman"/>
          <w:sz w:val="28"/>
          <w:szCs w:val="28"/>
        </w:rPr>
        <w:t>Функции, возложенные заказчиком на комиссию, могут отличаться от описанных в пункте 2</w:t>
      </w:r>
      <w:r w:rsidR="003C6137">
        <w:rPr>
          <w:rFonts w:ascii="Times New Roman" w:hAnsi="Times New Roman"/>
          <w:sz w:val="28"/>
          <w:szCs w:val="28"/>
        </w:rPr>
        <w:t>4</w:t>
      </w:r>
      <w:r w:rsidRPr="00393122">
        <w:rPr>
          <w:rFonts w:ascii="Times New Roman" w:hAnsi="Times New Roman"/>
          <w:sz w:val="28"/>
          <w:szCs w:val="28"/>
        </w:rPr>
        <w:t>.9 в соответствии с решением заказчика.</w:t>
      </w:r>
    </w:p>
    <w:p w:rsidR="00632ACA" w:rsidRPr="00D60853" w:rsidRDefault="00632ACA" w:rsidP="00BD2AB0">
      <w:pPr>
        <w:widowControl w:val="0"/>
        <w:tabs>
          <w:tab w:val="left" w:pos="851"/>
        </w:tabs>
        <w:autoSpaceDE w:val="0"/>
        <w:autoSpaceDN w:val="0"/>
        <w:adjustRightInd w:val="0"/>
        <w:spacing w:after="0" w:line="240" w:lineRule="auto"/>
        <w:contextualSpacing/>
        <w:jc w:val="both"/>
        <w:rPr>
          <w:rFonts w:ascii="Times New Roman" w:hAnsi="Times New Roman" w:cs="Times New Roman"/>
          <w:sz w:val="28"/>
          <w:szCs w:val="28"/>
        </w:rPr>
      </w:pPr>
    </w:p>
    <w:p w:rsidR="00632ACA" w:rsidRPr="00D60853" w:rsidRDefault="00632ACA" w:rsidP="00BD2AB0">
      <w:pPr>
        <w:pStyle w:val="2"/>
        <w:spacing w:before="0" w:line="240" w:lineRule="auto"/>
        <w:contextualSpacing/>
        <w:jc w:val="center"/>
        <w:rPr>
          <w:rFonts w:ascii="Times New Roman" w:hAnsi="Times New Roman" w:cs="Times New Roman"/>
          <w:b w:val="0"/>
          <w:color w:val="auto"/>
          <w:sz w:val="28"/>
          <w:szCs w:val="28"/>
        </w:rPr>
      </w:pPr>
      <w:bookmarkStart w:id="37" w:name="_Toc529531843"/>
      <w:r w:rsidRPr="00D60853">
        <w:rPr>
          <w:rFonts w:ascii="Times New Roman" w:hAnsi="Times New Roman" w:cs="Times New Roman"/>
          <w:b w:val="0"/>
          <w:color w:val="auto"/>
          <w:sz w:val="28"/>
          <w:szCs w:val="28"/>
        </w:rPr>
        <w:t>2</w:t>
      </w:r>
      <w:r w:rsidR="003C6137" w:rsidRPr="00D60853">
        <w:rPr>
          <w:rFonts w:ascii="Times New Roman" w:hAnsi="Times New Roman" w:cs="Times New Roman"/>
          <w:b w:val="0"/>
          <w:color w:val="auto"/>
          <w:sz w:val="28"/>
          <w:szCs w:val="28"/>
        </w:rPr>
        <w:t>5</w:t>
      </w:r>
      <w:r w:rsidRPr="00D60853">
        <w:rPr>
          <w:rFonts w:ascii="Times New Roman" w:hAnsi="Times New Roman" w:cs="Times New Roman"/>
          <w:b w:val="0"/>
          <w:color w:val="auto"/>
          <w:sz w:val="28"/>
          <w:szCs w:val="28"/>
        </w:rPr>
        <w:t>. Отмена закупки</w:t>
      </w:r>
      <w:bookmarkEnd w:id="37"/>
    </w:p>
    <w:p w:rsidR="00632ACA" w:rsidRPr="00D60853" w:rsidRDefault="00632ACA" w:rsidP="00BD2AB0">
      <w:pPr>
        <w:spacing w:after="0" w:line="240" w:lineRule="auto"/>
        <w:ind w:firstLine="709"/>
        <w:contextualSpacing/>
        <w:jc w:val="both"/>
        <w:rPr>
          <w:rFonts w:ascii="Times New Roman" w:hAnsi="Times New Roman" w:cs="Times New Roman"/>
          <w:sz w:val="28"/>
          <w:szCs w:val="28"/>
        </w:rPr>
      </w:pPr>
    </w:p>
    <w:p w:rsidR="008F468E"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3C6137">
        <w:rPr>
          <w:rFonts w:ascii="Times New Roman" w:hAnsi="Times New Roman" w:cs="Times New Roman"/>
          <w:sz w:val="28"/>
          <w:szCs w:val="28"/>
        </w:rPr>
        <w:t>5</w:t>
      </w:r>
      <w:r w:rsidRPr="00393122">
        <w:rPr>
          <w:rFonts w:ascii="Times New Roman" w:hAnsi="Times New Roman" w:cs="Times New Roman"/>
          <w:sz w:val="28"/>
          <w:szCs w:val="28"/>
        </w:rPr>
        <w:t xml:space="preserve">.1. Заказчик вправе отменить конкурентную закупку по одному и более предмету закупки (лоту) в любое время </w:t>
      </w:r>
      <w:r w:rsidR="00021C76" w:rsidRPr="00393122">
        <w:rPr>
          <w:rFonts w:ascii="Times New Roman" w:hAnsi="Times New Roman" w:cs="Times New Roman"/>
          <w:sz w:val="28"/>
          <w:szCs w:val="28"/>
        </w:rPr>
        <w:t>до наступления даты и времени окончания срока подачи заявок на участие в конкурентной закупке</w:t>
      </w:r>
      <w:r w:rsidR="00597F3B">
        <w:rPr>
          <w:rFonts w:ascii="Times New Roman" w:hAnsi="Times New Roman" w:cs="Times New Roman"/>
          <w:sz w:val="28"/>
          <w:szCs w:val="28"/>
        </w:rPr>
        <w:t>.</w:t>
      </w:r>
      <w:r w:rsidR="008F468E">
        <w:rPr>
          <w:rFonts w:ascii="Times New Roman" w:hAnsi="Times New Roman" w:cs="Times New Roman"/>
          <w:sz w:val="28"/>
          <w:szCs w:val="28"/>
        </w:rPr>
        <w:t xml:space="preserve"> </w:t>
      </w:r>
    </w:p>
    <w:p w:rsidR="00632ACA"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3C6137">
        <w:rPr>
          <w:rFonts w:ascii="Times New Roman" w:hAnsi="Times New Roman" w:cs="Times New Roman"/>
          <w:sz w:val="28"/>
          <w:szCs w:val="28"/>
        </w:rPr>
        <w:t>5</w:t>
      </w:r>
      <w:r w:rsidRPr="00393122">
        <w:rPr>
          <w:rFonts w:ascii="Times New Roman" w:hAnsi="Times New Roman" w:cs="Times New Roman"/>
          <w:sz w:val="28"/>
          <w:szCs w:val="28"/>
        </w:rPr>
        <w:t xml:space="preserve">.2. Решение об отмене </w:t>
      </w:r>
      <w:r w:rsidR="007C19D4" w:rsidRPr="00393122">
        <w:rPr>
          <w:rFonts w:ascii="Times New Roman" w:hAnsi="Times New Roman" w:cs="Times New Roman"/>
          <w:sz w:val="28"/>
          <w:szCs w:val="28"/>
        </w:rPr>
        <w:t xml:space="preserve">конкурентной </w:t>
      </w:r>
      <w:r w:rsidRPr="00393122">
        <w:rPr>
          <w:rFonts w:ascii="Times New Roman" w:hAnsi="Times New Roman" w:cs="Times New Roman"/>
          <w:sz w:val="28"/>
          <w:szCs w:val="28"/>
        </w:rPr>
        <w:t xml:space="preserve">закупки размещается в </w:t>
      </w:r>
      <w:r w:rsidR="009552CE" w:rsidRPr="00393122">
        <w:rPr>
          <w:rFonts w:ascii="Times New Roman" w:hAnsi="Times New Roman" w:cs="Times New Roman"/>
          <w:sz w:val="28"/>
          <w:szCs w:val="28"/>
        </w:rPr>
        <w:t>ЕИС</w:t>
      </w:r>
      <w:r w:rsidRPr="00393122">
        <w:rPr>
          <w:rFonts w:ascii="Times New Roman" w:hAnsi="Times New Roman" w:cs="Times New Roman"/>
          <w:sz w:val="28"/>
          <w:szCs w:val="28"/>
        </w:rPr>
        <w:t xml:space="preserve"> в</w:t>
      </w:r>
      <w:r w:rsidR="00F928FE">
        <w:rPr>
          <w:rFonts w:ascii="Times New Roman" w:hAnsi="Times New Roman" w:cs="Times New Roman"/>
          <w:sz w:val="28"/>
          <w:szCs w:val="28"/>
          <w:lang w:val="en-US"/>
        </w:rPr>
        <w:t> </w:t>
      </w:r>
      <w:r w:rsidRPr="00393122">
        <w:rPr>
          <w:rFonts w:ascii="Times New Roman" w:hAnsi="Times New Roman" w:cs="Times New Roman"/>
          <w:sz w:val="28"/>
          <w:szCs w:val="28"/>
        </w:rPr>
        <w:t xml:space="preserve">день принятия </w:t>
      </w:r>
      <w:r w:rsidR="00686AC8">
        <w:rPr>
          <w:rFonts w:ascii="Times New Roman" w:hAnsi="Times New Roman" w:cs="Times New Roman"/>
          <w:sz w:val="28"/>
          <w:szCs w:val="28"/>
        </w:rPr>
        <w:t>такого</w:t>
      </w:r>
      <w:r w:rsidRPr="00393122">
        <w:rPr>
          <w:rFonts w:ascii="Times New Roman" w:hAnsi="Times New Roman" w:cs="Times New Roman"/>
          <w:sz w:val="28"/>
          <w:szCs w:val="28"/>
        </w:rPr>
        <w:t xml:space="preserve"> решения. Закупка считается отмененной с момента размещения решения о ее отмене в </w:t>
      </w:r>
      <w:r w:rsidR="009552CE" w:rsidRPr="00393122">
        <w:rPr>
          <w:rFonts w:ascii="Times New Roman" w:hAnsi="Times New Roman" w:cs="Times New Roman"/>
          <w:sz w:val="28"/>
          <w:szCs w:val="28"/>
        </w:rPr>
        <w:t>ЕИС</w:t>
      </w:r>
      <w:r w:rsidRPr="00393122">
        <w:rPr>
          <w:rFonts w:ascii="Times New Roman" w:hAnsi="Times New Roman" w:cs="Times New Roman"/>
          <w:sz w:val="28"/>
          <w:szCs w:val="28"/>
        </w:rPr>
        <w:t>.</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3C6137">
        <w:rPr>
          <w:rFonts w:ascii="Times New Roman" w:hAnsi="Times New Roman" w:cs="Times New Roman"/>
          <w:sz w:val="28"/>
          <w:szCs w:val="28"/>
        </w:rPr>
        <w:t>5</w:t>
      </w:r>
      <w:r w:rsidRPr="00393122">
        <w:rPr>
          <w:rFonts w:ascii="Times New Roman" w:hAnsi="Times New Roman" w:cs="Times New Roman"/>
          <w:sz w:val="28"/>
          <w:szCs w:val="28"/>
        </w:rPr>
        <w:t>.3. По истечении срока отмены конкурентной закупки до заключения договора заказчик вправе отменить определение поставщика (подрядчика</w:t>
      </w:r>
      <w:r w:rsidR="003811AB">
        <w:rPr>
          <w:rFonts w:ascii="Times New Roman" w:hAnsi="Times New Roman" w:cs="Times New Roman"/>
          <w:sz w:val="28"/>
          <w:szCs w:val="28"/>
        </w:rPr>
        <w:t>,</w:t>
      </w:r>
      <w:r w:rsidR="003811AB" w:rsidRPr="003811AB">
        <w:rPr>
          <w:rFonts w:ascii="Times New Roman" w:hAnsi="Times New Roman" w:cs="Times New Roman"/>
          <w:sz w:val="28"/>
          <w:szCs w:val="28"/>
        </w:rPr>
        <w:t xml:space="preserve"> </w:t>
      </w:r>
      <w:r w:rsidR="003811AB" w:rsidRPr="00393122">
        <w:rPr>
          <w:rFonts w:ascii="Times New Roman" w:hAnsi="Times New Roman" w:cs="Times New Roman"/>
          <w:sz w:val="28"/>
          <w:szCs w:val="28"/>
        </w:rPr>
        <w:t>исполнителя</w:t>
      </w:r>
      <w:r w:rsidRPr="00393122">
        <w:rPr>
          <w:rFonts w:ascii="Times New Roman" w:hAnsi="Times New Roman" w:cs="Times New Roman"/>
          <w:sz w:val="28"/>
          <w:szCs w:val="28"/>
        </w:rPr>
        <w:t>) только в случае возникновения обстоятельств непреодолимой силы в соответствии с гражданским законодательством.</w:t>
      </w:r>
    </w:p>
    <w:p w:rsidR="00632ACA" w:rsidRPr="00D60853" w:rsidRDefault="00632ACA" w:rsidP="00BD2AB0">
      <w:pPr>
        <w:spacing w:after="0" w:line="240" w:lineRule="auto"/>
        <w:ind w:firstLine="708"/>
        <w:contextualSpacing/>
        <w:jc w:val="both"/>
        <w:rPr>
          <w:rFonts w:ascii="Times New Roman" w:hAnsi="Times New Roman" w:cs="Times New Roman"/>
          <w:sz w:val="28"/>
          <w:szCs w:val="28"/>
        </w:rPr>
      </w:pPr>
    </w:p>
    <w:p w:rsidR="00632ACA" w:rsidRPr="00D60853" w:rsidRDefault="00632ACA" w:rsidP="00BD2AB0">
      <w:pPr>
        <w:pStyle w:val="2"/>
        <w:spacing w:before="0" w:line="240" w:lineRule="auto"/>
        <w:contextualSpacing/>
        <w:jc w:val="center"/>
        <w:rPr>
          <w:rFonts w:ascii="Times New Roman" w:hAnsi="Times New Roman" w:cs="Times New Roman"/>
          <w:b w:val="0"/>
          <w:color w:val="auto"/>
          <w:sz w:val="28"/>
          <w:szCs w:val="28"/>
        </w:rPr>
      </w:pPr>
      <w:bookmarkStart w:id="38" w:name="_Toc529531844"/>
      <w:r w:rsidRPr="00D60853">
        <w:rPr>
          <w:rFonts w:ascii="Times New Roman" w:hAnsi="Times New Roman" w:cs="Times New Roman"/>
          <w:b w:val="0"/>
          <w:color w:val="auto"/>
          <w:sz w:val="28"/>
          <w:szCs w:val="28"/>
        </w:rPr>
        <w:t>2</w:t>
      </w:r>
      <w:r w:rsidR="003C6137" w:rsidRPr="00D60853">
        <w:rPr>
          <w:rFonts w:ascii="Times New Roman" w:hAnsi="Times New Roman" w:cs="Times New Roman"/>
          <w:b w:val="0"/>
          <w:color w:val="auto"/>
          <w:sz w:val="28"/>
          <w:szCs w:val="28"/>
        </w:rPr>
        <w:t>6</w:t>
      </w:r>
      <w:r w:rsidRPr="00D60853">
        <w:rPr>
          <w:rFonts w:ascii="Times New Roman" w:hAnsi="Times New Roman" w:cs="Times New Roman"/>
          <w:b w:val="0"/>
          <w:color w:val="auto"/>
          <w:sz w:val="28"/>
          <w:szCs w:val="28"/>
        </w:rPr>
        <w:t>. Заключение договора по результатам закупки</w:t>
      </w:r>
      <w:bookmarkEnd w:id="38"/>
    </w:p>
    <w:p w:rsidR="00632ACA" w:rsidRPr="00D60853" w:rsidRDefault="00632ACA" w:rsidP="00BD2AB0">
      <w:pPr>
        <w:spacing w:after="0" w:line="240" w:lineRule="auto"/>
        <w:ind w:firstLine="708"/>
        <w:contextualSpacing/>
        <w:jc w:val="both"/>
        <w:rPr>
          <w:rFonts w:ascii="Times New Roman" w:hAnsi="Times New Roman" w:cs="Times New Roman"/>
          <w:sz w:val="28"/>
          <w:szCs w:val="28"/>
        </w:rPr>
      </w:pPr>
    </w:p>
    <w:p w:rsidR="00DD6C3F"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1F2A86">
        <w:rPr>
          <w:rFonts w:ascii="Times New Roman" w:hAnsi="Times New Roman" w:cs="Times New Roman"/>
          <w:sz w:val="28"/>
          <w:szCs w:val="28"/>
        </w:rPr>
        <w:t>6</w:t>
      </w:r>
      <w:r w:rsidRPr="00393122">
        <w:rPr>
          <w:rFonts w:ascii="Times New Roman" w:hAnsi="Times New Roman" w:cs="Times New Roman"/>
          <w:sz w:val="28"/>
          <w:szCs w:val="28"/>
        </w:rPr>
        <w:t>.1. Договор заключается на условиях, предусмотренных извещением об</w:t>
      </w:r>
      <w:r w:rsidR="00F928FE">
        <w:rPr>
          <w:rFonts w:ascii="Times New Roman" w:hAnsi="Times New Roman" w:cs="Times New Roman"/>
          <w:sz w:val="28"/>
          <w:szCs w:val="28"/>
          <w:lang w:val="en-US"/>
        </w:rPr>
        <w:t> </w:t>
      </w:r>
      <w:r w:rsidRPr="00393122">
        <w:rPr>
          <w:rFonts w:ascii="Times New Roman" w:hAnsi="Times New Roman" w:cs="Times New Roman"/>
          <w:sz w:val="28"/>
          <w:szCs w:val="28"/>
        </w:rPr>
        <w:t>осуществлении закупки или приглашением принять участие в закупке, документацией о закупке, заявкой, окончательным предложением участника закупки, с которым заключается договор, за исключением случаев, в которых в</w:t>
      </w:r>
      <w:r w:rsidR="00F928FE">
        <w:rPr>
          <w:rFonts w:ascii="Times New Roman" w:hAnsi="Times New Roman" w:cs="Times New Roman"/>
          <w:sz w:val="28"/>
          <w:szCs w:val="28"/>
          <w:lang w:val="en-US"/>
        </w:rPr>
        <w:t> </w:t>
      </w:r>
      <w:r w:rsidRPr="00393122">
        <w:rPr>
          <w:rFonts w:ascii="Times New Roman" w:hAnsi="Times New Roman" w:cs="Times New Roman"/>
          <w:sz w:val="28"/>
          <w:szCs w:val="28"/>
        </w:rPr>
        <w:t xml:space="preserve">соответствии с настоящим Положением извещение об осуществлении закупки или приглашение принять участие в закупке, документация о </w:t>
      </w:r>
      <w:r w:rsidR="008D7582">
        <w:rPr>
          <w:rFonts w:ascii="Times New Roman" w:hAnsi="Times New Roman" w:cs="Times New Roman"/>
          <w:sz w:val="28"/>
          <w:szCs w:val="28"/>
        </w:rPr>
        <w:t xml:space="preserve">такой </w:t>
      </w:r>
      <w:r w:rsidRPr="00393122">
        <w:rPr>
          <w:rFonts w:ascii="Times New Roman" w:hAnsi="Times New Roman" w:cs="Times New Roman"/>
          <w:sz w:val="28"/>
          <w:szCs w:val="28"/>
        </w:rPr>
        <w:t xml:space="preserve">закупке, заявка, окончательное предложение не предусмотрены. При заключении договора его цена не может превышать начальную (максимальную) цену договора, указанную в </w:t>
      </w:r>
      <w:r w:rsidR="00DD6C3F" w:rsidRPr="00393122">
        <w:rPr>
          <w:rFonts w:ascii="Times New Roman" w:hAnsi="Times New Roman" w:cs="Times New Roman"/>
          <w:sz w:val="28"/>
          <w:szCs w:val="28"/>
        </w:rPr>
        <w:t xml:space="preserve">извещении </w:t>
      </w:r>
      <w:r w:rsidR="00682FFE">
        <w:rPr>
          <w:rFonts w:ascii="Times New Roman" w:hAnsi="Times New Roman" w:cs="Times New Roman"/>
          <w:sz w:val="28"/>
          <w:szCs w:val="28"/>
        </w:rPr>
        <w:t xml:space="preserve">об осуществлении </w:t>
      </w:r>
      <w:r w:rsidR="00DD6C3F" w:rsidRPr="00393122">
        <w:rPr>
          <w:rFonts w:ascii="Times New Roman" w:hAnsi="Times New Roman" w:cs="Times New Roman"/>
          <w:sz w:val="28"/>
          <w:szCs w:val="28"/>
        </w:rPr>
        <w:t>закупки.</w:t>
      </w:r>
    </w:p>
    <w:p w:rsidR="00632ACA" w:rsidRPr="00393122" w:rsidRDefault="00DD6C3F"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1F2A86">
        <w:rPr>
          <w:rFonts w:ascii="Times New Roman" w:hAnsi="Times New Roman" w:cs="Times New Roman"/>
          <w:sz w:val="28"/>
          <w:szCs w:val="28"/>
        </w:rPr>
        <w:t>6</w:t>
      </w:r>
      <w:r w:rsidRPr="00393122">
        <w:rPr>
          <w:rFonts w:ascii="Times New Roman" w:hAnsi="Times New Roman" w:cs="Times New Roman"/>
          <w:sz w:val="28"/>
          <w:szCs w:val="28"/>
        </w:rPr>
        <w:t xml:space="preserve">.2. </w:t>
      </w:r>
      <w:r w:rsidR="00632ACA" w:rsidRPr="00393122">
        <w:rPr>
          <w:rFonts w:ascii="Times New Roman" w:hAnsi="Times New Roman" w:cs="Times New Roman"/>
          <w:sz w:val="28"/>
          <w:szCs w:val="28"/>
        </w:rPr>
        <w:t xml:space="preserve">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обжалования в антимонопольном органе действий (бездействия) заказчика, комиссии, </w:t>
      </w:r>
      <w:r w:rsidR="00006A0E">
        <w:rPr>
          <w:rFonts w:ascii="Times New Roman" w:hAnsi="Times New Roman" w:cs="Times New Roman"/>
          <w:sz w:val="28"/>
          <w:szCs w:val="28"/>
        </w:rPr>
        <w:t xml:space="preserve">ее членов, </w:t>
      </w:r>
      <w:r w:rsidR="00632ACA" w:rsidRPr="00393122">
        <w:rPr>
          <w:rFonts w:ascii="Times New Roman" w:hAnsi="Times New Roman" w:cs="Times New Roman"/>
          <w:sz w:val="28"/>
          <w:szCs w:val="28"/>
        </w:rPr>
        <w:t xml:space="preserve">оператора электронной площадки договор должен быть заключен не позднее чем через пять дней с даты вынесения решения антимонопольного органа по результатам обжалования действий (бездействия) заказчика, комиссии, </w:t>
      </w:r>
      <w:r w:rsidR="00006A0E">
        <w:rPr>
          <w:rFonts w:ascii="Times New Roman" w:hAnsi="Times New Roman" w:cs="Times New Roman"/>
          <w:sz w:val="28"/>
          <w:szCs w:val="28"/>
        </w:rPr>
        <w:t xml:space="preserve">ее членов, </w:t>
      </w:r>
      <w:r w:rsidR="00632ACA" w:rsidRPr="00393122">
        <w:rPr>
          <w:rFonts w:ascii="Times New Roman" w:hAnsi="Times New Roman" w:cs="Times New Roman"/>
          <w:sz w:val="28"/>
          <w:szCs w:val="28"/>
        </w:rPr>
        <w:t>оператора электронной площадки.</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1F2A86">
        <w:rPr>
          <w:rFonts w:ascii="Times New Roman" w:hAnsi="Times New Roman" w:cs="Times New Roman"/>
          <w:sz w:val="28"/>
          <w:szCs w:val="28"/>
        </w:rPr>
        <w:t>6</w:t>
      </w:r>
      <w:r w:rsidRPr="00393122">
        <w:rPr>
          <w:rFonts w:ascii="Times New Roman" w:hAnsi="Times New Roman" w:cs="Times New Roman"/>
          <w:sz w:val="28"/>
          <w:szCs w:val="28"/>
        </w:rPr>
        <w:t>.3. Обязанность заключения договора с заказчиком возлагается на</w:t>
      </w:r>
      <w:r w:rsidR="00F928FE">
        <w:rPr>
          <w:rFonts w:ascii="Times New Roman" w:hAnsi="Times New Roman" w:cs="Times New Roman"/>
          <w:sz w:val="28"/>
          <w:szCs w:val="28"/>
          <w:lang w:val="en-US"/>
        </w:rPr>
        <w:t> </w:t>
      </w:r>
      <w:r w:rsidRPr="00393122">
        <w:rPr>
          <w:rFonts w:ascii="Times New Roman" w:hAnsi="Times New Roman" w:cs="Times New Roman"/>
          <w:sz w:val="28"/>
          <w:szCs w:val="28"/>
        </w:rPr>
        <w:t>участника, признанного победителем конкурентной процедуры закупки или</w:t>
      </w:r>
      <w:r w:rsidR="00F928FE">
        <w:rPr>
          <w:rFonts w:ascii="Times New Roman" w:hAnsi="Times New Roman" w:cs="Times New Roman"/>
          <w:sz w:val="28"/>
          <w:szCs w:val="28"/>
          <w:lang w:val="en-US"/>
        </w:rPr>
        <w:t> </w:t>
      </w:r>
      <w:r w:rsidRPr="00393122">
        <w:rPr>
          <w:rFonts w:ascii="Times New Roman" w:hAnsi="Times New Roman" w:cs="Times New Roman"/>
          <w:sz w:val="28"/>
          <w:szCs w:val="28"/>
        </w:rPr>
        <w:t xml:space="preserve">на </w:t>
      </w:r>
      <w:r w:rsidRPr="006E09E8">
        <w:rPr>
          <w:rFonts w:ascii="Times New Roman" w:hAnsi="Times New Roman" w:cs="Times New Roman"/>
          <w:sz w:val="28"/>
          <w:szCs w:val="28"/>
        </w:rPr>
        <w:t>единственного участника закупки</w:t>
      </w:r>
      <w:r w:rsidR="00D648CC" w:rsidRPr="006E09E8">
        <w:rPr>
          <w:rFonts w:ascii="Times New Roman" w:hAnsi="Times New Roman" w:cs="Times New Roman"/>
          <w:sz w:val="28"/>
          <w:szCs w:val="28"/>
        </w:rPr>
        <w:t xml:space="preserve"> в соотв</w:t>
      </w:r>
      <w:r w:rsidR="000722CA" w:rsidRPr="006E09E8">
        <w:rPr>
          <w:rFonts w:ascii="Times New Roman" w:hAnsi="Times New Roman" w:cs="Times New Roman"/>
          <w:sz w:val="28"/>
          <w:szCs w:val="28"/>
        </w:rPr>
        <w:t xml:space="preserve">етствии с подпунктом </w:t>
      </w:r>
      <w:r w:rsidR="006E09E8" w:rsidRPr="006E09E8">
        <w:rPr>
          <w:rFonts w:ascii="Times New Roman" w:hAnsi="Times New Roman" w:cs="Times New Roman"/>
          <w:sz w:val="28"/>
          <w:szCs w:val="28"/>
        </w:rPr>
        <w:t>2</w:t>
      </w:r>
      <w:r w:rsidR="000722CA" w:rsidRPr="006E09E8">
        <w:rPr>
          <w:rFonts w:ascii="Times New Roman" w:hAnsi="Times New Roman" w:cs="Times New Roman"/>
          <w:sz w:val="28"/>
          <w:szCs w:val="28"/>
        </w:rPr>
        <w:t xml:space="preserve"> пункта </w:t>
      </w:r>
      <w:r w:rsidR="00D648CC" w:rsidRPr="006E09E8">
        <w:rPr>
          <w:rFonts w:ascii="Times New Roman" w:hAnsi="Times New Roman" w:cs="Times New Roman"/>
          <w:sz w:val="28"/>
          <w:szCs w:val="28"/>
        </w:rPr>
        <w:t>6</w:t>
      </w:r>
      <w:r w:rsidR="006E09E8" w:rsidRPr="006E09E8">
        <w:rPr>
          <w:rFonts w:ascii="Times New Roman" w:hAnsi="Times New Roman" w:cs="Times New Roman"/>
          <w:sz w:val="28"/>
          <w:szCs w:val="28"/>
        </w:rPr>
        <w:t>3</w:t>
      </w:r>
      <w:r w:rsidR="00D648CC" w:rsidRPr="006E09E8">
        <w:rPr>
          <w:rFonts w:ascii="Times New Roman" w:hAnsi="Times New Roman" w:cs="Times New Roman"/>
          <w:sz w:val="28"/>
          <w:szCs w:val="28"/>
        </w:rPr>
        <w:t>.1</w:t>
      </w:r>
      <w:r w:rsidR="00D648CC" w:rsidRPr="00393122">
        <w:rPr>
          <w:rFonts w:ascii="Times New Roman" w:hAnsi="Times New Roman" w:cs="Times New Roman"/>
          <w:sz w:val="28"/>
          <w:szCs w:val="28"/>
        </w:rPr>
        <w:t xml:space="preserve"> настоящего Положения</w:t>
      </w:r>
      <w:r w:rsidRPr="00393122">
        <w:rPr>
          <w:rFonts w:ascii="Times New Roman" w:hAnsi="Times New Roman" w:cs="Times New Roman"/>
          <w:sz w:val="28"/>
          <w:szCs w:val="28"/>
        </w:rPr>
        <w:t>.</w:t>
      </w:r>
    </w:p>
    <w:p w:rsidR="00056BA8"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1F2A86">
        <w:rPr>
          <w:rFonts w:ascii="Times New Roman" w:hAnsi="Times New Roman" w:cs="Times New Roman"/>
          <w:sz w:val="28"/>
          <w:szCs w:val="28"/>
        </w:rPr>
        <w:t>6</w:t>
      </w:r>
      <w:r w:rsidRPr="00393122">
        <w:rPr>
          <w:rFonts w:ascii="Times New Roman" w:hAnsi="Times New Roman" w:cs="Times New Roman"/>
          <w:sz w:val="28"/>
          <w:szCs w:val="28"/>
        </w:rPr>
        <w:t>.4. Победитель закупки считается уклонившимся от заключения договора при наступлен</w:t>
      </w:r>
      <w:r w:rsidR="00056BA8">
        <w:rPr>
          <w:rFonts w:ascii="Times New Roman" w:hAnsi="Times New Roman" w:cs="Times New Roman"/>
          <w:sz w:val="28"/>
          <w:szCs w:val="28"/>
        </w:rPr>
        <w:t>ии любого из следующих событий:</w:t>
      </w:r>
    </w:p>
    <w:p w:rsidR="00056BA8" w:rsidRDefault="00056BA8"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1) </w:t>
      </w:r>
      <w:r w:rsidR="00632ACA" w:rsidRPr="00393122">
        <w:rPr>
          <w:rFonts w:ascii="Times New Roman" w:hAnsi="Times New Roman" w:cs="Times New Roman"/>
          <w:sz w:val="28"/>
          <w:szCs w:val="28"/>
        </w:rPr>
        <w:t>предоставление участником закупки письменного</w:t>
      </w:r>
      <w:r>
        <w:rPr>
          <w:rFonts w:ascii="Times New Roman" w:hAnsi="Times New Roman" w:cs="Times New Roman"/>
          <w:sz w:val="28"/>
          <w:szCs w:val="28"/>
        </w:rPr>
        <w:t xml:space="preserve"> отказа от</w:t>
      </w:r>
      <w:r w:rsidR="00F928FE">
        <w:rPr>
          <w:rFonts w:ascii="Times New Roman" w:hAnsi="Times New Roman" w:cs="Times New Roman"/>
          <w:sz w:val="28"/>
          <w:szCs w:val="28"/>
          <w:lang w:val="en-US"/>
        </w:rPr>
        <w:t> </w:t>
      </w:r>
      <w:r>
        <w:rPr>
          <w:rFonts w:ascii="Times New Roman" w:hAnsi="Times New Roman" w:cs="Times New Roman"/>
          <w:sz w:val="28"/>
          <w:szCs w:val="28"/>
        </w:rPr>
        <w:t>заключения договора;</w:t>
      </w:r>
    </w:p>
    <w:p w:rsidR="00632ACA" w:rsidRPr="00393122" w:rsidRDefault="00056BA8"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sidR="00632ACA" w:rsidRPr="00393122">
        <w:rPr>
          <w:rFonts w:ascii="Times New Roman" w:hAnsi="Times New Roman" w:cs="Times New Roman"/>
          <w:sz w:val="28"/>
          <w:szCs w:val="28"/>
        </w:rPr>
        <w:t>непредоставление</w:t>
      </w:r>
      <w:proofErr w:type="spellEnd"/>
      <w:r w:rsidR="00632ACA" w:rsidRPr="00393122">
        <w:rPr>
          <w:rFonts w:ascii="Times New Roman" w:hAnsi="Times New Roman" w:cs="Times New Roman"/>
          <w:sz w:val="28"/>
          <w:szCs w:val="28"/>
        </w:rPr>
        <w:t xml:space="preserve"> участником закупки в указанные в</w:t>
      </w:r>
      <w:r w:rsidR="00F756D7" w:rsidRPr="00393122">
        <w:rPr>
          <w:rFonts w:ascii="Times New Roman" w:hAnsi="Times New Roman" w:cs="Times New Roman"/>
          <w:sz w:val="28"/>
          <w:szCs w:val="28"/>
        </w:rPr>
        <w:t xml:space="preserve"> извещении и</w:t>
      </w:r>
      <w:r w:rsidR="00F928FE">
        <w:rPr>
          <w:rFonts w:ascii="Times New Roman" w:hAnsi="Times New Roman" w:cs="Times New Roman"/>
          <w:sz w:val="28"/>
          <w:szCs w:val="28"/>
          <w:lang w:val="en-US"/>
        </w:rPr>
        <w:t> </w:t>
      </w:r>
      <w:r w:rsidR="00F756D7" w:rsidRPr="00393122">
        <w:rPr>
          <w:rFonts w:ascii="Times New Roman" w:hAnsi="Times New Roman" w:cs="Times New Roman"/>
          <w:sz w:val="28"/>
          <w:szCs w:val="28"/>
        </w:rPr>
        <w:t>(или)</w:t>
      </w:r>
      <w:r w:rsidR="00632ACA" w:rsidRPr="00393122">
        <w:rPr>
          <w:rFonts w:ascii="Times New Roman" w:hAnsi="Times New Roman" w:cs="Times New Roman"/>
          <w:sz w:val="28"/>
          <w:szCs w:val="28"/>
        </w:rPr>
        <w:t xml:space="preserve"> документации сроки подписанного со своей стороны проекта договора;</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3)</w:t>
      </w:r>
      <w:r w:rsidR="00682FFE">
        <w:rPr>
          <w:rFonts w:ascii="Times New Roman" w:hAnsi="Times New Roman" w:cs="Times New Roman"/>
          <w:sz w:val="28"/>
          <w:szCs w:val="28"/>
        </w:rPr>
        <w:t xml:space="preserve"> </w:t>
      </w:r>
      <w:proofErr w:type="spellStart"/>
      <w:r w:rsidRPr="00393122">
        <w:rPr>
          <w:rFonts w:ascii="Times New Roman" w:hAnsi="Times New Roman" w:cs="Times New Roman"/>
          <w:sz w:val="28"/>
          <w:szCs w:val="28"/>
        </w:rPr>
        <w:t>непредоставление</w:t>
      </w:r>
      <w:proofErr w:type="spellEnd"/>
      <w:r w:rsidRPr="00393122">
        <w:rPr>
          <w:rFonts w:ascii="Times New Roman" w:hAnsi="Times New Roman" w:cs="Times New Roman"/>
          <w:sz w:val="28"/>
          <w:szCs w:val="28"/>
        </w:rPr>
        <w:t xml:space="preserve"> обеспечения исполнения договора </w:t>
      </w:r>
      <w:r w:rsidR="009B169A" w:rsidRPr="00393122">
        <w:rPr>
          <w:rFonts w:ascii="Times New Roman" w:hAnsi="Times New Roman" w:cs="Times New Roman"/>
          <w:sz w:val="28"/>
          <w:szCs w:val="28"/>
        </w:rPr>
        <w:t>в размере и</w:t>
      </w:r>
      <w:r w:rsidR="00F928FE">
        <w:rPr>
          <w:rFonts w:ascii="Times New Roman" w:hAnsi="Times New Roman" w:cs="Times New Roman"/>
          <w:sz w:val="28"/>
          <w:szCs w:val="28"/>
          <w:lang w:val="en-US"/>
        </w:rPr>
        <w:t> </w:t>
      </w:r>
      <w:r w:rsidR="009B169A" w:rsidRPr="00393122">
        <w:rPr>
          <w:rFonts w:ascii="Times New Roman" w:hAnsi="Times New Roman" w:cs="Times New Roman"/>
          <w:sz w:val="28"/>
          <w:szCs w:val="28"/>
        </w:rPr>
        <w:t>порядк</w:t>
      </w:r>
      <w:r w:rsidR="00363704" w:rsidRPr="00393122">
        <w:rPr>
          <w:rFonts w:ascii="Times New Roman" w:hAnsi="Times New Roman" w:cs="Times New Roman"/>
          <w:sz w:val="28"/>
          <w:szCs w:val="28"/>
        </w:rPr>
        <w:t>е</w:t>
      </w:r>
      <w:r w:rsidR="009B169A" w:rsidRPr="00393122">
        <w:rPr>
          <w:rFonts w:ascii="Times New Roman" w:hAnsi="Times New Roman" w:cs="Times New Roman"/>
          <w:sz w:val="28"/>
          <w:szCs w:val="28"/>
        </w:rPr>
        <w:t xml:space="preserve">, </w:t>
      </w:r>
      <w:r w:rsidRPr="00393122">
        <w:rPr>
          <w:rFonts w:ascii="Times New Roman" w:hAnsi="Times New Roman" w:cs="Times New Roman"/>
          <w:sz w:val="28"/>
          <w:szCs w:val="28"/>
        </w:rPr>
        <w:t>у</w:t>
      </w:r>
      <w:r w:rsidR="009B169A" w:rsidRPr="00393122">
        <w:rPr>
          <w:rFonts w:ascii="Times New Roman" w:hAnsi="Times New Roman" w:cs="Times New Roman"/>
          <w:sz w:val="28"/>
          <w:szCs w:val="28"/>
        </w:rPr>
        <w:t>становленными</w:t>
      </w:r>
      <w:r w:rsidRPr="00393122">
        <w:rPr>
          <w:rFonts w:ascii="Times New Roman" w:hAnsi="Times New Roman" w:cs="Times New Roman"/>
          <w:sz w:val="28"/>
          <w:szCs w:val="28"/>
        </w:rPr>
        <w:t xml:space="preserve"> извещени</w:t>
      </w:r>
      <w:r w:rsidR="009B169A" w:rsidRPr="00393122">
        <w:rPr>
          <w:rFonts w:ascii="Times New Roman" w:hAnsi="Times New Roman" w:cs="Times New Roman"/>
          <w:sz w:val="28"/>
          <w:szCs w:val="28"/>
        </w:rPr>
        <w:t>ем</w:t>
      </w:r>
      <w:r w:rsidRPr="00393122">
        <w:rPr>
          <w:rFonts w:ascii="Times New Roman" w:hAnsi="Times New Roman" w:cs="Times New Roman"/>
          <w:sz w:val="28"/>
          <w:szCs w:val="28"/>
        </w:rPr>
        <w:t xml:space="preserve"> </w:t>
      </w:r>
      <w:r w:rsidR="00682FFE">
        <w:rPr>
          <w:rFonts w:ascii="Times New Roman" w:hAnsi="Times New Roman" w:cs="Times New Roman"/>
          <w:sz w:val="28"/>
          <w:szCs w:val="28"/>
        </w:rPr>
        <w:t xml:space="preserve">об осуществлении </w:t>
      </w:r>
      <w:r w:rsidRPr="00393122">
        <w:rPr>
          <w:rFonts w:ascii="Times New Roman" w:hAnsi="Times New Roman" w:cs="Times New Roman"/>
          <w:sz w:val="28"/>
          <w:szCs w:val="28"/>
        </w:rPr>
        <w:t xml:space="preserve">закупки </w:t>
      </w:r>
      <w:r w:rsidR="009B169A" w:rsidRPr="00393122">
        <w:rPr>
          <w:rFonts w:ascii="Times New Roman" w:hAnsi="Times New Roman" w:cs="Times New Roman"/>
          <w:sz w:val="28"/>
          <w:szCs w:val="28"/>
        </w:rPr>
        <w:t>и</w:t>
      </w:r>
      <w:r w:rsidR="00F928FE">
        <w:rPr>
          <w:rFonts w:ascii="Times New Roman" w:hAnsi="Times New Roman" w:cs="Times New Roman"/>
          <w:sz w:val="28"/>
          <w:szCs w:val="28"/>
        </w:rPr>
        <w:t> </w:t>
      </w:r>
      <w:r w:rsidRPr="00393122">
        <w:rPr>
          <w:rFonts w:ascii="Times New Roman" w:hAnsi="Times New Roman" w:cs="Times New Roman"/>
          <w:sz w:val="28"/>
          <w:szCs w:val="28"/>
        </w:rPr>
        <w:t>документаци</w:t>
      </w:r>
      <w:r w:rsidR="00363704" w:rsidRPr="00393122">
        <w:rPr>
          <w:rFonts w:ascii="Times New Roman" w:hAnsi="Times New Roman" w:cs="Times New Roman"/>
          <w:sz w:val="28"/>
          <w:szCs w:val="28"/>
        </w:rPr>
        <w:t>ей</w:t>
      </w:r>
      <w:r w:rsidRPr="00393122">
        <w:rPr>
          <w:rFonts w:ascii="Times New Roman" w:hAnsi="Times New Roman" w:cs="Times New Roman"/>
          <w:sz w:val="28"/>
          <w:szCs w:val="28"/>
        </w:rPr>
        <w:t xml:space="preserve"> </w:t>
      </w:r>
      <w:r w:rsidR="009B169A" w:rsidRPr="00393122">
        <w:rPr>
          <w:rFonts w:ascii="Times New Roman" w:hAnsi="Times New Roman" w:cs="Times New Roman"/>
          <w:sz w:val="28"/>
          <w:szCs w:val="28"/>
        </w:rPr>
        <w:t>о закупке</w:t>
      </w:r>
      <w:r w:rsidRPr="00393122">
        <w:rPr>
          <w:rFonts w:ascii="Times New Roman" w:hAnsi="Times New Roman" w:cs="Times New Roman"/>
          <w:sz w:val="28"/>
          <w:szCs w:val="28"/>
        </w:rPr>
        <w:t xml:space="preserve"> </w:t>
      </w:r>
      <w:r w:rsidR="00714CA4" w:rsidRPr="00393122">
        <w:rPr>
          <w:rFonts w:ascii="Times New Roman" w:hAnsi="Times New Roman" w:cs="Times New Roman"/>
          <w:sz w:val="28"/>
          <w:szCs w:val="28"/>
        </w:rPr>
        <w:t>(</w:t>
      </w:r>
      <w:r w:rsidRPr="00393122">
        <w:rPr>
          <w:rFonts w:ascii="Times New Roman" w:hAnsi="Times New Roman" w:cs="Times New Roman"/>
          <w:sz w:val="28"/>
          <w:szCs w:val="28"/>
        </w:rPr>
        <w:t>при наличии таких требований</w:t>
      </w:r>
      <w:r w:rsidR="00714CA4" w:rsidRPr="00393122">
        <w:rPr>
          <w:rFonts w:ascii="Times New Roman" w:hAnsi="Times New Roman" w:cs="Times New Roman"/>
          <w:sz w:val="28"/>
          <w:szCs w:val="28"/>
        </w:rPr>
        <w:t>)</w:t>
      </w:r>
      <w:r w:rsidRPr="00393122">
        <w:rPr>
          <w:rFonts w:ascii="Times New Roman" w:hAnsi="Times New Roman" w:cs="Times New Roman"/>
          <w:sz w:val="28"/>
          <w:szCs w:val="28"/>
        </w:rPr>
        <w:t>.</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1F2A86">
        <w:rPr>
          <w:rFonts w:ascii="Times New Roman" w:hAnsi="Times New Roman" w:cs="Times New Roman"/>
          <w:sz w:val="28"/>
          <w:szCs w:val="28"/>
        </w:rPr>
        <w:t>6</w:t>
      </w:r>
      <w:r w:rsidRPr="00393122">
        <w:rPr>
          <w:rFonts w:ascii="Times New Roman" w:hAnsi="Times New Roman" w:cs="Times New Roman"/>
          <w:sz w:val="28"/>
          <w:szCs w:val="28"/>
        </w:rPr>
        <w:t>.5. Если участник конкурентной закупки, признанный победителем, уклонился от заключения договора, заказчик вправе обратиться в суд с иском о</w:t>
      </w:r>
      <w:r w:rsidR="00F928FE">
        <w:rPr>
          <w:rFonts w:ascii="Times New Roman" w:hAnsi="Times New Roman" w:cs="Times New Roman"/>
          <w:sz w:val="28"/>
          <w:szCs w:val="28"/>
        </w:rPr>
        <w:t> </w:t>
      </w:r>
      <w:r w:rsidRPr="00393122">
        <w:rPr>
          <w:rFonts w:ascii="Times New Roman" w:hAnsi="Times New Roman" w:cs="Times New Roman"/>
          <w:sz w:val="28"/>
          <w:szCs w:val="28"/>
        </w:rPr>
        <w:t>возмещении убытков, причиненных уклонением от заключения договора в</w:t>
      </w:r>
      <w:r w:rsidR="00F928FE">
        <w:rPr>
          <w:rFonts w:ascii="Times New Roman" w:hAnsi="Times New Roman" w:cs="Times New Roman"/>
          <w:sz w:val="28"/>
          <w:szCs w:val="28"/>
        </w:rPr>
        <w:t> </w:t>
      </w:r>
      <w:r w:rsidRPr="00393122">
        <w:rPr>
          <w:rFonts w:ascii="Times New Roman" w:hAnsi="Times New Roman" w:cs="Times New Roman"/>
          <w:sz w:val="28"/>
          <w:szCs w:val="28"/>
        </w:rPr>
        <w:t>части, не покрытой суммой обеспечения заявки на участие в закупке</w:t>
      </w:r>
      <w:r w:rsidR="00B97960" w:rsidRPr="00393122">
        <w:rPr>
          <w:rFonts w:ascii="Times New Roman" w:hAnsi="Times New Roman" w:cs="Times New Roman"/>
          <w:sz w:val="28"/>
          <w:szCs w:val="28"/>
        </w:rPr>
        <w:t>, а также вправе</w:t>
      </w:r>
      <w:r w:rsidRPr="00393122">
        <w:rPr>
          <w:rFonts w:ascii="Times New Roman" w:hAnsi="Times New Roman" w:cs="Times New Roman"/>
          <w:sz w:val="28"/>
          <w:szCs w:val="28"/>
        </w:rPr>
        <w:t xml:space="preserve"> заключить договор с участником закупки, занявшим второе место по</w:t>
      </w:r>
      <w:r w:rsidR="00F928FE">
        <w:rPr>
          <w:rFonts w:ascii="Times New Roman" w:hAnsi="Times New Roman" w:cs="Times New Roman"/>
          <w:sz w:val="28"/>
          <w:szCs w:val="28"/>
        </w:rPr>
        <w:t> </w:t>
      </w:r>
      <w:r w:rsidRPr="00393122">
        <w:rPr>
          <w:rFonts w:ascii="Times New Roman" w:hAnsi="Times New Roman" w:cs="Times New Roman"/>
          <w:sz w:val="28"/>
          <w:szCs w:val="28"/>
        </w:rPr>
        <w:t>итогам проведения конкурентной закупки (далее – второй участник закупки). При этом срок и порядок подписания договора с таким участником закупки аналогичн</w:t>
      </w:r>
      <w:r w:rsidR="00C03666" w:rsidRPr="00393122">
        <w:rPr>
          <w:rFonts w:ascii="Times New Roman" w:hAnsi="Times New Roman" w:cs="Times New Roman"/>
          <w:sz w:val="28"/>
          <w:szCs w:val="28"/>
        </w:rPr>
        <w:t>ы сроку, указанному в пункте 2</w:t>
      </w:r>
      <w:r w:rsidR="001F2A86">
        <w:rPr>
          <w:rFonts w:ascii="Times New Roman" w:hAnsi="Times New Roman" w:cs="Times New Roman"/>
          <w:sz w:val="28"/>
          <w:szCs w:val="28"/>
        </w:rPr>
        <w:t>6</w:t>
      </w:r>
      <w:r w:rsidRPr="00393122">
        <w:rPr>
          <w:rFonts w:ascii="Times New Roman" w:hAnsi="Times New Roman" w:cs="Times New Roman"/>
          <w:sz w:val="28"/>
          <w:szCs w:val="28"/>
        </w:rPr>
        <w:t xml:space="preserve">.2 настоящего Положения. </w:t>
      </w:r>
    </w:p>
    <w:p w:rsidR="00DD6C3F" w:rsidRPr="00393122" w:rsidRDefault="00632ACA" w:rsidP="00BD2AB0">
      <w:pPr>
        <w:pStyle w:val="ac"/>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2</w:t>
      </w:r>
      <w:r w:rsidR="001F2A86">
        <w:rPr>
          <w:rFonts w:ascii="Times New Roman" w:hAnsi="Times New Roman" w:cs="Times New Roman"/>
          <w:sz w:val="28"/>
          <w:szCs w:val="28"/>
        </w:rPr>
        <w:t>6</w:t>
      </w:r>
      <w:r w:rsidRPr="00393122">
        <w:rPr>
          <w:rFonts w:ascii="Times New Roman" w:hAnsi="Times New Roman" w:cs="Times New Roman"/>
          <w:sz w:val="28"/>
          <w:szCs w:val="28"/>
        </w:rPr>
        <w:t>.6.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w:t>
      </w:r>
      <w:r w:rsidR="00DD6C3F" w:rsidRPr="00393122">
        <w:rPr>
          <w:rFonts w:ascii="Times New Roman" w:hAnsi="Times New Roman" w:cs="Times New Roman"/>
          <w:sz w:val="28"/>
          <w:szCs w:val="28"/>
        </w:rPr>
        <w:t>шимся от заключения договора.</w:t>
      </w:r>
    </w:p>
    <w:p w:rsidR="00DD6C3F" w:rsidRPr="00393122" w:rsidRDefault="00DD6C3F" w:rsidP="00BD2AB0">
      <w:pPr>
        <w:pStyle w:val="ac"/>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2</w:t>
      </w:r>
      <w:r w:rsidR="001F2A86">
        <w:rPr>
          <w:rFonts w:ascii="Times New Roman" w:hAnsi="Times New Roman" w:cs="Times New Roman"/>
          <w:sz w:val="28"/>
          <w:szCs w:val="28"/>
        </w:rPr>
        <w:t>6</w:t>
      </w:r>
      <w:r w:rsidRPr="00393122">
        <w:rPr>
          <w:rFonts w:ascii="Times New Roman" w:hAnsi="Times New Roman" w:cs="Times New Roman"/>
          <w:sz w:val="28"/>
          <w:szCs w:val="28"/>
        </w:rPr>
        <w:t xml:space="preserve">.7. </w:t>
      </w:r>
      <w:r w:rsidR="00632ACA" w:rsidRPr="00393122">
        <w:rPr>
          <w:rFonts w:ascii="Times New Roman" w:hAnsi="Times New Roman" w:cs="Times New Roman"/>
          <w:sz w:val="28"/>
          <w:szCs w:val="28"/>
        </w:rPr>
        <w:t>Заказчик и участник закупки, с которым заключаются договор (далее в разделе – стороны), могут проводить преддоговорные переговоры, в</w:t>
      </w:r>
      <w:r w:rsidR="00F928FE">
        <w:rPr>
          <w:rFonts w:ascii="Times New Roman" w:hAnsi="Times New Roman" w:cs="Times New Roman"/>
          <w:sz w:val="28"/>
          <w:szCs w:val="28"/>
        </w:rPr>
        <w:t> </w:t>
      </w:r>
      <w:r w:rsidR="00632ACA" w:rsidRPr="00393122">
        <w:rPr>
          <w:rFonts w:ascii="Times New Roman" w:hAnsi="Times New Roman" w:cs="Times New Roman"/>
          <w:sz w:val="28"/>
          <w:szCs w:val="28"/>
        </w:rPr>
        <w:t xml:space="preserve">том числе путем направления </w:t>
      </w:r>
      <w:r w:rsidR="00006A0E">
        <w:rPr>
          <w:rFonts w:ascii="Times New Roman" w:hAnsi="Times New Roman" w:cs="Times New Roman"/>
          <w:sz w:val="28"/>
          <w:szCs w:val="28"/>
        </w:rPr>
        <w:t xml:space="preserve">участником закупок </w:t>
      </w:r>
      <w:r w:rsidR="00632ACA" w:rsidRPr="00393122">
        <w:rPr>
          <w:rFonts w:ascii="Times New Roman" w:hAnsi="Times New Roman" w:cs="Times New Roman"/>
          <w:sz w:val="28"/>
          <w:szCs w:val="28"/>
        </w:rPr>
        <w:t xml:space="preserve">протоколов разногласий. </w:t>
      </w:r>
    </w:p>
    <w:p w:rsidR="00DD6C3F" w:rsidRPr="00393122" w:rsidRDefault="00DD6C3F" w:rsidP="00BD2AB0">
      <w:pPr>
        <w:pStyle w:val="ac"/>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2</w:t>
      </w:r>
      <w:r w:rsidR="001F2A86">
        <w:rPr>
          <w:rFonts w:ascii="Times New Roman" w:hAnsi="Times New Roman" w:cs="Times New Roman"/>
          <w:sz w:val="28"/>
          <w:szCs w:val="28"/>
        </w:rPr>
        <w:t>6</w:t>
      </w:r>
      <w:r w:rsidRPr="00393122">
        <w:rPr>
          <w:rFonts w:ascii="Times New Roman" w:hAnsi="Times New Roman" w:cs="Times New Roman"/>
          <w:sz w:val="28"/>
          <w:szCs w:val="28"/>
        </w:rPr>
        <w:t xml:space="preserve">.8. </w:t>
      </w:r>
      <w:r w:rsidR="00632ACA" w:rsidRPr="00393122">
        <w:rPr>
          <w:rFonts w:ascii="Times New Roman" w:hAnsi="Times New Roman" w:cs="Times New Roman"/>
          <w:sz w:val="28"/>
          <w:szCs w:val="28"/>
        </w:rPr>
        <w:t xml:space="preserve">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rsidR="00DD6C3F" w:rsidRPr="00393122" w:rsidRDefault="00DD6C3F" w:rsidP="00BD2AB0">
      <w:pPr>
        <w:pStyle w:val="ac"/>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2</w:t>
      </w:r>
      <w:r w:rsidR="001F2A86">
        <w:rPr>
          <w:rFonts w:ascii="Times New Roman" w:hAnsi="Times New Roman" w:cs="Times New Roman"/>
          <w:sz w:val="28"/>
          <w:szCs w:val="28"/>
        </w:rPr>
        <w:t>6</w:t>
      </w:r>
      <w:r w:rsidRPr="00393122">
        <w:rPr>
          <w:rFonts w:ascii="Times New Roman" w:hAnsi="Times New Roman" w:cs="Times New Roman"/>
          <w:sz w:val="28"/>
          <w:szCs w:val="28"/>
        </w:rPr>
        <w:t xml:space="preserve">.9. </w:t>
      </w:r>
      <w:r w:rsidR="00632ACA" w:rsidRPr="00393122">
        <w:rPr>
          <w:rFonts w:ascii="Times New Roman" w:hAnsi="Times New Roman" w:cs="Times New Roman"/>
          <w:sz w:val="28"/>
          <w:szCs w:val="28"/>
        </w:rPr>
        <w:t>Проведение преддоговорных пере</w:t>
      </w:r>
      <w:r w:rsidR="001C1140" w:rsidRPr="00393122">
        <w:rPr>
          <w:rFonts w:ascii="Times New Roman" w:hAnsi="Times New Roman" w:cs="Times New Roman"/>
          <w:sz w:val="28"/>
          <w:szCs w:val="28"/>
        </w:rPr>
        <w:t xml:space="preserve">говоров не освобождает стороны </w:t>
      </w:r>
      <w:r w:rsidR="00632ACA" w:rsidRPr="00393122">
        <w:rPr>
          <w:rFonts w:ascii="Times New Roman" w:hAnsi="Times New Roman" w:cs="Times New Roman"/>
          <w:sz w:val="28"/>
          <w:szCs w:val="28"/>
        </w:rPr>
        <w:t>от обязанности заключения договора по результатам проведения конкурентной закупки</w:t>
      </w:r>
      <w:r w:rsidR="00A41293" w:rsidRPr="00393122">
        <w:rPr>
          <w:rFonts w:ascii="Times New Roman" w:hAnsi="Times New Roman" w:cs="Times New Roman"/>
          <w:sz w:val="28"/>
          <w:szCs w:val="28"/>
        </w:rPr>
        <w:t>, за исключением отдельных случаев, определенных настоящим Положением.</w:t>
      </w:r>
    </w:p>
    <w:p w:rsidR="00642FCA" w:rsidRPr="00393122" w:rsidRDefault="00DD6C3F" w:rsidP="00BD2AB0">
      <w:pPr>
        <w:pStyle w:val="ac"/>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2</w:t>
      </w:r>
      <w:r w:rsidR="001F2A86">
        <w:rPr>
          <w:rFonts w:ascii="Times New Roman" w:hAnsi="Times New Roman" w:cs="Times New Roman"/>
          <w:sz w:val="28"/>
          <w:szCs w:val="28"/>
        </w:rPr>
        <w:t>6</w:t>
      </w:r>
      <w:r w:rsidR="00632ACA" w:rsidRPr="00393122">
        <w:rPr>
          <w:rFonts w:ascii="Times New Roman" w:hAnsi="Times New Roman" w:cs="Times New Roman"/>
          <w:sz w:val="28"/>
          <w:szCs w:val="28"/>
        </w:rPr>
        <w:t>.10.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9C580B" w:rsidRDefault="00642FCA" w:rsidP="00BD2AB0">
      <w:pPr>
        <w:pStyle w:val="ac"/>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2</w:t>
      </w:r>
      <w:r w:rsidR="001F2A86">
        <w:rPr>
          <w:rFonts w:ascii="Times New Roman" w:hAnsi="Times New Roman" w:cs="Times New Roman"/>
          <w:sz w:val="28"/>
          <w:szCs w:val="28"/>
        </w:rPr>
        <w:t>6</w:t>
      </w:r>
      <w:r w:rsidRPr="00393122">
        <w:rPr>
          <w:rFonts w:ascii="Times New Roman" w:hAnsi="Times New Roman" w:cs="Times New Roman"/>
          <w:sz w:val="28"/>
          <w:szCs w:val="28"/>
        </w:rPr>
        <w:t>.11. Заказчик обязан принять решение об отказе заключения договора с</w:t>
      </w:r>
      <w:r w:rsidR="00F928FE">
        <w:rPr>
          <w:rFonts w:ascii="Times New Roman" w:hAnsi="Times New Roman" w:cs="Times New Roman"/>
          <w:sz w:val="28"/>
          <w:szCs w:val="28"/>
        </w:rPr>
        <w:t> </w:t>
      </w:r>
      <w:r w:rsidRPr="00393122">
        <w:rPr>
          <w:rFonts w:ascii="Times New Roman" w:hAnsi="Times New Roman" w:cs="Times New Roman"/>
          <w:sz w:val="28"/>
          <w:szCs w:val="28"/>
        </w:rPr>
        <w:t>победителем закупки или с иным участником закупки, с которым принято решение о заключении договора в соответствии с настоящим Положением, в</w:t>
      </w:r>
      <w:r w:rsidR="00F928FE">
        <w:rPr>
          <w:rFonts w:ascii="Times New Roman" w:hAnsi="Times New Roman" w:cs="Times New Roman"/>
          <w:sz w:val="28"/>
          <w:szCs w:val="28"/>
        </w:rPr>
        <w:t> </w:t>
      </w:r>
      <w:r w:rsidRPr="00393122">
        <w:rPr>
          <w:rFonts w:ascii="Times New Roman" w:hAnsi="Times New Roman" w:cs="Times New Roman"/>
          <w:sz w:val="28"/>
          <w:szCs w:val="28"/>
        </w:rPr>
        <w:t>случае, если после составления итогового протокола, но до заключения договора было выявлено</w:t>
      </w:r>
      <w:r w:rsidR="009C580B">
        <w:rPr>
          <w:rFonts w:ascii="Times New Roman" w:hAnsi="Times New Roman" w:cs="Times New Roman"/>
          <w:sz w:val="28"/>
          <w:szCs w:val="28"/>
        </w:rPr>
        <w:t>:</w:t>
      </w:r>
    </w:p>
    <w:p w:rsidR="009C580B" w:rsidRDefault="009C580B" w:rsidP="00BD2AB0">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642FCA" w:rsidRPr="00393122">
        <w:rPr>
          <w:rFonts w:ascii="Times New Roman" w:hAnsi="Times New Roman" w:cs="Times New Roman"/>
          <w:sz w:val="28"/>
          <w:szCs w:val="28"/>
        </w:rPr>
        <w:t xml:space="preserve">наличие в составе заявки такого участника </w:t>
      </w:r>
      <w:r w:rsidR="0064585D" w:rsidRPr="00393122">
        <w:rPr>
          <w:rFonts w:ascii="Times New Roman" w:hAnsi="Times New Roman" w:cs="Times New Roman"/>
          <w:sz w:val="28"/>
          <w:szCs w:val="28"/>
        </w:rPr>
        <w:t xml:space="preserve">закупки </w:t>
      </w:r>
      <w:r w:rsidR="00642FCA" w:rsidRPr="00393122">
        <w:rPr>
          <w:rFonts w:ascii="Times New Roman" w:hAnsi="Times New Roman" w:cs="Times New Roman"/>
          <w:sz w:val="28"/>
          <w:szCs w:val="28"/>
        </w:rPr>
        <w:t xml:space="preserve">недостоверных сведений, предоставление которых требовалось в соответствии с условиями </w:t>
      </w:r>
      <w:r w:rsidR="0064585D" w:rsidRPr="00393122">
        <w:rPr>
          <w:rFonts w:ascii="Times New Roman" w:hAnsi="Times New Roman" w:cs="Times New Roman"/>
          <w:sz w:val="28"/>
          <w:szCs w:val="28"/>
        </w:rPr>
        <w:t xml:space="preserve">извещения и (или) </w:t>
      </w:r>
      <w:r w:rsidR="00642FCA" w:rsidRPr="00393122">
        <w:rPr>
          <w:rFonts w:ascii="Times New Roman" w:hAnsi="Times New Roman" w:cs="Times New Roman"/>
          <w:sz w:val="28"/>
          <w:szCs w:val="28"/>
        </w:rPr>
        <w:t>документации</w:t>
      </w:r>
      <w:r w:rsidR="0064585D" w:rsidRPr="00393122">
        <w:rPr>
          <w:rFonts w:ascii="Times New Roman" w:hAnsi="Times New Roman" w:cs="Times New Roman"/>
          <w:sz w:val="28"/>
          <w:szCs w:val="28"/>
        </w:rPr>
        <w:t xml:space="preserve"> о закупке</w:t>
      </w:r>
      <w:r>
        <w:rPr>
          <w:rFonts w:ascii="Times New Roman" w:hAnsi="Times New Roman" w:cs="Times New Roman"/>
          <w:sz w:val="28"/>
          <w:szCs w:val="28"/>
        </w:rPr>
        <w:t>;</w:t>
      </w:r>
    </w:p>
    <w:p w:rsidR="009C580B" w:rsidRDefault="009C580B" w:rsidP="00BD2AB0">
      <w:pPr>
        <w:pStyle w:val="ac"/>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2) несоответствие </w:t>
      </w:r>
      <w:r w:rsidRPr="00393122">
        <w:rPr>
          <w:rFonts w:ascii="Times New Roman" w:hAnsi="Times New Roman" w:cs="Times New Roman"/>
          <w:sz w:val="28"/>
          <w:szCs w:val="28"/>
        </w:rPr>
        <w:t>участник</w:t>
      </w:r>
      <w:r>
        <w:rPr>
          <w:rFonts w:ascii="Times New Roman" w:hAnsi="Times New Roman" w:cs="Times New Roman"/>
          <w:sz w:val="28"/>
          <w:szCs w:val="28"/>
        </w:rPr>
        <w:t>а</w:t>
      </w:r>
      <w:r w:rsidRPr="00393122">
        <w:rPr>
          <w:rFonts w:ascii="Times New Roman" w:hAnsi="Times New Roman" w:cs="Times New Roman"/>
          <w:sz w:val="28"/>
          <w:szCs w:val="28"/>
        </w:rPr>
        <w:t xml:space="preserve"> закупки требованиям, установленным извещением и (или) документацией о такой закупке</w:t>
      </w:r>
      <w:r w:rsidR="00642FCA" w:rsidRPr="00393122">
        <w:rPr>
          <w:rFonts w:ascii="Times New Roman" w:hAnsi="Times New Roman" w:cs="Times New Roman"/>
          <w:sz w:val="28"/>
          <w:szCs w:val="28"/>
        </w:rPr>
        <w:t xml:space="preserve">. </w:t>
      </w:r>
    </w:p>
    <w:p w:rsidR="00642FCA" w:rsidRPr="00393122" w:rsidRDefault="00642FCA" w:rsidP="00BD2AB0">
      <w:pPr>
        <w:pStyle w:val="ac"/>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В иных случаях заказчик вправе принять решение об отказе от</w:t>
      </w:r>
      <w:r w:rsidR="00F928FE">
        <w:rPr>
          <w:rFonts w:ascii="Times New Roman" w:hAnsi="Times New Roman" w:cs="Times New Roman"/>
          <w:sz w:val="28"/>
          <w:szCs w:val="28"/>
        </w:rPr>
        <w:t> </w:t>
      </w:r>
      <w:r w:rsidRPr="00393122">
        <w:rPr>
          <w:rFonts w:ascii="Times New Roman" w:hAnsi="Times New Roman" w:cs="Times New Roman"/>
          <w:sz w:val="28"/>
          <w:szCs w:val="28"/>
        </w:rPr>
        <w:t xml:space="preserve">заключения договора с победителем </w:t>
      </w:r>
      <w:r w:rsidR="0064585D" w:rsidRPr="00393122">
        <w:rPr>
          <w:rFonts w:ascii="Times New Roman" w:hAnsi="Times New Roman" w:cs="Times New Roman"/>
          <w:sz w:val="28"/>
          <w:szCs w:val="28"/>
        </w:rPr>
        <w:t>закупки</w:t>
      </w:r>
      <w:r w:rsidRPr="00393122">
        <w:rPr>
          <w:rFonts w:ascii="Times New Roman" w:hAnsi="Times New Roman" w:cs="Times New Roman"/>
          <w:sz w:val="28"/>
          <w:szCs w:val="28"/>
        </w:rPr>
        <w:t xml:space="preserve"> только при наличии обстоятельств непреодолимой силы, препятствующих заключению договора по</w:t>
      </w:r>
      <w:r w:rsidR="00F928FE">
        <w:rPr>
          <w:rFonts w:ascii="Times New Roman" w:hAnsi="Times New Roman" w:cs="Times New Roman"/>
          <w:sz w:val="28"/>
          <w:szCs w:val="28"/>
        </w:rPr>
        <w:t> </w:t>
      </w:r>
      <w:r w:rsidRPr="00393122">
        <w:rPr>
          <w:rFonts w:ascii="Times New Roman" w:hAnsi="Times New Roman" w:cs="Times New Roman"/>
          <w:sz w:val="28"/>
          <w:szCs w:val="28"/>
        </w:rPr>
        <w:t xml:space="preserve">результатам проведенной закупки. </w:t>
      </w:r>
    </w:p>
    <w:p w:rsidR="009C580B" w:rsidRPr="00393122" w:rsidRDefault="009C580B" w:rsidP="00BD2AB0">
      <w:pPr>
        <w:pStyle w:val="ac"/>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6</w:t>
      </w:r>
      <w:r w:rsidRPr="00393122">
        <w:rPr>
          <w:rFonts w:ascii="Times New Roman" w:hAnsi="Times New Roman" w:cs="Times New Roman"/>
          <w:sz w:val="28"/>
          <w:szCs w:val="28"/>
        </w:rPr>
        <w:t>.1</w:t>
      </w:r>
      <w:r>
        <w:rPr>
          <w:rFonts w:ascii="Times New Roman" w:hAnsi="Times New Roman" w:cs="Times New Roman"/>
          <w:sz w:val="28"/>
          <w:szCs w:val="28"/>
        </w:rPr>
        <w:t>2</w:t>
      </w:r>
      <w:r w:rsidRPr="00393122">
        <w:rPr>
          <w:rFonts w:ascii="Times New Roman" w:hAnsi="Times New Roman" w:cs="Times New Roman"/>
          <w:sz w:val="28"/>
          <w:szCs w:val="28"/>
        </w:rPr>
        <w:t>. Отказ заказчика от заключения договора с победителем закупки осуществляется в любой момент до заключения договора, если заказчик или</w:t>
      </w:r>
      <w:r w:rsidR="00F928FE">
        <w:rPr>
          <w:rFonts w:ascii="Times New Roman" w:hAnsi="Times New Roman" w:cs="Times New Roman"/>
          <w:sz w:val="28"/>
          <w:szCs w:val="28"/>
        </w:rPr>
        <w:t> </w:t>
      </w:r>
      <w:r w:rsidRPr="00393122">
        <w:rPr>
          <w:rFonts w:ascii="Times New Roman" w:hAnsi="Times New Roman" w:cs="Times New Roman"/>
          <w:sz w:val="28"/>
          <w:szCs w:val="28"/>
        </w:rPr>
        <w:t xml:space="preserve">комиссия по осуществлению закупок </w:t>
      </w:r>
      <w:r>
        <w:rPr>
          <w:rFonts w:ascii="Times New Roman" w:hAnsi="Times New Roman" w:cs="Times New Roman"/>
          <w:sz w:val="28"/>
          <w:szCs w:val="28"/>
        </w:rPr>
        <w:t>выявит обстоятельства</w:t>
      </w:r>
      <w:r w:rsidRPr="00393122">
        <w:rPr>
          <w:rFonts w:ascii="Times New Roman" w:hAnsi="Times New Roman" w:cs="Times New Roman"/>
          <w:sz w:val="28"/>
          <w:szCs w:val="28"/>
        </w:rPr>
        <w:t>,</w:t>
      </w:r>
      <w:r>
        <w:rPr>
          <w:rFonts w:ascii="Times New Roman" w:hAnsi="Times New Roman" w:cs="Times New Roman"/>
          <w:sz w:val="28"/>
          <w:szCs w:val="28"/>
        </w:rPr>
        <w:t xml:space="preserve"> предусмотренные пунктом 26.11 настоящего Положения.</w:t>
      </w:r>
    </w:p>
    <w:p w:rsidR="00642FCA" w:rsidRPr="00393122" w:rsidRDefault="00642FCA" w:rsidP="00BD2AB0">
      <w:pPr>
        <w:pStyle w:val="ac"/>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2</w:t>
      </w:r>
      <w:r w:rsidR="001F2A86">
        <w:rPr>
          <w:rFonts w:ascii="Times New Roman" w:hAnsi="Times New Roman" w:cs="Times New Roman"/>
          <w:sz w:val="28"/>
          <w:szCs w:val="28"/>
        </w:rPr>
        <w:t>6</w:t>
      </w:r>
      <w:r w:rsidRPr="00393122">
        <w:rPr>
          <w:rFonts w:ascii="Times New Roman" w:hAnsi="Times New Roman" w:cs="Times New Roman"/>
          <w:sz w:val="28"/>
          <w:szCs w:val="28"/>
        </w:rPr>
        <w:t>.1</w:t>
      </w:r>
      <w:r w:rsidR="009C580B">
        <w:rPr>
          <w:rFonts w:ascii="Times New Roman" w:hAnsi="Times New Roman" w:cs="Times New Roman"/>
          <w:sz w:val="28"/>
          <w:szCs w:val="28"/>
        </w:rPr>
        <w:t>3</w:t>
      </w:r>
      <w:r w:rsidRPr="00393122">
        <w:rPr>
          <w:rFonts w:ascii="Times New Roman" w:hAnsi="Times New Roman" w:cs="Times New Roman"/>
          <w:sz w:val="28"/>
          <w:szCs w:val="28"/>
        </w:rPr>
        <w:t xml:space="preserve">. При принятии </w:t>
      </w:r>
      <w:r w:rsidR="0083091B">
        <w:rPr>
          <w:rFonts w:ascii="Times New Roman" w:hAnsi="Times New Roman" w:cs="Times New Roman"/>
          <w:sz w:val="28"/>
          <w:szCs w:val="28"/>
        </w:rPr>
        <w:t xml:space="preserve">заказчиком </w:t>
      </w:r>
      <w:r w:rsidRPr="00393122">
        <w:rPr>
          <w:rFonts w:ascii="Times New Roman" w:hAnsi="Times New Roman" w:cs="Times New Roman"/>
          <w:sz w:val="28"/>
          <w:szCs w:val="28"/>
        </w:rPr>
        <w:t xml:space="preserve">решения об отказе от заключения договора с участником </w:t>
      </w:r>
      <w:r w:rsidR="0083091B">
        <w:rPr>
          <w:rFonts w:ascii="Times New Roman" w:hAnsi="Times New Roman" w:cs="Times New Roman"/>
          <w:sz w:val="28"/>
          <w:szCs w:val="28"/>
        </w:rPr>
        <w:t>комиссия</w:t>
      </w:r>
      <w:r w:rsidR="0064585D" w:rsidRPr="00393122">
        <w:rPr>
          <w:rFonts w:ascii="Times New Roman" w:hAnsi="Times New Roman" w:cs="Times New Roman"/>
          <w:sz w:val="28"/>
          <w:szCs w:val="28"/>
        </w:rPr>
        <w:t xml:space="preserve"> </w:t>
      </w:r>
      <w:r w:rsidRPr="00393122">
        <w:rPr>
          <w:rFonts w:ascii="Times New Roman" w:hAnsi="Times New Roman" w:cs="Times New Roman"/>
          <w:sz w:val="28"/>
          <w:szCs w:val="28"/>
        </w:rPr>
        <w:t xml:space="preserve">размещает в ЕИС </w:t>
      </w:r>
      <w:r w:rsidR="0083091B" w:rsidRPr="00393122">
        <w:rPr>
          <w:rFonts w:ascii="Times New Roman" w:hAnsi="Times New Roman" w:cs="Times New Roman"/>
          <w:sz w:val="28"/>
          <w:szCs w:val="28"/>
        </w:rPr>
        <w:t xml:space="preserve">в день принятия </w:t>
      </w:r>
      <w:r w:rsidR="0083091B">
        <w:rPr>
          <w:rFonts w:ascii="Times New Roman" w:hAnsi="Times New Roman" w:cs="Times New Roman"/>
          <w:sz w:val="28"/>
          <w:szCs w:val="28"/>
        </w:rPr>
        <w:t xml:space="preserve">такого решения </w:t>
      </w:r>
      <w:r w:rsidRPr="00393122">
        <w:rPr>
          <w:rFonts w:ascii="Times New Roman" w:hAnsi="Times New Roman" w:cs="Times New Roman"/>
          <w:sz w:val="28"/>
          <w:szCs w:val="28"/>
        </w:rPr>
        <w:t>протокол отказа от заключения договора, в котором указываются следующие сведения:</w:t>
      </w:r>
    </w:p>
    <w:p w:rsidR="00642FCA" w:rsidRPr="00393122" w:rsidRDefault="0064585D" w:rsidP="00BD2AB0">
      <w:pPr>
        <w:pStyle w:val="ac"/>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1) </w:t>
      </w:r>
      <w:r w:rsidR="00642FCA" w:rsidRPr="00393122">
        <w:rPr>
          <w:rFonts w:ascii="Times New Roman" w:hAnsi="Times New Roman" w:cs="Times New Roman"/>
          <w:sz w:val="28"/>
          <w:szCs w:val="28"/>
        </w:rPr>
        <w:t>дата подписания протокола;</w:t>
      </w:r>
    </w:p>
    <w:p w:rsidR="00642FCA" w:rsidRPr="00393122" w:rsidRDefault="0064585D" w:rsidP="00BD2AB0">
      <w:pPr>
        <w:pStyle w:val="ac"/>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2) </w:t>
      </w:r>
      <w:r w:rsidR="00642FCA" w:rsidRPr="00393122">
        <w:rPr>
          <w:rFonts w:ascii="Times New Roman" w:hAnsi="Times New Roman" w:cs="Times New Roman"/>
          <w:sz w:val="28"/>
          <w:szCs w:val="28"/>
        </w:rPr>
        <w:t xml:space="preserve">указание на отказ от заключения договора с участником </w:t>
      </w:r>
      <w:r w:rsidRPr="00393122">
        <w:rPr>
          <w:rFonts w:ascii="Times New Roman" w:hAnsi="Times New Roman" w:cs="Times New Roman"/>
          <w:sz w:val="28"/>
          <w:szCs w:val="28"/>
        </w:rPr>
        <w:t>закупки</w:t>
      </w:r>
      <w:r w:rsidR="00642FCA" w:rsidRPr="00393122">
        <w:rPr>
          <w:rFonts w:ascii="Times New Roman" w:hAnsi="Times New Roman" w:cs="Times New Roman"/>
          <w:sz w:val="28"/>
          <w:szCs w:val="28"/>
        </w:rPr>
        <w:t>, а</w:t>
      </w:r>
      <w:r w:rsidR="00F928FE">
        <w:rPr>
          <w:rFonts w:ascii="Times New Roman" w:hAnsi="Times New Roman" w:cs="Times New Roman"/>
          <w:sz w:val="28"/>
          <w:szCs w:val="28"/>
        </w:rPr>
        <w:t> </w:t>
      </w:r>
      <w:r w:rsidR="00642FCA" w:rsidRPr="00393122">
        <w:rPr>
          <w:rFonts w:ascii="Times New Roman" w:hAnsi="Times New Roman" w:cs="Times New Roman"/>
          <w:sz w:val="28"/>
          <w:szCs w:val="28"/>
        </w:rPr>
        <w:t>также указание пункта Положения, на основании которого было принято решение о таком отказе;</w:t>
      </w:r>
    </w:p>
    <w:p w:rsidR="00642FCA" w:rsidRPr="00393122" w:rsidRDefault="0064585D" w:rsidP="00BD2AB0">
      <w:pPr>
        <w:pStyle w:val="ac"/>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3) </w:t>
      </w:r>
      <w:r w:rsidR="00642FCA" w:rsidRPr="00393122">
        <w:rPr>
          <w:rFonts w:ascii="Times New Roman" w:hAnsi="Times New Roman" w:cs="Times New Roman"/>
          <w:sz w:val="28"/>
          <w:szCs w:val="28"/>
        </w:rPr>
        <w:t xml:space="preserve">указание на содержащиеся в заявке такого участника </w:t>
      </w:r>
      <w:r w:rsidRPr="00393122">
        <w:rPr>
          <w:rFonts w:ascii="Times New Roman" w:hAnsi="Times New Roman" w:cs="Times New Roman"/>
          <w:sz w:val="28"/>
          <w:szCs w:val="28"/>
        </w:rPr>
        <w:t>закупки</w:t>
      </w:r>
      <w:r w:rsidR="00642FCA" w:rsidRPr="00393122">
        <w:rPr>
          <w:rFonts w:ascii="Times New Roman" w:hAnsi="Times New Roman" w:cs="Times New Roman"/>
          <w:sz w:val="28"/>
          <w:szCs w:val="28"/>
        </w:rPr>
        <w:t xml:space="preserve"> сведения, которые были признаны комиссией недостоверными;</w:t>
      </w:r>
    </w:p>
    <w:p w:rsidR="00642FCA" w:rsidRPr="00393122" w:rsidRDefault="0064585D" w:rsidP="00BD2AB0">
      <w:pPr>
        <w:pStyle w:val="ac"/>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4) </w:t>
      </w:r>
      <w:r w:rsidR="00642FCA" w:rsidRPr="00393122">
        <w:rPr>
          <w:rFonts w:ascii="Times New Roman" w:hAnsi="Times New Roman" w:cs="Times New Roman"/>
          <w:sz w:val="28"/>
          <w:szCs w:val="28"/>
        </w:rPr>
        <w:t>иная информация, размещаемая в протоколе отказа от заключения договора по решению заказчика.</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1F2A86">
        <w:rPr>
          <w:rFonts w:ascii="Times New Roman" w:hAnsi="Times New Roman" w:cs="Times New Roman"/>
          <w:sz w:val="28"/>
          <w:szCs w:val="28"/>
        </w:rPr>
        <w:t>6</w:t>
      </w:r>
      <w:r w:rsidRPr="00393122">
        <w:rPr>
          <w:rFonts w:ascii="Times New Roman" w:hAnsi="Times New Roman" w:cs="Times New Roman"/>
          <w:sz w:val="28"/>
          <w:szCs w:val="28"/>
        </w:rPr>
        <w:t>.1</w:t>
      </w:r>
      <w:r w:rsidR="00642FCA" w:rsidRPr="00393122">
        <w:rPr>
          <w:rFonts w:ascii="Times New Roman" w:hAnsi="Times New Roman" w:cs="Times New Roman"/>
          <w:sz w:val="28"/>
          <w:szCs w:val="28"/>
        </w:rPr>
        <w:t>4</w:t>
      </w:r>
      <w:r w:rsidRPr="00393122">
        <w:rPr>
          <w:rFonts w:ascii="Times New Roman" w:hAnsi="Times New Roman" w:cs="Times New Roman"/>
          <w:sz w:val="28"/>
          <w:szCs w:val="28"/>
        </w:rPr>
        <w:t>. В договор может быть включено условие о возможности одностороннего отказа от исполнения договора в соответствии с гражданским законодательством.</w:t>
      </w:r>
    </w:p>
    <w:p w:rsidR="00632ACA" w:rsidRPr="00D60853" w:rsidRDefault="00632ACA" w:rsidP="00BD2AB0">
      <w:pPr>
        <w:spacing w:after="0" w:line="240" w:lineRule="auto"/>
        <w:ind w:firstLine="708"/>
        <w:contextualSpacing/>
        <w:jc w:val="both"/>
        <w:rPr>
          <w:rFonts w:ascii="Times New Roman" w:hAnsi="Times New Roman" w:cs="Times New Roman"/>
          <w:sz w:val="28"/>
          <w:szCs w:val="28"/>
        </w:rPr>
      </w:pPr>
    </w:p>
    <w:p w:rsidR="00632ACA" w:rsidRPr="00D60853" w:rsidRDefault="00632ACA" w:rsidP="00BD2AB0">
      <w:pPr>
        <w:pStyle w:val="2"/>
        <w:spacing w:before="0" w:line="240" w:lineRule="auto"/>
        <w:contextualSpacing/>
        <w:jc w:val="center"/>
        <w:rPr>
          <w:rFonts w:ascii="Times New Roman" w:hAnsi="Times New Roman" w:cs="Times New Roman"/>
          <w:b w:val="0"/>
          <w:color w:val="auto"/>
          <w:sz w:val="28"/>
          <w:szCs w:val="28"/>
        </w:rPr>
      </w:pPr>
      <w:bookmarkStart w:id="39" w:name="_Toc529531845"/>
      <w:r w:rsidRPr="00D60853">
        <w:rPr>
          <w:rFonts w:ascii="Times New Roman" w:hAnsi="Times New Roman" w:cs="Times New Roman"/>
          <w:b w:val="0"/>
          <w:color w:val="auto"/>
          <w:sz w:val="28"/>
          <w:szCs w:val="28"/>
        </w:rPr>
        <w:t>2</w:t>
      </w:r>
      <w:r w:rsidR="001F2A86" w:rsidRPr="00D60853">
        <w:rPr>
          <w:rFonts w:ascii="Times New Roman" w:hAnsi="Times New Roman" w:cs="Times New Roman"/>
          <w:b w:val="0"/>
          <w:color w:val="auto"/>
          <w:sz w:val="28"/>
          <w:szCs w:val="28"/>
        </w:rPr>
        <w:t>7</w:t>
      </w:r>
      <w:r w:rsidR="00D60853">
        <w:rPr>
          <w:rFonts w:ascii="Times New Roman" w:hAnsi="Times New Roman" w:cs="Times New Roman"/>
          <w:b w:val="0"/>
          <w:color w:val="auto"/>
          <w:sz w:val="28"/>
          <w:szCs w:val="28"/>
        </w:rPr>
        <w:t xml:space="preserve">. </w:t>
      </w:r>
      <w:r w:rsidRPr="00D60853">
        <w:rPr>
          <w:rFonts w:ascii="Times New Roman" w:hAnsi="Times New Roman" w:cs="Times New Roman"/>
          <w:b w:val="0"/>
          <w:color w:val="auto"/>
          <w:sz w:val="28"/>
          <w:szCs w:val="28"/>
        </w:rPr>
        <w:t>Исполнение договора</w:t>
      </w:r>
      <w:bookmarkEnd w:id="39"/>
    </w:p>
    <w:p w:rsidR="00632ACA" w:rsidRPr="00D60853" w:rsidRDefault="00632ACA" w:rsidP="00BD2AB0">
      <w:pPr>
        <w:spacing w:after="0" w:line="240" w:lineRule="auto"/>
        <w:ind w:firstLine="708"/>
        <w:contextualSpacing/>
        <w:jc w:val="both"/>
        <w:rPr>
          <w:rFonts w:ascii="Times New Roman" w:hAnsi="Times New Roman" w:cs="Times New Roman"/>
          <w:sz w:val="28"/>
          <w:szCs w:val="28"/>
        </w:rPr>
      </w:pPr>
    </w:p>
    <w:p w:rsidR="00632ACA" w:rsidRPr="00393122" w:rsidRDefault="00632ACA" w:rsidP="00BD2AB0">
      <w:pPr>
        <w:pStyle w:val="ac"/>
        <w:tabs>
          <w:tab w:val="left" w:pos="1701"/>
        </w:tabs>
        <w:spacing w:after="0" w:line="240" w:lineRule="auto"/>
        <w:ind w:left="0" w:right="-1" w:firstLine="720"/>
        <w:jc w:val="both"/>
        <w:rPr>
          <w:rFonts w:ascii="Times New Roman" w:eastAsia="Calibri" w:hAnsi="Times New Roman" w:cs="Times New Roman"/>
          <w:sz w:val="28"/>
          <w:szCs w:val="28"/>
        </w:rPr>
      </w:pPr>
      <w:r w:rsidRPr="00393122">
        <w:rPr>
          <w:rFonts w:ascii="Times New Roman" w:hAnsi="Times New Roman" w:cs="Times New Roman"/>
          <w:sz w:val="28"/>
          <w:szCs w:val="28"/>
        </w:rPr>
        <w:t>2</w:t>
      </w:r>
      <w:r w:rsidR="001F2A86">
        <w:rPr>
          <w:rFonts w:ascii="Times New Roman" w:hAnsi="Times New Roman" w:cs="Times New Roman"/>
          <w:sz w:val="28"/>
          <w:szCs w:val="28"/>
        </w:rPr>
        <w:t>7</w:t>
      </w:r>
      <w:r w:rsidRPr="00393122">
        <w:rPr>
          <w:rFonts w:ascii="Times New Roman" w:hAnsi="Times New Roman" w:cs="Times New Roman"/>
          <w:sz w:val="28"/>
          <w:szCs w:val="28"/>
        </w:rPr>
        <w:t xml:space="preserve">.1. </w:t>
      </w:r>
      <w:r w:rsidRPr="00393122">
        <w:rPr>
          <w:rFonts w:ascii="Times New Roman" w:eastAsia="Calibri" w:hAnsi="Times New Roman" w:cs="Times New Roman"/>
          <w:sz w:val="28"/>
          <w:szCs w:val="28"/>
        </w:rPr>
        <w:t>Исполнение договора включает в себя следующий комплекс мер, реализуемых после заключения договора и направленных на достижение целей осуществления закупки путем взаимодействия заказчика с поставщиком (подрядчиком, исполнителем) в соответствии с гражданским законодательством и настоящим Положением, в том числе:</w:t>
      </w:r>
    </w:p>
    <w:p w:rsidR="00632ACA" w:rsidRPr="00393122" w:rsidRDefault="00632ACA" w:rsidP="00BD2AB0">
      <w:pPr>
        <w:numPr>
          <w:ilvl w:val="0"/>
          <w:numId w:val="24"/>
        </w:numPr>
        <w:tabs>
          <w:tab w:val="left" w:pos="1134"/>
        </w:tabs>
        <w:spacing w:after="0" w:line="240" w:lineRule="auto"/>
        <w:ind w:left="0" w:firstLine="720"/>
        <w:contextualSpacing/>
        <w:jc w:val="both"/>
        <w:rPr>
          <w:rFonts w:ascii="Times New Roman" w:eastAsia="Calibri" w:hAnsi="Times New Roman" w:cs="Times New Roman"/>
          <w:sz w:val="28"/>
          <w:szCs w:val="28"/>
        </w:rPr>
      </w:pPr>
      <w:r w:rsidRPr="00393122">
        <w:rPr>
          <w:rFonts w:ascii="Times New Roman" w:eastAsia="Calibri" w:hAnsi="Times New Roman" w:cs="Times New Roman"/>
          <w:sz w:val="28"/>
          <w:szCs w:val="28"/>
        </w:rPr>
        <w:t>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 отдельный этап исполнения договора), предусмотренных д</w:t>
      </w:r>
      <w:r w:rsidR="00C237D5" w:rsidRPr="00393122">
        <w:rPr>
          <w:rFonts w:ascii="Times New Roman" w:eastAsia="Calibri" w:hAnsi="Times New Roman" w:cs="Times New Roman"/>
          <w:sz w:val="28"/>
          <w:szCs w:val="28"/>
        </w:rPr>
        <w:t>оговором</w:t>
      </w:r>
      <w:r w:rsidRPr="00393122">
        <w:rPr>
          <w:rFonts w:ascii="Times New Roman" w:eastAsia="Calibri" w:hAnsi="Times New Roman" w:cs="Times New Roman"/>
          <w:sz w:val="28"/>
          <w:szCs w:val="28"/>
        </w:rPr>
        <w:t>;</w:t>
      </w:r>
    </w:p>
    <w:p w:rsidR="00632ACA" w:rsidRPr="00393122" w:rsidRDefault="00632ACA" w:rsidP="00BD2AB0">
      <w:pPr>
        <w:numPr>
          <w:ilvl w:val="0"/>
          <w:numId w:val="24"/>
        </w:numPr>
        <w:tabs>
          <w:tab w:val="left" w:pos="1134"/>
        </w:tabs>
        <w:spacing w:after="0" w:line="240" w:lineRule="auto"/>
        <w:ind w:left="0" w:firstLine="720"/>
        <w:contextualSpacing/>
        <w:jc w:val="both"/>
        <w:rPr>
          <w:rFonts w:ascii="Times New Roman" w:eastAsia="Calibri" w:hAnsi="Times New Roman" w:cs="Times New Roman"/>
          <w:sz w:val="28"/>
          <w:szCs w:val="28"/>
        </w:rPr>
      </w:pPr>
      <w:bookmarkStart w:id="40" w:name="dst101293"/>
      <w:bookmarkEnd w:id="40"/>
      <w:r w:rsidRPr="00393122">
        <w:rPr>
          <w:rFonts w:ascii="Times New Roman" w:eastAsia="Calibri" w:hAnsi="Times New Roman" w:cs="Times New Roman"/>
          <w:sz w:val="28"/>
          <w:szCs w:val="28"/>
        </w:rPr>
        <w:t>оплату заказчиком поставленного товара, выполненной работы (ее результатов), оказанной услуги, а также отдельных этапов исполнения договора;</w:t>
      </w:r>
    </w:p>
    <w:p w:rsidR="001C1140" w:rsidRPr="00393122" w:rsidRDefault="00632ACA" w:rsidP="00BD2AB0">
      <w:pPr>
        <w:numPr>
          <w:ilvl w:val="0"/>
          <w:numId w:val="24"/>
        </w:numPr>
        <w:tabs>
          <w:tab w:val="left" w:pos="1134"/>
        </w:tabs>
        <w:spacing w:after="0" w:line="240" w:lineRule="auto"/>
        <w:ind w:left="0" w:firstLine="720"/>
        <w:contextualSpacing/>
        <w:jc w:val="both"/>
        <w:rPr>
          <w:rFonts w:ascii="Times New Roman" w:eastAsia="Calibri" w:hAnsi="Times New Roman" w:cs="Times New Roman"/>
          <w:sz w:val="28"/>
          <w:szCs w:val="28"/>
        </w:rPr>
      </w:pPr>
      <w:bookmarkStart w:id="41" w:name="dst101294"/>
      <w:bookmarkEnd w:id="41"/>
      <w:r w:rsidRPr="00393122">
        <w:rPr>
          <w:rFonts w:ascii="Times New Roman" w:eastAsia="Calibri" w:hAnsi="Times New Roman" w:cs="Times New Roman"/>
          <w:sz w:val="28"/>
          <w:szCs w:val="28"/>
        </w:rPr>
        <w:t>взаимодействие заказчика с поставщиком (подрядчиком, исполнителем) при изменении, раст</w:t>
      </w:r>
      <w:r w:rsidR="0020006A" w:rsidRPr="00393122">
        <w:rPr>
          <w:rFonts w:ascii="Times New Roman" w:eastAsia="Calibri" w:hAnsi="Times New Roman" w:cs="Times New Roman"/>
          <w:sz w:val="28"/>
          <w:szCs w:val="28"/>
        </w:rPr>
        <w:t>оржении договора</w:t>
      </w:r>
      <w:r w:rsidRPr="00393122">
        <w:rPr>
          <w:rFonts w:ascii="Times New Roman" w:eastAsia="Calibri" w:hAnsi="Times New Roman" w:cs="Times New Roman"/>
          <w:sz w:val="28"/>
          <w:szCs w:val="28"/>
        </w:rPr>
        <w:t>, применении мер ответственности и совершении иных действий в случае нарушения поставщиком (подрядчиком, исполнителем) или заказчиком условий договора.</w:t>
      </w:r>
    </w:p>
    <w:p w:rsidR="00632ACA" w:rsidRPr="00393122" w:rsidRDefault="001C1140" w:rsidP="00BD2AB0">
      <w:pPr>
        <w:tabs>
          <w:tab w:val="left" w:pos="1134"/>
        </w:tabs>
        <w:spacing w:after="0" w:line="240" w:lineRule="auto"/>
        <w:ind w:firstLine="720"/>
        <w:contextualSpacing/>
        <w:jc w:val="both"/>
        <w:rPr>
          <w:rFonts w:ascii="Times New Roman" w:eastAsia="Calibri" w:hAnsi="Times New Roman" w:cs="Times New Roman"/>
          <w:sz w:val="28"/>
          <w:szCs w:val="28"/>
        </w:rPr>
      </w:pPr>
      <w:r w:rsidRPr="00393122">
        <w:rPr>
          <w:rFonts w:ascii="Times New Roman" w:eastAsia="Calibri" w:hAnsi="Times New Roman" w:cs="Times New Roman"/>
          <w:sz w:val="28"/>
          <w:szCs w:val="28"/>
        </w:rPr>
        <w:t>2</w:t>
      </w:r>
      <w:r w:rsidR="001F2A86">
        <w:rPr>
          <w:rFonts w:ascii="Times New Roman" w:eastAsia="Calibri" w:hAnsi="Times New Roman" w:cs="Times New Roman"/>
          <w:sz w:val="28"/>
          <w:szCs w:val="28"/>
        </w:rPr>
        <w:t>7</w:t>
      </w:r>
      <w:r w:rsidRPr="00393122">
        <w:rPr>
          <w:rFonts w:ascii="Times New Roman" w:eastAsia="Calibri" w:hAnsi="Times New Roman" w:cs="Times New Roman"/>
          <w:sz w:val="28"/>
          <w:szCs w:val="28"/>
        </w:rPr>
        <w:t xml:space="preserve">.2. </w:t>
      </w:r>
      <w:r w:rsidR="00632ACA" w:rsidRPr="00393122">
        <w:rPr>
          <w:rFonts w:ascii="Times New Roman" w:eastAsia="Calibri" w:hAnsi="Times New Roman" w:cs="Times New Roman"/>
          <w:sz w:val="28"/>
          <w:szCs w:val="28"/>
        </w:rPr>
        <w:t>Поставщик (подрядчик, исполнитель) в соответствии 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обязан предоставить заказчику результаты поставки товара, выполнения работы или оказания услуги, предусмотренные договором, при этом заказчик обязан обеспечить приемку поставленного товара, выполненной работы или</w:t>
      </w:r>
      <w:r w:rsidR="00CD516A">
        <w:rPr>
          <w:rFonts w:ascii="Times New Roman" w:eastAsia="Calibri" w:hAnsi="Times New Roman" w:cs="Times New Roman"/>
          <w:sz w:val="28"/>
          <w:szCs w:val="28"/>
        </w:rPr>
        <w:t> </w:t>
      </w:r>
      <w:r w:rsidR="00632ACA" w:rsidRPr="00393122">
        <w:rPr>
          <w:rFonts w:ascii="Times New Roman" w:eastAsia="Calibri" w:hAnsi="Times New Roman" w:cs="Times New Roman"/>
          <w:sz w:val="28"/>
          <w:szCs w:val="28"/>
        </w:rPr>
        <w:t>оказанной у</w:t>
      </w:r>
      <w:r w:rsidR="00E42946">
        <w:rPr>
          <w:rFonts w:ascii="Times New Roman" w:eastAsia="Calibri" w:hAnsi="Times New Roman" w:cs="Times New Roman"/>
          <w:sz w:val="28"/>
          <w:szCs w:val="28"/>
        </w:rPr>
        <w:t>слуги в соответствии с заключенным договором</w:t>
      </w:r>
      <w:r w:rsidR="00632ACA" w:rsidRPr="00393122">
        <w:rPr>
          <w:rFonts w:ascii="Times New Roman" w:eastAsia="Calibri" w:hAnsi="Times New Roman" w:cs="Times New Roman"/>
          <w:sz w:val="28"/>
          <w:szCs w:val="28"/>
        </w:rPr>
        <w:t>.</w:t>
      </w:r>
    </w:p>
    <w:p w:rsidR="005A3A3F" w:rsidRPr="00393122" w:rsidRDefault="00632ACA" w:rsidP="00BD2AB0">
      <w:pPr>
        <w:tabs>
          <w:tab w:val="left" w:pos="1701"/>
        </w:tabs>
        <w:spacing w:after="0" w:line="240" w:lineRule="auto"/>
        <w:ind w:right="-1" w:firstLine="720"/>
        <w:contextualSpacing/>
        <w:jc w:val="both"/>
        <w:rPr>
          <w:rFonts w:ascii="Times New Roman" w:eastAsia="Calibri" w:hAnsi="Times New Roman" w:cs="Times New Roman"/>
          <w:sz w:val="28"/>
          <w:szCs w:val="28"/>
        </w:rPr>
      </w:pPr>
      <w:r w:rsidRPr="00393122">
        <w:rPr>
          <w:rFonts w:ascii="Times New Roman" w:eastAsia="Calibri" w:hAnsi="Times New Roman" w:cs="Times New Roman"/>
          <w:sz w:val="28"/>
          <w:szCs w:val="28"/>
        </w:rPr>
        <w:t>2</w:t>
      </w:r>
      <w:r w:rsidR="001F2A86">
        <w:rPr>
          <w:rFonts w:ascii="Times New Roman" w:eastAsia="Calibri" w:hAnsi="Times New Roman" w:cs="Times New Roman"/>
          <w:sz w:val="28"/>
          <w:szCs w:val="28"/>
        </w:rPr>
        <w:t>7</w:t>
      </w:r>
      <w:r w:rsidRPr="00393122">
        <w:rPr>
          <w:rFonts w:ascii="Times New Roman" w:eastAsia="Calibri" w:hAnsi="Times New Roman" w:cs="Times New Roman"/>
          <w:sz w:val="28"/>
          <w:szCs w:val="28"/>
        </w:rPr>
        <w:t>.</w:t>
      </w:r>
      <w:r w:rsidR="00506CE3" w:rsidRPr="00393122">
        <w:rPr>
          <w:rFonts w:ascii="Times New Roman" w:eastAsia="Calibri" w:hAnsi="Times New Roman" w:cs="Times New Roman"/>
          <w:sz w:val="28"/>
          <w:szCs w:val="28"/>
        </w:rPr>
        <w:t>3</w:t>
      </w:r>
      <w:r w:rsidRPr="00393122">
        <w:rPr>
          <w:rFonts w:ascii="Times New Roman" w:eastAsia="Calibri" w:hAnsi="Times New Roman" w:cs="Times New Roman"/>
          <w:sz w:val="28"/>
          <w:szCs w:val="28"/>
        </w:rPr>
        <w:t xml:space="preserve">. Приемка результатов отдельного этапа исполнения договора, а также поставленного товара, выполненной работы или оказанной услуги осуществляется в порядке и в сроки, которые установлены договором, и оформляется документом о приемке, который подписывается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w:t>
      </w:r>
    </w:p>
    <w:p w:rsidR="00632ACA" w:rsidRPr="00393122" w:rsidRDefault="00632ACA" w:rsidP="00BD2AB0">
      <w:pPr>
        <w:tabs>
          <w:tab w:val="left" w:pos="1701"/>
        </w:tabs>
        <w:spacing w:after="0" w:line="240" w:lineRule="auto"/>
        <w:ind w:right="-1" w:firstLine="720"/>
        <w:contextualSpacing/>
        <w:jc w:val="both"/>
        <w:rPr>
          <w:rFonts w:ascii="Times New Roman" w:eastAsia="Calibri" w:hAnsi="Times New Roman" w:cs="Times New Roman"/>
          <w:sz w:val="28"/>
          <w:szCs w:val="28"/>
        </w:rPr>
      </w:pPr>
      <w:r w:rsidRPr="00393122">
        <w:rPr>
          <w:rFonts w:ascii="Times New Roman" w:eastAsia="Calibri" w:hAnsi="Times New Roman" w:cs="Times New Roman"/>
          <w:sz w:val="28"/>
          <w:szCs w:val="28"/>
        </w:rPr>
        <w:t>2</w:t>
      </w:r>
      <w:r w:rsidR="001F2A86">
        <w:rPr>
          <w:rFonts w:ascii="Times New Roman" w:eastAsia="Calibri" w:hAnsi="Times New Roman" w:cs="Times New Roman"/>
          <w:sz w:val="28"/>
          <w:szCs w:val="28"/>
        </w:rPr>
        <w:t>7</w:t>
      </w:r>
      <w:r w:rsidRPr="00393122">
        <w:rPr>
          <w:rFonts w:ascii="Times New Roman" w:eastAsia="Calibri" w:hAnsi="Times New Roman" w:cs="Times New Roman"/>
          <w:sz w:val="28"/>
          <w:szCs w:val="28"/>
        </w:rPr>
        <w:t>.</w:t>
      </w:r>
      <w:r w:rsidR="00506CE3" w:rsidRPr="00393122">
        <w:rPr>
          <w:rFonts w:ascii="Times New Roman" w:eastAsia="Calibri" w:hAnsi="Times New Roman" w:cs="Times New Roman"/>
          <w:sz w:val="28"/>
          <w:szCs w:val="28"/>
        </w:rPr>
        <w:t>4</w:t>
      </w:r>
      <w:r w:rsidRPr="00393122">
        <w:rPr>
          <w:rFonts w:ascii="Times New Roman" w:eastAsia="Calibri" w:hAnsi="Times New Roman" w:cs="Times New Roman"/>
          <w:sz w:val="28"/>
          <w:szCs w:val="28"/>
        </w:rPr>
        <w:t xml:space="preserve">. Заказчик вправе не отказывать в приемке результатов отдельного этапа исполнения договора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договора, если выявленное несоответствие не препятствует приемке этих результатов либо этих товара, работы, услуги и </w:t>
      </w:r>
      <w:r w:rsidR="00B55253" w:rsidRPr="00393122">
        <w:rPr>
          <w:rFonts w:ascii="Times New Roman" w:eastAsia="Calibri" w:hAnsi="Times New Roman" w:cs="Times New Roman"/>
          <w:sz w:val="28"/>
          <w:szCs w:val="28"/>
        </w:rPr>
        <w:t xml:space="preserve">своевременно </w:t>
      </w:r>
      <w:r w:rsidRPr="00393122">
        <w:rPr>
          <w:rFonts w:ascii="Times New Roman" w:eastAsia="Calibri" w:hAnsi="Times New Roman" w:cs="Times New Roman"/>
          <w:sz w:val="28"/>
          <w:szCs w:val="28"/>
        </w:rPr>
        <w:t>устранено поставщиком (подрядчиком, исполнителем).</w:t>
      </w:r>
    </w:p>
    <w:p w:rsidR="00D3141B" w:rsidRDefault="00D3141B" w:rsidP="00BD2AB0">
      <w:pPr>
        <w:spacing w:after="0" w:line="240" w:lineRule="auto"/>
        <w:ind w:firstLine="720"/>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1F2A86">
        <w:rPr>
          <w:rFonts w:ascii="Times New Roman" w:hAnsi="Times New Roman" w:cs="Times New Roman"/>
          <w:sz w:val="28"/>
          <w:szCs w:val="28"/>
        </w:rPr>
        <w:t>7</w:t>
      </w:r>
      <w:r w:rsidRPr="00393122">
        <w:rPr>
          <w:rFonts w:ascii="Times New Roman" w:hAnsi="Times New Roman" w:cs="Times New Roman"/>
          <w:sz w:val="28"/>
          <w:szCs w:val="28"/>
        </w:rPr>
        <w:t>.</w:t>
      </w:r>
      <w:r w:rsidR="00506CE3" w:rsidRPr="00393122">
        <w:rPr>
          <w:rFonts w:ascii="Times New Roman" w:hAnsi="Times New Roman" w:cs="Times New Roman"/>
          <w:sz w:val="28"/>
          <w:szCs w:val="28"/>
        </w:rPr>
        <w:t>5</w:t>
      </w:r>
      <w:r w:rsidRPr="00393122">
        <w:rPr>
          <w:rFonts w:ascii="Times New Roman" w:hAnsi="Times New Roman" w:cs="Times New Roman"/>
          <w:sz w:val="28"/>
          <w:szCs w:val="28"/>
        </w:rPr>
        <w:t xml:space="preserve">. Информация и документы, </w:t>
      </w:r>
      <w:r w:rsidR="003A4CFB" w:rsidRPr="00393122">
        <w:rPr>
          <w:rFonts w:ascii="Times New Roman" w:hAnsi="Times New Roman" w:cs="Times New Roman"/>
          <w:sz w:val="28"/>
          <w:szCs w:val="28"/>
        </w:rPr>
        <w:t>подтверждающие</w:t>
      </w:r>
      <w:r w:rsidRPr="00393122">
        <w:rPr>
          <w:rFonts w:ascii="Times New Roman" w:hAnsi="Times New Roman" w:cs="Times New Roman"/>
          <w:sz w:val="28"/>
          <w:szCs w:val="28"/>
        </w:rPr>
        <w:t xml:space="preserve"> исполнени</w:t>
      </w:r>
      <w:r w:rsidR="003A4CFB" w:rsidRPr="00393122">
        <w:rPr>
          <w:rFonts w:ascii="Times New Roman" w:hAnsi="Times New Roman" w:cs="Times New Roman"/>
          <w:sz w:val="28"/>
          <w:szCs w:val="28"/>
        </w:rPr>
        <w:t>е</w:t>
      </w:r>
      <w:r w:rsidRPr="00393122">
        <w:rPr>
          <w:rFonts w:ascii="Times New Roman" w:hAnsi="Times New Roman" w:cs="Times New Roman"/>
          <w:sz w:val="28"/>
          <w:szCs w:val="28"/>
        </w:rPr>
        <w:t xml:space="preserve"> д</w:t>
      </w:r>
      <w:r w:rsidR="003A4CFB" w:rsidRPr="00393122">
        <w:rPr>
          <w:rFonts w:ascii="Times New Roman" w:hAnsi="Times New Roman" w:cs="Times New Roman"/>
          <w:sz w:val="28"/>
          <w:szCs w:val="28"/>
        </w:rPr>
        <w:t>оговора, в том числе оплату</w:t>
      </w:r>
      <w:r w:rsidRPr="00393122">
        <w:rPr>
          <w:rFonts w:ascii="Times New Roman" w:hAnsi="Times New Roman" w:cs="Times New Roman"/>
          <w:sz w:val="28"/>
          <w:szCs w:val="28"/>
        </w:rPr>
        <w:t xml:space="preserve"> договора, размещаются в реестре договоров в соответствии с порядком и сроками, установленными Прав</w:t>
      </w:r>
      <w:r w:rsidR="00BA6B5D" w:rsidRPr="00393122">
        <w:rPr>
          <w:rFonts w:ascii="Times New Roman" w:hAnsi="Times New Roman" w:cs="Times New Roman"/>
          <w:sz w:val="28"/>
          <w:szCs w:val="28"/>
        </w:rPr>
        <w:t>ительством Российской Федерации</w:t>
      </w:r>
      <w:r w:rsidRPr="00393122">
        <w:rPr>
          <w:rFonts w:ascii="Times New Roman" w:hAnsi="Times New Roman" w:cs="Times New Roman"/>
          <w:sz w:val="28"/>
          <w:szCs w:val="28"/>
        </w:rPr>
        <w:t>.</w:t>
      </w:r>
    </w:p>
    <w:p w:rsidR="00371B5A" w:rsidRPr="00D60853" w:rsidRDefault="00371B5A" w:rsidP="00BD2AB0">
      <w:pPr>
        <w:spacing w:after="0" w:line="240" w:lineRule="auto"/>
        <w:ind w:firstLine="720"/>
        <w:contextualSpacing/>
        <w:jc w:val="both"/>
        <w:rPr>
          <w:rFonts w:ascii="Times New Roman" w:hAnsi="Times New Roman" w:cs="Times New Roman"/>
          <w:sz w:val="28"/>
          <w:szCs w:val="28"/>
        </w:rPr>
      </w:pPr>
    </w:p>
    <w:p w:rsidR="00632ACA" w:rsidRPr="00D60853" w:rsidRDefault="00632ACA" w:rsidP="00BD2AB0">
      <w:pPr>
        <w:pStyle w:val="2"/>
        <w:spacing w:before="0" w:line="240" w:lineRule="auto"/>
        <w:contextualSpacing/>
        <w:jc w:val="center"/>
        <w:rPr>
          <w:rFonts w:ascii="Times New Roman" w:hAnsi="Times New Roman" w:cs="Times New Roman"/>
          <w:b w:val="0"/>
          <w:color w:val="auto"/>
          <w:sz w:val="28"/>
          <w:szCs w:val="28"/>
        </w:rPr>
      </w:pPr>
      <w:bookmarkStart w:id="42" w:name="_Toc529531846"/>
      <w:r w:rsidRPr="00D60853">
        <w:rPr>
          <w:rFonts w:ascii="Times New Roman" w:hAnsi="Times New Roman" w:cs="Times New Roman"/>
          <w:b w:val="0"/>
          <w:color w:val="auto"/>
          <w:sz w:val="28"/>
          <w:szCs w:val="28"/>
        </w:rPr>
        <w:t>2</w:t>
      </w:r>
      <w:r w:rsidR="009C3D5C" w:rsidRPr="00D60853">
        <w:rPr>
          <w:rFonts w:ascii="Times New Roman" w:hAnsi="Times New Roman" w:cs="Times New Roman"/>
          <w:b w:val="0"/>
          <w:color w:val="auto"/>
          <w:sz w:val="28"/>
          <w:szCs w:val="28"/>
        </w:rPr>
        <w:t>8</w:t>
      </w:r>
      <w:r w:rsidRPr="00D60853">
        <w:rPr>
          <w:rFonts w:ascii="Times New Roman" w:hAnsi="Times New Roman" w:cs="Times New Roman"/>
          <w:b w:val="0"/>
          <w:color w:val="auto"/>
          <w:sz w:val="28"/>
          <w:szCs w:val="28"/>
        </w:rPr>
        <w:t>. Изменение, расторжение договора</w:t>
      </w:r>
      <w:bookmarkEnd w:id="42"/>
    </w:p>
    <w:p w:rsidR="00632ACA" w:rsidRPr="00D60853" w:rsidRDefault="00632ACA" w:rsidP="00BD2AB0">
      <w:pPr>
        <w:spacing w:after="0" w:line="240" w:lineRule="auto"/>
        <w:ind w:firstLine="708"/>
        <w:contextualSpacing/>
        <w:jc w:val="both"/>
        <w:rPr>
          <w:rFonts w:ascii="Times New Roman" w:hAnsi="Times New Roman" w:cs="Times New Roman"/>
          <w:sz w:val="28"/>
          <w:szCs w:val="28"/>
        </w:rPr>
      </w:pPr>
    </w:p>
    <w:p w:rsidR="00D30B26"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9C3D5C">
        <w:rPr>
          <w:rFonts w:ascii="Times New Roman" w:hAnsi="Times New Roman" w:cs="Times New Roman"/>
          <w:sz w:val="28"/>
          <w:szCs w:val="28"/>
        </w:rPr>
        <w:t>8</w:t>
      </w:r>
      <w:r w:rsidRPr="00393122">
        <w:rPr>
          <w:rFonts w:ascii="Times New Roman" w:hAnsi="Times New Roman" w:cs="Times New Roman"/>
          <w:sz w:val="28"/>
          <w:szCs w:val="28"/>
        </w:rPr>
        <w:t>.1. При</w:t>
      </w:r>
      <w:r w:rsidR="00E42946">
        <w:rPr>
          <w:rFonts w:ascii="Times New Roman" w:hAnsi="Times New Roman" w:cs="Times New Roman"/>
          <w:sz w:val="28"/>
          <w:szCs w:val="28"/>
        </w:rPr>
        <w:t xml:space="preserve"> исполнении договора изменение </w:t>
      </w:r>
      <w:r w:rsidRPr="00393122">
        <w:rPr>
          <w:rFonts w:ascii="Times New Roman" w:hAnsi="Times New Roman" w:cs="Times New Roman"/>
          <w:sz w:val="28"/>
          <w:szCs w:val="28"/>
        </w:rPr>
        <w:t>существенных условий договора допуска</w:t>
      </w:r>
      <w:r w:rsidR="00E42946">
        <w:rPr>
          <w:rFonts w:ascii="Times New Roman" w:hAnsi="Times New Roman" w:cs="Times New Roman"/>
          <w:sz w:val="28"/>
          <w:szCs w:val="28"/>
        </w:rPr>
        <w:t>е</w:t>
      </w:r>
      <w:r w:rsidRPr="00393122">
        <w:rPr>
          <w:rFonts w:ascii="Times New Roman" w:hAnsi="Times New Roman" w:cs="Times New Roman"/>
          <w:sz w:val="28"/>
          <w:szCs w:val="28"/>
        </w:rPr>
        <w:t>тся в соответствии с требованиями Гражданского кодекса Российской Ф</w:t>
      </w:r>
      <w:r w:rsidR="00D30B26" w:rsidRPr="00393122">
        <w:rPr>
          <w:rFonts w:ascii="Times New Roman" w:hAnsi="Times New Roman" w:cs="Times New Roman"/>
          <w:sz w:val="28"/>
          <w:szCs w:val="28"/>
        </w:rPr>
        <w:t>едерации</w:t>
      </w:r>
      <w:r w:rsidR="00E42946">
        <w:rPr>
          <w:rFonts w:ascii="Times New Roman" w:hAnsi="Times New Roman" w:cs="Times New Roman"/>
          <w:sz w:val="28"/>
          <w:szCs w:val="28"/>
        </w:rPr>
        <w:t xml:space="preserve"> и </w:t>
      </w:r>
      <w:r w:rsidR="00D30B26" w:rsidRPr="00393122">
        <w:rPr>
          <w:rFonts w:ascii="Times New Roman" w:hAnsi="Times New Roman" w:cs="Times New Roman"/>
          <w:sz w:val="28"/>
          <w:szCs w:val="28"/>
        </w:rPr>
        <w:t>настоящего Положения.</w:t>
      </w:r>
    </w:p>
    <w:p w:rsidR="00CD1DC2" w:rsidRPr="00393122" w:rsidRDefault="00D30B26"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9C3D5C">
        <w:rPr>
          <w:rFonts w:ascii="Times New Roman" w:hAnsi="Times New Roman" w:cs="Times New Roman"/>
          <w:sz w:val="28"/>
          <w:szCs w:val="28"/>
        </w:rPr>
        <w:t>8</w:t>
      </w:r>
      <w:r w:rsidRPr="00393122">
        <w:rPr>
          <w:rFonts w:ascii="Times New Roman" w:hAnsi="Times New Roman" w:cs="Times New Roman"/>
          <w:sz w:val="28"/>
          <w:szCs w:val="28"/>
        </w:rPr>
        <w:t xml:space="preserve">.2. </w:t>
      </w:r>
      <w:r w:rsidR="00632ACA" w:rsidRPr="00393122">
        <w:rPr>
          <w:rFonts w:ascii="Times New Roman" w:hAnsi="Times New Roman" w:cs="Times New Roman"/>
          <w:sz w:val="28"/>
          <w:szCs w:val="28"/>
        </w:rPr>
        <w:t xml:space="preserve">Изменение существенных условий договора при </w:t>
      </w:r>
      <w:r w:rsidR="00433763" w:rsidRPr="00393122">
        <w:rPr>
          <w:rFonts w:ascii="Times New Roman" w:hAnsi="Times New Roman" w:cs="Times New Roman"/>
          <w:sz w:val="28"/>
          <w:szCs w:val="28"/>
        </w:rPr>
        <w:t xml:space="preserve">его заключении </w:t>
      </w:r>
      <w:r w:rsidR="004C446C" w:rsidRPr="00393122">
        <w:rPr>
          <w:rFonts w:ascii="Times New Roman" w:hAnsi="Times New Roman" w:cs="Times New Roman"/>
          <w:sz w:val="28"/>
          <w:szCs w:val="28"/>
        </w:rPr>
        <w:t>и</w:t>
      </w:r>
      <w:r w:rsidR="00CD516A">
        <w:rPr>
          <w:rFonts w:ascii="Times New Roman" w:hAnsi="Times New Roman" w:cs="Times New Roman"/>
          <w:sz w:val="28"/>
          <w:szCs w:val="28"/>
        </w:rPr>
        <w:t> </w:t>
      </w:r>
      <w:r w:rsidR="004C446C" w:rsidRPr="00393122">
        <w:rPr>
          <w:rFonts w:ascii="Times New Roman" w:hAnsi="Times New Roman" w:cs="Times New Roman"/>
          <w:sz w:val="28"/>
          <w:szCs w:val="28"/>
        </w:rPr>
        <w:t>исполнении</w:t>
      </w:r>
      <w:r w:rsidR="00632ACA" w:rsidRPr="00393122">
        <w:rPr>
          <w:rFonts w:ascii="Times New Roman" w:hAnsi="Times New Roman" w:cs="Times New Roman"/>
          <w:sz w:val="28"/>
          <w:szCs w:val="28"/>
        </w:rPr>
        <w:t xml:space="preserve"> допускается по соглашению сторон путем заключе</w:t>
      </w:r>
      <w:r w:rsidRPr="00393122">
        <w:rPr>
          <w:rFonts w:ascii="Times New Roman" w:hAnsi="Times New Roman" w:cs="Times New Roman"/>
          <w:sz w:val="28"/>
          <w:szCs w:val="28"/>
        </w:rPr>
        <w:t xml:space="preserve">ния дополнительного соглашения </w:t>
      </w:r>
      <w:r w:rsidR="00CD1DC2" w:rsidRPr="00393122">
        <w:rPr>
          <w:rFonts w:ascii="Times New Roman" w:hAnsi="Times New Roman" w:cs="Times New Roman"/>
          <w:sz w:val="28"/>
          <w:szCs w:val="28"/>
        </w:rPr>
        <w:t>в случаях:</w:t>
      </w:r>
    </w:p>
    <w:p w:rsidR="00CD1DC2" w:rsidRPr="008F5BA9" w:rsidRDefault="00CD1DC2" w:rsidP="00BD2AB0">
      <w:pPr>
        <w:spacing w:after="0" w:line="240" w:lineRule="auto"/>
        <w:ind w:firstLine="708"/>
        <w:contextualSpacing/>
        <w:jc w:val="both"/>
        <w:rPr>
          <w:rFonts w:ascii="Times New Roman" w:hAnsi="Times New Roman"/>
          <w:sz w:val="28"/>
          <w:szCs w:val="28"/>
        </w:rPr>
      </w:pPr>
      <w:r w:rsidRPr="00393122">
        <w:rPr>
          <w:rFonts w:ascii="Times New Roman" w:hAnsi="Times New Roman" w:cs="Times New Roman"/>
          <w:sz w:val="28"/>
          <w:szCs w:val="28"/>
        </w:rPr>
        <w:t xml:space="preserve">1) </w:t>
      </w:r>
      <w:r w:rsidR="00632ACA" w:rsidRPr="00393122">
        <w:rPr>
          <w:rFonts w:ascii="Times New Roman" w:hAnsi="Times New Roman" w:cs="Times New Roman"/>
          <w:sz w:val="28"/>
          <w:szCs w:val="28"/>
        </w:rPr>
        <w:t>увеличени</w:t>
      </w:r>
      <w:r w:rsidR="00433763" w:rsidRPr="00393122">
        <w:rPr>
          <w:rFonts w:ascii="Times New Roman" w:hAnsi="Times New Roman" w:cs="Times New Roman"/>
          <w:sz w:val="28"/>
          <w:szCs w:val="28"/>
        </w:rPr>
        <w:t>я</w:t>
      </w:r>
      <w:r w:rsidR="00632ACA" w:rsidRPr="00393122">
        <w:rPr>
          <w:rFonts w:ascii="Times New Roman" w:hAnsi="Times New Roman" w:cs="Times New Roman"/>
          <w:sz w:val="28"/>
          <w:szCs w:val="28"/>
        </w:rPr>
        <w:t xml:space="preserve"> по инициативе заказчика количества поставляемого товара, объема выполняемых </w:t>
      </w:r>
      <w:r w:rsidR="00632ACA" w:rsidRPr="008F5BA9">
        <w:rPr>
          <w:rFonts w:ascii="Times New Roman" w:hAnsi="Times New Roman" w:cs="Times New Roman"/>
          <w:sz w:val="28"/>
          <w:szCs w:val="28"/>
        </w:rPr>
        <w:t xml:space="preserve">работ, оказываемых услуг, с соответствующим изменением цены договора в пределах </w:t>
      </w:r>
      <w:r w:rsidR="004C446C" w:rsidRPr="008F5BA9">
        <w:rPr>
          <w:rFonts w:ascii="Times New Roman" w:hAnsi="Times New Roman" w:cs="Times New Roman"/>
          <w:sz w:val="28"/>
          <w:szCs w:val="28"/>
        </w:rPr>
        <w:t>тридцати процентов</w:t>
      </w:r>
      <w:r w:rsidR="00632ACA" w:rsidRPr="008F5BA9">
        <w:rPr>
          <w:rFonts w:ascii="Times New Roman" w:hAnsi="Times New Roman" w:cs="Times New Roman"/>
          <w:sz w:val="28"/>
          <w:szCs w:val="28"/>
        </w:rPr>
        <w:t xml:space="preserve"> от первоначальных условий договора при обязательном сохранении неизменн</w:t>
      </w:r>
      <w:r w:rsidR="00433763" w:rsidRPr="008F5BA9">
        <w:rPr>
          <w:rFonts w:ascii="Times New Roman" w:hAnsi="Times New Roman" w:cs="Times New Roman"/>
          <w:sz w:val="28"/>
          <w:szCs w:val="28"/>
        </w:rPr>
        <w:t>ой</w:t>
      </w:r>
      <w:r w:rsidRPr="008F5BA9">
        <w:rPr>
          <w:rFonts w:ascii="Times New Roman" w:hAnsi="Times New Roman" w:cs="Times New Roman"/>
          <w:sz w:val="28"/>
          <w:szCs w:val="28"/>
        </w:rPr>
        <w:t xml:space="preserve"> </w:t>
      </w:r>
      <w:r w:rsidR="00632ACA" w:rsidRPr="008F5BA9">
        <w:rPr>
          <w:rFonts w:ascii="Times New Roman" w:hAnsi="Times New Roman" w:cs="Times New Roman"/>
          <w:sz w:val="28"/>
          <w:szCs w:val="28"/>
        </w:rPr>
        <w:t>цен</w:t>
      </w:r>
      <w:r w:rsidR="00433763" w:rsidRPr="008F5BA9">
        <w:rPr>
          <w:rFonts w:ascii="Times New Roman" w:hAnsi="Times New Roman" w:cs="Times New Roman"/>
          <w:sz w:val="28"/>
          <w:szCs w:val="28"/>
        </w:rPr>
        <w:t>ы</w:t>
      </w:r>
      <w:r w:rsidR="00632ACA" w:rsidRPr="008F5BA9">
        <w:rPr>
          <w:rFonts w:ascii="Times New Roman" w:hAnsi="Times New Roman" w:cs="Times New Roman"/>
          <w:sz w:val="28"/>
          <w:szCs w:val="28"/>
        </w:rPr>
        <w:t xml:space="preserve"> </w:t>
      </w:r>
      <w:r w:rsidRPr="008F5BA9">
        <w:rPr>
          <w:rFonts w:ascii="Times New Roman" w:hAnsi="Times New Roman" w:cs="Times New Roman"/>
          <w:sz w:val="28"/>
          <w:szCs w:val="28"/>
        </w:rPr>
        <w:t>единиц</w:t>
      </w:r>
      <w:r w:rsidR="00433763" w:rsidRPr="008F5BA9">
        <w:rPr>
          <w:rFonts w:ascii="Times New Roman" w:hAnsi="Times New Roman" w:cs="Times New Roman"/>
          <w:sz w:val="28"/>
          <w:szCs w:val="28"/>
        </w:rPr>
        <w:t>ы</w:t>
      </w:r>
      <w:r w:rsidRPr="008F5BA9">
        <w:rPr>
          <w:rFonts w:ascii="Times New Roman" w:hAnsi="Times New Roman" w:cs="Times New Roman"/>
          <w:sz w:val="28"/>
          <w:szCs w:val="28"/>
        </w:rPr>
        <w:t xml:space="preserve"> товар</w:t>
      </w:r>
      <w:r w:rsidR="00433763" w:rsidRPr="008F5BA9">
        <w:rPr>
          <w:rFonts w:ascii="Times New Roman" w:hAnsi="Times New Roman" w:cs="Times New Roman"/>
          <w:sz w:val="28"/>
          <w:szCs w:val="28"/>
        </w:rPr>
        <w:t>а</w:t>
      </w:r>
      <w:r w:rsidRPr="008F5BA9">
        <w:rPr>
          <w:rFonts w:ascii="Times New Roman" w:hAnsi="Times New Roman" w:cs="Times New Roman"/>
          <w:sz w:val="28"/>
          <w:szCs w:val="28"/>
        </w:rPr>
        <w:t xml:space="preserve"> (работ</w:t>
      </w:r>
      <w:r w:rsidR="00433763" w:rsidRPr="008F5BA9">
        <w:rPr>
          <w:rFonts w:ascii="Times New Roman" w:hAnsi="Times New Roman" w:cs="Times New Roman"/>
          <w:sz w:val="28"/>
          <w:szCs w:val="28"/>
        </w:rPr>
        <w:t>ы</w:t>
      </w:r>
      <w:r w:rsidRPr="008F5BA9">
        <w:rPr>
          <w:rFonts w:ascii="Times New Roman" w:hAnsi="Times New Roman" w:cs="Times New Roman"/>
          <w:sz w:val="28"/>
          <w:szCs w:val="28"/>
        </w:rPr>
        <w:t>, услуг</w:t>
      </w:r>
      <w:r w:rsidR="00433763" w:rsidRPr="008F5BA9">
        <w:rPr>
          <w:rFonts w:ascii="Times New Roman" w:hAnsi="Times New Roman" w:cs="Times New Roman"/>
          <w:sz w:val="28"/>
          <w:szCs w:val="28"/>
        </w:rPr>
        <w:t>и</w:t>
      </w:r>
      <w:r w:rsidRPr="008F5BA9">
        <w:rPr>
          <w:rFonts w:ascii="Times New Roman" w:hAnsi="Times New Roman" w:cs="Times New Roman"/>
          <w:sz w:val="28"/>
          <w:szCs w:val="28"/>
        </w:rPr>
        <w:t>)</w:t>
      </w:r>
      <w:r w:rsidR="0098336B">
        <w:rPr>
          <w:rFonts w:ascii="Times New Roman" w:hAnsi="Times New Roman" w:cs="Times New Roman"/>
          <w:sz w:val="28"/>
          <w:szCs w:val="28"/>
        </w:rPr>
        <w:t>;</w:t>
      </w:r>
    </w:p>
    <w:p w:rsidR="00634A11" w:rsidRPr="008F5BA9" w:rsidRDefault="00634A11" w:rsidP="00BD2AB0">
      <w:pPr>
        <w:spacing w:after="0" w:line="240" w:lineRule="auto"/>
        <w:ind w:firstLine="708"/>
        <w:contextualSpacing/>
        <w:jc w:val="both"/>
        <w:rPr>
          <w:rFonts w:ascii="Times New Roman" w:hAnsi="Times New Roman" w:cs="Times New Roman"/>
          <w:sz w:val="28"/>
          <w:szCs w:val="28"/>
        </w:rPr>
      </w:pPr>
      <w:r w:rsidRPr="008F5BA9">
        <w:rPr>
          <w:rFonts w:ascii="Times New Roman" w:hAnsi="Times New Roman"/>
          <w:sz w:val="28"/>
          <w:szCs w:val="28"/>
        </w:rPr>
        <w:t>2) снижения цены договора без изменения предусмотренных таким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CD1DC2" w:rsidRPr="00393122" w:rsidRDefault="00634A11" w:rsidP="00BD2AB0">
      <w:pPr>
        <w:spacing w:after="0" w:line="240" w:lineRule="auto"/>
        <w:ind w:firstLine="708"/>
        <w:contextualSpacing/>
        <w:jc w:val="both"/>
        <w:rPr>
          <w:rFonts w:ascii="Times New Roman" w:hAnsi="Times New Roman" w:cs="Times New Roman"/>
          <w:sz w:val="28"/>
          <w:szCs w:val="28"/>
        </w:rPr>
      </w:pPr>
      <w:r w:rsidRPr="008F5BA9">
        <w:rPr>
          <w:rFonts w:ascii="Times New Roman" w:hAnsi="Times New Roman" w:cs="Times New Roman"/>
          <w:sz w:val="28"/>
          <w:szCs w:val="28"/>
        </w:rPr>
        <w:t>3</w:t>
      </w:r>
      <w:r w:rsidR="00CD1DC2" w:rsidRPr="008F5BA9">
        <w:rPr>
          <w:rFonts w:ascii="Times New Roman" w:hAnsi="Times New Roman" w:cs="Times New Roman"/>
          <w:sz w:val="28"/>
          <w:szCs w:val="28"/>
        </w:rPr>
        <w:t xml:space="preserve">) </w:t>
      </w:r>
      <w:r w:rsidR="00433763" w:rsidRPr="008F5BA9">
        <w:rPr>
          <w:rFonts w:ascii="Times New Roman" w:hAnsi="Times New Roman" w:cs="Times New Roman"/>
          <w:sz w:val="28"/>
          <w:szCs w:val="28"/>
        </w:rPr>
        <w:t xml:space="preserve">возникновения </w:t>
      </w:r>
      <w:r w:rsidR="00632ACA" w:rsidRPr="008F5BA9">
        <w:rPr>
          <w:rFonts w:ascii="Times New Roman" w:hAnsi="Times New Roman" w:cs="Times New Roman"/>
          <w:sz w:val="28"/>
          <w:szCs w:val="28"/>
        </w:rPr>
        <w:t>необходимост</w:t>
      </w:r>
      <w:r w:rsidR="00433763" w:rsidRPr="008F5BA9">
        <w:rPr>
          <w:rFonts w:ascii="Times New Roman" w:hAnsi="Times New Roman" w:cs="Times New Roman"/>
          <w:sz w:val="28"/>
          <w:szCs w:val="28"/>
        </w:rPr>
        <w:t>и</w:t>
      </w:r>
      <w:r w:rsidR="00433763" w:rsidRPr="00393122">
        <w:rPr>
          <w:rFonts w:ascii="Times New Roman" w:hAnsi="Times New Roman" w:cs="Times New Roman"/>
          <w:sz w:val="28"/>
          <w:szCs w:val="28"/>
        </w:rPr>
        <w:t xml:space="preserve"> изменения условий договора, </w:t>
      </w:r>
      <w:r w:rsidR="00632ACA" w:rsidRPr="00393122">
        <w:rPr>
          <w:rFonts w:ascii="Times New Roman" w:hAnsi="Times New Roman" w:cs="Times New Roman"/>
          <w:sz w:val="28"/>
          <w:szCs w:val="28"/>
        </w:rPr>
        <w:t>обусловлен</w:t>
      </w:r>
      <w:r w:rsidR="00433763" w:rsidRPr="00393122">
        <w:rPr>
          <w:rFonts w:ascii="Times New Roman" w:hAnsi="Times New Roman" w:cs="Times New Roman"/>
          <w:sz w:val="28"/>
          <w:szCs w:val="28"/>
        </w:rPr>
        <w:t>ной</w:t>
      </w:r>
      <w:r w:rsidR="00632ACA" w:rsidRPr="00393122">
        <w:rPr>
          <w:rFonts w:ascii="Times New Roman" w:hAnsi="Times New Roman" w:cs="Times New Roman"/>
          <w:sz w:val="28"/>
          <w:szCs w:val="28"/>
        </w:rPr>
        <w:t xml:space="preserve"> изменениями действующего законодательства, предписаниями федеральных органов исполнительной власти, органов исполнительной власти субъектов Российской Федерации</w:t>
      </w:r>
      <w:r w:rsidR="00CD1DC2" w:rsidRPr="00393122">
        <w:rPr>
          <w:rFonts w:ascii="Times New Roman" w:hAnsi="Times New Roman" w:cs="Times New Roman"/>
          <w:sz w:val="28"/>
          <w:szCs w:val="28"/>
        </w:rPr>
        <w:t>;</w:t>
      </w:r>
    </w:p>
    <w:p w:rsidR="00CD1DC2" w:rsidRPr="00393122" w:rsidRDefault="00634A11"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4</w:t>
      </w:r>
      <w:r w:rsidR="00CD1DC2" w:rsidRPr="00393122">
        <w:rPr>
          <w:rFonts w:ascii="Times New Roman" w:hAnsi="Times New Roman" w:cs="Times New Roman"/>
          <w:sz w:val="28"/>
          <w:szCs w:val="28"/>
        </w:rPr>
        <w:t xml:space="preserve">) </w:t>
      </w:r>
      <w:r w:rsidR="00664B49" w:rsidRPr="00393122">
        <w:rPr>
          <w:rFonts w:ascii="Times New Roman" w:hAnsi="Times New Roman" w:cs="Times New Roman"/>
          <w:sz w:val="28"/>
          <w:szCs w:val="28"/>
        </w:rPr>
        <w:t>изменения условий договора при возникновении обстоятельств непреодолимой силы</w:t>
      </w:r>
      <w:r w:rsidR="00CD1DC2" w:rsidRPr="00393122">
        <w:rPr>
          <w:rFonts w:ascii="Times New Roman" w:hAnsi="Times New Roman" w:cs="Times New Roman"/>
          <w:sz w:val="28"/>
          <w:szCs w:val="28"/>
        </w:rPr>
        <w:t>;</w:t>
      </w:r>
    </w:p>
    <w:p w:rsidR="00CD1DC2" w:rsidRPr="00393122" w:rsidRDefault="00634A11"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5</w:t>
      </w:r>
      <w:r w:rsidR="00CD1DC2" w:rsidRPr="00393122">
        <w:rPr>
          <w:rFonts w:ascii="Times New Roman" w:hAnsi="Times New Roman" w:cs="Times New Roman"/>
          <w:sz w:val="28"/>
          <w:szCs w:val="28"/>
        </w:rPr>
        <w:t xml:space="preserve">) </w:t>
      </w:r>
      <w:r w:rsidR="00632ACA" w:rsidRPr="00393122">
        <w:rPr>
          <w:rFonts w:ascii="Times New Roman" w:hAnsi="Times New Roman" w:cs="Times New Roman"/>
          <w:sz w:val="28"/>
          <w:szCs w:val="28"/>
        </w:rPr>
        <w:t>изменени</w:t>
      </w:r>
      <w:r w:rsidR="00664B49" w:rsidRPr="00393122">
        <w:rPr>
          <w:rFonts w:ascii="Times New Roman" w:hAnsi="Times New Roman" w:cs="Times New Roman"/>
          <w:sz w:val="28"/>
          <w:szCs w:val="28"/>
        </w:rPr>
        <w:t>я</w:t>
      </w:r>
      <w:r w:rsidR="00632ACA" w:rsidRPr="00393122">
        <w:rPr>
          <w:rFonts w:ascii="Times New Roman" w:hAnsi="Times New Roman" w:cs="Times New Roman"/>
          <w:sz w:val="28"/>
          <w:szCs w:val="28"/>
        </w:rPr>
        <w:t xml:space="preserve"> в ходе исполнения договора регулируемых государством цен и (или) тарифов на продукцию, поставляе</w:t>
      </w:r>
      <w:r w:rsidR="00CD1DC2" w:rsidRPr="00393122">
        <w:rPr>
          <w:rFonts w:ascii="Times New Roman" w:hAnsi="Times New Roman" w:cs="Times New Roman"/>
          <w:sz w:val="28"/>
          <w:szCs w:val="28"/>
        </w:rPr>
        <w:t>мую в ходе исполнения договора;</w:t>
      </w:r>
    </w:p>
    <w:p w:rsidR="009D0700" w:rsidRPr="00597F3B" w:rsidRDefault="00634A11"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6</w:t>
      </w:r>
      <w:r w:rsidR="00CD1DC2" w:rsidRPr="00393122">
        <w:rPr>
          <w:rFonts w:ascii="Times New Roman" w:hAnsi="Times New Roman" w:cs="Times New Roman"/>
          <w:sz w:val="28"/>
          <w:szCs w:val="28"/>
        </w:rPr>
        <w:t xml:space="preserve">) </w:t>
      </w:r>
      <w:r w:rsidR="005C66B4" w:rsidRPr="00393122">
        <w:rPr>
          <w:rFonts w:ascii="Times New Roman" w:hAnsi="Times New Roman" w:cs="Times New Roman"/>
          <w:sz w:val="28"/>
          <w:szCs w:val="28"/>
        </w:rPr>
        <w:t xml:space="preserve">если исполнителем предложена </w:t>
      </w:r>
      <w:r w:rsidR="00632ACA" w:rsidRPr="00393122">
        <w:rPr>
          <w:rFonts w:ascii="Times New Roman" w:hAnsi="Times New Roman" w:cs="Times New Roman"/>
          <w:sz w:val="28"/>
          <w:szCs w:val="28"/>
        </w:rPr>
        <w:t>поставк</w:t>
      </w:r>
      <w:r w:rsidR="005C66B4" w:rsidRPr="00393122">
        <w:rPr>
          <w:rFonts w:ascii="Times New Roman" w:hAnsi="Times New Roman" w:cs="Times New Roman"/>
          <w:sz w:val="28"/>
          <w:szCs w:val="28"/>
        </w:rPr>
        <w:t>а</w:t>
      </w:r>
      <w:r w:rsidR="00632ACA" w:rsidRPr="00393122">
        <w:rPr>
          <w:rFonts w:ascii="Times New Roman" w:hAnsi="Times New Roman" w:cs="Times New Roman"/>
          <w:sz w:val="28"/>
          <w:szCs w:val="28"/>
        </w:rPr>
        <w:t xml:space="preserve"> товара с улучшенными техническими, качественными и функциональными характеристиками (потребительскими свойствами) без изменения всех прочих</w:t>
      </w:r>
      <w:r w:rsidR="005C66B4" w:rsidRPr="00393122">
        <w:rPr>
          <w:rFonts w:ascii="Times New Roman" w:hAnsi="Times New Roman" w:cs="Times New Roman"/>
          <w:sz w:val="28"/>
          <w:szCs w:val="28"/>
        </w:rPr>
        <w:t xml:space="preserve"> существенных </w:t>
      </w:r>
      <w:r w:rsidR="005C66B4" w:rsidRPr="00597F3B">
        <w:rPr>
          <w:rFonts w:ascii="Times New Roman" w:hAnsi="Times New Roman" w:cs="Times New Roman"/>
          <w:sz w:val="28"/>
          <w:szCs w:val="28"/>
        </w:rPr>
        <w:t>условий договора</w:t>
      </w:r>
      <w:r w:rsidR="00E02929" w:rsidRPr="00597F3B">
        <w:rPr>
          <w:rFonts w:ascii="Times New Roman" w:hAnsi="Times New Roman" w:cs="Times New Roman"/>
          <w:sz w:val="28"/>
          <w:szCs w:val="28"/>
        </w:rPr>
        <w:t>;</w:t>
      </w:r>
    </w:p>
    <w:p w:rsidR="00E02929" w:rsidRPr="00634A11" w:rsidRDefault="00634A11"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7) </w:t>
      </w:r>
      <w:r w:rsidR="00E02929" w:rsidRPr="00634A11">
        <w:rPr>
          <w:rFonts w:ascii="Times New Roman" w:hAnsi="Times New Roman" w:cs="Times New Roman"/>
          <w:sz w:val="28"/>
          <w:szCs w:val="28"/>
        </w:rPr>
        <w:t>увеличение (продление) срока исполнения договора (сроков исполнения обязательств) без изменения цены договора, цены единицы товара, работы, услуги. Изменение таких условий на основании настоящего подпункта не допускается в случае исполнения договора, заключенного по результатам конкурентной закупки</w:t>
      </w:r>
      <w:r w:rsidR="00975C7D" w:rsidRPr="00634A11">
        <w:rPr>
          <w:rFonts w:ascii="Times New Roman" w:hAnsi="Times New Roman" w:cs="Times New Roman"/>
          <w:sz w:val="28"/>
          <w:szCs w:val="28"/>
        </w:rPr>
        <w:t>, а также в случае исполнения договора, заключенного на</w:t>
      </w:r>
      <w:r w:rsidR="00CD516A">
        <w:rPr>
          <w:rFonts w:ascii="Times New Roman" w:hAnsi="Times New Roman" w:cs="Times New Roman"/>
          <w:sz w:val="28"/>
          <w:szCs w:val="28"/>
        </w:rPr>
        <w:t> </w:t>
      </w:r>
      <w:r w:rsidR="00975C7D" w:rsidRPr="00634A11">
        <w:rPr>
          <w:rFonts w:ascii="Times New Roman" w:hAnsi="Times New Roman" w:cs="Times New Roman"/>
          <w:sz w:val="28"/>
          <w:szCs w:val="28"/>
        </w:rPr>
        <w:t>основании подпункт</w:t>
      </w:r>
      <w:r w:rsidR="0010145E" w:rsidRPr="00634A11">
        <w:rPr>
          <w:rFonts w:ascii="Times New Roman" w:hAnsi="Times New Roman" w:cs="Times New Roman"/>
          <w:sz w:val="28"/>
          <w:szCs w:val="28"/>
        </w:rPr>
        <w:t xml:space="preserve">ов 2, 3 </w:t>
      </w:r>
      <w:r w:rsidR="00975C7D" w:rsidRPr="00634A11">
        <w:rPr>
          <w:rFonts w:ascii="Times New Roman" w:hAnsi="Times New Roman" w:cs="Times New Roman"/>
          <w:sz w:val="28"/>
          <w:szCs w:val="28"/>
        </w:rPr>
        <w:t>пункта 6</w:t>
      </w:r>
      <w:r w:rsidR="006E09E8" w:rsidRPr="00634A11">
        <w:rPr>
          <w:rFonts w:ascii="Times New Roman" w:hAnsi="Times New Roman" w:cs="Times New Roman"/>
          <w:sz w:val="28"/>
          <w:szCs w:val="28"/>
        </w:rPr>
        <w:t>3</w:t>
      </w:r>
      <w:r>
        <w:rPr>
          <w:rFonts w:ascii="Times New Roman" w:hAnsi="Times New Roman" w:cs="Times New Roman"/>
          <w:sz w:val="28"/>
          <w:szCs w:val="28"/>
        </w:rPr>
        <w:t xml:space="preserve">.1 настоящего </w:t>
      </w:r>
      <w:r w:rsidR="00975C7D" w:rsidRPr="00634A11">
        <w:rPr>
          <w:rFonts w:ascii="Times New Roman" w:hAnsi="Times New Roman" w:cs="Times New Roman"/>
          <w:sz w:val="28"/>
          <w:szCs w:val="28"/>
        </w:rPr>
        <w:t>Положения, за</w:t>
      </w:r>
      <w:r w:rsidR="00CD516A">
        <w:rPr>
          <w:rFonts w:ascii="Times New Roman" w:hAnsi="Times New Roman" w:cs="Times New Roman"/>
          <w:sz w:val="28"/>
          <w:szCs w:val="28"/>
        </w:rPr>
        <w:t> </w:t>
      </w:r>
      <w:r w:rsidR="00975C7D" w:rsidRPr="00634A11">
        <w:rPr>
          <w:rFonts w:ascii="Times New Roman" w:hAnsi="Times New Roman" w:cs="Times New Roman"/>
          <w:sz w:val="28"/>
          <w:szCs w:val="28"/>
        </w:rPr>
        <w:t>исключением случая осуществления закупки в соответствии с особенностями главы 17 настоящего Положения</w:t>
      </w:r>
      <w:r w:rsidR="00E02929" w:rsidRPr="00634A11">
        <w:rPr>
          <w:rFonts w:ascii="Times New Roman" w:hAnsi="Times New Roman" w:cs="Times New Roman"/>
          <w:sz w:val="28"/>
          <w:szCs w:val="28"/>
        </w:rPr>
        <w:t>.</w:t>
      </w:r>
    </w:p>
    <w:p w:rsidR="00C3244D" w:rsidRPr="00393122" w:rsidRDefault="00C3244D" w:rsidP="00BD2AB0">
      <w:pPr>
        <w:spacing w:after="0" w:line="240" w:lineRule="auto"/>
        <w:ind w:firstLine="708"/>
        <w:contextualSpacing/>
        <w:jc w:val="both"/>
        <w:rPr>
          <w:rFonts w:ascii="Times New Roman" w:hAnsi="Times New Roman" w:cs="Times New Roman"/>
          <w:sz w:val="28"/>
          <w:szCs w:val="28"/>
        </w:rPr>
      </w:pPr>
      <w:r w:rsidRPr="00005910">
        <w:rPr>
          <w:rFonts w:ascii="Times New Roman" w:hAnsi="Times New Roman" w:cs="Times New Roman"/>
          <w:sz w:val="28"/>
          <w:szCs w:val="28"/>
        </w:rPr>
        <w:t>2</w:t>
      </w:r>
      <w:r w:rsidR="009C3D5C" w:rsidRPr="00005910">
        <w:rPr>
          <w:rFonts w:ascii="Times New Roman" w:hAnsi="Times New Roman" w:cs="Times New Roman"/>
          <w:sz w:val="28"/>
          <w:szCs w:val="28"/>
        </w:rPr>
        <w:t>8</w:t>
      </w:r>
      <w:r w:rsidRPr="00005910">
        <w:rPr>
          <w:rFonts w:ascii="Times New Roman" w:hAnsi="Times New Roman" w:cs="Times New Roman"/>
          <w:sz w:val="28"/>
          <w:szCs w:val="28"/>
        </w:rPr>
        <w:t xml:space="preserve">.3. </w:t>
      </w:r>
      <w:r w:rsidR="00632ACA" w:rsidRPr="00005910">
        <w:rPr>
          <w:rFonts w:ascii="Times New Roman" w:hAnsi="Times New Roman" w:cs="Times New Roman"/>
          <w:sz w:val="28"/>
          <w:szCs w:val="28"/>
        </w:rPr>
        <w:t>Положения подпункта 1 пункта 2</w:t>
      </w:r>
      <w:r w:rsidR="009C3D5C" w:rsidRPr="00005910">
        <w:rPr>
          <w:rFonts w:ascii="Times New Roman" w:hAnsi="Times New Roman" w:cs="Times New Roman"/>
          <w:sz w:val="28"/>
          <w:szCs w:val="28"/>
        </w:rPr>
        <w:t>8</w:t>
      </w:r>
      <w:r w:rsidR="00632ACA" w:rsidRPr="00005910">
        <w:rPr>
          <w:rFonts w:ascii="Times New Roman" w:hAnsi="Times New Roman" w:cs="Times New Roman"/>
          <w:sz w:val="28"/>
          <w:szCs w:val="28"/>
        </w:rPr>
        <w:t xml:space="preserve">.2 не применяются в отношении договоров, заключенных по результатам закупки </w:t>
      </w:r>
      <w:r w:rsidR="00DD6CD1" w:rsidRPr="00005910">
        <w:rPr>
          <w:rFonts w:ascii="Times New Roman" w:hAnsi="Times New Roman" w:cs="Times New Roman"/>
          <w:sz w:val="28"/>
          <w:szCs w:val="28"/>
        </w:rPr>
        <w:t xml:space="preserve">у единственного поставщика </w:t>
      </w:r>
      <w:r w:rsidR="00A065A4">
        <w:rPr>
          <w:rFonts w:ascii="Times New Roman" w:hAnsi="Times New Roman" w:cs="Times New Roman"/>
          <w:sz w:val="28"/>
          <w:szCs w:val="28"/>
        </w:rPr>
        <w:t xml:space="preserve">(подрядчика, исполнителя) </w:t>
      </w:r>
      <w:r w:rsidR="00632ACA" w:rsidRPr="00005910">
        <w:rPr>
          <w:rFonts w:ascii="Times New Roman" w:hAnsi="Times New Roman" w:cs="Times New Roman"/>
          <w:sz w:val="28"/>
          <w:szCs w:val="28"/>
        </w:rPr>
        <w:t>на основании подпункт</w:t>
      </w:r>
      <w:r w:rsidR="00005910" w:rsidRPr="00005910">
        <w:rPr>
          <w:rFonts w:ascii="Times New Roman" w:hAnsi="Times New Roman" w:cs="Times New Roman"/>
          <w:sz w:val="28"/>
          <w:szCs w:val="28"/>
        </w:rPr>
        <w:t>а</w:t>
      </w:r>
      <w:r w:rsidR="00632ACA" w:rsidRPr="00005910">
        <w:rPr>
          <w:rFonts w:ascii="Times New Roman" w:hAnsi="Times New Roman" w:cs="Times New Roman"/>
          <w:sz w:val="28"/>
          <w:szCs w:val="28"/>
        </w:rPr>
        <w:t xml:space="preserve"> </w:t>
      </w:r>
      <w:r w:rsidR="00005910" w:rsidRPr="00005910">
        <w:rPr>
          <w:rFonts w:ascii="Times New Roman" w:hAnsi="Times New Roman" w:cs="Times New Roman"/>
          <w:sz w:val="28"/>
          <w:szCs w:val="28"/>
        </w:rPr>
        <w:t>1</w:t>
      </w:r>
      <w:r w:rsidR="00632ACA" w:rsidRPr="00005910">
        <w:rPr>
          <w:rFonts w:ascii="Times New Roman" w:hAnsi="Times New Roman" w:cs="Times New Roman"/>
          <w:sz w:val="28"/>
          <w:szCs w:val="28"/>
        </w:rPr>
        <w:t xml:space="preserve"> пункта</w:t>
      </w:r>
      <w:r w:rsidR="000722CA" w:rsidRPr="00005910">
        <w:rPr>
          <w:rFonts w:ascii="Times New Roman" w:hAnsi="Times New Roman" w:cs="Times New Roman"/>
          <w:sz w:val="28"/>
          <w:szCs w:val="28"/>
        </w:rPr>
        <w:t xml:space="preserve"> 6</w:t>
      </w:r>
      <w:r w:rsidR="00005910" w:rsidRPr="00005910">
        <w:rPr>
          <w:rFonts w:ascii="Times New Roman" w:hAnsi="Times New Roman" w:cs="Times New Roman"/>
          <w:sz w:val="28"/>
          <w:szCs w:val="28"/>
        </w:rPr>
        <w:t>3</w:t>
      </w:r>
      <w:r w:rsidR="00632ACA" w:rsidRPr="00005910">
        <w:rPr>
          <w:rFonts w:ascii="Times New Roman" w:hAnsi="Times New Roman" w:cs="Times New Roman"/>
          <w:sz w:val="28"/>
          <w:szCs w:val="28"/>
        </w:rPr>
        <w:t>.1</w:t>
      </w:r>
      <w:r w:rsidR="009C3D5C" w:rsidRPr="00005910">
        <w:rPr>
          <w:rFonts w:ascii="Times New Roman" w:hAnsi="Times New Roman" w:cs="Times New Roman"/>
          <w:sz w:val="28"/>
          <w:szCs w:val="28"/>
        </w:rPr>
        <w:t xml:space="preserve"> </w:t>
      </w:r>
      <w:r w:rsidRPr="00005910">
        <w:rPr>
          <w:rFonts w:ascii="Times New Roman" w:hAnsi="Times New Roman" w:cs="Times New Roman"/>
          <w:sz w:val="28"/>
          <w:szCs w:val="28"/>
        </w:rPr>
        <w:t>настоящего Положения.</w:t>
      </w:r>
      <w:r w:rsidRPr="00393122">
        <w:rPr>
          <w:rFonts w:ascii="Times New Roman" w:hAnsi="Times New Roman" w:cs="Times New Roman"/>
          <w:sz w:val="28"/>
          <w:szCs w:val="28"/>
        </w:rPr>
        <w:t xml:space="preserve"> </w:t>
      </w:r>
    </w:p>
    <w:p w:rsidR="00632ACA" w:rsidRPr="00393122" w:rsidRDefault="00C3244D"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9C3D5C">
        <w:rPr>
          <w:rFonts w:ascii="Times New Roman" w:hAnsi="Times New Roman" w:cs="Times New Roman"/>
          <w:sz w:val="28"/>
          <w:szCs w:val="28"/>
        </w:rPr>
        <w:t>8</w:t>
      </w:r>
      <w:r w:rsidRPr="00393122">
        <w:rPr>
          <w:rFonts w:ascii="Times New Roman" w:hAnsi="Times New Roman" w:cs="Times New Roman"/>
          <w:sz w:val="28"/>
          <w:szCs w:val="28"/>
        </w:rPr>
        <w:t xml:space="preserve">.4. </w:t>
      </w:r>
      <w:r w:rsidR="00632ACA" w:rsidRPr="00393122">
        <w:rPr>
          <w:rFonts w:ascii="Times New Roman" w:hAnsi="Times New Roman" w:cs="Times New Roman"/>
          <w:sz w:val="28"/>
          <w:szCs w:val="28"/>
        </w:rPr>
        <w:t>При исполнении договора не допускается перемена поставщика</w:t>
      </w:r>
      <w:r w:rsidR="00B77757" w:rsidRPr="00393122">
        <w:rPr>
          <w:rFonts w:ascii="Times New Roman" w:hAnsi="Times New Roman" w:cs="Times New Roman"/>
          <w:sz w:val="28"/>
          <w:szCs w:val="28"/>
        </w:rPr>
        <w:t xml:space="preserve"> (</w:t>
      </w:r>
      <w:r w:rsidR="003811AB" w:rsidRPr="00393122">
        <w:rPr>
          <w:rFonts w:ascii="Times New Roman" w:hAnsi="Times New Roman" w:cs="Times New Roman"/>
          <w:sz w:val="28"/>
          <w:szCs w:val="28"/>
        </w:rPr>
        <w:t>подрядчика</w:t>
      </w:r>
      <w:r w:rsidR="003811AB">
        <w:rPr>
          <w:rFonts w:ascii="Times New Roman" w:hAnsi="Times New Roman" w:cs="Times New Roman"/>
          <w:sz w:val="28"/>
          <w:szCs w:val="28"/>
        </w:rPr>
        <w:t>,</w:t>
      </w:r>
      <w:r w:rsidR="003811AB" w:rsidRPr="00393122">
        <w:rPr>
          <w:rFonts w:ascii="Times New Roman" w:hAnsi="Times New Roman" w:cs="Times New Roman"/>
          <w:sz w:val="28"/>
          <w:szCs w:val="28"/>
        </w:rPr>
        <w:t xml:space="preserve"> </w:t>
      </w:r>
      <w:r w:rsidR="00B77757" w:rsidRPr="00393122">
        <w:rPr>
          <w:rFonts w:ascii="Times New Roman" w:hAnsi="Times New Roman" w:cs="Times New Roman"/>
          <w:sz w:val="28"/>
          <w:szCs w:val="28"/>
        </w:rPr>
        <w:t>исполнителя)</w:t>
      </w:r>
      <w:r w:rsidR="00632ACA" w:rsidRPr="00393122">
        <w:rPr>
          <w:rFonts w:ascii="Times New Roman" w:hAnsi="Times New Roman" w:cs="Times New Roman"/>
          <w:sz w:val="28"/>
          <w:szCs w:val="28"/>
        </w:rPr>
        <w:t xml:space="preserve">, за исключением случаев, предусмотренных Гражданским </w:t>
      </w:r>
      <w:r w:rsidR="004E10F3" w:rsidRPr="00393122">
        <w:rPr>
          <w:rFonts w:ascii="Times New Roman" w:hAnsi="Times New Roman" w:cs="Times New Roman"/>
          <w:sz w:val="28"/>
          <w:szCs w:val="28"/>
        </w:rPr>
        <w:t>к</w:t>
      </w:r>
      <w:r w:rsidR="00632ACA" w:rsidRPr="00393122">
        <w:rPr>
          <w:rFonts w:ascii="Times New Roman" w:hAnsi="Times New Roman" w:cs="Times New Roman"/>
          <w:sz w:val="28"/>
          <w:szCs w:val="28"/>
        </w:rPr>
        <w:t xml:space="preserve">одексом </w:t>
      </w:r>
      <w:r w:rsidR="00EB0AC9" w:rsidRPr="00393122">
        <w:rPr>
          <w:rFonts w:ascii="Times New Roman" w:hAnsi="Times New Roman" w:cs="Times New Roman"/>
          <w:sz w:val="28"/>
          <w:szCs w:val="28"/>
        </w:rPr>
        <w:t>Российской Федерации</w:t>
      </w:r>
      <w:r w:rsidR="00632ACA" w:rsidRPr="00393122">
        <w:rPr>
          <w:rFonts w:ascii="Times New Roman" w:hAnsi="Times New Roman" w:cs="Times New Roman"/>
          <w:sz w:val="28"/>
          <w:szCs w:val="28"/>
        </w:rPr>
        <w:t>.</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9C3D5C">
        <w:rPr>
          <w:rFonts w:ascii="Times New Roman" w:hAnsi="Times New Roman" w:cs="Times New Roman"/>
          <w:sz w:val="28"/>
          <w:szCs w:val="28"/>
        </w:rPr>
        <w:t>8</w:t>
      </w:r>
      <w:r w:rsidRPr="00393122">
        <w:rPr>
          <w:rFonts w:ascii="Times New Roman" w:hAnsi="Times New Roman" w:cs="Times New Roman"/>
          <w:sz w:val="28"/>
          <w:szCs w:val="28"/>
        </w:rPr>
        <w:t>.</w:t>
      </w:r>
      <w:r w:rsidR="004E10F3" w:rsidRPr="00393122">
        <w:rPr>
          <w:rFonts w:ascii="Times New Roman" w:hAnsi="Times New Roman" w:cs="Times New Roman"/>
          <w:sz w:val="28"/>
          <w:szCs w:val="28"/>
        </w:rPr>
        <w:t>5</w:t>
      </w:r>
      <w:r w:rsidRPr="00393122">
        <w:rPr>
          <w:rFonts w:ascii="Times New Roman" w:hAnsi="Times New Roman" w:cs="Times New Roman"/>
          <w:sz w:val="28"/>
          <w:szCs w:val="28"/>
        </w:rPr>
        <w:t>. Заказчик</w:t>
      </w:r>
      <w:r w:rsidR="00B77757" w:rsidRPr="00393122">
        <w:rPr>
          <w:rFonts w:ascii="Times New Roman" w:hAnsi="Times New Roman" w:cs="Times New Roman"/>
          <w:sz w:val="28"/>
          <w:szCs w:val="28"/>
        </w:rPr>
        <w:t>, поставщик (</w:t>
      </w:r>
      <w:r w:rsidR="003811AB" w:rsidRPr="00393122">
        <w:rPr>
          <w:rFonts w:ascii="Times New Roman" w:hAnsi="Times New Roman" w:cs="Times New Roman"/>
          <w:sz w:val="28"/>
          <w:szCs w:val="28"/>
        </w:rPr>
        <w:t>подрядчик</w:t>
      </w:r>
      <w:r w:rsidR="003811AB">
        <w:rPr>
          <w:rFonts w:ascii="Times New Roman" w:hAnsi="Times New Roman" w:cs="Times New Roman"/>
          <w:sz w:val="28"/>
          <w:szCs w:val="28"/>
        </w:rPr>
        <w:t>,</w:t>
      </w:r>
      <w:r w:rsidR="003811AB" w:rsidRPr="00393122">
        <w:rPr>
          <w:rFonts w:ascii="Times New Roman" w:hAnsi="Times New Roman" w:cs="Times New Roman"/>
          <w:sz w:val="28"/>
          <w:szCs w:val="28"/>
        </w:rPr>
        <w:t xml:space="preserve"> </w:t>
      </w:r>
      <w:r w:rsidR="003811AB">
        <w:rPr>
          <w:rFonts w:ascii="Times New Roman" w:hAnsi="Times New Roman" w:cs="Times New Roman"/>
          <w:sz w:val="28"/>
          <w:szCs w:val="28"/>
        </w:rPr>
        <w:t>исполнитель</w:t>
      </w:r>
      <w:r w:rsidR="00B77757" w:rsidRPr="00393122">
        <w:rPr>
          <w:rFonts w:ascii="Times New Roman" w:hAnsi="Times New Roman" w:cs="Times New Roman"/>
          <w:sz w:val="28"/>
          <w:szCs w:val="28"/>
        </w:rPr>
        <w:t>)</w:t>
      </w:r>
      <w:r w:rsidRPr="00393122">
        <w:rPr>
          <w:rFonts w:ascii="Times New Roman" w:hAnsi="Times New Roman" w:cs="Times New Roman"/>
          <w:sz w:val="28"/>
          <w:szCs w:val="28"/>
        </w:rPr>
        <w:t xml:space="preserve"> вправе принять решение об одностороннем отказе от исполнения договора по основаниям, предусмотренным Гражданским кодексом Российской Федерации для</w:t>
      </w:r>
      <w:r w:rsidR="00CD516A">
        <w:rPr>
          <w:rFonts w:ascii="Times New Roman" w:hAnsi="Times New Roman" w:cs="Times New Roman"/>
          <w:sz w:val="28"/>
          <w:szCs w:val="28"/>
        </w:rPr>
        <w:t> </w:t>
      </w:r>
      <w:r w:rsidRPr="00393122">
        <w:rPr>
          <w:rFonts w:ascii="Times New Roman" w:hAnsi="Times New Roman" w:cs="Times New Roman"/>
          <w:sz w:val="28"/>
          <w:szCs w:val="28"/>
        </w:rPr>
        <w:t>одностороннего отказа от исполнения отдельных видов обязательств, при</w:t>
      </w:r>
      <w:r w:rsidR="00CD516A">
        <w:rPr>
          <w:rFonts w:ascii="Times New Roman" w:hAnsi="Times New Roman" w:cs="Times New Roman"/>
          <w:sz w:val="28"/>
          <w:szCs w:val="28"/>
        </w:rPr>
        <w:t> </w:t>
      </w:r>
      <w:r w:rsidRPr="00393122">
        <w:rPr>
          <w:rFonts w:ascii="Times New Roman" w:hAnsi="Times New Roman" w:cs="Times New Roman"/>
          <w:sz w:val="28"/>
          <w:szCs w:val="28"/>
        </w:rPr>
        <w:t>условии, если это было предусмотрено договором.</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9C3D5C">
        <w:rPr>
          <w:rFonts w:ascii="Times New Roman" w:hAnsi="Times New Roman" w:cs="Times New Roman"/>
          <w:sz w:val="28"/>
          <w:szCs w:val="28"/>
        </w:rPr>
        <w:t>8</w:t>
      </w:r>
      <w:r w:rsidRPr="00393122">
        <w:rPr>
          <w:rFonts w:ascii="Times New Roman" w:hAnsi="Times New Roman" w:cs="Times New Roman"/>
          <w:sz w:val="28"/>
          <w:szCs w:val="28"/>
        </w:rPr>
        <w:t>.</w:t>
      </w:r>
      <w:r w:rsidR="00AC66BB" w:rsidRPr="00393122">
        <w:rPr>
          <w:rFonts w:ascii="Times New Roman" w:hAnsi="Times New Roman" w:cs="Times New Roman"/>
          <w:sz w:val="28"/>
          <w:szCs w:val="28"/>
        </w:rPr>
        <w:t>6</w:t>
      </w:r>
      <w:r w:rsidRPr="00393122">
        <w:rPr>
          <w:rFonts w:ascii="Times New Roman" w:hAnsi="Times New Roman" w:cs="Times New Roman"/>
          <w:sz w:val="28"/>
          <w:szCs w:val="28"/>
        </w:rPr>
        <w:t>.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договора.</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9C3D5C">
        <w:rPr>
          <w:rFonts w:ascii="Times New Roman" w:hAnsi="Times New Roman" w:cs="Times New Roman"/>
          <w:sz w:val="28"/>
          <w:szCs w:val="28"/>
        </w:rPr>
        <w:t>8</w:t>
      </w:r>
      <w:r w:rsidRPr="00393122">
        <w:rPr>
          <w:rFonts w:ascii="Times New Roman" w:hAnsi="Times New Roman" w:cs="Times New Roman"/>
          <w:sz w:val="28"/>
          <w:szCs w:val="28"/>
        </w:rPr>
        <w:t>.</w:t>
      </w:r>
      <w:r w:rsidR="00C3244D" w:rsidRPr="00393122">
        <w:rPr>
          <w:rFonts w:ascii="Times New Roman" w:hAnsi="Times New Roman" w:cs="Times New Roman"/>
          <w:sz w:val="28"/>
          <w:szCs w:val="28"/>
        </w:rPr>
        <w:t>7</w:t>
      </w:r>
      <w:r w:rsidRPr="00393122">
        <w:rPr>
          <w:rFonts w:ascii="Times New Roman" w:hAnsi="Times New Roman" w:cs="Times New Roman"/>
          <w:sz w:val="28"/>
          <w:szCs w:val="28"/>
        </w:rPr>
        <w:t>. Договор может быть расторгнут по основаниям и в порядке, предусмотренными Гражданским кодексом Р</w:t>
      </w:r>
      <w:r w:rsidR="002D71B3" w:rsidRPr="00393122">
        <w:rPr>
          <w:rFonts w:ascii="Times New Roman" w:hAnsi="Times New Roman" w:cs="Times New Roman"/>
          <w:sz w:val="28"/>
          <w:szCs w:val="28"/>
        </w:rPr>
        <w:t>оссийской Федерации</w:t>
      </w:r>
      <w:r w:rsidRPr="00393122">
        <w:rPr>
          <w:rFonts w:ascii="Times New Roman" w:hAnsi="Times New Roman" w:cs="Times New Roman"/>
          <w:sz w:val="28"/>
          <w:szCs w:val="28"/>
        </w:rPr>
        <w:t xml:space="preserve"> и </w:t>
      </w:r>
      <w:r w:rsidR="00426816" w:rsidRPr="00393122">
        <w:rPr>
          <w:rFonts w:ascii="Times New Roman" w:hAnsi="Times New Roman" w:cs="Times New Roman"/>
          <w:sz w:val="28"/>
          <w:szCs w:val="28"/>
        </w:rPr>
        <w:t xml:space="preserve">таким </w:t>
      </w:r>
      <w:r w:rsidRPr="00393122">
        <w:rPr>
          <w:rFonts w:ascii="Times New Roman" w:hAnsi="Times New Roman" w:cs="Times New Roman"/>
          <w:sz w:val="28"/>
          <w:szCs w:val="28"/>
        </w:rPr>
        <w:t xml:space="preserve">договором. </w:t>
      </w:r>
    </w:p>
    <w:p w:rsidR="00B929A1" w:rsidRPr="00393122" w:rsidRDefault="00B929A1"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9C3D5C">
        <w:rPr>
          <w:rFonts w:ascii="Times New Roman" w:hAnsi="Times New Roman" w:cs="Times New Roman"/>
          <w:sz w:val="28"/>
          <w:szCs w:val="28"/>
        </w:rPr>
        <w:t>8</w:t>
      </w:r>
      <w:r w:rsidRPr="00393122">
        <w:rPr>
          <w:rFonts w:ascii="Times New Roman" w:hAnsi="Times New Roman" w:cs="Times New Roman"/>
          <w:sz w:val="28"/>
          <w:szCs w:val="28"/>
        </w:rPr>
        <w:t>.8. При изменении условий договора, а также в случае расторжения договора согласно пунктам 2</w:t>
      </w:r>
      <w:r w:rsidR="009C3D5C">
        <w:rPr>
          <w:rFonts w:ascii="Times New Roman" w:hAnsi="Times New Roman" w:cs="Times New Roman"/>
          <w:sz w:val="28"/>
          <w:szCs w:val="28"/>
        </w:rPr>
        <w:t>8</w:t>
      </w:r>
      <w:r w:rsidRPr="00393122">
        <w:rPr>
          <w:rFonts w:ascii="Times New Roman" w:hAnsi="Times New Roman" w:cs="Times New Roman"/>
          <w:sz w:val="28"/>
          <w:szCs w:val="28"/>
        </w:rPr>
        <w:t>.5 и 2</w:t>
      </w:r>
      <w:r w:rsidR="009C3D5C">
        <w:rPr>
          <w:rFonts w:ascii="Times New Roman" w:hAnsi="Times New Roman" w:cs="Times New Roman"/>
          <w:sz w:val="28"/>
          <w:szCs w:val="28"/>
        </w:rPr>
        <w:t>8</w:t>
      </w:r>
      <w:r w:rsidRPr="00393122">
        <w:rPr>
          <w:rFonts w:ascii="Times New Roman" w:hAnsi="Times New Roman" w:cs="Times New Roman"/>
          <w:sz w:val="28"/>
          <w:szCs w:val="28"/>
        </w:rPr>
        <w:t xml:space="preserve">.7 настоящей главы информация о таких изменении и расторжении размещается в ЕИС в течение </w:t>
      </w:r>
      <w:r w:rsidR="00282A15" w:rsidRPr="00393122">
        <w:rPr>
          <w:rFonts w:ascii="Times New Roman" w:hAnsi="Times New Roman" w:cs="Times New Roman"/>
          <w:sz w:val="28"/>
          <w:szCs w:val="28"/>
        </w:rPr>
        <w:t>десяти</w:t>
      </w:r>
      <w:r w:rsidRPr="00393122">
        <w:rPr>
          <w:rFonts w:ascii="Times New Roman" w:hAnsi="Times New Roman" w:cs="Times New Roman"/>
          <w:sz w:val="28"/>
          <w:szCs w:val="28"/>
        </w:rPr>
        <w:t xml:space="preserve"> дней.</w:t>
      </w:r>
    </w:p>
    <w:p w:rsidR="00632ACA" w:rsidRPr="00D60853" w:rsidRDefault="00632ACA" w:rsidP="00BD2AB0">
      <w:pPr>
        <w:spacing w:after="0" w:line="240" w:lineRule="auto"/>
        <w:ind w:firstLine="708"/>
        <w:contextualSpacing/>
        <w:jc w:val="both"/>
        <w:rPr>
          <w:rFonts w:ascii="Times New Roman" w:hAnsi="Times New Roman" w:cs="Times New Roman"/>
          <w:sz w:val="28"/>
          <w:szCs w:val="28"/>
        </w:rPr>
      </w:pPr>
    </w:p>
    <w:p w:rsidR="00632ACA" w:rsidRPr="00D60853" w:rsidRDefault="00632ACA" w:rsidP="00BD2AB0">
      <w:pPr>
        <w:pStyle w:val="2"/>
        <w:spacing w:before="0" w:line="240" w:lineRule="auto"/>
        <w:contextualSpacing/>
        <w:jc w:val="center"/>
        <w:rPr>
          <w:rFonts w:ascii="Times New Roman" w:hAnsi="Times New Roman" w:cs="Times New Roman"/>
          <w:b w:val="0"/>
          <w:color w:val="auto"/>
          <w:sz w:val="28"/>
          <w:szCs w:val="28"/>
        </w:rPr>
      </w:pPr>
      <w:bookmarkStart w:id="43" w:name="_Toc529531847"/>
      <w:r w:rsidRPr="00D60853">
        <w:rPr>
          <w:rFonts w:ascii="Times New Roman" w:hAnsi="Times New Roman" w:cs="Times New Roman"/>
          <w:b w:val="0"/>
          <w:color w:val="auto"/>
          <w:sz w:val="28"/>
          <w:szCs w:val="28"/>
        </w:rPr>
        <w:t>2</w:t>
      </w:r>
      <w:r w:rsidR="004D0785" w:rsidRPr="00D60853">
        <w:rPr>
          <w:rFonts w:ascii="Times New Roman" w:hAnsi="Times New Roman" w:cs="Times New Roman"/>
          <w:b w:val="0"/>
          <w:color w:val="auto"/>
          <w:sz w:val="28"/>
          <w:szCs w:val="28"/>
        </w:rPr>
        <w:t>9</w:t>
      </w:r>
      <w:r w:rsidRPr="00D60853">
        <w:rPr>
          <w:rFonts w:ascii="Times New Roman" w:hAnsi="Times New Roman" w:cs="Times New Roman"/>
          <w:b w:val="0"/>
          <w:color w:val="auto"/>
          <w:sz w:val="28"/>
          <w:szCs w:val="28"/>
        </w:rPr>
        <w:t>. Отчетность в сфере закупок</w:t>
      </w:r>
      <w:bookmarkEnd w:id="43"/>
    </w:p>
    <w:p w:rsidR="00632ACA" w:rsidRPr="00D60853" w:rsidRDefault="00632ACA" w:rsidP="00BD2AB0">
      <w:pPr>
        <w:spacing w:after="0" w:line="240" w:lineRule="auto"/>
        <w:ind w:firstLine="708"/>
        <w:contextualSpacing/>
        <w:jc w:val="both"/>
        <w:rPr>
          <w:rFonts w:ascii="Times New Roman" w:hAnsi="Times New Roman" w:cs="Times New Roman"/>
          <w:sz w:val="28"/>
          <w:szCs w:val="28"/>
        </w:rPr>
      </w:pP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4D0785">
        <w:rPr>
          <w:rFonts w:ascii="Times New Roman" w:hAnsi="Times New Roman" w:cs="Times New Roman"/>
          <w:sz w:val="28"/>
          <w:szCs w:val="28"/>
        </w:rPr>
        <w:t>9</w:t>
      </w:r>
      <w:r w:rsidRPr="00393122">
        <w:rPr>
          <w:rFonts w:ascii="Times New Roman" w:hAnsi="Times New Roman" w:cs="Times New Roman"/>
          <w:sz w:val="28"/>
          <w:szCs w:val="28"/>
        </w:rPr>
        <w:t>.1. Заказчик не позднее десятого числа месяца, следующего за</w:t>
      </w:r>
      <w:r w:rsidR="00CD516A">
        <w:rPr>
          <w:rFonts w:ascii="Times New Roman" w:hAnsi="Times New Roman" w:cs="Times New Roman"/>
          <w:sz w:val="28"/>
          <w:szCs w:val="28"/>
        </w:rPr>
        <w:t> </w:t>
      </w:r>
      <w:r w:rsidRPr="00393122">
        <w:rPr>
          <w:rFonts w:ascii="Times New Roman" w:hAnsi="Times New Roman" w:cs="Times New Roman"/>
          <w:sz w:val="28"/>
          <w:szCs w:val="28"/>
        </w:rPr>
        <w:t>отчетным месяцем, размещает в ЕИС:</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w:t>
      </w:r>
      <w:r w:rsidR="00CD516A">
        <w:rPr>
          <w:rFonts w:ascii="Times New Roman" w:hAnsi="Times New Roman" w:cs="Times New Roman"/>
          <w:sz w:val="28"/>
          <w:szCs w:val="28"/>
        </w:rPr>
        <w:t> </w:t>
      </w:r>
      <w:r w:rsidRPr="00393122">
        <w:rPr>
          <w:rFonts w:ascii="Times New Roman" w:hAnsi="Times New Roman" w:cs="Times New Roman"/>
          <w:sz w:val="28"/>
          <w:szCs w:val="28"/>
        </w:rPr>
        <w:t>соответствии с частью 3 статьи 4.1 Закона № 223-ФЗ;</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 сведения о количестве и стоимости договоров, заключенных заказчиком по результатам закупки у единственного поставщика (подрядчика</w:t>
      </w:r>
      <w:r w:rsidR="003811AB">
        <w:rPr>
          <w:rFonts w:ascii="Times New Roman" w:hAnsi="Times New Roman" w:cs="Times New Roman"/>
          <w:sz w:val="28"/>
          <w:szCs w:val="28"/>
        </w:rPr>
        <w:t>,</w:t>
      </w:r>
      <w:r w:rsidR="003811AB" w:rsidRPr="003811AB">
        <w:rPr>
          <w:rFonts w:ascii="Times New Roman" w:hAnsi="Times New Roman" w:cs="Times New Roman"/>
          <w:sz w:val="28"/>
          <w:szCs w:val="28"/>
        </w:rPr>
        <w:t xml:space="preserve"> </w:t>
      </w:r>
      <w:r w:rsidR="003811AB" w:rsidRPr="00393122">
        <w:rPr>
          <w:rFonts w:ascii="Times New Roman" w:hAnsi="Times New Roman" w:cs="Times New Roman"/>
          <w:sz w:val="28"/>
          <w:szCs w:val="28"/>
        </w:rPr>
        <w:t>исполнителя</w:t>
      </w:r>
      <w:r w:rsidRPr="00393122">
        <w:rPr>
          <w:rFonts w:ascii="Times New Roman" w:hAnsi="Times New Roman" w:cs="Times New Roman"/>
          <w:sz w:val="28"/>
          <w:szCs w:val="28"/>
        </w:rPr>
        <w:t>)</w:t>
      </w:r>
      <w:r w:rsidR="000051E9" w:rsidRPr="00393122">
        <w:rPr>
          <w:rFonts w:ascii="Times New Roman" w:hAnsi="Times New Roman" w:cs="Times New Roman"/>
          <w:sz w:val="28"/>
          <w:szCs w:val="28"/>
        </w:rPr>
        <w:t xml:space="preserve">, </w:t>
      </w:r>
      <w:r w:rsidRPr="00393122">
        <w:rPr>
          <w:rFonts w:ascii="Times New Roman" w:hAnsi="Times New Roman" w:cs="Times New Roman"/>
          <w:sz w:val="28"/>
          <w:szCs w:val="28"/>
        </w:rPr>
        <w:t>вне зависимости от стоимости конкретного договора, а также предмета договора, заключенного по результатам закупки;</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3) сведения о количестве и стоимости договоров, заключенных заказчиком с единственным поставщиком (подрядчиком</w:t>
      </w:r>
      <w:r w:rsidR="0072170B">
        <w:rPr>
          <w:rFonts w:ascii="Times New Roman" w:hAnsi="Times New Roman" w:cs="Times New Roman"/>
          <w:sz w:val="28"/>
          <w:szCs w:val="28"/>
        </w:rPr>
        <w:t xml:space="preserve">, </w:t>
      </w:r>
      <w:r w:rsidR="0072170B" w:rsidRPr="00393122">
        <w:rPr>
          <w:rFonts w:ascii="Times New Roman" w:hAnsi="Times New Roman" w:cs="Times New Roman"/>
          <w:sz w:val="28"/>
          <w:szCs w:val="28"/>
        </w:rPr>
        <w:t>исполнителем</w:t>
      </w:r>
      <w:r w:rsidRPr="00393122">
        <w:rPr>
          <w:rFonts w:ascii="Times New Roman" w:hAnsi="Times New Roman" w:cs="Times New Roman"/>
          <w:sz w:val="28"/>
          <w:szCs w:val="28"/>
        </w:rPr>
        <w:t>) по</w:t>
      </w:r>
      <w:r w:rsidR="00CD516A">
        <w:rPr>
          <w:rFonts w:ascii="Times New Roman" w:hAnsi="Times New Roman" w:cs="Times New Roman"/>
          <w:sz w:val="28"/>
          <w:szCs w:val="28"/>
        </w:rPr>
        <w:t> </w:t>
      </w:r>
      <w:r w:rsidRPr="00393122">
        <w:rPr>
          <w:rFonts w:ascii="Times New Roman" w:hAnsi="Times New Roman" w:cs="Times New Roman"/>
          <w:sz w:val="28"/>
          <w:szCs w:val="28"/>
        </w:rPr>
        <w:t>результатам конкурентной закупки, признанной несостоявшейся.</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4D0785">
        <w:rPr>
          <w:rFonts w:ascii="Times New Roman" w:hAnsi="Times New Roman" w:cs="Times New Roman"/>
          <w:sz w:val="28"/>
          <w:szCs w:val="28"/>
        </w:rPr>
        <w:t>9</w:t>
      </w:r>
      <w:r w:rsidRPr="00393122">
        <w:rPr>
          <w:rFonts w:ascii="Times New Roman" w:hAnsi="Times New Roman" w:cs="Times New Roman"/>
          <w:sz w:val="28"/>
          <w:szCs w:val="28"/>
        </w:rPr>
        <w:t xml:space="preserve">.2. В случае если заказчик в соответствии с законодательством </w:t>
      </w:r>
      <w:r w:rsidR="0037539D" w:rsidRPr="00393122">
        <w:rPr>
          <w:rFonts w:ascii="Times New Roman" w:hAnsi="Times New Roman" w:cs="Times New Roman"/>
          <w:sz w:val="28"/>
          <w:szCs w:val="28"/>
        </w:rPr>
        <w:t>Российской Федерации</w:t>
      </w:r>
      <w:r w:rsidRPr="00393122">
        <w:rPr>
          <w:rFonts w:ascii="Times New Roman" w:hAnsi="Times New Roman" w:cs="Times New Roman"/>
          <w:sz w:val="28"/>
          <w:szCs w:val="28"/>
        </w:rPr>
        <w:t xml:space="preserve"> заключил договор в устной форме, сведения об этом договоре должны быть размещены в соответствии с положениями настоящей главы. </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4D0785">
        <w:rPr>
          <w:rFonts w:ascii="Times New Roman" w:hAnsi="Times New Roman" w:cs="Times New Roman"/>
          <w:sz w:val="28"/>
          <w:szCs w:val="28"/>
        </w:rPr>
        <w:t>9</w:t>
      </w:r>
      <w:r w:rsidRPr="00393122">
        <w:rPr>
          <w:rFonts w:ascii="Times New Roman" w:hAnsi="Times New Roman" w:cs="Times New Roman"/>
          <w:sz w:val="28"/>
          <w:szCs w:val="28"/>
        </w:rPr>
        <w:t>.3. В случае если в отчетном месяце заказчик не осуществлял закупки, в</w:t>
      </w:r>
      <w:r w:rsidR="00CD516A">
        <w:rPr>
          <w:rFonts w:ascii="Times New Roman" w:hAnsi="Times New Roman" w:cs="Times New Roman"/>
          <w:sz w:val="28"/>
          <w:szCs w:val="28"/>
        </w:rPr>
        <w:t> </w:t>
      </w:r>
      <w:r w:rsidRPr="00393122">
        <w:rPr>
          <w:rFonts w:ascii="Times New Roman" w:hAnsi="Times New Roman" w:cs="Times New Roman"/>
          <w:sz w:val="28"/>
          <w:szCs w:val="28"/>
        </w:rPr>
        <w:t>ЕИС подлежит размещению отчет, содержащий нулевые значения.</w:t>
      </w:r>
    </w:p>
    <w:p w:rsidR="00632ACA"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4D0785">
        <w:rPr>
          <w:rFonts w:ascii="Times New Roman" w:hAnsi="Times New Roman" w:cs="Times New Roman"/>
          <w:sz w:val="28"/>
          <w:szCs w:val="28"/>
        </w:rPr>
        <w:t>9</w:t>
      </w:r>
      <w:r w:rsidRPr="00393122">
        <w:rPr>
          <w:rFonts w:ascii="Times New Roman" w:hAnsi="Times New Roman" w:cs="Times New Roman"/>
          <w:sz w:val="28"/>
          <w:szCs w:val="28"/>
        </w:rPr>
        <w:t>.4.</w:t>
      </w:r>
      <w:r w:rsidR="00771868" w:rsidRPr="00393122">
        <w:rPr>
          <w:rStyle w:val="ab"/>
          <w:rFonts w:ascii="Times New Roman" w:hAnsi="Times New Roman" w:cs="Times New Roman"/>
          <w:sz w:val="28"/>
          <w:szCs w:val="28"/>
        </w:rPr>
        <w:footnoteReference w:id="5"/>
      </w:r>
      <w:r w:rsidRPr="00393122">
        <w:rPr>
          <w:rFonts w:ascii="Times New Roman" w:hAnsi="Times New Roman" w:cs="Times New Roman"/>
          <w:sz w:val="28"/>
          <w:szCs w:val="28"/>
        </w:rPr>
        <w:t xml:space="preserve"> </w:t>
      </w:r>
      <w:r w:rsidR="00BB7262" w:rsidRPr="00393122">
        <w:rPr>
          <w:rFonts w:ascii="Times New Roman" w:hAnsi="Times New Roman" w:cs="Times New Roman"/>
          <w:sz w:val="28"/>
          <w:szCs w:val="28"/>
        </w:rPr>
        <w:t>Не позднее</w:t>
      </w:r>
      <w:r w:rsidR="00A71A91" w:rsidRPr="00393122">
        <w:rPr>
          <w:rFonts w:ascii="Times New Roman" w:hAnsi="Times New Roman" w:cs="Times New Roman"/>
          <w:sz w:val="28"/>
          <w:szCs w:val="28"/>
        </w:rPr>
        <w:t xml:space="preserve"> </w:t>
      </w:r>
      <w:r w:rsidR="00BB7262" w:rsidRPr="00393122">
        <w:rPr>
          <w:rFonts w:ascii="Times New Roman" w:hAnsi="Times New Roman" w:cs="Times New Roman"/>
          <w:sz w:val="28"/>
          <w:szCs w:val="28"/>
        </w:rPr>
        <w:t xml:space="preserve">1 февраля года, следующего за прошедшим календарным годом, заказчиком размещается в ЕИС </w:t>
      </w:r>
      <w:r w:rsidRPr="00393122">
        <w:rPr>
          <w:rFonts w:ascii="Times New Roman" w:hAnsi="Times New Roman" w:cs="Times New Roman"/>
          <w:sz w:val="28"/>
          <w:szCs w:val="28"/>
        </w:rPr>
        <w:t>информация о годовом объеме закупок</w:t>
      </w:r>
      <w:r w:rsidR="001B07DD" w:rsidRPr="00393122">
        <w:rPr>
          <w:rFonts w:ascii="Times New Roman" w:hAnsi="Times New Roman" w:cs="Times New Roman"/>
          <w:sz w:val="28"/>
          <w:szCs w:val="28"/>
        </w:rPr>
        <w:t xml:space="preserve"> у субъектов малого и среднего предпринимательства</w:t>
      </w:r>
      <w:r w:rsidRPr="00393122">
        <w:rPr>
          <w:rFonts w:ascii="Times New Roman" w:hAnsi="Times New Roman" w:cs="Times New Roman"/>
          <w:sz w:val="28"/>
          <w:szCs w:val="28"/>
        </w:rPr>
        <w:t>.</w:t>
      </w:r>
    </w:p>
    <w:p w:rsidR="00632ACA" w:rsidRPr="00D60853" w:rsidRDefault="00632ACA" w:rsidP="00BD2AB0">
      <w:pPr>
        <w:spacing w:after="0" w:line="240" w:lineRule="auto"/>
        <w:ind w:firstLine="708"/>
        <w:contextualSpacing/>
        <w:jc w:val="both"/>
        <w:rPr>
          <w:rFonts w:ascii="Times New Roman" w:hAnsi="Times New Roman" w:cs="Times New Roman"/>
          <w:sz w:val="28"/>
          <w:szCs w:val="28"/>
        </w:rPr>
      </w:pPr>
    </w:p>
    <w:p w:rsidR="00632ACA" w:rsidRPr="00D60853" w:rsidRDefault="00632ACA" w:rsidP="00BD2AB0">
      <w:pPr>
        <w:pStyle w:val="1"/>
        <w:numPr>
          <w:ilvl w:val="0"/>
          <w:numId w:val="0"/>
        </w:numPr>
        <w:spacing w:before="0" w:after="0" w:line="240" w:lineRule="auto"/>
        <w:contextualSpacing/>
        <w:rPr>
          <w:b w:val="0"/>
          <w:sz w:val="28"/>
          <w:szCs w:val="28"/>
        </w:rPr>
      </w:pPr>
      <w:bookmarkStart w:id="44" w:name="_Toc529531848"/>
      <w:r w:rsidRPr="00D60853">
        <w:rPr>
          <w:b w:val="0"/>
          <w:sz w:val="28"/>
          <w:szCs w:val="28"/>
          <w:lang w:val="en-US"/>
        </w:rPr>
        <w:t>II</w:t>
      </w:r>
      <w:r w:rsidRPr="00D60853">
        <w:rPr>
          <w:b w:val="0"/>
          <w:sz w:val="28"/>
          <w:szCs w:val="28"/>
        </w:rPr>
        <w:t>. УСЛОВИЯ ПРИМЕНЕНИЯ И ПОРЯДОК ПРОВЕДЕНИЯ КОНКУРСА</w:t>
      </w:r>
      <w:bookmarkEnd w:id="44"/>
    </w:p>
    <w:p w:rsidR="00632ACA" w:rsidRPr="00D60853" w:rsidRDefault="00632ACA" w:rsidP="00BD2AB0">
      <w:pPr>
        <w:spacing w:after="0" w:line="240" w:lineRule="auto"/>
        <w:contextualSpacing/>
        <w:jc w:val="both"/>
        <w:rPr>
          <w:rFonts w:ascii="Times New Roman" w:hAnsi="Times New Roman" w:cs="Times New Roman"/>
          <w:sz w:val="28"/>
          <w:szCs w:val="28"/>
        </w:rPr>
      </w:pPr>
    </w:p>
    <w:p w:rsidR="00632ACA" w:rsidRPr="00D60853" w:rsidRDefault="00781FEB" w:rsidP="00BD2AB0">
      <w:pPr>
        <w:pStyle w:val="2"/>
        <w:spacing w:before="0" w:line="240" w:lineRule="auto"/>
        <w:contextualSpacing/>
        <w:jc w:val="center"/>
        <w:rPr>
          <w:rFonts w:ascii="Times New Roman" w:hAnsi="Times New Roman" w:cs="Times New Roman"/>
          <w:b w:val="0"/>
          <w:color w:val="auto"/>
          <w:sz w:val="28"/>
          <w:szCs w:val="28"/>
        </w:rPr>
      </w:pPr>
      <w:bookmarkStart w:id="45" w:name="_Toc529531849"/>
      <w:r w:rsidRPr="00D60853">
        <w:rPr>
          <w:rFonts w:ascii="Times New Roman" w:hAnsi="Times New Roman" w:cs="Times New Roman"/>
          <w:b w:val="0"/>
          <w:color w:val="auto"/>
          <w:sz w:val="28"/>
          <w:szCs w:val="28"/>
        </w:rPr>
        <w:t>30</w:t>
      </w:r>
      <w:r w:rsidR="00632ACA" w:rsidRPr="00D60853">
        <w:rPr>
          <w:rFonts w:ascii="Times New Roman" w:hAnsi="Times New Roman" w:cs="Times New Roman"/>
          <w:b w:val="0"/>
          <w:color w:val="auto"/>
          <w:sz w:val="28"/>
          <w:szCs w:val="28"/>
        </w:rPr>
        <w:t>. Условия применения конкурса</w:t>
      </w:r>
      <w:bookmarkEnd w:id="45"/>
    </w:p>
    <w:p w:rsidR="00632ACA" w:rsidRPr="00D60853" w:rsidRDefault="00632ACA" w:rsidP="00BD2AB0">
      <w:pPr>
        <w:spacing w:after="0" w:line="240" w:lineRule="auto"/>
        <w:contextualSpacing/>
        <w:jc w:val="both"/>
        <w:rPr>
          <w:rFonts w:ascii="Times New Roman" w:hAnsi="Times New Roman" w:cs="Times New Roman"/>
          <w:sz w:val="28"/>
          <w:szCs w:val="28"/>
        </w:rPr>
      </w:pPr>
    </w:p>
    <w:p w:rsidR="000F2DA0" w:rsidRPr="00393122" w:rsidRDefault="00781FEB" w:rsidP="00BD2AB0">
      <w:pPr>
        <w:pStyle w:val="formattext"/>
        <w:spacing w:before="0" w:beforeAutospacing="0" w:after="0" w:afterAutospacing="0"/>
        <w:ind w:firstLine="708"/>
        <w:contextualSpacing/>
        <w:jc w:val="both"/>
        <w:rPr>
          <w:sz w:val="28"/>
          <w:szCs w:val="28"/>
        </w:rPr>
      </w:pPr>
      <w:r>
        <w:rPr>
          <w:sz w:val="28"/>
          <w:szCs w:val="28"/>
        </w:rPr>
        <w:t>30</w:t>
      </w:r>
      <w:r w:rsidR="00632ACA" w:rsidRPr="00393122">
        <w:rPr>
          <w:sz w:val="28"/>
          <w:szCs w:val="28"/>
        </w:rPr>
        <w:t xml:space="preserve">.1.  </w:t>
      </w:r>
      <w:r w:rsidR="000F2DA0" w:rsidRPr="00393122">
        <w:rPr>
          <w:sz w:val="28"/>
          <w:szCs w:val="28"/>
        </w:rPr>
        <w:t>Под конкурсом понимается форма торгов, при которой победителем конкурса признается участник конкурентной закупки, заявка на участие в</w:t>
      </w:r>
      <w:r w:rsidR="000647C7">
        <w:rPr>
          <w:sz w:val="28"/>
          <w:szCs w:val="28"/>
          <w:lang w:val="en-US"/>
        </w:rPr>
        <w:t> </w:t>
      </w:r>
      <w:r w:rsidR="000F2DA0" w:rsidRPr="00393122">
        <w:rPr>
          <w:sz w:val="28"/>
          <w:szCs w:val="28"/>
        </w:rPr>
        <w:t>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632ACA" w:rsidRPr="00393122" w:rsidRDefault="00781FEB" w:rsidP="00BD2AB0">
      <w:pPr>
        <w:spacing w:after="0" w:line="240" w:lineRule="auto"/>
        <w:ind w:firstLine="708"/>
        <w:contextualSpacing/>
        <w:jc w:val="both"/>
        <w:rPr>
          <w:rFonts w:ascii="Times New Roman" w:hAnsi="Times New Roman" w:cs="Times New Roman"/>
          <w:sz w:val="28"/>
          <w:szCs w:val="28"/>
        </w:rPr>
      </w:pPr>
      <w:r w:rsidRPr="00781FEB">
        <w:rPr>
          <w:rFonts w:ascii="Times New Roman" w:hAnsi="Times New Roman" w:cs="Times New Roman"/>
          <w:sz w:val="28"/>
          <w:szCs w:val="28"/>
        </w:rPr>
        <w:t>30</w:t>
      </w:r>
      <w:r w:rsidR="00632ACA" w:rsidRPr="00781FEB">
        <w:rPr>
          <w:rFonts w:ascii="Times New Roman" w:hAnsi="Times New Roman" w:cs="Times New Roman"/>
          <w:sz w:val="28"/>
          <w:szCs w:val="28"/>
        </w:rPr>
        <w:t>.</w:t>
      </w:r>
      <w:r w:rsidR="00346080">
        <w:rPr>
          <w:rFonts w:ascii="Times New Roman" w:hAnsi="Times New Roman" w:cs="Times New Roman"/>
          <w:sz w:val="28"/>
          <w:szCs w:val="28"/>
        </w:rPr>
        <w:t>2</w:t>
      </w:r>
      <w:r w:rsidR="00632ACA" w:rsidRPr="00781FEB">
        <w:rPr>
          <w:rFonts w:ascii="Times New Roman" w:hAnsi="Times New Roman" w:cs="Times New Roman"/>
          <w:sz w:val="28"/>
          <w:szCs w:val="28"/>
        </w:rPr>
        <w:t>.</w:t>
      </w:r>
      <w:r w:rsidR="00632ACA" w:rsidRPr="00393122">
        <w:rPr>
          <w:rFonts w:ascii="Times New Roman" w:hAnsi="Times New Roman" w:cs="Times New Roman"/>
          <w:sz w:val="28"/>
          <w:szCs w:val="28"/>
        </w:rPr>
        <w:t xml:space="preserve"> Настоящим Положением предусмотрено осуществление закупок путем проведения следующих видов конкурсов: </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1) открытый конкурс – </w:t>
      </w:r>
      <w:r w:rsidR="00367C61" w:rsidRPr="00393122">
        <w:rPr>
          <w:rFonts w:ascii="Times New Roman" w:hAnsi="Times New Roman" w:cs="Times New Roman"/>
          <w:sz w:val="28"/>
          <w:szCs w:val="28"/>
        </w:rPr>
        <w:t>конкурс</w:t>
      </w:r>
      <w:r w:rsidRPr="00393122">
        <w:rPr>
          <w:rFonts w:ascii="Times New Roman" w:hAnsi="Times New Roman" w:cs="Times New Roman"/>
          <w:sz w:val="28"/>
          <w:szCs w:val="28"/>
        </w:rPr>
        <w:t>, при которо</w:t>
      </w:r>
      <w:r w:rsidR="00367C61" w:rsidRPr="00393122">
        <w:rPr>
          <w:rFonts w:ascii="Times New Roman" w:hAnsi="Times New Roman" w:cs="Times New Roman"/>
          <w:sz w:val="28"/>
          <w:szCs w:val="28"/>
        </w:rPr>
        <w:t>м</w:t>
      </w:r>
      <w:r w:rsidRPr="00393122">
        <w:rPr>
          <w:rFonts w:ascii="Times New Roman" w:hAnsi="Times New Roman" w:cs="Times New Roman"/>
          <w:sz w:val="28"/>
          <w:szCs w:val="28"/>
        </w:rPr>
        <w:t xml:space="preserve"> информация о закупке сообщается заказчиком неограниченному кругу лиц путем размещения в ЕИС извещения о проведении такого конкурса, конкурсной документации </w:t>
      </w:r>
      <w:r w:rsidR="00187F77">
        <w:rPr>
          <w:rFonts w:ascii="Times New Roman" w:hAnsi="Times New Roman" w:cs="Times New Roman"/>
          <w:sz w:val="28"/>
          <w:szCs w:val="28"/>
        </w:rPr>
        <w:t xml:space="preserve">                          </w:t>
      </w:r>
      <w:r w:rsidRPr="00393122">
        <w:rPr>
          <w:rFonts w:ascii="Times New Roman" w:hAnsi="Times New Roman" w:cs="Times New Roman"/>
          <w:sz w:val="28"/>
          <w:szCs w:val="28"/>
        </w:rPr>
        <w:t>и к</w:t>
      </w:r>
      <w:r w:rsidR="000647C7">
        <w:rPr>
          <w:rFonts w:ascii="Times New Roman" w:hAnsi="Times New Roman" w:cs="Times New Roman"/>
          <w:sz w:val="28"/>
          <w:szCs w:val="28"/>
          <w:lang w:val="en-US"/>
        </w:rPr>
        <w:t> </w:t>
      </w:r>
      <w:r w:rsidRPr="00393122">
        <w:rPr>
          <w:rFonts w:ascii="Times New Roman" w:hAnsi="Times New Roman" w:cs="Times New Roman"/>
          <w:sz w:val="28"/>
          <w:szCs w:val="28"/>
        </w:rPr>
        <w:t>участникам закупки предъявляются единые требования;</w:t>
      </w:r>
    </w:p>
    <w:p w:rsidR="00632ACA" w:rsidRDefault="00C26465"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w:t>
      </w:r>
      <w:r w:rsidR="00632ACA" w:rsidRPr="00393122">
        <w:rPr>
          <w:rFonts w:ascii="Times New Roman" w:hAnsi="Times New Roman" w:cs="Times New Roman"/>
          <w:sz w:val="28"/>
          <w:szCs w:val="28"/>
        </w:rPr>
        <w:t>) конкурс в электронной форме –</w:t>
      </w:r>
      <w:r w:rsidR="00DA4358">
        <w:rPr>
          <w:rFonts w:ascii="Times New Roman" w:hAnsi="Times New Roman" w:cs="Times New Roman"/>
          <w:sz w:val="28"/>
          <w:szCs w:val="28"/>
        </w:rPr>
        <w:t xml:space="preserve"> </w:t>
      </w:r>
      <w:r w:rsidR="00632ACA" w:rsidRPr="00393122">
        <w:rPr>
          <w:rFonts w:ascii="Times New Roman" w:hAnsi="Times New Roman" w:cs="Times New Roman"/>
          <w:sz w:val="28"/>
          <w:szCs w:val="28"/>
        </w:rPr>
        <w:t xml:space="preserve">конкурс, заявки </w:t>
      </w:r>
      <w:r w:rsidR="00DA4358">
        <w:rPr>
          <w:rFonts w:ascii="Times New Roman" w:hAnsi="Times New Roman" w:cs="Times New Roman"/>
          <w:sz w:val="28"/>
          <w:szCs w:val="28"/>
        </w:rPr>
        <w:t>на участие</w:t>
      </w:r>
      <w:r w:rsidR="00632ACA" w:rsidRPr="00393122">
        <w:rPr>
          <w:rFonts w:ascii="Times New Roman" w:hAnsi="Times New Roman" w:cs="Times New Roman"/>
          <w:sz w:val="28"/>
          <w:szCs w:val="28"/>
        </w:rPr>
        <w:t xml:space="preserve"> в котор</w:t>
      </w:r>
      <w:r w:rsidR="00DA4358">
        <w:rPr>
          <w:rFonts w:ascii="Times New Roman" w:hAnsi="Times New Roman" w:cs="Times New Roman"/>
          <w:sz w:val="28"/>
          <w:szCs w:val="28"/>
        </w:rPr>
        <w:t>ом</w:t>
      </w:r>
      <w:r w:rsidR="00632ACA" w:rsidRPr="00393122">
        <w:rPr>
          <w:rFonts w:ascii="Times New Roman" w:hAnsi="Times New Roman" w:cs="Times New Roman"/>
          <w:sz w:val="28"/>
          <w:szCs w:val="28"/>
        </w:rPr>
        <w:t xml:space="preserve"> мо</w:t>
      </w:r>
      <w:r w:rsidR="00367C61" w:rsidRPr="00393122">
        <w:rPr>
          <w:rFonts w:ascii="Times New Roman" w:hAnsi="Times New Roman" w:cs="Times New Roman"/>
          <w:sz w:val="28"/>
          <w:szCs w:val="28"/>
        </w:rPr>
        <w:t>гут</w:t>
      </w:r>
      <w:r w:rsidR="00632ACA" w:rsidRPr="00393122">
        <w:rPr>
          <w:rFonts w:ascii="Times New Roman" w:hAnsi="Times New Roman" w:cs="Times New Roman"/>
          <w:sz w:val="28"/>
          <w:szCs w:val="28"/>
        </w:rPr>
        <w:t xml:space="preserve"> быть подан</w:t>
      </w:r>
      <w:r w:rsidR="00367C61" w:rsidRPr="00393122">
        <w:rPr>
          <w:rFonts w:ascii="Times New Roman" w:hAnsi="Times New Roman" w:cs="Times New Roman"/>
          <w:sz w:val="28"/>
          <w:szCs w:val="28"/>
        </w:rPr>
        <w:t>ы</w:t>
      </w:r>
      <w:r w:rsidR="00632ACA" w:rsidRPr="00393122">
        <w:rPr>
          <w:rFonts w:ascii="Times New Roman" w:hAnsi="Times New Roman" w:cs="Times New Roman"/>
          <w:sz w:val="28"/>
          <w:szCs w:val="28"/>
        </w:rPr>
        <w:t xml:space="preserve"> только в электронной форме посредством функционала электронной площадки.</w:t>
      </w:r>
    </w:p>
    <w:p w:rsidR="009D2E49" w:rsidRPr="00B164AC" w:rsidRDefault="009D2E49" w:rsidP="00BD2AB0">
      <w:pPr>
        <w:spacing w:after="0" w:line="240" w:lineRule="auto"/>
        <w:ind w:firstLine="709"/>
        <w:contextualSpacing/>
        <w:jc w:val="both"/>
        <w:rPr>
          <w:rFonts w:ascii="Times New Roman" w:hAnsi="Times New Roman" w:cs="Times New Roman"/>
          <w:sz w:val="28"/>
          <w:szCs w:val="28"/>
        </w:rPr>
      </w:pPr>
      <w:r w:rsidRPr="00CF78B1">
        <w:rPr>
          <w:rFonts w:ascii="Times New Roman" w:hAnsi="Times New Roman" w:cs="Times New Roman"/>
          <w:sz w:val="28"/>
          <w:szCs w:val="28"/>
        </w:rPr>
        <w:t>В настоящем разделе под конкурсом понимаются электронный конкурс и</w:t>
      </w:r>
      <w:r w:rsidR="000647C7">
        <w:rPr>
          <w:rFonts w:ascii="Times New Roman" w:hAnsi="Times New Roman" w:cs="Times New Roman"/>
          <w:sz w:val="28"/>
          <w:szCs w:val="28"/>
          <w:lang w:val="en-US"/>
        </w:rPr>
        <w:t> </w:t>
      </w:r>
      <w:r w:rsidRPr="00CF78B1">
        <w:rPr>
          <w:rFonts w:ascii="Times New Roman" w:hAnsi="Times New Roman" w:cs="Times New Roman"/>
          <w:sz w:val="28"/>
          <w:szCs w:val="28"/>
        </w:rPr>
        <w:t>открытый конкурс.</w:t>
      </w:r>
    </w:p>
    <w:p w:rsidR="00C43A78" w:rsidRDefault="00C43A78"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30</w:t>
      </w:r>
      <w:r w:rsidRPr="00E3212A">
        <w:rPr>
          <w:rFonts w:ascii="Times New Roman" w:hAnsi="Times New Roman" w:cs="Times New Roman"/>
          <w:sz w:val="28"/>
          <w:szCs w:val="28"/>
        </w:rPr>
        <w:t>.</w:t>
      </w:r>
      <w:r>
        <w:rPr>
          <w:rFonts w:ascii="Times New Roman" w:hAnsi="Times New Roman" w:cs="Times New Roman"/>
          <w:sz w:val="28"/>
          <w:szCs w:val="28"/>
        </w:rPr>
        <w:t>3</w:t>
      </w:r>
      <w:r w:rsidRPr="00E3212A">
        <w:rPr>
          <w:rFonts w:ascii="Times New Roman" w:hAnsi="Times New Roman" w:cs="Times New Roman"/>
          <w:sz w:val="28"/>
          <w:szCs w:val="28"/>
        </w:rPr>
        <w:t>. Заказчик вправе осуществ</w:t>
      </w:r>
      <w:r>
        <w:rPr>
          <w:rFonts w:ascii="Times New Roman" w:hAnsi="Times New Roman" w:cs="Times New Roman"/>
          <w:sz w:val="28"/>
          <w:szCs w:val="28"/>
        </w:rPr>
        <w:t>и</w:t>
      </w:r>
      <w:r w:rsidRPr="00E3212A">
        <w:rPr>
          <w:rFonts w:ascii="Times New Roman" w:hAnsi="Times New Roman" w:cs="Times New Roman"/>
          <w:sz w:val="28"/>
          <w:szCs w:val="28"/>
        </w:rPr>
        <w:t xml:space="preserve">ть закупку путем проведения </w:t>
      </w:r>
      <w:r>
        <w:rPr>
          <w:rFonts w:ascii="Times New Roman" w:hAnsi="Times New Roman" w:cs="Times New Roman"/>
          <w:sz w:val="28"/>
          <w:szCs w:val="28"/>
        </w:rPr>
        <w:t>конкурса в</w:t>
      </w:r>
      <w:r w:rsidR="000647C7">
        <w:rPr>
          <w:rFonts w:ascii="Times New Roman" w:hAnsi="Times New Roman" w:cs="Times New Roman"/>
          <w:sz w:val="28"/>
          <w:szCs w:val="28"/>
          <w:lang w:val="en-US"/>
        </w:rPr>
        <w:t> </w:t>
      </w:r>
      <w:r>
        <w:rPr>
          <w:rFonts w:ascii="Times New Roman" w:hAnsi="Times New Roman" w:cs="Times New Roman"/>
          <w:sz w:val="28"/>
          <w:szCs w:val="28"/>
        </w:rPr>
        <w:t>электронной форме</w:t>
      </w:r>
      <w:r w:rsidRPr="00F96C3F">
        <w:rPr>
          <w:rFonts w:ascii="Times New Roman" w:hAnsi="Times New Roman" w:cs="Times New Roman"/>
          <w:sz w:val="28"/>
          <w:szCs w:val="28"/>
        </w:rPr>
        <w:t xml:space="preserve"> в случае</w:t>
      </w:r>
      <w:r>
        <w:rPr>
          <w:rFonts w:ascii="Times New Roman" w:hAnsi="Times New Roman" w:cs="Times New Roman"/>
          <w:sz w:val="28"/>
          <w:szCs w:val="28"/>
        </w:rPr>
        <w:t>,</w:t>
      </w:r>
      <w:r w:rsidRPr="00F96C3F">
        <w:rPr>
          <w:rFonts w:ascii="Times New Roman" w:hAnsi="Times New Roman" w:cs="Times New Roman"/>
          <w:sz w:val="28"/>
          <w:szCs w:val="28"/>
        </w:rPr>
        <w:t xml:space="preserve"> если для эффективного проведения закупки необходимо </w:t>
      </w:r>
      <w:r>
        <w:rPr>
          <w:rFonts w:ascii="Times New Roman" w:hAnsi="Times New Roman" w:cs="Times New Roman"/>
          <w:sz w:val="28"/>
          <w:szCs w:val="28"/>
        </w:rPr>
        <w:t xml:space="preserve">произвести </w:t>
      </w:r>
      <w:r w:rsidRPr="00F96C3F">
        <w:rPr>
          <w:rFonts w:ascii="Times New Roman" w:hAnsi="Times New Roman" w:cs="Times New Roman"/>
          <w:sz w:val="28"/>
          <w:szCs w:val="28"/>
        </w:rPr>
        <w:t>оценк</w:t>
      </w:r>
      <w:r>
        <w:rPr>
          <w:rFonts w:ascii="Times New Roman" w:hAnsi="Times New Roman" w:cs="Times New Roman"/>
          <w:sz w:val="28"/>
          <w:szCs w:val="28"/>
        </w:rPr>
        <w:t>у</w:t>
      </w:r>
      <w:r w:rsidRPr="00F96C3F">
        <w:rPr>
          <w:rFonts w:ascii="Times New Roman" w:hAnsi="Times New Roman" w:cs="Times New Roman"/>
          <w:sz w:val="28"/>
          <w:szCs w:val="28"/>
        </w:rPr>
        <w:t xml:space="preserve"> предложений участников на основании более чем одного критерия.</w:t>
      </w:r>
      <w:r>
        <w:rPr>
          <w:rFonts w:ascii="Times New Roman" w:hAnsi="Times New Roman" w:cs="Times New Roman"/>
          <w:sz w:val="28"/>
          <w:szCs w:val="28"/>
        </w:rPr>
        <w:t xml:space="preserve"> </w:t>
      </w:r>
    </w:p>
    <w:p w:rsidR="00C43A78" w:rsidRPr="008F5BA9" w:rsidRDefault="00C43A78"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30.4. </w:t>
      </w:r>
      <w:r w:rsidRPr="00F96C3F">
        <w:rPr>
          <w:rFonts w:ascii="Times New Roman" w:hAnsi="Times New Roman" w:cs="Times New Roman"/>
          <w:sz w:val="28"/>
          <w:szCs w:val="28"/>
        </w:rPr>
        <w:t>Заказчик вправе осуществ</w:t>
      </w:r>
      <w:r>
        <w:rPr>
          <w:rFonts w:ascii="Times New Roman" w:hAnsi="Times New Roman" w:cs="Times New Roman"/>
          <w:sz w:val="28"/>
          <w:szCs w:val="28"/>
        </w:rPr>
        <w:t>и</w:t>
      </w:r>
      <w:r w:rsidRPr="00F96C3F">
        <w:rPr>
          <w:rFonts w:ascii="Times New Roman" w:hAnsi="Times New Roman" w:cs="Times New Roman"/>
          <w:sz w:val="28"/>
          <w:szCs w:val="28"/>
        </w:rPr>
        <w:t xml:space="preserve">ть закупку путем проведения </w:t>
      </w:r>
      <w:r w:rsidR="00CF78B1">
        <w:rPr>
          <w:rFonts w:ascii="Times New Roman" w:hAnsi="Times New Roman" w:cs="Times New Roman"/>
          <w:sz w:val="28"/>
          <w:szCs w:val="28"/>
        </w:rPr>
        <w:t xml:space="preserve">открытого </w:t>
      </w:r>
      <w:r>
        <w:rPr>
          <w:rFonts w:ascii="Times New Roman" w:hAnsi="Times New Roman" w:cs="Times New Roman"/>
          <w:sz w:val="28"/>
          <w:szCs w:val="28"/>
        </w:rPr>
        <w:t xml:space="preserve">конкурса </w:t>
      </w:r>
      <w:r w:rsidRPr="00F96C3F">
        <w:rPr>
          <w:rFonts w:ascii="Times New Roman" w:hAnsi="Times New Roman" w:cs="Times New Roman"/>
          <w:sz w:val="28"/>
          <w:szCs w:val="28"/>
        </w:rPr>
        <w:t>при</w:t>
      </w:r>
      <w:r w:rsidR="002A315F">
        <w:rPr>
          <w:rFonts w:ascii="Times New Roman" w:hAnsi="Times New Roman" w:cs="Times New Roman"/>
          <w:sz w:val="28"/>
          <w:szCs w:val="28"/>
        </w:rPr>
        <w:t xml:space="preserve"> </w:t>
      </w:r>
      <w:r w:rsidRPr="008F5BA9">
        <w:rPr>
          <w:rFonts w:ascii="Times New Roman" w:hAnsi="Times New Roman" w:cs="Times New Roman"/>
          <w:sz w:val="28"/>
          <w:szCs w:val="28"/>
        </w:rPr>
        <w:t>одновременном выполнении следующих условий:</w:t>
      </w:r>
    </w:p>
    <w:p w:rsidR="00C43A78" w:rsidRPr="008F5BA9" w:rsidRDefault="00C43A78" w:rsidP="00BD2AB0">
      <w:pPr>
        <w:spacing w:after="0" w:line="240" w:lineRule="auto"/>
        <w:ind w:firstLine="708"/>
        <w:contextualSpacing/>
        <w:jc w:val="both"/>
        <w:rPr>
          <w:rFonts w:ascii="Times New Roman" w:hAnsi="Times New Roman" w:cs="Times New Roman"/>
          <w:sz w:val="28"/>
          <w:szCs w:val="28"/>
        </w:rPr>
      </w:pPr>
      <w:r w:rsidRPr="008F5BA9">
        <w:rPr>
          <w:rFonts w:ascii="Times New Roman" w:hAnsi="Times New Roman" w:cs="Times New Roman"/>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rsidR="00C43A78" w:rsidRPr="008F5BA9" w:rsidRDefault="00C43A78" w:rsidP="00BD2AB0">
      <w:pPr>
        <w:spacing w:after="0" w:line="240" w:lineRule="auto"/>
        <w:ind w:firstLine="708"/>
        <w:contextualSpacing/>
        <w:jc w:val="both"/>
        <w:rPr>
          <w:rFonts w:ascii="Times New Roman" w:hAnsi="Times New Roman" w:cs="Times New Roman"/>
          <w:sz w:val="28"/>
          <w:szCs w:val="28"/>
        </w:rPr>
      </w:pPr>
      <w:r w:rsidRPr="008F5BA9">
        <w:rPr>
          <w:rFonts w:ascii="Times New Roman" w:hAnsi="Times New Roman" w:cs="Times New Roman"/>
          <w:sz w:val="28"/>
          <w:szCs w:val="28"/>
        </w:rPr>
        <w:t>2) невозможность проведения конкурса в электронной форме</w:t>
      </w:r>
      <w:r w:rsidR="008B336B" w:rsidRPr="008F5BA9">
        <w:rPr>
          <w:rFonts w:ascii="Times New Roman" w:hAnsi="Times New Roman" w:cs="Times New Roman"/>
          <w:sz w:val="28"/>
          <w:szCs w:val="28"/>
        </w:rPr>
        <w:t>;</w:t>
      </w:r>
    </w:p>
    <w:p w:rsidR="002A315F" w:rsidRPr="008F5BA9" w:rsidRDefault="006916E5" w:rsidP="00BD2AB0">
      <w:pPr>
        <w:spacing w:after="0" w:line="240" w:lineRule="auto"/>
        <w:ind w:firstLine="708"/>
        <w:contextualSpacing/>
        <w:jc w:val="both"/>
        <w:rPr>
          <w:rFonts w:ascii="Times New Roman" w:hAnsi="Times New Roman" w:cs="Times New Roman"/>
          <w:sz w:val="28"/>
          <w:szCs w:val="28"/>
        </w:rPr>
      </w:pPr>
      <w:r w:rsidRPr="008F5BA9">
        <w:rPr>
          <w:rFonts w:ascii="Times New Roman" w:hAnsi="Times New Roman" w:cs="Times New Roman"/>
          <w:sz w:val="28"/>
          <w:szCs w:val="28"/>
        </w:rPr>
        <w:t xml:space="preserve">3) начальная (максимальная) цена договора не превышает </w:t>
      </w:r>
      <w:r w:rsidR="002A315F" w:rsidRPr="008F5BA9">
        <w:rPr>
          <w:rFonts w:ascii="Times New Roman" w:hAnsi="Times New Roman" w:cs="Times New Roman"/>
          <w:sz w:val="28"/>
          <w:szCs w:val="28"/>
        </w:rPr>
        <w:t>пять</w:t>
      </w:r>
      <w:r w:rsidRPr="008F5BA9">
        <w:rPr>
          <w:rFonts w:ascii="Times New Roman" w:hAnsi="Times New Roman" w:cs="Times New Roman"/>
          <w:sz w:val="28"/>
          <w:szCs w:val="28"/>
        </w:rPr>
        <w:t xml:space="preserve"> миллион</w:t>
      </w:r>
      <w:r w:rsidR="002A315F" w:rsidRPr="008F5BA9">
        <w:rPr>
          <w:rFonts w:ascii="Times New Roman" w:hAnsi="Times New Roman" w:cs="Times New Roman"/>
          <w:sz w:val="28"/>
          <w:szCs w:val="28"/>
        </w:rPr>
        <w:t>ов</w:t>
      </w:r>
      <w:r w:rsidR="008B336B" w:rsidRPr="008F5BA9">
        <w:rPr>
          <w:rFonts w:ascii="Times New Roman" w:hAnsi="Times New Roman" w:cs="Times New Roman"/>
          <w:sz w:val="28"/>
          <w:szCs w:val="28"/>
        </w:rPr>
        <w:t xml:space="preserve"> рублей</w:t>
      </w:r>
      <w:r w:rsidR="002A315F" w:rsidRPr="008F5BA9">
        <w:rPr>
          <w:rFonts w:ascii="Times New Roman" w:hAnsi="Times New Roman" w:cs="Times New Roman"/>
          <w:sz w:val="28"/>
          <w:szCs w:val="28"/>
        </w:rPr>
        <w:t>;</w:t>
      </w:r>
    </w:p>
    <w:p w:rsidR="008B336B" w:rsidRPr="008F5BA9" w:rsidRDefault="002A315F" w:rsidP="00BD2AB0">
      <w:pPr>
        <w:spacing w:after="0" w:line="240" w:lineRule="auto"/>
        <w:ind w:firstLine="708"/>
        <w:contextualSpacing/>
        <w:jc w:val="both"/>
        <w:rPr>
          <w:rFonts w:ascii="Times New Roman" w:hAnsi="Times New Roman" w:cs="Times New Roman"/>
          <w:sz w:val="28"/>
          <w:szCs w:val="28"/>
        </w:rPr>
      </w:pPr>
      <w:r w:rsidRPr="008F5BA9">
        <w:rPr>
          <w:rFonts w:ascii="Times New Roman" w:hAnsi="Times New Roman" w:cs="Times New Roman"/>
          <w:sz w:val="28"/>
          <w:szCs w:val="28"/>
        </w:rPr>
        <w:t>4) соблюдение требования, указанного в пункте 7.7 настоящего Положения</w:t>
      </w:r>
      <w:r w:rsidR="008B336B" w:rsidRPr="008F5BA9">
        <w:rPr>
          <w:rFonts w:ascii="Times New Roman" w:hAnsi="Times New Roman" w:cs="Times New Roman"/>
          <w:sz w:val="28"/>
          <w:szCs w:val="28"/>
        </w:rPr>
        <w:t xml:space="preserve">. </w:t>
      </w:r>
    </w:p>
    <w:p w:rsidR="00C43A78" w:rsidRDefault="00C43A78" w:rsidP="00BD2AB0">
      <w:pPr>
        <w:spacing w:after="0" w:line="240" w:lineRule="auto"/>
        <w:ind w:firstLine="708"/>
        <w:contextualSpacing/>
        <w:jc w:val="both"/>
        <w:rPr>
          <w:rFonts w:ascii="Times New Roman" w:hAnsi="Times New Roman" w:cs="Times New Roman"/>
          <w:sz w:val="28"/>
          <w:szCs w:val="28"/>
        </w:rPr>
      </w:pPr>
      <w:r w:rsidRPr="008F5BA9">
        <w:rPr>
          <w:rFonts w:ascii="Times New Roman" w:hAnsi="Times New Roman" w:cs="Times New Roman"/>
          <w:sz w:val="28"/>
          <w:szCs w:val="28"/>
        </w:rPr>
        <w:t xml:space="preserve">30.5. </w:t>
      </w:r>
      <w:r w:rsidR="00CA1589" w:rsidRPr="008F5BA9">
        <w:rPr>
          <w:rFonts w:ascii="Times New Roman" w:hAnsi="Times New Roman" w:cs="Times New Roman"/>
          <w:sz w:val="28"/>
          <w:szCs w:val="28"/>
        </w:rPr>
        <w:t>Ограничение по</w:t>
      </w:r>
      <w:r w:rsidR="00CA1589" w:rsidRPr="00130675">
        <w:rPr>
          <w:rFonts w:ascii="Times New Roman" w:hAnsi="Times New Roman" w:cs="Times New Roman"/>
          <w:sz w:val="28"/>
          <w:szCs w:val="28"/>
        </w:rPr>
        <w:t xml:space="preserve"> начальной (максимальной) цене договора </w:t>
      </w:r>
      <w:r w:rsidR="00795B37" w:rsidRPr="00130675">
        <w:rPr>
          <w:rFonts w:ascii="Times New Roman" w:hAnsi="Times New Roman" w:cs="Times New Roman"/>
          <w:sz w:val="28"/>
          <w:szCs w:val="28"/>
        </w:rPr>
        <w:t>для</w:t>
      </w:r>
      <w:r w:rsidR="000647C7">
        <w:rPr>
          <w:rFonts w:ascii="Times New Roman" w:hAnsi="Times New Roman" w:cs="Times New Roman"/>
          <w:sz w:val="28"/>
          <w:szCs w:val="28"/>
          <w:lang w:val="en-US"/>
        </w:rPr>
        <w:t> </w:t>
      </w:r>
      <w:r w:rsidR="00795B37">
        <w:rPr>
          <w:rFonts w:ascii="Times New Roman" w:hAnsi="Times New Roman" w:cs="Times New Roman"/>
          <w:sz w:val="28"/>
          <w:szCs w:val="28"/>
        </w:rPr>
        <w:t>электронного</w:t>
      </w:r>
      <w:r w:rsidR="006916E5">
        <w:rPr>
          <w:rFonts w:ascii="Times New Roman" w:hAnsi="Times New Roman" w:cs="Times New Roman"/>
          <w:sz w:val="28"/>
          <w:szCs w:val="28"/>
        </w:rPr>
        <w:t xml:space="preserve"> </w:t>
      </w:r>
      <w:r w:rsidR="001A10C3" w:rsidRPr="00130675">
        <w:rPr>
          <w:rFonts w:ascii="Times New Roman" w:hAnsi="Times New Roman" w:cs="Times New Roman"/>
          <w:sz w:val="28"/>
          <w:szCs w:val="28"/>
        </w:rPr>
        <w:t>конкурса</w:t>
      </w:r>
      <w:r w:rsidRPr="00130675">
        <w:rPr>
          <w:rFonts w:ascii="Times New Roman" w:hAnsi="Times New Roman" w:cs="Times New Roman"/>
          <w:sz w:val="28"/>
          <w:szCs w:val="28"/>
        </w:rPr>
        <w:t xml:space="preserve"> </w:t>
      </w:r>
      <w:r w:rsidR="00107132" w:rsidRPr="00130675">
        <w:rPr>
          <w:rFonts w:ascii="Times New Roman" w:hAnsi="Times New Roman" w:cs="Times New Roman"/>
          <w:sz w:val="28"/>
          <w:szCs w:val="28"/>
        </w:rPr>
        <w:t xml:space="preserve">не </w:t>
      </w:r>
      <w:r w:rsidR="00130675" w:rsidRPr="00130675">
        <w:rPr>
          <w:rFonts w:ascii="Times New Roman" w:hAnsi="Times New Roman" w:cs="Times New Roman"/>
          <w:sz w:val="28"/>
          <w:szCs w:val="28"/>
        </w:rPr>
        <w:t>установлено</w:t>
      </w:r>
      <w:r w:rsidR="00107132" w:rsidRPr="00130675">
        <w:rPr>
          <w:rFonts w:ascii="Times New Roman" w:hAnsi="Times New Roman" w:cs="Times New Roman"/>
          <w:sz w:val="28"/>
          <w:szCs w:val="28"/>
        </w:rPr>
        <w:t>.</w:t>
      </w:r>
      <w:r w:rsidR="00107132">
        <w:rPr>
          <w:rFonts w:ascii="Times New Roman" w:hAnsi="Times New Roman" w:cs="Times New Roman"/>
          <w:sz w:val="28"/>
          <w:szCs w:val="28"/>
        </w:rPr>
        <w:t xml:space="preserve"> </w:t>
      </w:r>
    </w:p>
    <w:p w:rsidR="00632ACA" w:rsidRPr="009E2914" w:rsidRDefault="00781FEB" w:rsidP="00BD2AB0">
      <w:pPr>
        <w:spacing w:after="0" w:line="240" w:lineRule="auto"/>
        <w:ind w:firstLine="709"/>
        <w:contextualSpacing/>
        <w:jc w:val="both"/>
        <w:rPr>
          <w:rFonts w:ascii="Times New Roman" w:hAnsi="Times New Roman" w:cs="Times New Roman"/>
          <w:sz w:val="28"/>
          <w:szCs w:val="28"/>
        </w:rPr>
      </w:pPr>
      <w:r w:rsidRPr="00781FEB">
        <w:rPr>
          <w:rFonts w:ascii="Times New Roman" w:hAnsi="Times New Roman" w:cs="Times New Roman"/>
          <w:sz w:val="28"/>
          <w:szCs w:val="28"/>
        </w:rPr>
        <w:t>30</w:t>
      </w:r>
      <w:r w:rsidR="00075C6E" w:rsidRPr="00781FEB">
        <w:rPr>
          <w:rFonts w:ascii="Times New Roman" w:hAnsi="Times New Roman" w:cs="Times New Roman"/>
          <w:sz w:val="28"/>
          <w:szCs w:val="28"/>
        </w:rPr>
        <w:t>.</w:t>
      </w:r>
      <w:r w:rsidR="00107132">
        <w:rPr>
          <w:rFonts w:ascii="Times New Roman" w:hAnsi="Times New Roman" w:cs="Times New Roman"/>
          <w:sz w:val="28"/>
          <w:szCs w:val="28"/>
        </w:rPr>
        <w:t>6</w:t>
      </w:r>
      <w:r w:rsidR="00075C6E" w:rsidRPr="00781FEB">
        <w:rPr>
          <w:rFonts w:ascii="Times New Roman" w:hAnsi="Times New Roman" w:cs="Times New Roman"/>
          <w:sz w:val="28"/>
          <w:szCs w:val="28"/>
        </w:rPr>
        <w:t>.</w:t>
      </w:r>
      <w:r w:rsidR="00EA032C" w:rsidRPr="00393122">
        <w:rPr>
          <w:rFonts w:ascii="Times New Roman" w:hAnsi="Times New Roman" w:cs="Times New Roman"/>
          <w:sz w:val="28"/>
          <w:szCs w:val="28"/>
        </w:rPr>
        <w:tab/>
      </w:r>
      <w:r w:rsidR="00C26465">
        <w:rPr>
          <w:rFonts w:ascii="Times New Roman" w:hAnsi="Times New Roman" w:cs="Times New Roman"/>
          <w:sz w:val="28"/>
          <w:szCs w:val="28"/>
        </w:rPr>
        <w:t>К</w:t>
      </w:r>
      <w:r w:rsidR="00EA032C" w:rsidRPr="00393122">
        <w:rPr>
          <w:rFonts w:ascii="Times New Roman" w:hAnsi="Times New Roman" w:cs="Times New Roman"/>
          <w:sz w:val="28"/>
          <w:szCs w:val="28"/>
        </w:rPr>
        <w:t>онкурс в электронной форме</w:t>
      </w:r>
      <w:r w:rsidR="00500634" w:rsidRPr="00393122">
        <w:rPr>
          <w:rFonts w:ascii="Times New Roman" w:hAnsi="Times New Roman" w:cs="Times New Roman"/>
          <w:sz w:val="28"/>
          <w:szCs w:val="28"/>
        </w:rPr>
        <w:t xml:space="preserve">, </w:t>
      </w:r>
      <w:r w:rsidR="00CA1589">
        <w:rPr>
          <w:rFonts w:ascii="Times New Roman" w:hAnsi="Times New Roman" w:cs="Times New Roman"/>
          <w:sz w:val="28"/>
          <w:szCs w:val="28"/>
        </w:rPr>
        <w:t xml:space="preserve">открытый </w:t>
      </w:r>
      <w:r w:rsidR="00500634" w:rsidRPr="00393122">
        <w:rPr>
          <w:rFonts w:ascii="Times New Roman" w:hAnsi="Times New Roman" w:cs="Times New Roman"/>
          <w:sz w:val="28"/>
          <w:szCs w:val="28"/>
        </w:rPr>
        <w:t xml:space="preserve">конкурс </w:t>
      </w:r>
      <w:r w:rsidR="00EA032C" w:rsidRPr="00393122">
        <w:rPr>
          <w:rFonts w:ascii="Times New Roman" w:hAnsi="Times New Roman" w:cs="Times New Roman"/>
          <w:sz w:val="28"/>
          <w:szCs w:val="28"/>
        </w:rPr>
        <w:t xml:space="preserve">включают следующие этапы: </w:t>
      </w:r>
      <w:r w:rsidR="009C4D3D" w:rsidRPr="00393122">
        <w:rPr>
          <w:rFonts w:ascii="Times New Roman" w:hAnsi="Times New Roman" w:cs="Times New Roman"/>
          <w:sz w:val="28"/>
          <w:szCs w:val="28"/>
        </w:rPr>
        <w:t>открытие доступа к поданным заявкам</w:t>
      </w:r>
      <w:r w:rsidR="009C4D3D">
        <w:rPr>
          <w:rFonts w:ascii="Times New Roman" w:hAnsi="Times New Roman" w:cs="Times New Roman"/>
          <w:sz w:val="28"/>
          <w:szCs w:val="28"/>
        </w:rPr>
        <w:t xml:space="preserve"> на участие в конкурсе в электронной форме</w:t>
      </w:r>
      <w:r w:rsidR="009C4D3D" w:rsidRPr="00393122">
        <w:rPr>
          <w:rFonts w:ascii="Times New Roman" w:hAnsi="Times New Roman" w:cs="Times New Roman"/>
          <w:sz w:val="28"/>
          <w:szCs w:val="28"/>
        </w:rPr>
        <w:t xml:space="preserve"> </w:t>
      </w:r>
      <w:r w:rsidR="00EA032C" w:rsidRPr="00393122">
        <w:rPr>
          <w:rFonts w:ascii="Times New Roman" w:hAnsi="Times New Roman" w:cs="Times New Roman"/>
          <w:sz w:val="28"/>
          <w:szCs w:val="28"/>
        </w:rPr>
        <w:t>(</w:t>
      </w:r>
      <w:r w:rsidR="009C4D3D" w:rsidRPr="00393122">
        <w:rPr>
          <w:rFonts w:ascii="Times New Roman" w:hAnsi="Times New Roman" w:cs="Times New Roman"/>
          <w:sz w:val="28"/>
          <w:szCs w:val="28"/>
        </w:rPr>
        <w:t xml:space="preserve">вскрытие конвертов с заявками на участие в </w:t>
      </w:r>
      <w:r w:rsidR="009C4D3D">
        <w:rPr>
          <w:rFonts w:ascii="Times New Roman" w:hAnsi="Times New Roman" w:cs="Times New Roman"/>
          <w:sz w:val="28"/>
          <w:szCs w:val="28"/>
        </w:rPr>
        <w:t xml:space="preserve">открытом </w:t>
      </w:r>
      <w:r w:rsidR="009C4D3D" w:rsidRPr="00393122">
        <w:rPr>
          <w:rFonts w:ascii="Times New Roman" w:hAnsi="Times New Roman" w:cs="Times New Roman"/>
          <w:sz w:val="28"/>
          <w:szCs w:val="28"/>
        </w:rPr>
        <w:t>конкурсе</w:t>
      </w:r>
      <w:r w:rsidR="00EA032C" w:rsidRPr="00393122">
        <w:rPr>
          <w:rFonts w:ascii="Times New Roman" w:hAnsi="Times New Roman" w:cs="Times New Roman"/>
          <w:sz w:val="28"/>
          <w:szCs w:val="28"/>
        </w:rPr>
        <w:t>), рассмотрение</w:t>
      </w:r>
      <w:r w:rsidR="00126F75" w:rsidRPr="00393122">
        <w:rPr>
          <w:rFonts w:ascii="Times New Roman" w:hAnsi="Times New Roman" w:cs="Times New Roman"/>
          <w:sz w:val="28"/>
          <w:szCs w:val="28"/>
        </w:rPr>
        <w:t xml:space="preserve"> заявок,</w:t>
      </w:r>
      <w:r w:rsidR="00EA032C" w:rsidRPr="00393122">
        <w:rPr>
          <w:rFonts w:ascii="Times New Roman" w:hAnsi="Times New Roman" w:cs="Times New Roman"/>
          <w:sz w:val="28"/>
          <w:szCs w:val="28"/>
        </w:rPr>
        <w:t xml:space="preserve"> оценка заявок. По результатам каждого этапа составляется отдельный протокол. Протокол, составленный по результатам оценки </w:t>
      </w:r>
      <w:r w:rsidR="00EA032C" w:rsidRPr="009E2914">
        <w:rPr>
          <w:rFonts w:ascii="Times New Roman" w:hAnsi="Times New Roman" w:cs="Times New Roman"/>
          <w:sz w:val="28"/>
          <w:szCs w:val="28"/>
        </w:rPr>
        <w:t>заявок, является итоговым, за исключе</w:t>
      </w:r>
      <w:r w:rsidR="001A10C3" w:rsidRPr="009E2914">
        <w:rPr>
          <w:rFonts w:ascii="Times New Roman" w:hAnsi="Times New Roman" w:cs="Times New Roman"/>
          <w:sz w:val="28"/>
          <w:szCs w:val="28"/>
        </w:rPr>
        <w:t xml:space="preserve">нием случая признания конкурса </w:t>
      </w:r>
      <w:r w:rsidR="00EA032C" w:rsidRPr="009E2914">
        <w:rPr>
          <w:rFonts w:ascii="Times New Roman" w:hAnsi="Times New Roman" w:cs="Times New Roman"/>
          <w:sz w:val="28"/>
          <w:szCs w:val="28"/>
        </w:rPr>
        <w:t>несостоявшимся.</w:t>
      </w:r>
    </w:p>
    <w:p w:rsidR="00E51A4D" w:rsidRPr="009E2914" w:rsidRDefault="004120BF" w:rsidP="00BD2AB0">
      <w:pPr>
        <w:spacing w:after="0" w:line="240" w:lineRule="auto"/>
        <w:ind w:firstLine="709"/>
        <w:contextualSpacing/>
        <w:jc w:val="both"/>
        <w:rPr>
          <w:rFonts w:ascii="Times New Roman" w:hAnsi="Times New Roman" w:cs="Times New Roman"/>
          <w:sz w:val="28"/>
          <w:szCs w:val="28"/>
        </w:rPr>
      </w:pPr>
      <w:r w:rsidRPr="009E2914">
        <w:rPr>
          <w:rFonts w:ascii="Times New Roman" w:hAnsi="Times New Roman" w:cs="Times New Roman"/>
          <w:sz w:val="28"/>
          <w:szCs w:val="28"/>
        </w:rPr>
        <w:t>30.7.</w:t>
      </w:r>
      <w:r w:rsidR="003F33C9" w:rsidRPr="009E2914">
        <w:rPr>
          <w:rStyle w:val="ab"/>
          <w:rFonts w:ascii="Times New Roman" w:hAnsi="Times New Roman" w:cs="Times New Roman"/>
          <w:sz w:val="28"/>
          <w:szCs w:val="28"/>
        </w:rPr>
        <w:footnoteReference w:id="6"/>
      </w:r>
      <w:r w:rsidRPr="009E2914">
        <w:rPr>
          <w:rFonts w:ascii="Times New Roman" w:hAnsi="Times New Roman" w:cs="Times New Roman"/>
          <w:sz w:val="28"/>
          <w:szCs w:val="28"/>
        </w:rPr>
        <w:t xml:space="preserve"> Конкурс в электронной форме, участниками которого могут быть только субъекты малого и среднего предпринимательства, </w:t>
      </w:r>
      <w:r w:rsidR="00BC2BD3" w:rsidRPr="009E2914">
        <w:rPr>
          <w:rFonts w:ascii="Times New Roman" w:hAnsi="Times New Roman" w:cs="Times New Roman"/>
          <w:sz w:val="28"/>
          <w:szCs w:val="28"/>
        </w:rPr>
        <w:t xml:space="preserve">может </w:t>
      </w:r>
      <w:r w:rsidR="003F33C9" w:rsidRPr="009E2914">
        <w:rPr>
          <w:rFonts w:ascii="Times New Roman" w:hAnsi="Times New Roman" w:cs="Times New Roman"/>
          <w:sz w:val="28"/>
          <w:szCs w:val="28"/>
        </w:rPr>
        <w:t>включа</w:t>
      </w:r>
      <w:r w:rsidR="00BC2BD3" w:rsidRPr="009E2914">
        <w:rPr>
          <w:rFonts w:ascii="Times New Roman" w:hAnsi="Times New Roman" w:cs="Times New Roman"/>
          <w:sz w:val="28"/>
          <w:szCs w:val="28"/>
        </w:rPr>
        <w:t xml:space="preserve">ть </w:t>
      </w:r>
      <w:r w:rsidR="004E1A89" w:rsidRPr="009E2914">
        <w:rPr>
          <w:rFonts w:ascii="Times New Roman" w:hAnsi="Times New Roman" w:cs="Times New Roman"/>
          <w:sz w:val="28"/>
          <w:szCs w:val="28"/>
        </w:rPr>
        <w:t xml:space="preserve">этапы, предусмотренные </w:t>
      </w:r>
      <w:r w:rsidR="00BC2BD3" w:rsidRPr="009E2914">
        <w:rPr>
          <w:rFonts w:ascii="Times New Roman" w:hAnsi="Times New Roman" w:cs="Times New Roman"/>
          <w:sz w:val="28"/>
          <w:szCs w:val="28"/>
        </w:rPr>
        <w:t xml:space="preserve">частью 4 </w:t>
      </w:r>
      <w:r w:rsidR="003F33C9" w:rsidRPr="009E2914">
        <w:rPr>
          <w:rFonts w:ascii="Times New Roman" w:hAnsi="Times New Roman" w:cs="Times New Roman"/>
          <w:sz w:val="28"/>
          <w:szCs w:val="28"/>
        </w:rPr>
        <w:t>стать</w:t>
      </w:r>
      <w:r w:rsidR="00BC2BD3" w:rsidRPr="009E2914">
        <w:rPr>
          <w:rFonts w:ascii="Times New Roman" w:hAnsi="Times New Roman" w:cs="Times New Roman"/>
          <w:sz w:val="28"/>
          <w:szCs w:val="28"/>
        </w:rPr>
        <w:t>и</w:t>
      </w:r>
      <w:r w:rsidR="003F33C9" w:rsidRPr="009E2914">
        <w:rPr>
          <w:rFonts w:ascii="Times New Roman" w:hAnsi="Times New Roman" w:cs="Times New Roman"/>
          <w:sz w:val="28"/>
          <w:szCs w:val="28"/>
        </w:rPr>
        <w:t xml:space="preserve"> 3.4 Закона № 223-ФЗ. </w:t>
      </w:r>
      <w:r w:rsidRPr="009E2914">
        <w:rPr>
          <w:rFonts w:ascii="Times New Roman" w:hAnsi="Times New Roman" w:cs="Times New Roman"/>
          <w:sz w:val="28"/>
          <w:szCs w:val="28"/>
        </w:rPr>
        <w:t xml:space="preserve">По результатам каждого этапа составляется отдельный протокол. </w:t>
      </w:r>
    </w:p>
    <w:p w:rsidR="008A025B" w:rsidRDefault="00781FEB" w:rsidP="00BD2AB0">
      <w:pPr>
        <w:spacing w:after="0" w:line="240" w:lineRule="auto"/>
        <w:ind w:firstLine="709"/>
        <w:contextualSpacing/>
        <w:jc w:val="both"/>
        <w:rPr>
          <w:rFonts w:ascii="Times New Roman" w:hAnsi="Times New Roman" w:cs="Times New Roman"/>
          <w:sz w:val="28"/>
          <w:szCs w:val="28"/>
        </w:rPr>
      </w:pPr>
      <w:r w:rsidRPr="009E2914">
        <w:rPr>
          <w:rFonts w:ascii="Times New Roman" w:hAnsi="Times New Roman" w:cs="Times New Roman"/>
          <w:sz w:val="28"/>
          <w:szCs w:val="28"/>
        </w:rPr>
        <w:t>30</w:t>
      </w:r>
      <w:r w:rsidR="008A025B" w:rsidRPr="009E2914">
        <w:rPr>
          <w:rFonts w:ascii="Times New Roman" w:hAnsi="Times New Roman" w:cs="Times New Roman"/>
          <w:sz w:val="28"/>
          <w:szCs w:val="28"/>
        </w:rPr>
        <w:t>.</w:t>
      </w:r>
      <w:r w:rsidR="004120BF" w:rsidRPr="009E2914">
        <w:rPr>
          <w:rFonts w:ascii="Times New Roman" w:hAnsi="Times New Roman" w:cs="Times New Roman"/>
          <w:sz w:val="28"/>
          <w:szCs w:val="28"/>
        </w:rPr>
        <w:t>8</w:t>
      </w:r>
      <w:r w:rsidR="008A025B" w:rsidRPr="009E2914">
        <w:rPr>
          <w:rFonts w:ascii="Times New Roman" w:hAnsi="Times New Roman" w:cs="Times New Roman"/>
          <w:sz w:val="28"/>
          <w:szCs w:val="28"/>
        </w:rPr>
        <w:t>. По усмотрению заказчика рассмотрение заявок и оценка заявок на</w:t>
      </w:r>
      <w:r w:rsidR="000647C7">
        <w:rPr>
          <w:rFonts w:ascii="Times New Roman" w:hAnsi="Times New Roman" w:cs="Times New Roman"/>
          <w:sz w:val="28"/>
          <w:szCs w:val="28"/>
          <w:lang w:val="en-US"/>
        </w:rPr>
        <w:t> </w:t>
      </w:r>
      <w:r w:rsidR="008A025B" w:rsidRPr="009E2914">
        <w:rPr>
          <w:rFonts w:ascii="Times New Roman" w:hAnsi="Times New Roman" w:cs="Times New Roman"/>
          <w:sz w:val="28"/>
          <w:szCs w:val="28"/>
        </w:rPr>
        <w:t>участие в конкурсе могут быть объединены в один этап</w:t>
      </w:r>
      <w:r w:rsidR="000713AF" w:rsidRPr="009E2914">
        <w:rPr>
          <w:rFonts w:ascii="Times New Roman" w:hAnsi="Times New Roman" w:cs="Times New Roman"/>
          <w:sz w:val="28"/>
          <w:szCs w:val="28"/>
        </w:rPr>
        <w:t>,</w:t>
      </w:r>
      <w:r w:rsidR="008A025B" w:rsidRPr="009E2914">
        <w:rPr>
          <w:rFonts w:ascii="Times New Roman" w:hAnsi="Times New Roman" w:cs="Times New Roman"/>
          <w:sz w:val="28"/>
          <w:szCs w:val="28"/>
        </w:rPr>
        <w:t xml:space="preserve"> за исключением случая, предусмотренного главой 16 настоящего Положения. 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При этом рассмотрение и оценка заявок должны производиться в срок, не превышающий двадцать дней со дня вскрытия конвертов с такими заявками (открытия доступа</w:t>
      </w:r>
      <w:r w:rsidR="008A025B" w:rsidRPr="00B164AC">
        <w:rPr>
          <w:rFonts w:ascii="Times New Roman" w:hAnsi="Times New Roman" w:cs="Times New Roman"/>
          <w:sz w:val="28"/>
          <w:szCs w:val="28"/>
        </w:rPr>
        <w:t xml:space="preserve"> к таким заявкам).</w:t>
      </w:r>
    </w:p>
    <w:p w:rsidR="004D170B" w:rsidRDefault="004D170B"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30.</w:t>
      </w:r>
      <w:r w:rsidR="004120BF">
        <w:rPr>
          <w:rFonts w:ascii="Times New Roman" w:hAnsi="Times New Roman" w:cs="Times New Roman"/>
          <w:sz w:val="28"/>
          <w:szCs w:val="28"/>
        </w:rPr>
        <w:t>9</w:t>
      </w:r>
      <w:r>
        <w:rPr>
          <w:rFonts w:ascii="Times New Roman" w:hAnsi="Times New Roman" w:cs="Times New Roman"/>
          <w:sz w:val="28"/>
          <w:szCs w:val="28"/>
        </w:rPr>
        <w:t xml:space="preserve">. </w:t>
      </w:r>
      <w:r w:rsidRPr="004D170B">
        <w:rPr>
          <w:rFonts w:ascii="Times New Roman" w:hAnsi="Times New Roman" w:cs="Times New Roman"/>
          <w:sz w:val="28"/>
          <w:szCs w:val="28"/>
        </w:rPr>
        <w:t>Заказчик вправе принять решение об отмене указанных в настоящей главе видов конкурса в соответствии с главой 25 настоящего Положения.</w:t>
      </w:r>
    </w:p>
    <w:p w:rsidR="00036291" w:rsidRPr="00D60853" w:rsidRDefault="00036291" w:rsidP="00BD2AB0">
      <w:pPr>
        <w:spacing w:after="0" w:line="240" w:lineRule="auto"/>
        <w:ind w:firstLine="709"/>
        <w:contextualSpacing/>
        <w:jc w:val="both"/>
        <w:rPr>
          <w:rFonts w:ascii="Times New Roman" w:hAnsi="Times New Roman" w:cs="Times New Roman"/>
          <w:sz w:val="28"/>
          <w:szCs w:val="28"/>
        </w:rPr>
      </w:pPr>
    </w:p>
    <w:p w:rsidR="00632ACA" w:rsidRPr="00D60853" w:rsidRDefault="00781FEB" w:rsidP="00BD2AB0">
      <w:pPr>
        <w:pStyle w:val="2"/>
        <w:spacing w:before="0" w:line="240" w:lineRule="auto"/>
        <w:contextualSpacing/>
        <w:jc w:val="center"/>
        <w:rPr>
          <w:rFonts w:ascii="Times New Roman" w:hAnsi="Times New Roman" w:cs="Times New Roman"/>
          <w:b w:val="0"/>
          <w:color w:val="auto"/>
          <w:sz w:val="28"/>
          <w:szCs w:val="28"/>
        </w:rPr>
      </w:pPr>
      <w:bookmarkStart w:id="46" w:name="_Toc529531850"/>
      <w:r w:rsidRPr="00D60853">
        <w:rPr>
          <w:rFonts w:ascii="Times New Roman" w:hAnsi="Times New Roman" w:cs="Times New Roman"/>
          <w:b w:val="0"/>
          <w:color w:val="auto"/>
          <w:sz w:val="28"/>
          <w:szCs w:val="28"/>
        </w:rPr>
        <w:t>31</w:t>
      </w:r>
      <w:r w:rsidR="00632ACA" w:rsidRPr="00D60853">
        <w:rPr>
          <w:rFonts w:ascii="Times New Roman" w:hAnsi="Times New Roman" w:cs="Times New Roman"/>
          <w:b w:val="0"/>
          <w:color w:val="auto"/>
          <w:sz w:val="28"/>
          <w:szCs w:val="28"/>
        </w:rPr>
        <w:t>. Извещение о проведении конкурса, конкурсная документация</w:t>
      </w:r>
      <w:bookmarkEnd w:id="46"/>
    </w:p>
    <w:p w:rsidR="00632ACA" w:rsidRPr="00D60853" w:rsidRDefault="00632ACA" w:rsidP="00BD2AB0">
      <w:pPr>
        <w:pStyle w:val="ac"/>
        <w:spacing w:after="0" w:line="240" w:lineRule="auto"/>
        <w:ind w:left="600"/>
        <w:jc w:val="both"/>
        <w:rPr>
          <w:rFonts w:ascii="Times New Roman" w:hAnsi="Times New Roman" w:cs="Times New Roman"/>
          <w:sz w:val="28"/>
          <w:szCs w:val="28"/>
        </w:rPr>
      </w:pPr>
    </w:p>
    <w:p w:rsidR="00632ACA" w:rsidRPr="00393122" w:rsidRDefault="00781FEB"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31</w:t>
      </w:r>
      <w:r w:rsidR="00632ACA" w:rsidRPr="00393122">
        <w:rPr>
          <w:rFonts w:ascii="Times New Roman" w:hAnsi="Times New Roman" w:cs="Times New Roman"/>
          <w:sz w:val="28"/>
          <w:szCs w:val="28"/>
        </w:rPr>
        <w:t>.1. Заказчик размещает в ЕИС извещение о проведении конкурса и</w:t>
      </w:r>
      <w:r w:rsidR="000647C7">
        <w:rPr>
          <w:rFonts w:ascii="Times New Roman" w:hAnsi="Times New Roman" w:cs="Times New Roman"/>
          <w:sz w:val="28"/>
          <w:szCs w:val="28"/>
          <w:lang w:val="en-US"/>
        </w:rPr>
        <w:t> </w:t>
      </w:r>
      <w:r w:rsidR="00632ACA" w:rsidRPr="00393122">
        <w:rPr>
          <w:rFonts w:ascii="Times New Roman" w:hAnsi="Times New Roman" w:cs="Times New Roman"/>
          <w:sz w:val="28"/>
          <w:szCs w:val="28"/>
        </w:rPr>
        <w:t>конкурсную документацию не менее чем за пятнадцать дней до даты окончания срока подачи заявок на участие конкурсе.</w:t>
      </w:r>
    </w:p>
    <w:p w:rsidR="00632ACA" w:rsidRPr="00393122" w:rsidRDefault="00781FEB" w:rsidP="00BD2AB0">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31</w:t>
      </w:r>
      <w:r w:rsidR="00632ACA" w:rsidRPr="00393122">
        <w:rPr>
          <w:rFonts w:ascii="Times New Roman" w:hAnsi="Times New Roman" w:cs="Times New Roman"/>
          <w:sz w:val="28"/>
          <w:szCs w:val="28"/>
        </w:rPr>
        <w:t xml:space="preserve">.2. Заказчик также вправе опубликовать извещение о проведении конкурса в любых средствах массовой информации или разместить </w:t>
      </w:r>
      <w:r w:rsidR="004D0F05" w:rsidRPr="00393122">
        <w:rPr>
          <w:rFonts w:ascii="Times New Roman" w:hAnsi="Times New Roman" w:cs="Times New Roman"/>
          <w:sz w:val="28"/>
          <w:szCs w:val="28"/>
        </w:rPr>
        <w:t xml:space="preserve">указанное </w:t>
      </w:r>
      <w:r w:rsidR="00632ACA" w:rsidRPr="00393122">
        <w:rPr>
          <w:rFonts w:ascii="Times New Roman" w:hAnsi="Times New Roman" w:cs="Times New Roman"/>
          <w:sz w:val="28"/>
          <w:szCs w:val="28"/>
        </w:rPr>
        <w:t xml:space="preserve">извещение на сайтах в информационно-телекоммуникационной сети </w:t>
      </w:r>
      <w:r w:rsidR="009923A9" w:rsidRPr="00393122">
        <w:rPr>
          <w:rFonts w:ascii="Times New Roman" w:hAnsi="Times New Roman" w:cs="Times New Roman"/>
          <w:sz w:val="28"/>
          <w:szCs w:val="28"/>
        </w:rPr>
        <w:t>«</w:t>
      </w:r>
      <w:r w:rsidR="00632ACA" w:rsidRPr="00393122">
        <w:rPr>
          <w:rFonts w:ascii="Times New Roman" w:hAnsi="Times New Roman" w:cs="Times New Roman"/>
          <w:sz w:val="28"/>
          <w:szCs w:val="28"/>
        </w:rPr>
        <w:t>Интернет</w:t>
      </w:r>
      <w:r w:rsidR="009923A9" w:rsidRPr="00393122">
        <w:rPr>
          <w:rFonts w:ascii="Times New Roman" w:hAnsi="Times New Roman" w:cs="Times New Roman"/>
          <w:sz w:val="28"/>
          <w:szCs w:val="28"/>
        </w:rPr>
        <w:t>»</w:t>
      </w:r>
      <w:r w:rsidR="00632ACA" w:rsidRPr="00393122">
        <w:rPr>
          <w:rFonts w:ascii="Times New Roman" w:hAnsi="Times New Roman" w:cs="Times New Roman"/>
          <w:sz w:val="28"/>
          <w:szCs w:val="28"/>
        </w:rPr>
        <w:t xml:space="preserve"> при условии, что такое опубликование или такое размещение осуществляется наряду с предусмотренным </w:t>
      </w:r>
      <w:r w:rsidR="009A6714">
        <w:rPr>
          <w:rFonts w:ascii="Times New Roman" w:hAnsi="Times New Roman" w:cs="Times New Roman"/>
          <w:sz w:val="28"/>
          <w:szCs w:val="28"/>
        </w:rPr>
        <w:t>пунктом 31</w:t>
      </w:r>
      <w:r w:rsidR="00632ACA" w:rsidRPr="00393122">
        <w:rPr>
          <w:rFonts w:ascii="Times New Roman" w:hAnsi="Times New Roman" w:cs="Times New Roman"/>
          <w:sz w:val="28"/>
          <w:szCs w:val="28"/>
        </w:rPr>
        <w:t>.1</w:t>
      </w:r>
      <w:r w:rsidR="009A6714">
        <w:rPr>
          <w:rFonts w:ascii="Times New Roman" w:hAnsi="Times New Roman" w:cs="Times New Roman"/>
          <w:sz w:val="28"/>
          <w:szCs w:val="28"/>
        </w:rPr>
        <w:t xml:space="preserve"> настоящего </w:t>
      </w:r>
      <w:r w:rsidR="008D7582">
        <w:rPr>
          <w:rFonts w:ascii="Times New Roman" w:hAnsi="Times New Roman" w:cs="Times New Roman"/>
          <w:sz w:val="28"/>
          <w:szCs w:val="28"/>
        </w:rPr>
        <w:t xml:space="preserve">Положения </w:t>
      </w:r>
      <w:r w:rsidR="008D7582" w:rsidRPr="00393122">
        <w:rPr>
          <w:rFonts w:ascii="Times New Roman" w:hAnsi="Times New Roman" w:cs="Times New Roman"/>
          <w:sz w:val="28"/>
          <w:szCs w:val="28"/>
        </w:rPr>
        <w:t>размещением</w:t>
      </w:r>
      <w:r w:rsidR="00632ACA" w:rsidRPr="00393122">
        <w:rPr>
          <w:rFonts w:ascii="Times New Roman" w:eastAsia="Times New Roman" w:hAnsi="Times New Roman" w:cs="Times New Roman"/>
          <w:sz w:val="28"/>
          <w:szCs w:val="28"/>
          <w:lang w:eastAsia="ru-RU"/>
        </w:rPr>
        <w:t>.</w:t>
      </w:r>
    </w:p>
    <w:p w:rsidR="00632ACA" w:rsidRPr="00393122" w:rsidRDefault="00781FEB"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31</w:t>
      </w:r>
      <w:r w:rsidR="00632ACA" w:rsidRPr="00393122">
        <w:rPr>
          <w:rFonts w:ascii="Times New Roman" w:hAnsi="Times New Roman" w:cs="Times New Roman"/>
          <w:sz w:val="28"/>
          <w:szCs w:val="28"/>
        </w:rPr>
        <w:t>.3. Извещение о проведении конкурса и конкурсная документация, вносимые в них изменения должны быть разработаны и размещены в</w:t>
      </w:r>
      <w:r w:rsidR="000647C7">
        <w:rPr>
          <w:rFonts w:ascii="Times New Roman" w:hAnsi="Times New Roman" w:cs="Times New Roman"/>
          <w:sz w:val="28"/>
          <w:szCs w:val="28"/>
          <w:lang w:val="en-US"/>
        </w:rPr>
        <w:t> </w:t>
      </w:r>
      <w:r w:rsidR="00632ACA" w:rsidRPr="00393122">
        <w:rPr>
          <w:rFonts w:ascii="Times New Roman" w:hAnsi="Times New Roman" w:cs="Times New Roman"/>
          <w:sz w:val="28"/>
          <w:szCs w:val="28"/>
        </w:rPr>
        <w:t>соответствии с требованиями настоящей главы и главы 8 настоящего Положения.</w:t>
      </w:r>
    </w:p>
    <w:p w:rsidR="00632ACA" w:rsidRPr="00393122" w:rsidRDefault="00781FEB"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31</w:t>
      </w:r>
      <w:r w:rsidR="00632ACA" w:rsidRPr="00393122">
        <w:rPr>
          <w:rFonts w:ascii="Times New Roman" w:hAnsi="Times New Roman" w:cs="Times New Roman"/>
          <w:sz w:val="28"/>
          <w:szCs w:val="28"/>
        </w:rPr>
        <w:t>.4. В извещении о проведении конкурса наряду с информацией, содержащейся в пункте 8.</w:t>
      </w:r>
      <w:r w:rsidR="006A4505">
        <w:rPr>
          <w:rFonts w:ascii="Times New Roman" w:hAnsi="Times New Roman" w:cs="Times New Roman"/>
          <w:sz w:val="28"/>
          <w:szCs w:val="28"/>
        </w:rPr>
        <w:t>3</w:t>
      </w:r>
      <w:r w:rsidR="00632ACA" w:rsidRPr="00393122">
        <w:rPr>
          <w:rFonts w:ascii="Times New Roman" w:hAnsi="Times New Roman" w:cs="Times New Roman"/>
          <w:sz w:val="28"/>
          <w:szCs w:val="28"/>
        </w:rPr>
        <w:t xml:space="preserve"> настоящего Положения, указываются </w:t>
      </w:r>
      <w:r w:rsidR="006B7D3C" w:rsidRPr="00393122">
        <w:rPr>
          <w:rFonts w:ascii="Times New Roman" w:hAnsi="Times New Roman" w:cs="Times New Roman"/>
          <w:sz w:val="28"/>
          <w:szCs w:val="28"/>
        </w:rPr>
        <w:t xml:space="preserve">место </w:t>
      </w:r>
      <w:r w:rsidR="00632ACA" w:rsidRPr="00393122">
        <w:rPr>
          <w:rFonts w:ascii="Times New Roman" w:hAnsi="Times New Roman" w:cs="Times New Roman"/>
          <w:sz w:val="28"/>
          <w:szCs w:val="28"/>
        </w:rPr>
        <w:t>подачи заявок на участие в конкурсе, дат</w:t>
      </w:r>
      <w:r w:rsidR="006B7D3C" w:rsidRPr="00393122">
        <w:rPr>
          <w:rFonts w:ascii="Times New Roman" w:hAnsi="Times New Roman" w:cs="Times New Roman"/>
          <w:sz w:val="28"/>
          <w:szCs w:val="28"/>
        </w:rPr>
        <w:t>а</w:t>
      </w:r>
      <w:r w:rsidR="00632ACA" w:rsidRPr="00393122">
        <w:rPr>
          <w:rFonts w:ascii="Times New Roman" w:hAnsi="Times New Roman" w:cs="Times New Roman"/>
          <w:sz w:val="28"/>
          <w:szCs w:val="28"/>
        </w:rPr>
        <w:t xml:space="preserve"> рассмотрения и </w:t>
      </w:r>
      <w:r w:rsidR="00E47BE5">
        <w:rPr>
          <w:rFonts w:ascii="Times New Roman" w:hAnsi="Times New Roman" w:cs="Times New Roman"/>
          <w:sz w:val="28"/>
          <w:szCs w:val="28"/>
        </w:rPr>
        <w:t xml:space="preserve">дата </w:t>
      </w:r>
      <w:r w:rsidR="00632ACA" w:rsidRPr="00393122">
        <w:rPr>
          <w:rFonts w:ascii="Times New Roman" w:hAnsi="Times New Roman" w:cs="Times New Roman"/>
          <w:sz w:val="28"/>
          <w:szCs w:val="28"/>
        </w:rPr>
        <w:t>оценки таких заявок.</w:t>
      </w:r>
    </w:p>
    <w:p w:rsidR="008F7D5F" w:rsidRPr="00393122" w:rsidRDefault="00781FEB"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31</w:t>
      </w:r>
      <w:r w:rsidR="00632ACA" w:rsidRPr="00393122">
        <w:rPr>
          <w:rFonts w:ascii="Times New Roman" w:hAnsi="Times New Roman" w:cs="Times New Roman"/>
          <w:sz w:val="28"/>
          <w:szCs w:val="28"/>
        </w:rPr>
        <w:t>.5. В конкурсн</w:t>
      </w:r>
      <w:r w:rsidR="001279A8" w:rsidRPr="00393122">
        <w:rPr>
          <w:rFonts w:ascii="Times New Roman" w:hAnsi="Times New Roman" w:cs="Times New Roman"/>
          <w:sz w:val="28"/>
          <w:szCs w:val="28"/>
        </w:rPr>
        <w:t>ую</w:t>
      </w:r>
      <w:r w:rsidR="00632ACA" w:rsidRPr="00393122">
        <w:rPr>
          <w:rFonts w:ascii="Times New Roman" w:hAnsi="Times New Roman" w:cs="Times New Roman"/>
          <w:sz w:val="28"/>
          <w:szCs w:val="28"/>
        </w:rPr>
        <w:t xml:space="preserve"> </w:t>
      </w:r>
      <w:r w:rsidR="001279A8" w:rsidRPr="00393122">
        <w:rPr>
          <w:rFonts w:ascii="Times New Roman" w:hAnsi="Times New Roman" w:cs="Times New Roman"/>
          <w:sz w:val="28"/>
          <w:szCs w:val="28"/>
        </w:rPr>
        <w:t>документацию включаются информация и</w:t>
      </w:r>
      <w:r w:rsidR="000647C7">
        <w:rPr>
          <w:rFonts w:ascii="Times New Roman" w:hAnsi="Times New Roman" w:cs="Times New Roman"/>
          <w:sz w:val="28"/>
          <w:szCs w:val="28"/>
          <w:lang w:val="en-US"/>
        </w:rPr>
        <w:t> </w:t>
      </w:r>
      <w:r w:rsidR="001279A8" w:rsidRPr="00393122">
        <w:rPr>
          <w:rFonts w:ascii="Times New Roman" w:hAnsi="Times New Roman" w:cs="Times New Roman"/>
          <w:sz w:val="28"/>
          <w:szCs w:val="28"/>
        </w:rPr>
        <w:t>документы,</w:t>
      </w:r>
      <w:r w:rsidR="00632ACA" w:rsidRPr="00393122">
        <w:rPr>
          <w:rFonts w:ascii="Times New Roman" w:hAnsi="Times New Roman" w:cs="Times New Roman"/>
          <w:sz w:val="28"/>
          <w:szCs w:val="28"/>
        </w:rPr>
        <w:t xml:space="preserve"> </w:t>
      </w:r>
      <w:r w:rsidR="008F7D5F" w:rsidRPr="00393122">
        <w:rPr>
          <w:rFonts w:ascii="Times New Roman" w:hAnsi="Times New Roman" w:cs="Times New Roman"/>
          <w:sz w:val="28"/>
          <w:szCs w:val="28"/>
        </w:rPr>
        <w:t>указ</w:t>
      </w:r>
      <w:r w:rsidR="001279A8" w:rsidRPr="00393122">
        <w:rPr>
          <w:rFonts w:ascii="Times New Roman" w:hAnsi="Times New Roman" w:cs="Times New Roman"/>
          <w:sz w:val="28"/>
          <w:szCs w:val="28"/>
        </w:rPr>
        <w:t>анные</w:t>
      </w:r>
      <w:r w:rsidR="008F7D5F" w:rsidRPr="00393122">
        <w:rPr>
          <w:rFonts w:ascii="Times New Roman" w:hAnsi="Times New Roman" w:cs="Times New Roman"/>
          <w:sz w:val="28"/>
          <w:szCs w:val="28"/>
        </w:rPr>
        <w:t xml:space="preserve"> в пункт</w:t>
      </w:r>
      <w:r w:rsidR="001279A8" w:rsidRPr="00393122">
        <w:rPr>
          <w:rFonts w:ascii="Times New Roman" w:hAnsi="Times New Roman" w:cs="Times New Roman"/>
          <w:sz w:val="28"/>
          <w:szCs w:val="28"/>
        </w:rPr>
        <w:t>ах</w:t>
      </w:r>
      <w:r w:rsidR="008F7D5F" w:rsidRPr="00393122">
        <w:rPr>
          <w:rFonts w:ascii="Times New Roman" w:hAnsi="Times New Roman" w:cs="Times New Roman"/>
          <w:sz w:val="28"/>
          <w:szCs w:val="28"/>
        </w:rPr>
        <w:t xml:space="preserve"> 8.</w:t>
      </w:r>
      <w:r w:rsidR="006A4505">
        <w:rPr>
          <w:rFonts w:ascii="Times New Roman" w:hAnsi="Times New Roman" w:cs="Times New Roman"/>
          <w:sz w:val="28"/>
          <w:szCs w:val="28"/>
        </w:rPr>
        <w:t>4</w:t>
      </w:r>
      <w:r w:rsidR="001279A8" w:rsidRPr="00393122">
        <w:rPr>
          <w:rFonts w:ascii="Times New Roman" w:hAnsi="Times New Roman" w:cs="Times New Roman"/>
          <w:sz w:val="28"/>
          <w:szCs w:val="28"/>
        </w:rPr>
        <w:t xml:space="preserve"> и 8.</w:t>
      </w:r>
      <w:r w:rsidR="006A4505">
        <w:rPr>
          <w:rFonts w:ascii="Times New Roman" w:hAnsi="Times New Roman" w:cs="Times New Roman"/>
          <w:sz w:val="28"/>
          <w:szCs w:val="28"/>
        </w:rPr>
        <w:t>5</w:t>
      </w:r>
      <w:r w:rsidR="008F7D5F" w:rsidRPr="00393122">
        <w:rPr>
          <w:rFonts w:ascii="Times New Roman" w:hAnsi="Times New Roman" w:cs="Times New Roman"/>
          <w:sz w:val="28"/>
          <w:szCs w:val="28"/>
        </w:rPr>
        <w:t xml:space="preserve"> настоящего Положения.</w:t>
      </w:r>
    </w:p>
    <w:p w:rsidR="00632ACA" w:rsidRPr="00393122" w:rsidRDefault="00781FEB" w:rsidP="00BD2AB0">
      <w:pPr>
        <w:spacing w:after="0" w:line="240" w:lineRule="auto"/>
        <w:ind w:firstLine="708"/>
        <w:contextualSpacing/>
        <w:jc w:val="both"/>
        <w:rPr>
          <w:rFonts w:ascii="Times New Roman" w:hAnsi="Times New Roman" w:cs="Times New Roman"/>
          <w:sz w:val="28"/>
          <w:szCs w:val="28"/>
          <w:highlight w:val="red"/>
        </w:rPr>
      </w:pPr>
      <w:r>
        <w:rPr>
          <w:rFonts w:ascii="Times New Roman" w:hAnsi="Times New Roman" w:cs="Times New Roman"/>
          <w:sz w:val="28"/>
          <w:szCs w:val="28"/>
        </w:rPr>
        <w:t>31</w:t>
      </w:r>
      <w:r w:rsidR="00632ACA" w:rsidRPr="00393122">
        <w:rPr>
          <w:rFonts w:ascii="Times New Roman" w:hAnsi="Times New Roman" w:cs="Times New Roman"/>
          <w:sz w:val="28"/>
          <w:szCs w:val="28"/>
        </w:rPr>
        <w:t>.6. Порядок предоставления разъяснений положений конкурсной документации должен быть указан в конкурсной документации с учетом требований главы 9 настоящего Положения.</w:t>
      </w:r>
    </w:p>
    <w:p w:rsidR="00632ACA" w:rsidRPr="00393122" w:rsidRDefault="00781FEB"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31</w:t>
      </w:r>
      <w:r w:rsidR="00632ACA" w:rsidRPr="00393122">
        <w:rPr>
          <w:rFonts w:ascii="Times New Roman" w:hAnsi="Times New Roman" w:cs="Times New Roman"/>
          <w:sz w:val="28"/>
          <w:szCs w:val="28"/>
        </w:rPr>
        <w:t>.7. Заказчик вправе внести изменения в извещение о проведении конкурса и (или) в конкурсную документацию в соответствии с положениями главы 9 настоящего Положения.</w:t>
      </w:r>
    </w:p>
    <w:p w:rsidR="00632ACA" w:rsidRPr="00D60853" w:rsidRDefault="00632ACA" w:rsidP="00BD2AB0">
      <w:pPr>
        <w:pStyle w:val="formattext"/>
        <w:spacing w:before="0" w:beforeAutospacing="0" w:after="0" w:afterAutospacing="0"/>
        <w:ind w:firstLine="480"/>
        <w:contextualSpacing/>
        <w:jc w:val="both"/>
        <w:rPr>
          <w:rFonts w:eastAsiaTheme="minorHAnsi"/>
          <w:sz w:val="28"/>
          <w:szCs w:val="28"/>
          <w:lang w:eastAsia="en-US"/>
        </w:rPr>
      </w:pPr>
    </w:p>
    <w:p w:rsidR="00632ACA" w:rsidRPr="00D60853" w:rsidRDefault="00781FEB" w:rsidP="00BD2AB0">
      <w:pPr>
        <w:pStyle w:val="2"/>
        <w:spacing w:before="0" w:line="240" w:lineRule="auto"/>
        <w:contextualSpacing/>
        <w:jc w:val="center"/>
        <w:rPr>
          <w:rFonts w:ascii="Times New Roman" w:hAnsi="Times New Roman" w:cs="Times New Roman"/>
          <w:b w:val="0"/>
          <w:color w:val="auto"/>
          <w:sz w:val="28"/>
          <w:szCs w:val="28"/>
        </w:rPr>
      </w:pPr>
      <w:bookmarkStart w:id="47" w:name="_Toc529531851"/>
      <w:r w:rsidRPr="00D60853">
        <w:rPr>
          <w:rFonts w:ascii="Times New Roman" w:hAnsi="Times New Roman" w:cs="Times New Roman"/>
          <w:b w:val="0"/>
          <w:color w:val="auto"/>
          <w:sz w:val="28"/>
          <w:szCs w:val="28"/>
        </w:rPr>
        <w:t>32</w:t>
      </w:r>
      <w:r w:rsidR="00632ACA" w:rsidRPr="00D60853">
        <w:rPr>
          <w:rFonts w:ascii="Times New Roman" w:hAnsi="Times New Roman" w:cs="Times New Roman"/>
          <w:b w:val="0"/>
          <w:color w:val="auto"/>
          <w:sz w:val="28"/>
          <w:szCs w:val="28"/>
        </w:rPr>
        <w:t>. Порядок предоставления конкурсной документации</w:t>
      </w:r>
      <w:bookmarkEnd w:id="47"/>
    </w:p>
    <w:p w:rsidR="00632ACA" w:rsidRPr="00D60853" w:rsidRDefault="00632ACA" w:rsidP="00BD2AB0">
      <w:pPr>
        <w:spacing w:after="0" w:line="240" w:lineRule="auto"/>
        <w:contextualSpacing/>
        <w:jc w:val="both"/>
        <w:rPr>
          <w:rFonts w:ascii="Times New Roman" w:hAnsi="Times New Roman" w:cs="Times New Roman"/>
          <w:sz w:val="28"/>
          <w:szCs w:val="28"/>
        </w:rPr>
      </w:pPr>
    </w:p>
    <w:p w:rsidR="00D66086" w:rsidRPr="00D66086" w:rsidRDefault="00781FEB" w:rsidP="00BD2AB0">
      <w:pPr>
        <w:pStyle w:val="formattext"/>
        <w:spacing w:before="0" w:beforeAutospacing="0" w:after="0" w:afterAutospacing="0"/>
        <w:ind w:firstLine="708"/>
        <w:contextualSpacing/>
        <w:jc w:val="both"/>
        <w:rPr>
          <w:rFonts w:eastAsiaTheme="minorHAnsi"/>
          <w:sz w:val="28"/>
          <w:szCs w:val="28"/>
          <w:lang w:eastAsia="en-US"/>
        </w:rPr>
      </w:pPr>
      <w:r w:rsidRPr="00D66086">
        <w:rPr>
          <w:rFonts w:eastAsiaTheme="minorHAnsi"/>
          <w:sz w:val="28"/>
          <w:szCs w:val="28"/>
          <w:lang w:eastAsia="en-US"/>
        </w:rPr>
        <w:t>32</w:t>
      </w:r>
      <w:r w:rsidR="00632ACA" w:rsidRPr="00D66086">
        <w:rPr>
          <w:rFonts w:eastAsiaTheme="minorHAnsi"/>
          <w:sz w:val="28"/>
          <w:szCs w:val="28"/>
          <w:lang w:eastAsia="en-US"/>
        </w:rPr>
        <w:t>.1.</w:t>
      </w:r>
      <w:r w:rsidR="00632ACA" w:rsidRPr="00D66086">
        <w:rPr>
          <w:rFonts w:eastAsiaTheme="minorHAnsi"/>
          <w:sz w:val="28"/>
          <w:szCs w:val="28"/>
          <w:lang w:val="en-US" w:eastAsia="en-US"/>
        </w:rPr>
        <w:t> </w:t>
      </w:r>
      <w:r w:rsidR="00632ACA" w:rsidRPr="00D66086">
        <w:rPr>
          <w:rFonts w:eastAsiaTheme="minorHAnsi"/>
          <w:sz w:val="28"/>
          <w:szCs w:val="28"/>
          <w:lang w:eastAsia="en-US"/>
        </w:rPr>
        <w:t xml:space="preserve">После даты размещения извещения о проведении </w:t>
      </w:r>
      <w:r w:rsidR="001A10C3" w:rsidRPr="00D66086">
        <w:rPr>
          <w:rFonts w:eastAsiaTheme="minorHAnsi"/>
          <w:sz w:val="28"/>
          <w:szCs w:val="28"/>
          <w:lang w:eastAsia="en-US"/>
        </w:rPr>
        <w:t xml:space="preserve">открытого </w:t>
      </w:r>
      <w:r w:rsidR="00632ACA" w:rsidRPr="00D66086">
        <w:rPr>
          <w:rFonts w:eastAsiaTheme="minorHAnsi"/>
          <w:sz w:val="28"/>
          <w:szCs w:val="28"/>
          <w:lang w:eastAsia="en-US"/>
        </w:rPr>
        <w:t xml:space="preserve">конкурса </w:t>
      </w:r>
      <w:r w:rsidR="00431923" w:rsidRPr="00D66086">
        <w:rPr>
          <w:rFonts w:eastAsiaTheme="minorHAnsi"/>
          <w:sz w:val="28"/>
          <w:szCs w:val="28"/>
          <w:lang w:eastAsia="en-US"/>
        </w:rPr>
        <w:t xml:space="preserve">и </w:t>
      </w:r>
      <w:r w:rsidR="00431923" w:rsidRPr="00D66086">
        <w:rPr>
          <w:sz w:val="28"/>
          <w:szCs w:val="28"/>
        </w:rPr>
        <w:t>конкурсной документации</w:t>
      </w:r>
      <w:r w:rsidR="00431923" w:rsidRPr="00D66086">
        <w:rPr>
          <w:rFonts w:eastAsiaTheme="minorHAnsi"/>
          <w:sz w:val="28"/>
          <w:szCs w:val="28"/>
          <w:lang w:eastAsia="en-US"/>
        </w:rPr>
        <w:t xml:space="preserve"> </w:t>
      </w:r>
      <w:r w:rsidR="00632ACA" w:rsidRPr="00D66086">
        <w:rPr>
          <w:rFonts w:eastAsiaTheme="minorHAnsi"/>
          <w:sz w:val="28"/>
          <w:szCs w:val="28"/>
          <w:lang w:eastAsia="en-US"/>
        </w:rPr>
        <w:t>заказчик на основании поданного в</w:t>
      </w:r>
      <w:r w:rsidR="00C823B5">
        <w:rPr>
          <w:rFonts w:eastAsiaTheme="minorHAnsi"/>
          <w:sz w:val="28"/>
          <w:szCs w:val="28"/>
          <w:lang w:val="en-US" w:eastAsia="en-US"/>
        </w:rPr>
        <w:t> </w:t>
      </w:r>
      <w:r w:rsidR="00632ACA" w:rsidRPr="00D66086">
        <w:rPr>
          <w:rFonts w:eastAsiaTheme="minorHAnsi"/>
          <w:sz w:val="28"/>
          <w:szCs w:val="28"/>
          <w:lang w:eastAsia="en-US"/>
        </w:rPr>
        <w:t>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w:t>
      </w:r>
      <w:r w:rsidR="00C823B5">
        <w:rPr>
          <w:rFonts w:eastAsiaTheme="minorHAnsi"/>
          <w:sz w:val="28"/>
          <w:szCs w:val="28"/>
          <w:lang w:val="en-US" w:eastAsia="en-US"/>
        </w:rPr>
        <w:t> </w:t>
      </w:r>
      <w:r w:rsidR="00632ACA" w:rsidRPr="00D66086">
        <w:rPr>
          <w:rFonts w:eastAsiaTheme="minorHAnsi"/>
          <w:sz w:val="28"/>
          <w:szCs w:val="28"/>
          <w:lang w:eastAsia="en-US"/>
        </w:rPr>
        <w:t xml:space="preserve">извещении о проведении открытого конкурса. </w:t>
      </w:r>
    </w:p>
    <w:p w:rsidR="00632ACA" w:rsidRPr="00D66086" w:rsidRDefault="00632ACA" w:rsidP="00BD2AB0">
      <w:pPr>
        <w:pStyle w:val="formattext"/>
        <w:spacing w:before="0" w:beforeAutospacing="0" w:after="0" w:afterAutospacing="0"/>
        <w:ind w:firstLine="708"/>
        <w:contextualSpacing/>
        <w:jc w:val="both"/>
        <w:rPr>
          <w:rFonts w:eastAsiaTheme="minorHAnsi"/>
          <w:sz w:val="28"/>
          <w:szCs w:val="28"/>
          <w:lang w:eastAsia="en-US"/>
        </w:rPr>
      </w:pPr>
      <w:r w:rsidRPr="00D66086">
        <w:rPr>
          <w:rFonts w:eastAsiaTheme="minorHAnsi"/>
          <w:sz w:val="28"/>
          <w:szCs w:val="28"/>
          <w:lang w:eastAsia="en-US"/>
        </w:rPr>
        <w:t>При этом конкурсная документация предоставляется в форме документа на бумажном носителе</w:t>
      </w:r>
      <w:r w:rsidR="00D66086" w:rsidRPr="00D66086">
        <w:rPr>
          <w:rFonts w:eastAsiaTheme="minorHAnsi"/>
          <w:sz w:val="28"/>
          <w:szCs w:val="28"/>
          <w:lang w:eastAsia="en-US"/>
        </w:rPr>
        <w:t xml:space="preserve"> или </w:t>
      </w:r>
      <w:r w:rsidR="00D66086">
        <w:rPr>
          <w:rFonts w:eastAsiaTheme="minorHAnsi"/>
          <w:sz w:val="28"/>
          <w:szCs w:val="28"/>
          <w:lang w:eastAsia="en-US"/>
        </w:rPr>
        <w:t xml:space="preserve">в форме электронного документа </w:t>
      </w:r>
      <w:r w:rsidRPr="00D66086">
        <w:rPr>
          <w:rFonts w:eastAsiaTheme="minorHAnsi"/>
          <w:sz w:val="28"/>
          <w:szCs w:val="28"/>
          <w:lang w:eastAsia="en-US"/>
        </w:rPr>
        <w:t xml:space="preserve">после внесения данным лицом платы за предоставление конкурсной документации, если данная плата установлена заказчиком и указание об этом содержится в </w:t>
      </w:r>
      <w:r w:rsidR="00D66086" w:rsidRPr="00D66086">
        <w:rPr>
          <w:rFonts w:eastAsiaTheme="minorHAnsi"/>
          <w:sz w:val="28"/>
          <w:szCs w:val="28"/>
          <w:lang w:eastAsia="en-US"/>
        </w:rPr>
        <w:t>извещении</w:t>
      </w:r>
      <w:r w:rsidRPr="00D66086">
        <w:rPr>
          <w:rFonts w:eastAsiaTheme="minorHAnsi"/>
          <w:sz w:val="28"/>
          <w:szCs w:val="28"/>
          <w:lang w:eastAsia="en-US"/>
        </w:rPr>
        <w:t xml:space="preserve"> о</w:t>
      </w:r>
      <w:r w:rsidR="00C823B5">
        <w:rPr>
          <w:rFonts w:eastAsiaTheme="minorHAnsi"/>
          <w:sz w:val="28"/>
          <w:szCs w:val="28"/>
          <w:lang w:val="en-US" w:eastAsia="en-US"/>
        </w:rPr>
        <w:t> </w:t>
      </w:r>
      <w:r w:rsidRPr="00D66086">
        <w:rPr>
          <w:rFonts w:eastAsiaTheme="minorHAnsi"/>
          <w:sz w:val="28"/>
          <w:szCs w:val="28"/>
          <w:lang w:eastAsia="en-US"/>
        </w:rPr>
        <w:t>проведении открытого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w:t>
      </w:r>
      <w:r w:rsidR="00C823B5">
        <w:rPr>
          <w:rFonts w:eastAsiaTheme="minorHAnsi"/>
          <w:sz w:val="28"/>
          <w:szCs w:val="28"/>
          <w:lang w:val="en-US" w:eastAsia="en-US"/>
        </w:rPr>
        <w:t> </w:t>
      </w:r>
      <w:r w:rsidRPr="00D66086">
        <w:rPr>
          <w:rFonts w:eastAsiaTheme="minorHAnsi"/>
          <w:sz w:val="28"/>
          <w:szCs w:val="28"/>
          <w:lang w:eastAsia="en-US"/>
        </w:rPr>
        <w:t>форме электронного документа осуществляется без взимания платы, за</w:t>
      </w:r>
      <w:r w:rsidR="00C823B5">
        <w:rPr>
          <w:rFonts w:eastAsiaTheme="minorHAnsi"/>
          <w:sz w:val="28"/>
          <w:szCs w:val="28"/>
          <w:lang w:val="en-US" w:eastAsia="en-US"/>
        </w:rPr>
        <w:t> </w:t>
      </w:r>
      <w:r w:rsidRPr="00D66086">
        <w:rPr>
          <w:rFonts w:eastAsiaTheme="minorHAnsi"/>
          <w:sz w:val="28"/>
          <w:szCs w:val="28"/>
          <w:lang w:eastAsia="en-US"/>
        </w:rPr>
        <w:t>исключением платы, которая может взиматься за предоставление конкурсной документации на электронном носителе.</w:t>
      </w:r>
    </w:p>
    <w:p w:rsidR="00632ACA" w:rsidRPr="00F46BED" w:rsidRDefault="00781FEB" w:rsidP="00BD2AB0">
      <w:pPr>
        <w:pStyle w:val="formattext"/>
        <w:spacing w:before="0" w:beforeAutospacing="0" w:after="0" w:afterAutospacing="0"/>
        <w:ind w:firstLine="708"/>
        <w:contextualSpacing/>
        <w:jc w:val="both"/>
        <w:rPr>
          <w:sz w:val="28"/>
          <w:szCs w:val="28"/>
        </w:rPr>
      </w:pPr>
      <w:r w:rsidRPr="00F46BED">
        <w:rPr>
          <w:sz w:val="28"/>
          <w:szCs w:val="28"/>
        </w:rPr>
        <w:t>32</w:t>
      </w:r>
      <w:r w:rsidR="00632ACA" w:rsidRPr="00F46BED">
        <w:rPr>
          <w:sz w:val="28"/>
          <w:szCs w:val="28"/>
        </w:rPr>
        <w:t>.2.</w:t>
      </w:r>
      <w:r w:rsidR="00632ACA" w:rsidRPr="00F46BED">
        <w:rPr>
          <w:sz w:val="28"/>
          <w:szCs w:val="28"/>
          <w:lang w:val="en-US"/>
        </w:rPr>
        <w:t> </w:t>
      </w:r>
      <w:r w:rsidR="001A10C3" w:rsidRPr="00F46BED">
        <w:rPr>
          <w:sz w:val="28"/>
          <w:szCs w:val="28"/>
        </w:rPr>
        <w:t>Конкурсная документация, предоставляемая по запросам заинтересованных лиц, должна полностью соответствовать конкурсной документации, размещенной</w:t>
      </w:r>
      <w:r w:rsidR="00632ACA" w:rsidRPr="00F46BED">
        <w:rPr>
          <w:sz w:val="28"/>
          <w:szCs w:val="28"/>
        </w:rPr>
        <w:t xml:space="preserve"> в ЕИС</w:t>
      </w:r>
      <w:bookmarkStart w:id="48" w:name="P07A0"/>
      <w:bookmarkEnd w:id="48"/>
      <w:r w:rsidR="001A10C3" w:rsidRPr="00F46BED">
        <w:rPr>
          <w:sz w:val="28"/>
          <w:szCs w:val="28"/>
        </w:rPr>
        <w:t>.</w:t>
      </w:r>
    </w:p>
    <w:p w:rsidR="00632ACA" w:rsidRPr="00393122" w:rsidRDefault="00781FEB" w:rsidP="00BD2AB0">
      <w:pPr>
        <w:pStyle w:val="formattext"/>
        <w:spacing w:before="0" w:beforeAutospacing="0" w:after="0" w:afterAutospacing="0"/>
        <w:ind w:firstLine="708"/>
        <w:contextualSpacing/>
        <w:jc w:val="both"/>
        <w:rPr>
          <w:rFonts w:eastAsiaTheme="minorHAnsi"/>
          <w:sz w:val="28"/>
          <w:szCs w:val="28"/>
          <w:lang w:eastAsia="en-US"/>
        </w:rPr>
      </w:pPr>
      <w:r w:rsidRPr="00F46BED">
        <w:rPr>
          <w:rFonts w:eastAsiaTheme="minorHAnsi"/>
          <w:sz w:val="28"/>
          <w:szCs w:val="28"/>
          <w:lang w:eastAsia="en-US"/>
        </w:rPr>
        <w:t>32</w:t>
      </w:r>
      <w:r w:rsidR="00632ACA" w:rsidRPr="00F46BED">
        <w:rPr>
          <w:rFonts w:eastAsiaTheme="minorHAnsi"/>
          <w:sz w:val="28"/>
          <w:szCs w:val="28"/>
          <w:lang w:eastAsia="en-US"/>
        </w:rPr>
        <w:t>.3. Конкурсная документация должна быть доступна для ознакомления в ЕИС без взимания платы. Предоставление конкурсной документации (в</w:t>
      </w:r>
      <w:r w:rsidR="00C823B5">
        <w:rPr>
          <w:rFonts w:eastAsiaTheme="minorHAnsi"/>
          <w:sz w:val="28"/>
          <w:szCs w:val="28"/>
          <w:lang w:val="en-US" w:eastAsia="en-US"/>
        </w:rPr>
        <w:t> </w:t>
      </w:r>
      <w:r w:rsidR="00632ACA" w:rsidRPr="00F46BED">
        <w:rPr>
          <w:rFonts w:eastAsiaTheme="minorHAnsi"/>
          <w:sz w:val="28"/>
          <w:szCs w:val="28"/>
          <w:lang w:eastAsia="en-US"/>
        </w:rPr>
        <w:t>том</w:t>
      </w:r>
      <w:r w:rsidR="00C823B5">
        <w:rPr>
          <w:rFonts w:eastAsiaTheme="minorHAnsi"/>
          <w:sz w:val="28"/>
          <w:szCs w:val="28"/>
          <w:lang w:val="en-US" w:eastAsia="en-US"/>
        </w:rPr>
        <w:t> </w:t>
      </w:r>
      <w:r w:rsidR="00632ACA" w:rsidRPr="00F46BED">
        <w:rPr>
          <w:rFonts w:eastAsiaTheme="minorHAnsi"/>
          <w:sz w:val="28"/>
          <w:szCs w:val="28"/>
          <w:lang w:eastAsia="en-US"/>
        </w:rPr>
        <w:t>числе по запросам заинтересованных лиц) до размещения извещения о</w:t>
      </w:r>
      <w:r w:rsidR="00C823B5">
        <w:rPr>
          <w:rFonts w:eastAsiaTheme="minorHAnsi"/>
          <w:sz w:val="28"/>
          <w:szCs w:val="28"/>
          <w:lang w:val="en-US" w:eastAsia="en-US"/>
        </w:rPr>
        <w:t> </w:t>
      </w:r>
      <w:r w:rsidR="00632ACA" w:rsidRPr="00F46BED">
        <w:rPr>
          <w:rFonts w:eastAsiaTheme="minorHAnsi"/>
          <w:sz w:val="28"/>
          <w:szCs w:val="28"/>
          <w:lang w:eastAsia="en-US"/>
        </w:rPr>
        <w:t>проведении открытого конкурса не допускается.</w:t>
      </w:r>
      <w:bookmarkStart w:id="49" w:name="P079C"/>
      <w:bookmarkEnd w:id="49"/>
    </w:p>
    <w:p w:rsidR="008C312D" w:rsidRPr="00D60853" w:rsidRDefault="008C312D" w:rsidP="00BD2AB0">
      <w:pPr>
        <w:pStyle w:val="formattext"/>
        <w:spacing w:before="0" w:beforeAutospacing="0" w:after="0" w:afterAutospacing="0"/>
        <w:ind w:firstLine="708"/>
        <w:contextualSpacing/>
        <w:jc w:val="both"/>
        <w:rPr>
          <w:bCs/>
          <w:iCs/>
          <w:sz w:val="28"/>
          <w:szCs w:val="28"/>
        </w:rPr>
      </w:pPr>
    </w:p>
    <w:p w:rsidR="00632ACA" w:rsidRPr="00D60853" w:rsidRDefault="00632ACA" w:rsidP="00BD2AB0">
      <w:pPr>
        <w:pStyle w:val="formattext"/>
        <w:spacing w:before="0" w:beforeAutospacing="0" w:after="0" w:afterAutospacing="0"/>
        <w:ind w:firstLine="708"/>
        <w:contextualSpacing/>
        <w:jc w:val="center"/>
        <w:outlineLvl w:val="1"/>
        <w:rPr>
          <w:sz w:val="28"/>
          <w:szCs w:val="28"/>
        </w:rPr>
      </w:pPr>
      <w:bookmarkStart w:id="50" w:name="_Toc529531852"/>
      <w:r w:rsidRPr="00D60853">
        <w:rPr>
          <w:bCs/>
          <w:iCs/>
          <w:sz w:val="28"/>
          <w:szCs w:val="28"/>
        </w:rPr>
        <w:t>3</w:t>
      </w:r>
      <w:r w:rsidR="00781FEB" w:rsidRPr="00D60853">
        <w:rPr>
          <w:bCs/>
          <w:iCs/>
          <w:sz w:val="28"/>
          <w:szCs w:val="28"/>
        </w:rPr>
        <w:t>3</w:t>
      </w:r>
      <w:r w:rsidRPr="00D60853">
        <w:rPr>
          <w:bCs/>
          <w:iCs/>
          <w:sz w:val="28"/>
          <w:szCs w:val="28"/>
        </w:rPr>
        <w:t>. Критерии оценки заявок на участие в конкурсе</w:t>
      </w:r>
      <w:bookmarkEnd w:id="50"/>
    </w:p>
    <w:p w:rsidR="008C312D" w:rsidRPr="00D60853" w:rsidRDefault="008C312D" w:rsidP="00BD2AB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p>
    <w:p w:rsidR="000637DB" w:rsidRPr="00393122" w:rsidRDefault="00632ACA" w:rsidP="00BD2AB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3</w:t>
      </w:r>
      <w:r w:rsidR="00781FEB">
        <w:rPr>
          <w:rFonts w:ascii="Times New Roman" w:eastAsia="Times New Roman" w:hAnsi="Times New Roman" w:cs="Times New Roman"/>
          <w:sz w:val="28"/>
          <w:szCs w:val="28"/>
          <w:lang w:eastAsia="ru-RU"/>
        </w:rPr>
        <w:t>3</w:t>
      </w:r>
      <w:r w:rsidRPr="00393122">
        <w:rPr>
          <w:rFonts w:ascii="Times New Roman" w:eastAsia="Times New Roman" w:hAnsi="Times New Roman" w:cs="Times New Roman"/>
          <w:sz w:val="28"/>
          <w:szCs w:val="28"/>
          <w:lang w:eastAsia="ru-RU"/>
        </w:rPr>
        <w:t>.1. Для оценки заявок, поданных участниками закупки на участие в</w:t>
      </w:r>
      <w:r w:rsidR="00C823B5">
        <w:rPr>
          <w:rFonts w:ascii="Times New Roman" w:eastAsia="Times New Roman" w:hAnsi="Times New Roman" w:cs="Times New Roman"/>
          <w:sz w:val="28"/>
          <w:szCs w:val="28"/>
          <w:lang w:val="en-US" w:eastAsia="ru-RU"/>
        </w:rPr>
        <w:t> </w:t>
      </w:r>
      <w:r w:rsidRPr="00393122">
        <w:rPr>
          <w:rFonts w:ascii="Times New Roman" w:eastAsia="Times New Roman" w:hAnsi="Times New Roman" w:cs="Times New Roman"/>
          <w:sz w:val="28"/>
          <w:szCs w:val="28"/>
          <w:lang w:eastAsia="ru-RU"/>
        </w:rPr>
        <w:t xml:space="preserve">конкурсе, заказчик устанавливает в конкурсной документации критерии оценки </w:t>
      </w:r>
      <w:r w:rsidR="000637DB" w:rsidRPr="00393122">
        <w:rPr>
          <w:rFonts w:ascii="Times New Roman" w:eastAsia="Times New Roman" w:hAnsi="Times New Roman" w:cs="Times New Roman"/>
          <w:sz w:val="28"/>
          <w:szCs w:val="28"/>
          <w:lang w:eastAsia="ru-RU"/>
        </w:rPr>
        <w:t>заявок и порядок оценки заявок.</w:t>
      </w:r>
    </w:p>
    <w:p w:rsidR="00FE0864" w:rsidRPr="00393122" w:rsidRDefault="000637DB" w:rsidP="00BD2AB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3</w:t>
      </w:r>
      <w:r w:rsidR="00781FEB">
        <w:rPr>
          <w:rFonts w:ascii="Times New Roman" w:eastAsia="Times New Roman" w:hAnsi="Times New Roman" w:cs="Times New Roman"/>
          <w:sz w:val="28"/>
          <w:szCs w:val="28"/>
          <w:lang w:eastAsia="ru-RU"/>
        </w:rPr>
        <w:t>3</w:t>
      </w:r>
      <w:r w:rsidRPr="00393122">
        <w:rPr>
          <w:rFonts w:ascii="Times New Roman" w:eastAsia="Times New Roman" w:hAnsi="Times New Roman" w:cs="Times New Roman"/>
          <w:sz w:val="28"/>
          <w:szCs w:val="28"/>
          <w:lang w:eastAsia="ru-RU"/>
        </w:rPr>
        <w:t xml:space="preserve">.2. </w:t>
      </w:r>
      <w:r w:rsidR="00632ACA" w:rsidRPr="00393122">
        <w:rPr>
          <w:rFonts w:ascii="Times New Roman" w:eastAsia="Times New Roman" w:hAnsi="Times New Roman" w:cs="Times New Roman"/>
          <w:sz w:val="28"/>
          <w:szCs w:val="28"/>
          <w:lang w:eastAsia="ru-RU"/>
        </w:rPr>
        <w:t>Критериями оценк</w:t>
      </w:r>
      <w:r w:rsidR="00FE0864" w:rsidRPr="00393122">
        <w:rPr>
          <w:rFonts w:ascii="Times New Roman" w:eastAsia="Times New Roman" w:hAnsi="Times New Roman" w:cs="Times New Roman"/>
          <w:sz w:val="28"/>
          <w:szCs w:val="28"/>
          <w:lang w:eastAsia="ru-RU"/>
        </w:rPr>
        <w:t>и заявок могут быть:</w:t>
      </w:r>
    </w:p>
    <w:p w:rsidR="00FE0864" w:rsidRPr="00393122" w:rsidRDefault="001C1510" w:rsidP="00BD2AB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632ACA" w:rsidRPr="00393122">
        <w:rPr>
          <w:rFonts w:ascii="Times New Roman" w:eastAsia="Times New Roman" w:hAnsi="Times New Roman" w:cs="Times New Roman"/>
          <w:sz w:val="28"/>
          <w:szCs w:val="28"/>
          <w:lang w:eastAsia="ru-RU"/>
        </w:rPr>
        <w:t>цена договора;</w:t>
      </w:r>
    </w:p>
    <w:p w:rsidR="00FE0864" w:rsidRPr="00393122" w:rsidRDefault="00FE0864" w:rsidP="00BD2AB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2)</w:t>
      </w:r>
      <w:r w:rsidR="00277F73" w:rsidRPr="00277F73">
        <w:rPr>
          <w:rFonts w:ascii="Times New Roman" w:eastAsia="Times New Roman" w:hAnsi="Times New Roman" w:cs="Times New Roman"/>
          <w:sz w:val="28"/>
          <w:szCs w:val="28"/>
          <w:lang w:eastAsia="ru-RU"/>
        </w:rPr>
        <w:t xml:space="preserve"> </w:t>
      </w:r>
      <w:r w:rsidR="0017010A" w:rsidRPr="00393122">
        <w:rPr>
          <w:rFonts w:ascii="Times New Roman" w:eastAsia="Times New Roman" w:hAnsi="Times New Roman" w:cs="Times New Roman"/>
          <w:sz w:val="28"/>
          <w:szCs w:val="28"/>
          <w:lang w:eastAsia="ru-RU"/>
        </w:rPr>
        <w:t xml:space="preserve">качественные, функциональные и экологические характеристики </w:t>
      </w:r>
      <w:r w:rsidR="00862FF5" w:rsidRPr="00393122">
        <w:rPr>
          <w:rFonts w:ascii="Times New Roman" w:eastAsia="Times New Roman" w:hAnsi="Times New Roman" w:cs="Times New Roman"/>
          <w:sz w:val="28"/>
          <w:szCs w:val="28"/>
          <w:lang w:eastAsia="ru-RU"/>
        </w:rPr>
        <w:t>предмета</w:t>
      </w:r>
      <w:r w:rsidR="0017010A" w:rsidRPr="00393122">
        <w:rPr>
          <w:rFonts w:ascii="Times New Roman" w:eastAsia="Times New Roman" w:hAnsi="Times New Roman" w:cs="Times New Roman"/>
          <w:sz w:val="28"/>
          <w:szCs w:val="28"/>
          <w:lang w:eastAsia="ru-RU"/>
        </w:rPr>
        <w:t xml:space="preserve"> закупки</w:t>
      </w:r>
      <w:r w:rsidR="00632ACA" w:rsidRPr="00393122">
        <w:rPr>
          <w:rFonts w:ascii="Times New Roman" w:eastAsia="Times New Roman" w:hAnsi="Times New Roman" w:cs="Times New Roman"/>
          <w:sz w:val="28"/>
          <w:szCs w:val="28"/>
          <w:lang w:eastAsia="ru-RU"/>
        </w:rPr>
        <w:t>;</w:t>
      </w:r>
    </w:p>
    <w:p w:rsidR="00FE0864" w:rsidRPr="00393122" w:rsidRDefault="00FE0864" w:rsidP="00BD2AB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3)</w:t>
      </w:r>
      <w:r w:rsidR="001C1510">
        <w:rPr>
          <w:rFonts w:ascii="Times New Roman" w:eastAsia="Times New Roman" w:hAnsi="Times New Roman" w:cs="Times New Roman"/>
          <w:sz w:val="28"/>
          <w:szCs w:val="28"/>
          <w:lang w:eastAsia="ru-RU"/>
        </w:rPr>
        <w:t xml:space="preserve"> </w:t>
      </w:r>
      <w:r w:rsidR="0017010A" w:rsidRPr="00393122">
        <w:rPr>
          <w:rFonts w:ascii="Times New Roman" w:eastAsia="Times New Roman" w:hAnsi="Times New Roman" w:cs="Times New Roman"/>
          <w:sz w:val="28"/>
          <w:szCs w:val="28"/>
          <w:lang w:eastAsia="ru-RU"/>
        </w:rPr>
        <w:t>расходы на эксплуатацию и ремонт товаров, использование результатов работ;</w:t>
      </w:r>
    </w:p>
    <w:p w:rsidR="00FE0864" w:rsidRPr="00393122" w:rsidRDefault="00FE0864" w:rsidP="00BD2AB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10443">
        <w:rPr>
          <w:rFonts w:ascii="Times New Roman" w:eastAsia="Times New Roman" w:hAnsi="Times New Roman" w:cs="Times New Roman"/>
          <w:sz w:val="28"/>
          <w:szCs w:val="28"/>
          <w:lang w:eastAsia="ru-RU"/>
        </w:rPr>
        <w:t>4)</w:t>
      </w:r>
      <w:r w:rsidR="001C1510">
        <w:rPr>
          <w:rFonts w:ascii="Times New Roman" w:eastAsia="Times New Roman" w:hAnsi="Times New Roman" w:cs="Times New Roman"/>
          <w:sz w:val="28"/>
          <w:szCs w:val="28"/>
          <w:lang w:eastAsia="ru-RU"/>
        </w:rPr>
        <w:t xml:space="preserve"> </w:t>
      </w:r>
      <w:r w:rsidR="00632ACA" w:rsidRPr="00510443">
        <w:rPr>
          <w:rFonts w:ascii="Times New Roman" w:eastAsia="Times New Roman" w:hAnsi="Times New Roman" w:cs="Times New Roman"/>
          <w:sz w:val="28"/>
          <w:szCs w:val="28"/>
          <w:lang w:eastAsia="ru-RU"/>
        </w:rPr>
        <w:t>дело</w:t>
      </w:r>
      <w:r w:rsidR="000F410C" w:rsidRPr="00510443">
        <w:rPr>
          <w:rFonts w:ascii="Times New Roman" w:eastAsia="Times New Roman" w:hAnsi="Times New Roman" w:cs="Times New Roman"/>
          <w:sz w:val="28"/>
          <w:szCs w:val="28"/>
          <w:lang w:eastAsia="ru-RU"/>
        </w:rPr>
        <w:t>вая репутация участника закупки</w:t>
      </w:r>
      <w:r w:rsidR="00632ACA" w:rsidRPr="00510443">
        <w:rPr>
          <w:rFonts w:ascii="Times New Roman" w:eastAsia="Times New Roman" w:hAnsi="Times New Roman" w:cs="Times New Roman"/>
          <w:sz w:val="28"/>
          <w:szCs w:val="28"/>
          <w:lang w:eastAsia="ru-RU"/>
        </w:rPr>
        <w:t>;</w:t>
      </w:r>
    </w:p>
    <w:p w:rsidR="00FE0864" w:rsidRPr="00393122" w:rsidRDefault="00FE0864" w:rsidP="00BD2AB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5)</w:t>
      </w:r>
      <w:r w:rsidR="001C1510">
        <w:rPr>
          <w:rFonts w:ascii="Times New Roman" w:eastAsia="Times New Roman" w:hAnsi="Times New Roman" w:cs="Times New Roman"/>
          <w:sz w:val="28"/>
          <w:szCs w:val="28"/>
          <w:lang w:eastAsia="ru-RU"/>
        </w:rPr>
        <w:t xml:space="preserve"> </w:t>
      </w:r>
      <w:r w:rsidR="0017010A" w:rsidRPr="00393122">
        <w:rPr>
          <w:rFonts w:ascii="Times New Roman" w:eastAsia="Times New Roman" w:hAnsi="Times New Roman" w:cs="Times New Roman"/>
          <w:sz w:val="28"/>
          <w:szCs w:val="28"/>
          <w:lang w:eastAsia="ru-RU"/>
        </w:rPr>
        <w:t>квалификация участников закупки, в том числе наличие у них деловой репутации, специалистов и иных работников определенного уровня квалификации;</w:t>
      </w:r>
    </w:p>
    <w:p w:rsidR="00FE0864" w:rsidRPr="00393122" w:rsidRDefault="00FE0864" w:rsidP="00BD2AB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 xml:space="preserve">6) </w:t>
      </w:r>
      <w:r w:rsidR="00632ACA" w:rsidRPr="00393122">
        <w:rPr>
          <w:rFonts w:ascii="Times New Roman" w:eastAsia="Times New Roman" w:hAnsi="Times New Roman" w:cs="Times New Roman"/>
          <w:sz w:val="28"/>
          <w:szCs w:val="28"/>
          <w:lang w:eastAsia="ru-RU"/>
        </w:rPr>
        <w:t>аналогичный опыт поставки товаров, выполнения работ, оказания услуг</w:t>
      </w:r>
      <w:r w:rsidR="006A1970" w:rsidRPr="00393122">
        <w:rPr>
          <w:rFonts w:ascii="Times New Roman" w:eastAsia="Times New Roman" w:hAnsi="Times New Roman" w:cs="Times New Roman"/>
          <w:sz w:val="28"/>
          <w:szCs w:val="28"/>
          <w:lang w:eastAsia="ru-RU"/>
        </w:rPr>
        <w:t xml:space="preserve"> с</w:t>
      </w:r>
      <w:r w:rsidR="006A1970" w:rsidRPr="00393122">
        <w:rPr>
          <w:rFonts w:ascii="Times New Roman" w:hAnsi="Times New Roman" w:cs="Times New Roman"/>
          <w:sz w:val="28"/>
          <w:szCs w:val="28"/>
        </w:rPr>
        <w:t xml:space="preserve"> </w:t>
      </w:r>
      <w:r w:rsidR="009361A2" w:rsidRPr="00393122">
        <w:rPr>
          <w:rFonts w:ascii="Times New Roman" w:eastAsia="Times New Roman" w:hAnsi="Times New Roman" w:cs="Times New Roman"/>
          <w:sz w:val="28"/>
          <w:szCs w:val="28"/>
          <w:lang w:eastAsia="ru-RU"/>
        </w:rPr>
        <w:t>пояснением</w:t>
      </w:r>
      <w:r w:rsidR="006A1970" w:rsidRPr="00393122">
        <w:rPr>
          <w:rFonts w:ascii="Times New Roman" w:eastAsia="Times New Roman" w:hAnsi="Times New Roman" w:cs="Times New Roman"/>
          <w:sz w:val="28"/>
          <w:szCs w:val="28"/>
          <w:lang w:eastAsia="ru-RU"/>
        </w:rPr>
        <w:t xml:space="preserve"> заказчик</w:t>
      </w:r>
      <w:r w:rsidR="009361A2" w:rsidRPr="00393122">
        <w:rPr>
          <w:rFonts w:ascii="Times New Roman" w:eastAsia="Times New Roman" w:hAnsi="Times New Roman" w:cs="Times New Roman"/>
          <w:sz w:val="28"/>
          <w:szCs w:val="28"/>
          <w:lang w:eastAsia="ru-RU"/>
        </w:rPr>
        <w:t>ом случаев признания такого</w:t>
      </w:r>
      <w:r w:rsidR="006A1970" w:rsidRPr="00393122">
        <w:rPr>
          <w:rFonts w:ascii="Times New Roman" w:eastAsia="Times New Roman" w:hAnsi="Times New Roman" w:cs="Times New Roman"/>
          <w:sz w:val="28"/>
          <w:szCs w:val="28"/>
          <w:lang w:eastAsia="ru-RU"/>
        </w:rPr>
        <w:t xml:space="preserve"> </w:t>
      </w:r>
      <w:r w:rsidR="009361A2" w:rsidRPr="00393122">
        <w:rPr>
          <w:rFonts w:ascii="Times New Roman" w:eastAsia="Times New Roman" w:hAnsi="Times New Roman" w:cs="Times New Roman"/>
          <w:sz w:val="28"/>
          <w:szCs w:val="28"/>
          <w:lang w:eastAsia="ru-RU"/>
        </w:rPr>
        <w:t xml:space="preserve">опыта </w:t>
      </w:r>
      <w:r w:rsidR="006A1970" w:rsidRPr="00393122">
        <w:rPr>
          <w:rFonts w:ascii="Times New Roman" w:eastAsia="Times New Roman" w:hAnsi="Times New Roman" w:cs="Times New Roman"/>
          <w:sz w:val="28"/>
          <w:szCs w:val="28"/>
          <w:lang w:eastAsia="ru-RU"/>
        </w:rPr>
        <w:t>аналогичным;</w:t>
      </w:r>
    </w:p>
    <w:p w:rsidR="00FE0864" w:rsidRPr="00393122" w:rsidRDefault="00FE0864" w:rsidP="00BD2AB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 xml:space="preserve">7) </w:t>
      </w:r>
      <w:r w:rsidR="00632ACA" w:rsidRPr="00393122">
        <w:rPr>
          <w:rFonts w:ascii="Times New Roman" w:eastAsia="Times New Roman" w:hAnsi="Times New Roman" w:cs="Times New Roman"/>
          <w:sz w:val="28"/>
          <w:szCs w:val="28"/>
          <w:lang w:eastAsia="ru-RU"/>
        </w:rPr>
        <w:t>оснащение материально-техническими, трудовыми, финансовыми ресурсами, необходимыми для поставки товаров, выполнения работ, оказания услуг</w:t>
      </w:r>
      <w:r w:rsidR="0017010A" w:rsidRPr="00393122">
        <w:rPr>
          <w:rFonts w:ascii="Times New Roman" w:eastAsia="Times New Roman" w:hAnsi="Times New Roman" w:cs="Times New Roman"/>
          <w:sz w:val="28"/>
          <w:szCs w:val="28"/>
          <w:lang w:eastAsia="ru-RU"/>
        </w:rPr>
        <w:t>;</w:t>
      </w:r>
    </w:p>
    <w:p w:rsidR="0017010A" w:rsidRPr="00393122" w:rsidRDefault="00FE0864" w:rsidP="00BD2AB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 xml:space="preserve">8) </w:t>
      </w:r>
      <w:r w:rsidR="0017010A" w:rsidRPr="00393122">
        <w:rPr>
          <w:rFonts w:ascii="Times New Roman" w:eastAsia="Times New Roman" w:hAnsi="Times New Roman" w:cs="Times New Roman"/>
          <w:sz w:val="28"/>
          <w:szCs w:val="28"/>
          <w:lang w:eastAsia="ru-RU"/>
        </w:rPr>
        <w:t>срок поставки товара, вып</w:t>
      </w:r>
      <w:r w:rsidRPr="00393122">
        <w:rPr>
          <w:rFonts w:ascii="Times New Roman" w:eastAsia="Times New Roman" w:hAnsi="Times New Roman" w:cs="Times New Roman"/>
          <w:sz w:val="28"/>
          <w:szCs w:val="28"/>
          <w:lang w:eastAsia="ru-RU"/>
        </w:rPr>
        <w:t>олнения работы, оказания услуги;</w:t>
      </w:r>
    </w:p>
    <w:p w:rsidR="00FE0864" w:rsidRPr="00393122" w:rsidRDefault="00FE0864" w:rsidP="00BD2AB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9) срок гарантийного обслуживания на товары, результаты работ.</w:t>
      </w:r>
    </w:p>
    <w:p w:rsidR="000637DB" w:rsidRPr="00393122" w:rsidRDefault="000637DB" w:rsidP="00BD2AB0">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3</w:t>
      </w:r>
      <w:r w:rsidR="00781FEB">
        <w:rPr>
          <w:rFonts w:ascii="Times New Roman" w:eastAsia="Times New Roman" w:hAnsi="Times New Roman" w:cs="Times New Roman"/>
          <w:sz w:val="28"/>
          <w:szCs w:val="28"/>
          <w:lang w:eastAsia="ru-RU"/>
        </w:rPr>
        <w:t>3</w:t>
      </w:r>
      <w:r w:rsidRPr="00393122">
        <w:rPr>
          <w:rFonts w:ascii="Times New Roman" w:eastAsia="Times New Roman" w:hAnsi="Times New Roman" w:cs="Times New Roman"/>
          <w:sz w:val="28"/>
          <w:szCs w:val="28"/>
          <w:lang w:eastAsia="ru-RU"/>
        </w:rPr>
        <w:t xml:space="preserve">.3. </w:t>
      </w:r>
      <w:r w:rsidR="00632ACA" w:rsidRPr="00393122">
        <w:rPr>
          <w:rFonts w:ascii="Times New Roman" w:eastAsia="Times New Roman" w:hAnsi="Times New Roman" w:cs="Times New Roman"/>
          <w:sz w:val="28"/>
          <w:szCs w:val="28"/>
          <w:lang w:eastAsia="ru-RU"/>
        </w:rPr>
        <w:t>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rsidR="000637DB" w:rsidRPr="00393122" w:rsidRDefault="000637DB" w:rsidP="00BD2AB0">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3</w:t>
      </w:r>
      <w:r w:rsidR="00781FEB">
        <w:rPr>
          <w:rFonts w:ascii="Times New Roman" w:eastAsia="Times New Roman" w:hAnsi="Times New Roman" w:cs="Times New Roman"/>
          <w:sz w:val="28"/>
          <w:szCs w:val="28"/>
          <w:lang w:eastAsia="ru-RU"/>
        </w:rPr>
        <w:t>3</w:t>
      </w:r>
      <w:r w:rsidRPr="00393122">
        <w:rPr>
          <w:rFonts w:ascii="Times New Roman" w:eastAsia="Times New Roman" w:hAnsi="Times New Roman" w:cs="Times New Roman"/>
          <w:sz w:val="28"/>
          <w:szCs w:val="28"/>
          <w:lang w:eastAsia="ru-RU"/>
        </w:rPr>
        <w:t xml:space="preserve">.4. </w:t>
      </w:r>
      <w:r w:rsidR="00632ACA" w:rsidRPr="00393122">
        <w:rPr>
          <w:rFonts w:ascii="Times New Roman" w:eastAsia="Times New Roman" w:hAnsi="Times New Roman" w:cs="Times New Roman"/>
          <w:sz w:val="28"/>
          <w:szCs w:val="28"/>
          <w:lang w:eastAsia="ru-RU"/>
        </w:rPr>
        <w:t>Вес критерия «цена договора» должен составлять не менее тридцати процентов. Суммарное значение веса всех критериев, предусмотренных документацией</w:t>
      </w:r>
      <w:r w:rsidR="00432743" w:rsidRPr="00393122">
        <w:rPr>
          <w:rFonts w:ascii="Times New Roman" w:eastAsia="Times New Roman" w:hAnsi="Times New Roman" w:cs="Times New Roman"/>
          <w:sz w:val="28"/>
          <w:szCs w:val="28"/>
          <w:lang w:eastAsia="ru-RU"/>
        </w:rPr>
        <w:t xml:space="preserve"> о закупке</w:t>
      </w:r>
      <w:r w:rsidR="00632ACA" w:rsidRPr="00393122">
        <w:rPr>
          <w:rFonts w:ascii="Times New Roman" w:eastAsia="Times New Roman" w:hAnsi="Times New Roman" w:cs="Times New Roman"/>
          <w:sz w:val="28"/>
          <w:szCs w:val="28"/>
          <w:lang w:eastAsia="ru-RU"/>
        </w:rPr>
        <w:t xml:space="preserve">, должно составлять сто процентов. </w:t>
      </w:r>
    </w:p>
    <w:p w:rsidR="003278E5" w:rsidRPr="00393122" w:rsidRDefault="000637DB" w:rsidP="00BD2AB0">
      <w:pPr>
        <w:spacing w:after="0" w:line="240" w:lineRule="auto"/>
        <w:ind w:firstLine="709"/>
        <w:contextualSpacing/>
        <w:jc w:val="both"/>
        <w:rPr>
          <w:rFonts w:ascii="Times New Roman" w:hAnsi="Times New Roman" w:cs="Times New Roman"/>
          <w:sz w:val="28"/>
          <w:szCs w:val="28"/>
        </w:rPr>
      </w:pPr>
      <w:r w:rsidRPr="00393122">
        <w:rPr>
          <w:rFonts w:ascii="Times New Roman" w:eastAsia="Times New Roman" w:hAnsi="Times New Roman" w:cs="Times New Roman"/>
          <w:sz w:val="28"/>
          <w:szCs w:val="28"/>
          <w:lang w:eastAsia="ru-RU"/>
        </w:rPr>
        <w:t>3</w:t>
      </w:r>
      <w:r w:rsidR="00781FEB">
        <w:rPr>
          <w:rFonts w:ascii="Times New Roman" w:eastAsia="Times New Roman" w:hAnsi="Times New Roman" w:cs="Times New Roman"/>
          <w:sz w:val="28"/>
          <w:szCs w:val="28"/>
          <w:lang w:eastAsia="ru-RU"/>
        </w:rPr>
        <w:t>3</w:t>
      </w:r>
      <w:r w:rsidRPr="00393122">
        <w:rPr>
          <w:rFonts w:ascii="Times New Roman" w:eastAsia="Times New Roman" w:hAnsi="Times New Roman" w:cs="Times New Roman"/>
          <w:sz w:val="28"/>
          <w:szCs w:val="28"/>
          <w:lang w:eastAsia="ru-RU"/>
        </w:rPr>
        <w:t xml:space="preserve">.5. </w:t>
      </w:r>
      <w:r w:rsidR="00632ACA" w:rsidRPr="00393122">
        <w:rPr>
          <w:rFonts w:ascii="Times New Roman" w:eastAsia="Times New Roman" w:hAnsi="Times New Roman" w:cs="Times New Roman"/>
          <w:sz w:val="28"/>
          <w:szCs w:val="28"/>
          <w:lang w:eastAsia="ru-RU"/>
        </w:rPr>
        <w:t>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w:t>
      </w:r>
      <w:r w:rsidR="00C823B5">
        <w:rPr>
          <w:rFonts w:ascii="Times New Roman" w:eastAsia="Times New Roman" w:hAnsi="Times New Roman" w:cs="Times New Roman"/>
          <w:sz w:val="28"/>
          <w:szCs w:val="28"/>
          <w:lang w:val="en-US" w:eastAsia="ru-RU"/>
        </w:rPr>
        <w:t> </w:t>
      </w:r>
      <w:r w:rsidR="00632ACA" w:rsidRPr="00393122">
        <w:rPr>
          <w:rFonts w:ascii="Times New Roman" w:eastAsia="Times New Roman" w:hAnsi="Times New Roman" w:cs="Times New Roman"/>
          <w:sz w:val="28"/>
          <w:szCs w:val="28"/>
          <w:lang w:eastAsia="ru-RU"/>
        </w:rPr>
        <w:t>субъективной оценке заявок членами комиссии</w:t>
      </w:r>
      <w:r w:rsidR="003278E5">
        <w:rPr>
          <w:rFonts w:ascii="Times New Roman" w:eastAsia="Times New Roman" w:hAnsi="Times New Roman" w:cs="Times New Roman"/>
          <w:sz w:val="28"/>
          <w:szCs w:val="28"/>
          <w:lang w:eastAsia="ru-RU"/>
        </w:rPr>
        <w:t xml:space="preserve">, </w:t>
      </w:r>
      <w:r w:rsidR="003278E5" w:rsidRPr="006A79CB">
        <w:rPr>
          <w:rFonts w:ascii="Times New Roman" w:eastAsia="Times New Roman" w:hAnsi="Times New Roman" w:cs="Times New Roman"/>
          <w:sz w:val="28"/>
          <w:szCs w:val="28"/>
          <w:lang w:eastAsia="ru-RU"/>
        </w:rPr>
        <w:t>при условии, что не имеется иного способа оценки заявок, позволяющего выявить лучшие условия по</w:t>
      </w:r>
      <w:r w:rsidR="00C823B5">
        <w:rPr>
          <w:rFonts w:ascii="Times New Roman" w:eastAsia="Times New Roman" w:hAnsi="Times New Roman" w:cs="Times New Roman"/>
          <w:sz w:val="28"/>
          <w:szCs w:val="28"/>
          <w:lang w:val="en-US" w:eastAsia="ru-RU"/>
        </w:rPr>
        <w:t> </w:t>
      </w:r>
      <w:r w:rsidR="003278E5" w:rsidRPr="006A79CB">
        <w:rPr>
          <w:rFonts w:ascii="Times New Roman" w:eastAsia="Times New Roman" w:hAnsi="Times New Roman" w:cs="Times New Roman"/>
          <w:sz w:val="28"/>
          <w:szCs w:val="28"/>
          <w:lang w:eastAsia="ru-RU"/>
        </w:rPr>
        <w:t>названному критерию</w:t>
      </w:r>
      <w:r w:rsidR="003278E5" w:rsidRPr="006A79CB">
        <w:rPr>
          <w:rFonts w:ascii="Times New Roman" w:hAnsi="Times New Roman" w:cs="Times New Roman"/>
          <w:sz w:val="28"/>
          <w:szCs w:val="28"/>
        </w:rPr>
        <w:t>.</w:t>
      </w:r>
    </w:p>
    <w:p w:rsidR="00BE26D5" w:rsidRPr="00D60853" w:rsidRDefault="00BE26D5" w:rsidP="00BD2AB0">
      <w:pPr>
        <w:pStyle w:val="ac"/>
        <w:spacing w:after="0" w:line="240" w:lineRule="auto"/>
        <w:ind w:left="0" w:firstLine="709"/>
        <w:jc w:val="both"/>
        <w:rPr>
          <w:rFonts w:ascii="Times New Roman" w:hAnsi="Times New Roman" w:cs="Times New Roman"/>
          <w:sz w:val="28"/>
          <w:szCs w:val="28"/>
        </w:rPr>
      </w:pPr>
    </w:p>
    <w:p w:rsidR="00632ACA" w:rsidRPr="00D60853" w:rsidRDefault="00632ACA" w:rsidP="00BD2AB0">
      <w:pPr>
        <w:pStyle w:val="ac"/>
        <w:spacing w:after="0" w:line="240" w:lineRule="auto"/>
        <w:ind w:left="0"/>
        <w:jc w:val="center"/>
        <w:outlineLvl w:val="1"/>
        <w:rPr>
          <w:rFonts w:ascii="Times New Roman" w:hAnsi="Times New Roman" w:cs="Times New Roman"/>
          <w:sz w:val="28"/>
          <w:szCs w:val="28"/>
        </w:rPr>
      </w:pPr>
      <w:bookmarkStart w:id="51" w:name="_Toc529531853"/>
      <w:r w:rsidRPr="00D60853">
        <w:rPr>
          <w:rFonts w:ascii="Times New Roman" w:hAnsi="Times New Roman" w:cs="Times New Roman"/>
          <w:sz w:val="28"/>
          <w:szCs w:val="28"/>
        </w:rPr>
        <w:t>3</w:t>
      </w:r>
      <w:r w:rsidR="00781FEB" w:rsidRPr="00D60853">
        <w:rPr>
          <w:rFonts w:ascii="Times New Roman" w:hAnsi="Times New Roman" w:cs="Times New Roman"/>
          <w:sz w:val="28"/>
          <w:szCs w:val="28"/>
        </w:rPr>
        <w:t>4</w:t>
      </w:r>
      <w:r w:rsidRPr="00D60853">
        <w:rPr>
          <w:rFonts w:ascii="Times New Roman" w:hAnsi="Times New Roman" w:cs="Times New Roman"/>
          <w:sz w:val="28"/>
          <w:szCs w:val="28"/>
        </w:rPr>
        <w:t>. Содержание и порядок подачи заявок на участие в конкурсе</w:t>
      </w:r>
      <w:bookmarkEnd w:id="51"/>
    </w:p>
    <w:p w:rsidR="00632ACA" w:rsidRPr="00D60853" w:rsidRDefault="00632ACA" w:rsidP="00BD2AB0">
      <w:pPr>
        <w:pStyle w:val="ac"/>
        <w:spacing w:after="0" w:line="240" w:lineRule="auto"/>
        <w:ind w:left="600"/>
        <w:jc w:val="both"/>
        <w:rPr>
          <w:rFonts w:ascii="Times New Roman" w:hAnsi="Times New Roman" w:cs="Times New Roman"/>
          <w:sz w:val="28"/>
          <w:szCs w:val="28"/>
        </w:rPr>
      </w:pPr>
    </w:p>
    <w:p w:rsidR="00204549" w:rsidRPr="00393122" w:rsidRDefault="00632ACA" w:rsidP="00BD2AB0">
      <w:pPr>
        <w:pStyle w:val="formattext"/>
        <w:spacing w:before="0" w:beforeAutospacing="0" w:after="0" w:afterAutospacing="0"/>
        <w:ind w:firstLine="708"/>
        <w:contextualSpacing/>
        <w:jc w:val="both"/>
        <w:rPr>
          <w:sz w:val="28"/>
          <w:szCs w:val="28"/>
        </w:rPr>
      </w:pPr>
      <w:bookmarkStart w:id="52" w:name="P07B3"/>
      <w:bookmarkEnd w:id="52"/>
      <w:r w:rsidRPr="00393122">
        <w:rPr>
          <w:sz w:val="28"/>
          <w:szCs w:val="28"/>
        </w:rPr>
        <w:t>3</w:t>
      </w:r>
      <w:r w:rsidR="00781FEB">
        <w:rPr>
          <w:sz w:val="28"/>
          <w:szCs w:val="28"/>
        </w:rPr>
        <w:t>4</w:t>
      </w:r>
      <w:r w:rsidRPr="00393122">
        <w:rPr>
          <w:sz w:val="28"/>
          <w:szCs w:val="28"/>
        </w:rPr>
        <w:t>.1. Заявки на участие в конкурсе представляются в соответствии с</w:t>
      </w:r>
      <w:r w:rsidR="00C823B5">
        <w:rPr>
          <w:sz w:val="28"/>
          <w:szCs w:val="28"/>
          <w:lang w:val="en-US"/>
        </w:rPr>
        <w:t> </w:t>
      </w:r>
      <w:r w:rsidRPr="00393122">
        <w:rPr>
          <w:sz w:val="28"/>
          <w:szCs w:val="28"/>
        </w:rPr>
        <w:t xml:space="preserve">требованиями и в порядке, установленными </w:t>
      </w:r>
      <w:r w:rsidR="00147412" w:rsidRPr="00393122">
        <w:rPr>
          <w:sz w:val="28"/>
          <w:szCs w:val="28"/>
        </w:rPr>
        <w:t>Законом № 223-ФЗ,</w:t>
      </w:r>
      <w:r w:rsidRPr="00393122">
        <w:rPr>
          <w:sz w:val="28"/>
          <w:szCs w:val="28"/>
        </w:rPr>
        <w:t xml:space="preserve"> конкурсной документаци</w:t>
      </w:r>
      <w:r w:rsidR="00147412" w:rsidRPr="00393122">
        <w:rPr>
          <w:sz w:val="28"/>
          <w:szCs w:val="28"/>
        </w:rPr>
        <w:t xml:space="preserve">ей </w:t>
      </w:r>
      <w:r w:rsidRPr="00393122">
        <w:rPr>
          <w:sz w:val="28"/>
          <w:szCs w:val="28"/>
        </w:rPr>
        <w:t>и настоящим Положением.</w:t>
      </w:r>
      <w:bookmarkStart w:id="53" w:name="P07B5"/>
      <w:bookmarkEnd w:id="53"/>
    </w:p>
    <w:p w:rsidR="00632ACA" w:rsidRPr="00393122" w:rsidRDefault="00632AC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3</w:t>
      </w:r>
      <w:r w:rsidR="00781FEB">
        <w:rPr>
          <w:rFonts w:ascii="Times New Roman" w:hAnsi="Times New Roman" w:cs="Times New Roman"/>
          <w:sz w:val="28"/>
          <w:szCs w:val="28"/>
        </w:rPr>
        <w:t>4</w:t>
      </w:r>
      <w:r w:rsidRPr="00393122">
        <w:rPr>
          <w:rFonts w:ascii="Times New Roman" w:hAnsi="Times New Roman" w:cs="Times New Roman"/>
          <w:sz w:val="28"/>
          <w:szCs w:val="28"/>
        </w:rPr>
        <w:t xml:space="preserve">.2. Заявки на участие в </w:t>
      </w:r>
      <w:r w:rsidR="00496019">
        <w:rPr>
          <w:rFonts w:ascii="Times New Roman" w:hAnsi="Times New Roman" w:cs="Times New Roman"/>
          <w:sz w:val="28"/>
          <w:szCs w:val="28"/>
        </w:rPr>
        <w:t xml:space="preserve">открытом </w:t>
      </w:r>
      <w:r w:rsidRPr="00393122">
        <w:rPr>
          <w:rFonts w:ascii="Times New Roman" w:hAnsi="Times New Roman" w:cs="Times New Roman"/>
          <w:sz w:val="28"/>
          <w:szCs w:val="28"/>
        </w:rPr>
        <w:t xml:space="preserve">конкурсе подаются до окончания срока подачи заявок, указанного в извещении о таком </w:t>
      </w:r>
      <w:r w:rsidR="00496019">
        <w:rPr>
          <w:rFonts w:ascii="Times New Roman" w:hAnsi="Times New Roman" w:cs="Times New Roman"/>
          <w:sz w:val="28"/>
          <w:szCs w:val="28"/>
        </w:rPr>
        <w:t xml:space="preserve">открытом </w:t>
      </w:r>
      <w:r w:rsidRPr="00393122">
        <w:rPr>
          <w:rFonts w:ascii="Times New Roman" w:hAnsi="Times New Roman" w:cs="Times New Roman"/>
          <w:sz w:val="28"/>
          <w:szCs w:val="28"/>
        </w:rPr>
        <w:t>конкурсе</w:t>
      </w:r>
      <w:r w:rsidR="009D29F6" w:rsidRPr="00393122">
        <w:rPr>
          <w:rFonts w:ascii="Times New Roman" w:hAnsi="Times New Roman" w:cs="Times New Roman"/>
          <w:sz w:val="28"/>
          <w:szCs w:val="28"/>
        </w:rPr>
        <w:t>,</w:t>
      </w:r>
      <w:r w:rsidRPr="00393122">
        <w:rPr>
          <w:rFonts w:ascii="Times New Roman" w:hAnsi="Times New Roman" w:cs="Times New Roman"/>
          <w:sz w:val="28"/>
          <w:szCs w:val="28"/>
        </w:rPr>
        <w:t xml:space="preserve"> в</w:t>
      </w:r>
      <w:r w:rsidR="00C823B5">
        <w:rPr>
          <w:rFonts w:ascii="Times New Roman" w:hAnsi="Times New Roman" w:cs="Times New Roman"/>
          <w:sz w:val="28"/>
          <w:szCs w:val="28"/>
          <w:lang w:val="en-US"/>
        </w:rPr>
        <w:t> </w:t>
      </w:r>
      <w:r w:rsidRPr="00393122">
        <w:rPr>
          <w:rFonts w:ascii="Times New Roman" w:hAnsi="Times New Roman" w:cs="Times New Roman"/>
          <w:sz w:val="28"/>
          <w:szCs w:val="28"/>
        </w:rPr>
        <w:t>письменной форме в запечатанном конверте в место, указанное в извещении о</w:t>
      </w:r>
      <w:r w:rsidR="00C823B5">
        <w:rPr>
          <w:rFonts w:ascii="Times New Roman" w:hAnsi="Times New Roman" w:cs="Times New Roman"/>
          <w:sz w:val="28"/>
          <w:szCs w:val="28"/>
          <w:lang w:val="en-US"/>
        </w:rPr>
        <w:t> </w:t>
      </w:r>
      <w:r w:rsidRPr="00393122">
        <w:rPr>
          <w:rFonts w:ascii="Times New Roman" w:hAnsi="Times New Roman" w:cs="Times New Roman"/>
          <w:sz w:val="28"/>
          <w:szCs w:val="28"/>
        </w:rPr>
        <w:t xml:space="preserve">проведении </w:t>
      </w:r>
      <w:r w:rsidR="00496019">
        <w:rPr>
          <w:rFonts w:ascii="Times New Roman" w:hAnsi="Times New Roman" w:cs="Times New Roman"/>
          <w:sz w:val="28"/>
          <w:szCs w:val="28"/>
        </w:rPr>
        <w:t xml:space="preserve">открытого </w:t>
      </w:r>
      <w:r w:rsidRPr="00393122">
        <w:rPr>
          <w:rFonts w:ascii="Times New Roman" w:hAnsi="Times New Roman" w:cs="Times New Roman"/>
          <w:sz w:val="28"/>
          <w:szCs w:val="28"/>
        </w:rPr>
        <w:t xml:space="preserve">конкурса. </w:t>
      </w:r>
    </w:p>
    <w:p w:rsidR="00662BFE" w:rsidRPr="00393122" w:rsidRDefault="00632AC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3</w:t>
      </w:r>
      <w:r w:rsidR="00781FEB">
        <w:rPr>
          <w:rFonts w:ascii="Times New Roman" w:hAnsi="Times New Roman" w:cs="Times New Roman"/>
          <w:sz w:val="28"/>
          <w:szCs w:val="28"/>
        </w:rPr>
        <w:t>4</w:t>
      </w:r>
      <w:r w:rsidRPr="00393122">
        <w:rPr>
          <w:rFonts w:ascii="Times New Roman" w:hAnsi="Times New Roman" w:cs="Times New Roman"/>
          <w:sz w:val="28"/>
          <w:szCs w:val="28"/>
        </w:rPr>
        <w:t>.3. Участник конкурса вправе подать только одну заявку на участие в</w:t>
      </w:r>
      <w:r w:rsidR="00C823B5">
        <w:rPr>
          <w:rFonts w:ascii="Times New Roman" w:hAnsi="Times New Roman" w:cs="Times New Roman"/>
          <w:sz w:val="28"/>
          <w:szCs w:val="28"/>
          <w:lang w:val="en-US"/>
        </w:rPr>
        <w:t> </w:t>
      </w:r>
      <w:r w:rsidRPr="00393122">
        <w:rPr>
          <w:rFonts w:ascii="Times New Roman" w:hAnsi="Times New Roman" w:cs="Times New Roman"/>
          <w:sz w:val="28"/>
          <w:szCs w:val="28"/>
        </w:rPr>
        <w:t xml:space="preserve">конкурсе в отношении каждого предмета закупки (лота). </w:t>
      </w:r>
    </w:p>
    <w:p w:rsidR="00632ACA" w:rsidRPr="00547D76" w:rsidRDefault="00632ACA" w:rsidP="00BD2AB0">
      <w:pPr>
        <w:spacing w:after="0" w:line="240" w:lineRule="auto"/>
        <w:ind w:firstLine="709"/>
        <w:contextualSpacing/>
        <w:jc w:val="both"/>
        <w:rPr>
          <w:rFonts w:ascii="Times New Roman" w:hAnsi="Times New Roman" w:cs="Times New Roman"/>
          <w:sz w:val="28"/>
          <w:szCs w:val="28"/>
          <w:highlight w:val="red"/>
        </w:rPr>
      </w:pPr>
      <w:r w:rsidRPr="00393122">
        <w:rPr>
          <w:rFonts w:ascii="Times New Roman" w:hAnsi="Times New Roman" w:cs="Times New Roman"/>
          <w:sz w:val="28"/>
          <w:szCs w:val="28"/>
        </w:rPr>
        <w:t>3</w:t>
      </w:r>
      <w:r w:rsidR="00781FEB">
        <w:rPr>
          <w:rFonts w:ascii="Times New Roman" w:hAnsi="Times New Roman" w:cs="Times New Roman"/>
          <w:sz w:val="28"/>
          <w:szCs w:val="28"/>
        </w:rPr>
        <w:t>4</w:t>
      </w:r>
      <w:r w:rsidRPr="00393122">
        <w:rPr>
          <w:rFonts w:ascii="Times New Roman" w:hAnsi="Times New Roman" w:cs="Times New Roman"/>
          <w:sz w:val="28"/>
          <w:szCs w:val="28"/>
        </w:rPr>
        <w:t xml:space="preserve">.4. В случае установления факта подачи одним участником </w:t>
      </w:r>
      <w:r w:rsidR="00496019">
        <w:rPr>
          <w:rFonts w:ascii="Times New Roman" w:hAnsi="Times New Roman" w:cs="Times New Roman"/>
          <w:sz w:val="28"/>
          <w:szCs w:val="28"/>
        </w:rPr>
        <w:t xml:space="preserve">открытого </w:t>
      </w:r>
      <w:r w:rsidRPr="00393122">
        <w:rPr>
          <w:rFonts w:ascii="Times New Roman" w:hAnsi="Times New Roman" w:cs="Times New Roman"/>
          <w:sz w:val="28"/>
          <w:szCs w:val="28"/>
        </w:rPr>
        <w:t xml:space="preserve">конкурса двух и более заявок на участие в таком </w:t>
      </w:r>
      <w:r w:rsidR="00496019">
        <w:rPr>
          <w:rFonts w:ascii="Times New Roman" w:hAnsi="Times New Roman" w:cs="Times New Roman"/>
          <w:sz w:val="28"/>
          <w:szCs w:val="28"/>
        </w:rPr>
        <w:t xml:space="preserve">открытом </w:t>
      </w:r>
      <w:r w:rsidRPr="00393122">
        <w:rPr>
          <w:rFonts w:ascii="Times New Roman" w:hAnsi="Times New Roman" w:cs="Times New Roman"/>
          <w:sz w:val="28"/>
          <w:szCs w:val="28"/>
        </w:rPr>
        <w:t>конкурсе в</w:t>
      </w:r>
      <w:r w:rsidR="00C823B5">
        <w:rPr>
          <w:rFonts w:ascii="Times New Roman" w:hAnsi="Times New Roman" w:cs="Times New Roman"/>
          <w:sz w:val="28"/>
          <w:szCs w:val="28"/>
          <w:lang w:val="en-US"/>
        </w:rPr>
        <w:t> </w:t>
      </w:r>
      <w:r w:rsidRPr="00393122">
        <w:rPr>
          <w:rFonts w:ascii="Times New Roman" w:hAnsi="Times New Roman" w:cs="Times New Roman"/>
          <w:sz w:val="28"/>
          <w:szCs w:val="28"/>
        </w:rPr>
        <w:t>отношении одного и того же лота</w:t>
      </w:r>
      <w:r w:rsidR="009F5985" w:rsidRPr="00393122">
        <w:rPr>
          <w:rFonts w:ascii="Times New Roman" w:hAnsi="Times New Roman" w:cs="Times New Roman"/>
          <w:sz w:val="28"/>
          <w:szCs w:val="28"/>
        </w:rPr>
        <w:t>,</w:t>
      </w:r>
      <w:r w:rsidRPr="00393122">
        <w:rPr>
          <w:rFonts w:ascii="Times New Roman" w:hAnsi="Times New Roman" w:cs="Times New Roman"/>
          <w:sz w:val="28"/>
          <w:szCs w:val="28"/>
        </w:rPr>
        <w:t xml:space="preserve"> при условии, что поданные ранее заявки таким участником не отозваны, все заявки на участие в </w:t>
      </w:r>
      <w:r w:rsidR="00496019">
        <w:rPr>
          <w:rFonts w:ascii="Times New Roman" w:hAnsi="Times New Roman" w:cs="Times New Roman"/>
          <w:sz w:val="28"/>
          <w:szCs w:val="28"/>
        </w:rPr>
        <w:t xml:space="preserve">открытом </w:t>
      </w:r>
      <w:r w:rsidRPr="00393122">
        <w:rPr>
          <w:rFonts w:ascii="Times New Roman" w:hAnsi="Times New Roman" w:cs="Times New Roman"/>
          <w:sz w:val="28"/>
          <w:szCs w:val="28"/>
        </w:rPr>
        <w:t>конкурсе такого участника в отношении данного лота, не рассматриваются и</w:t>
      </w:r>
      <w:r w:rsidR="00C823B5">
        <w:rPr>
          <w:rFonts w:ascii="Times New Roman" w:hAnsi="Times New Roman" w:cs="Times New Roman"/>
          <w:sz w:val="28"/>
          <w:szCs w:val="28"/>
          <w:lang w:val="en-US"/>
        </w:rPr>
        <w:t> </w:t>
      </w:r>
      <w:r w:rsidRPr="000D3242">
        <w:rPr>
          <w:rFonts w:ascii="Times New Roman" w:hAnsi="Times New Roman" w:cs="Times New Roman"/>
          <w:sz w:val="28"/>
          <w:szCs w:val="28"/>
        </w:rPr>
        <w:t>возвращаются участнику.</w:t>
      </w:r>
    </w:p>
    <w:p w:rsidR="00632ACA" w:rsidRDefault="00D97E82" w:rsidP="00BD2AB0">
      <w:pPr>
        <w:spacing w:after="0" w:line="240" w:lineRule="auto"/>
        <w:ind w:firstLine="709"/>
        <w:contextualSpacing/>
        <w:jc w:val="both"/>
        <w:rPr>
          <w:rFonts w:ascii="Times New Roman" w:hAnsi="Times New Roman" w:cs="Times New Roman"/>
          <w:sz w:val="28"/>
          <w:szCs w:val="28"/>
        </w:rPr>
      </w:pPr>
      <w:r w:rsidRPr="00547D76">
        <w:rPr>
          <w:rFonts w:ascii="Times New Roman" w:hAnsi="Times New Roman" w:cs="Times New Roman"/>
          <w:sz w:val="28"/>
          <w:szCs w:val="28"/>
        </w:rPr>
        <w:t>3</w:t>
      </w:r>
      <w:r w:rsidR="00781FEB" w:rsidRPr="00547D76">
        <w:rPr>
          <w:rFonts w:ascii="Times New Roman" w:hAnsi="Times New Roman" w:cs="Times New Roman"/>
          <w:sz w:val="28"/>
          <w:szCs w:val="28"/>
        </w:rPr>
        <w:t>4</w:t>
      </w:r>
      <w:r w:rsidR="00632ACA" w:rsidRPr="00547D76">
        <w:rPr>
          <w:rFonts w:ascii="Times New Roman" w:hAnsi="Times New Roman" w:cs="Times New Roman"/>
          <w:sz w:val="28"/>
          <w:szCs w:val="28"/>
        </w:rPr>
        <w:t>.5. Участник конкурса вправе изменить или отозвать свою заявку д</w:t>
      </w:r>
      <w:r w:rsidR="002E43A1" w:rsidRPr="00547D76">
        <w:rPr>
          <w:rFonts w:ascii="Times New Roman" w:hAnsi="Times New Roman" w:cs="Times New Roman"/>
          <w:sz w:val="28"/>
          <w:szCs w:val="28"/>
        </w:rPr>
        <w:t>о</w:t>
      </w:r>
      <w:r w:rsidR="00C823B5">
        <w:rPr>
          <w:rFonts w:ascii="Times New Roman" w:hAnsi="Times New Roman" w:cs="Times New Roman"/>
          <w:sz w:val="28"/>
          <w:szCs w:val="28"/>
          <w:lang w:val="en-US"/>
        </w:rPr>
        <w:t> </w:t>
      </w:r>
      <w:r w:rsidR="002E43A1" w:rsidRPr="00547D76">
        <w:rPr>
          <w:rFonts w:ascii="Times New Roman" w:hAnsi="Times New Roman" w:cs="Times New Roman"/>
          <w:sz w:val="28"/>
          <w:szCs w:val="28"/>
        </w:rPr>
        <w:t>истечения срока подачи заявок</w:t>
      </w:r>
      <w:r w:rsidR="00632ACA" w:rsidRPr="00547D76">
        <w:rPr>
          <w:rFonts w:ascii="Times New Roman" w:hAnsi="Times New Roman" w:cs="Times New Roman"/>
          <w:sz w:val="28"/>
          <w:szCs w:val="28"/>
        </w:rPr>
        <w:t>. Заявка на участие в таком конкурсе является измененной или отозванной, если изменение осуществлено или уведомление об</w:t>
      </w:r>
      <w:r w:rsidR="00C823B5">
        <w:rPr>
          <w:rFonts w:ascii="Times New Roman" w:hAnsi="Times New Roman" w:cs="Times New Roman"/>
          <w:sz w:val="28"/>
          <w:szCs w:val="28"/>
          <w:lang w:val="en-US"/>
        </w:rPr>
        <w:t> </w:t>
      </w:r>
      <w:r w:rsidR="00632ACA" w:rsidRPr="00547D76">
        <w:rPr>
          <w:rFonts w:ascii="Times New Roman" w:hAnsi="Times New Roman" w:cs="Times New Roman"/>
          <w:sz w:val="28"/>
          <w:szCs w:val="28"/>
        </w:rPr>
        <w:t>отзыве заявки получено до истечения срока подачи заявок на участие в</w:t>
      </w:r>
      <w:r w:rsidR="00C823B5">
        <w:rPr>
          <w:rFonts w:ascii="Times New Roman" w:hAnsi="Times New Roman" w:cs="Times New Roman"/>
          <w:sz w:val="28"/>
          <w:szCs w:val="28"/>
          <w:lang w:val="en-US"/>
        </w:rPr>
        <w:t> </w:t>
      </w:r>
      <w:r w:rsidR="00632ACA" w:rsidRPr="00547D76">
        <w:rPr>
          <w:rFonts w:ascii="Times New Roman" w:hAnsi="Times New Roman" w:cs="Times New Roman"/>
          <w:sz w:val="28"/>
          <w:szCs w:val="28"/>
        </w:rPr>
        <w:t>таком конкурсе. Изменение или отзыв заявки после окончания срока подачи заявок не допускается.</w:t>
      </w:r>
    </w:p>
    <w:p w:rsidR="00632ACA" w:rsidRPr="00393122" w:rsidRDefault="00632ACA" w:rsidP="00BD2AB0">
      <w:pPr>
        <w:pStyle w:val="formattext"/>
        <w:spacing w:before="0" w:beforeAutospacing="0" w:after="0" w:afterAutospacing="0"/>
        <w:ind w:firstLine="708"/>
        <w:contextualSpacing/>
        <w:jc w:val="both"/>
        <w:rPr>
          <w:sz w:val="28"/>
          <w:szCs w:val="28"/>
        </w:rPr>
      </w:pPr>
      <w:r w:rsidRPr="00393122">
        <w:rPr>
          <w:sz w:val="28"/>
          <w:szCs w:val="28"/>
        </w:rPr>
        <w:t>3</w:t>
      </w:r>
      <w:r w:rsidR="00781FEB">
        <w:rPr>
          <w:sz w:val="28"/>
          <w:szCs w:val="28"/>
        </w:rPr>
        <w:t>4</w:t>
      </w:r>
      <w:r w:rsidR="00BC0D44">
        <w:rPr>
          <w:sz w:val="28"/>
          <w:szCs w:val="28"/>
        </w:rPr>
        <w:t>.</w:t>
      </w:r>
      <w:r w:rsidR="005C7D4E">
        <w:rPr>
          <w:sz w:val="28"/>
          <w:szCs w:val="28"/>
        </w:rPr>
        <w:t>6</w:t>
      </w:r>
      <w:r w:rsidRPr="00393122">
        <w:rPr>
          <w:sz w:val="28"/>
          <w:szCs w:val="28"/>
        </w:rPr>
        <w:t xml:space="preserve">. Заявка на участие в конкурсе должна содержать следующие документы и информацию: </w:t>
      </w:r>
    </w:p>
    <w:p w:rsidR="00632ACA" w:rsidRPr="00393122" w:rsidRDefault="00632ACA" w:rsidP="00BD2AB0">
      <w:pPr>
        <w:pStyle w:val="formattext"/>
        <w:spacing w:before="0" w:beforeAutospacing="0" w:after="0" w:afterAutospacing="0"/>
        <w:ind w:firstLine="708"/>
        <w:contextualSpacing/>
        <w:jc w:val="both"/>
        <w:rPr>
          <w:sz w:val="28"/>
          <w:szCs w:val="28"/>
        </w:rPr>
      </w:pPr>
      <w:bookmarkStart w:id="54" w:name="P07B9"/>
      <w:bookmarkEnd w:id="54"/>
      <w:r w:rsidRPr="00393122">
        <w:rPr>
          <w:sz w:val="28"/>
          <w:szCs w:val="28"/>
        </w:rPr>
        <w:t xml:space="preserve">1) сведения об участнике конкурса,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w:t>
      </w:r>
      <w:r w:rsidR="00124F1D">
        <w:rPr>
          <w:sz w:val="28"/>
          <w:szCs w:val="28"/>
        </w:rPr>
        <w:t xml:space="preserve">                        </w:t>
      </w:r>
      <w:r w:rsidRPr="00393122">
        <w:rPr>
          <w:sz w:val="28"/>
          <w:szCs w:val="28"/>
        </w:rPr>
        <w:t>или основной государственный регистрационный номер</w:t>
      </w:r>
      <w:r w:rsidR="006551BD" w:rsidRPr="00393122">
        <w:rPr>
          <w:sz w:val="28"/>
          <w:szCs w:val="28"/>
        </w:rPr>
        <w:t>,</w:t>
      </w:r>
      <w:r w:rsidRPr="00393122">
        <w:rPr>
          <w:sz w:val="28"/>
          <w:szCs w:val="28"/>
        </w:rPr>
        <w:t xml:space="preserve"> </w:t>
      </w:r>
      <w:r w:rsidR="006551BD" w:rsidRPr="00393122">
        <w:rPr>
          <w:sz w:val="28"/>
          <w:szCs w:val="28"/>
        </w:rPr>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w:t>
      </w:r>
      <w:r w:rsidRPr="00393122">
        <w:rPr>
          <w:sz w:val="28"/>
          <w:szCs w:val="28"/>
        </w:rPr>
        <w:t xml:space="preserve">(для юридического лица), фамилия, имя, отчество (при наличии), паспортные данные, сведения </w:t>
      </w:r>
      <w:r w:rsidR="00124F1D">
        <w:rPr>
          <w:sz w:val="28"/>
          <w:szCs w:val="28"/>
        </w:rPr>
        <w:t xml:space="preserve">               </w:t>
      </w:r>
      <w:r w:rsidRPr="00393122">
        <w:rPr>
          <w:sz w:val="28"/>
          <w:szCs w:val="28"/>
        </w:rPr>
        <w:t>о месте жительства (для физического лица), номер контактного телефона, адрес электронной почты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632ACA" w:rsidRPr="00393122" w:rsidRDefault="00632ACA" w:rsidP="00BD2AB0">
      <w:pPr>
        <w:pStyle w:val="ConsPlusNormal"/>
        <w:tabs>
          <w:tab w:val="left" w:pos="709"/>
        </w:tabs>
        <w:ind w:firstLine="709"/>
        <w:contextualSpacing/>
        <w:jc w:val="both"/>
      </w:pPr>
      <w:r w:rsidRPr="00393122">
        <w:t xml:space="preserve">2) полученную не ранее чем за девяносто дней до дня размещения в ЕИС извещения о проведении конкурса выписку из Единого государственного реестра юридических лиц или нотариально заверенную копию такой выписки </w:t>
      </w:r>
      <w:r w:rsidR="006A5461">
        <w:t>в</w:t>
      </w:r>
      <w:r w:rsidR="00C823B5">
        <w:rPr>
          <w:lang w:val="en-US"/>
        </w:rPr>
        <w:t> </w:t>
      </w:r>
      <w:r w:rsidR="006A5461">
        <w:t xml:space="preserve">случае проведения открытого конкурса </w:t>
      </w:r>
      <w:r w:rsidRPr="00393122">
        <w:t>(для юридического лица), полученную не ранее чем за девяносто дней до дня размещения в ЕИС извещения о</w:t>
      </w:r>
      <w:r w:rsidR="00C823B5">
        <w:rPr>
          <w:lang w:val="en-US"/>
        </w:rPr>
        <w:t> </w:t>
      </w:r>
      <w:r w:rsidRPr="00393122">
        <w:t xml:space="preserve">проведении конкурса выписку из Единого государственного реестра индивидуальных предпринимателей или нотариально заверенную копию такой выписки </w:t>
      </w:r>
      <w:r w:rsidR="006A5461">
        <w:t>в случае проведения открытого конкурса</w:t>
      </w:r>
      <w:r w:rsidR="006A5461" w:rsidRPr="00393122">
        <w:t xml:space="preserve"> </w:t>
      </w:r>
      <w:r w:rsidRPr="00393122">
        <w:t>(для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w:t>
      </w:r>
      <w:r w:rsidR="00C823B5">
        <w:rPr>
          <w:lang w:val="en-US"/>
        </w:rPr>
        <w:t> </w:t>
      </w:r>
      <w:r w:rsidRPr="00393122">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девяносто дней до дня размещения в ЕИС извещения о проведении конкурса;</w:t>
      </w:r>
    </w:p>
    <w:p w:rsidR="00632ACA" w:rsidRPr="00393122" w:rsidRDefault="00632ACA" w:rsidP="00BD2AB0">
      <w:pPr>
        <w:pStyle w:val="ConsPlusNormal"/>
        <w:tabs>
          <w:tab w:val="left" w:pos="709"/>
        </w:tabs>
        <w:contextualSpacing/>
        <w:jc w:val="both"/>
      </w:pPr>
      <w:r w:rsidRPr="00393122">
        <w:tab/>
        <w:t>3) копии документов, подтверждающих полномочия лица на</w:t>
      </w:r>
      <w:r w:rsidR="00C823B5">
        <w:rPr>
          <w:lang w:val="en-US"/>
        </w:rPr>
        <w:t> </w:t>
      </w:r>
      <w:r w:rsidRPr="00393122">
        <w:t>осуществление действий от имени участника закупки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00C823B5">
        <w:rPr>
          <w:lang w:val="en-US"/>
        </w:rPr>
        <w:t> </w:t>
      </w:r>
      <w:r w:rsidRPr="00393122">
        <w:t>доверенности). В случае если от имени участника конкурса действует иное лицо, заявка на участие в конкурсе должна содержать также доверенность на</w:t>
      </w:r>
      <w:r w:rsidR="00C823B5">
        <w:rPr>
          <w:lang w:val="en-US"/>
        </w:rPr>
        <w:t> </w:t>
      </w:r>
      <w:r w:rsidRPr="00393122">
        <w:t>осуществление действий от имени участника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w:t>
      </w:r>
      <w:r w:rsidR="005A562C" w:rsidRPr="00393122">
        <w:t>казанной доверенности</w:t>
      </w:r>
      <w:r w:rsidR="006A5461">
        <w:t xml:space="preserve"> в случае проведения открытого конкурса</w:t>
      </w:r>
      <w:r w:rsidR="005A562C" w:rsidRPr="00393122">
        <w:t>. В случае</w:t>
      </w:r>
      <w:r w:rsidRPr="00393122">
        <w:t xml:space="preserve">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 </w:t>
      </w:r>
    </w:p>
    <w:p w:rsidR="00632ACA" w:rsidRPr="00393122" w:rsidRDefault="00632ACA" w:rsidP="00BD2AB0">
      <w:pPr>
        <w:pStyle w:val="formattext"/>
        <w:spacing w:before="0" w:beforeAutospacing="0" w:after="0" w:afterAutospacing="0"/>
        <w:ind w:firstLine="708"/>
        <w:contextualSpacing/>
        <w:jc w:val="both"/>
        <w:rPr>
          <w:sz w:val="28"/>
          <w:szCs w:val="28"/>
        </w:rPr>
      </w:pPr>
      <w:r w:rsidRPr="00393122">
        <w:rPr>
          <w:sz w:val="28"/>
          <w:szCs w:val="28"/>
        </w:rPr>
        <w:t>4) копии учредительных документов участника открытого конкурса (для</w:t>
      </w:r>
      <w:r w:rsidR="00C823B5">
        <w:rPr>
          <w:sz w:val="28"/>
          <w:szCs w:val="28"/>
          <w:lang w:val="en-US"/>
        </w:rPr>
        <w:t> </w:t>
      </w:r>
      <w:r w:rsidRPr="00393122">
        <w:rPr>
          <w:sz w:val="28"/>
          <w:szCs w:val="28"/>
        </w:rPr>
        <w:t>юридического лица);</w:t>
      </w:r>
      <w:bookmarkStart w:id="55" w:name="P07C3"/>
      <w:bookmarkEnd w:id="55"/>
    </w:p>
    <w:p w:rsidR="00632ACA" w:rsidRPr="00393122" w:rsidRDefault="00632ACA" w:rsidP="00BD2AB0">
      <w:pPr>
        <w:pStyle w:val="ConsPlusNormal"/>
        <w:tabs>
          <w:tab w:val="left" w:pos="709"/>
        </w:tabs>
        <w:contextualSpacing/>
        <w:jc w:val="both"/>
      </w:pPr>
      <w:r w:rsidRPr="00393122">
        <w:tab/>
        <w:t>5)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w:t>
      </w:r>
      <w:r w:rsidR="00C823B5">
        <w:rPr>
          <w:lang w:val="en-US"/>
        </w:rPr>
        <w:t> </w:t>
      </w:r>
      <w:r w:rsidRPr="00393122">
        <w:t>если для участника конкурса заключение договора на поставку товаров (выполнение работ, оказание услуг) является сделкой, требующей решения об</w:t>
      </w:r>
      <w:r w:rsidR="00C823B5">
        <w:rPr>
          <w:lang w:val="en-US"/>
        </w:rPr>
        <w:t> </w:t>
      </w:r>
      <w:r w:rsidRPr="00393122">
        <w:t>одобрении или о ее совершении, либо составленное в свободной форме и</w:t>
      </w:r>
      <w:r w:rsidR="00C823B5">
        <w:rPr>
          <w:lang w:val="en-US"/>
        </w:rPr>
        <w:t> </w:t>
      </w:r>
      <w:r w:rsidRPr="00393122">
        <w:t xml:space="preserve">подписанное уполномоченным лицом участника конкурса письмо </w:t>
      </w:r>
      <w:r w:rsidR="00124F1D">
        <w:t xml:space="preserve">                    </w:t>
      </w:r>
      <w:r w:rsidRPr="00393122">
        <w:t>о том, что</w:t>
      </w:r>
      <w:r w:rsidR="00C823B5">
        <w:rPr>
          <w:lang w:val="en-US"/>
        </w:rPr>
        <w:t> </w:t>
      </w:r>
      <w:r w:rsidRPr="00393122">
        <w:t>сделка не является сделкой, требующей решения об одобрении или о ее совершении;</w:t>
      </w:r>
    </w:p>
    <w:p w:rsidR="00632ACA" w:rsidRPr="00393122" w:rsidRDefault="00632ACA" w:rsidP="00BD2AB0">
      <w:pPr>
        <w:pStyle w:val="ConsPlusNormal"/>
        <w:tabs>
          <w:tab w:val="left" w:pos="709"/>
        </w:tabs>
        <w:contextualSpacing/>
        <w:jc w:val="both"/>
      </w:pPr>
      <w:r w:rsidRPr="00393122">
        <w:tab/>
        <w:t>6) решение об одобрении или о совершении сделки (в том числе крупной) либо копия такого решения в случае, если внесение денежных средств или</w:t>
      </w:r>
      <w:r w:rsidR="00C823B5">
        <w:rPr>
          <w:lang w:val="en-US"/>
        </w:rPr>
        <w:t> </w:t>
      </w:r>
      <w:r w:rsidRPr="00393122">
        <w:t>получение безотзывной банковской гарантии в качестве обеспечения заявки на участие в конкурсе</w:t>
      </w:r>
      <w:r w:rsidR="00C27CCA">
        <w:t xml:space="preserve"> в электронной форме</w:t>
      </w:r>
      <w:r w:rsidRPr="00393122">
        <w:t>, обеспечения исполнения договора является сделкой, требующей решения об одобрении или о ее совершении, либо составленное в свободной форме и подписанное уполномоченным лицом участника конкурса письмо о том, что сделка не</w:t>
      </w:r>
      <w:r w:rsidR="00C823B5">
        <w:rPr>
          <w:lang w:val="en-US"/>
        </w:rPr>
        <w:t> </w:t>
      </w:r>
      <w:r w:rsidRPr="00393122">
        <w:t xml:space="preserve">является сделкой, требующей решения об одобрении или о ее </w:t>
      </w:r>
      <w:r w:rsidR="008F20AC" w:rsidRPr="00393122">
        <w:t>совершении</w:t>
      </w:r>
      <w:r w:rsidR="00517A76" w:rsidRPr="00393122">
        <w:t>;</w:t>
      </w:r>
    </w:p>
    <w:p w:rsidR="006551BD" w:rsidRPr="00393122" w:rsidRDefault="00632ACA" w:rsidP="00BD2AB0">
      <w:pPr>
        <w:pStyle w:val="ConsPlusNormal"/>
        <w:tabs>
          <w:tab w:val="left" w:pos="709"/>
        </w:tabs>
        <w:contextualSpacing/>
        <w:jc w:val="both"/>
      </w:pPr>
      <w:r w:rsidRPr="00393122">
        <w:tab/>
      </w:r>
      <w:r w:rsidR="004569A0">
        <w:t>7</w:t>
      </w:r>
      <w:r w:rsidR="006551BD" w:rsidRPr="00393122">
        <w:t xml:space="preserve">) документы, подтверждающие соответствие участника конкурса требованиям к участникам конкурса, установленным заказчиком в конкурсной документации в соответствии с </w:t>
      </w:r>
      <w:r w:rsidR="003E3160" w:rsidRPr="00393122">
        <w:t>под</w:t>
      </w:r>
      <w:r w:rsidR="006551BD" w:rsidRPr="00393122">
        <w:t xml:space="preserve">пунктом 1 </w:t>
      </w:r>
      <w:r w:rsidR="003E3160" w:rsidRPr="00393122">
        <w:t>пункта</w:t>
      </w:r>
      <w:r w:rsidR="006551BD" w:rsidRPr="00393122">
        <w:t xml:space="preserve"> </w:t>
      </w:r>
      <w:r w:rsidR="008E083B" w:rsidRPr="00393122">
        <w:t>1</w:t>
      </w:r>
      <w:r w:rsidR="008E083B">
        <w:t>2</w:t>
      </w:r>
      <w:r w:rsidR="008E083B" w:rsidRPr="00393122">
        <w:t>.1 настоящего</w:t>
      </w:r>
      <w:r w:rsidR="006551BD" w:rsidRPr="00393122">
        <w:t xml:space="preserve"> </w:t>
      </w:r>
      <w:r w:rsidR="003E3160" w:rsidRPr="00393122">
        <w:t>Положения</w:t>
      </w:r>
      <w:r w:rsidR="006551BD" w:rsidRPr="00393122">
        <w:t>, или копии таких документов, а также декларация о соответствии участника конкурса требованиям, установленным в соответствии с</w:t>
      </w:r>
      <w:r w:rsidR="00C823B5">
        <w:rPr>
          <w:lang w:val="en-US"/>
        </w:rPr>
        <w:t> </w:t>
      </w:r>
      <w:r w:rsidR="00E012C7" w:rsidRPr="00393122">
        <w:t>под</w:t>
      </w:r>
      <w:r w:rsidR="006551BD" w:rsidRPr="00393122">
        <w:t xml:space="preserve">пунктами </w:t>
      </w:r>
      <w:r w:rsidR="00186013" w:rsidRPr="00393122">
        <w:t>2</w:t>
      </w:r>
      <w:r w:rsidR="00A50695">
        <w:t xml:space="preserve"> – </w:t>
      </w:r>
      <w:r w:rsidR="00186013" w:rsidRPr="00393122">
        <w:t>1</w:t>
      </w:r>
      <w:r w:rsidR="00A50695">
        <w:t>0</w:t>
      </w:r>
      <w:r w:rsidR="006551BD" w:rsidRPr="00393122">
        <w:t xml:space="preserve"> </w:t>
      </w:r>
      <w:r w:rsidR="00E012C7" w:rsidRPr="00393122">
        <w:t>пункта</w:t>
      </w:r>
      <w:r w:rsidR="006551BD" w:rsidRPr="00393122">
        <w:t xml:space="preserve"> </w:t>
      </w:r>
      <w:r w:rsidR="00E012C7" w:rsidRPr="00393122">
        <w:t>1</w:t>
      </w:r>
      <w:r w:rsidR="00B164AC">
        <w:t>2</w:t>
      </w:r>
      <w:r w:rsidR="00E012C7" w:rsidRPr="00393122">
        <w:t>.</w:t>
      </w:r>
      <w:r w:rsidR="006551BD" w:rsidRPr="00393122">
        <w:t xml:space="preserve">1 настоящего </w:t>
      </w:r>
      <w:r w:rsidR="00E012C7" w:rsidRPr="00393122">
        <w:t>Положения</w:t>
      </w:r>
      <w:r w:rsidR="006551BD" w:rsidRPr="00393122">
        <w:t>;</w:t>
      </w:r>
    </w:p>
    <w:p w:rsidR="00632ACA" w:rsidRPr="00393122" w:rsidRDefault="004569A0" w:rsidP="00BD2AB0">
      <w:pPr>
        <w:pStyle w:val="ConsPlusNormal"/>
        <w:tabs>
          <w:tab w:val="left" w:pos="709"/>
        </w:tabs>
        <w:contextualSpacing/>
        <w:jc w:val="both"/>
      </w:pPr>
      <w:r>
        <w:tab/>
        <w:t>8</w:t>
      </w:r>
      <w:r w:rsidR="00632ACA" w:rsidRPr="00393122">
        <w:t>) сведения из единого реестра субъектов малого и среднего предпринимательства, содержащие информацию об участнике закупки, или</w:t>
      </w:r>
      <w:r w:rsidR="00C823B5">
        <w:rPr>
          <w:lang w:val="en-US"/>
        </w:rPr>
        <w:t> </w:t>
      </w:r>
      <w:r w:rsidR="00632ACA" w:rsidRPr="00393122">
        <w:t>декларация о соответствии участника закупки критериям отнесения к</w:t>
      </w:r>
      <w:r w:rsidR="00C823B5">
        <w:rPr>
          <w:lang w:val="en-US"/>
        </w:rPr>
        <w:t> </w:t>
      </w:r>
      <w:r w:rsidR="00632ACA" w:rsidRPr="00393122">
        <w:t>субъектам малого и среднего предпринимательства, установленным статьей 4 Закон</w:t>
      </w:r>
      <w:r w:rsidR="00FE552B" w:rsidRPr="00393122">
        <w:t>а</w:t>
      </w:r>
      <w:r w:rsidR="00632ACA" w:rsidRPr="00393122">
        <w:t xml:space="preserve"> № 209-ФЗ, по форме согласно приложению к Постановлению № 1352 в</w:t>
      </w:r>
      <w:r w:rsidR="00C823B5">
        <w:rPr>
          <w:lang w:val="en-US"/>
        </w:rPr>
        <w:t> </w:t>
      </w:r>
      <w:r w:rsidR="00632ACA" w:rsidRPr="00393122">
        <w:t>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Закона № 209-Ф</w:t>
      </w:r>
      <w:r w:rsidR="00E012C7" w:rsidRPr="00393122">
        <w:t>З</w:t>
      </w:r>
      <w:r w:rsidR="00AD26D0">
        <w:t xml:space="preserve"> (в</w:t>
      </w:r>
      <w:r w:rsidR="00C823B5">
        <w:rPr>
          <w:lang w:val="en-US"/>
        </w:rPr>
        <w:t> </w:t>
      </w:r>
      <w:r w:rsidR="00AD26D0">
        <w:t>случае осуществления з</w:t>
      </w:r>
      <w:r w:rsidR="00AD26D0" w:rsidRPr="00AD26D0">
        <w:t>акупо</w:t>
      </w:r>
      <w:r w:rsidR="00AD26D0">
        <w:t>к</w:t>
      </w:r>
      <w:r w:rsidR="00AD26D0" w:rsidRPr="00AD26D0">
        <w:t xml:space="preserve"> у субъектов малого и среднего предпринимательства</w:t>
      </w:r>
      <w:r w:rsidR="00AD26D0">
        <w:t>)</w:t>
      </w:r>
      <w:r w:rsidR="00632ACA" w:rsidRPr="00393122">
        <w:t>;</w:t>
      </w:r>
    </w:p>
    <w:p w:rsidR="0056275F" w:rsidRPr="00393122" w:rsidRDefault="004569A0" w:rsidP="00BD2AB0">
      <w:pPr>
        <w:pStyle w:val="ConsPlusNormal"/>
        <w:tabs>
          <w:tab w:val="left" w:pos="709"/>
        </w:tabs>
        <w:ind w:firstLine="709"/>
        <w:contextualSpacing/>
        <w:jc w:val="both"/>
      </w:pPr>
      <w:r>
        <w:t>9</w:t>
      </w:r>
      <w:r w:rsidR="00632ACA" w:rsidRPr="00393122">
        <w:t xml:space="preserve">) </w:t>
      </w:r>
      <w:r w:rsidR="00E012C7" w:rsidRPr="00393122">
        <w:t xml:space="preserve">предложение участника конкурса в отношении </w:t>
      </w:r>
      <w:r w:rsidR="000D191A" w:rsidRPr="00393122">
        <w:t>предмета</w:t>
      </w:r>
      <w:r w:rsidR="00E012C7" w:rsidRPr="00393122">
        <w:t xml:space="preserve"> закупки, </w:t>
      </w:r>
      <w:r w:rsidR="0056275F" w:rsidRPr="00393122">
        <w:t>при</w:t>
      </w:r>
      <w:r w:rsidR="00C823B5">
        <w:rPr>
          <w:lang w:val="en-US"/>
        </w:rPr>
        <w:t> </w:t>
      </w:r>
      <w:r w:rsidR="0056275F" w:rsidRPr="00393122">
        <w:t>осуществлении закупки товара или закупки работы, услуги, для</w:t>
      </w:r>
      <w:r w:rsidR="00C823B5">
        <w:rPr>
          <w:lang w:val="en-US"/>
        </w:rPr>
        <w:t> </w:t>
      </w:r>
      <w:r w:rsidR="0056275F" w:rsidRPr="00393122">
        <w:t>выполнения, оказания которых используется товар</w:t>
      </w:r>
      <w:r w:rsidR="00056B46">
        <w:t>, в том числе наименование страны происхождения товара</w:t>
      </w:r>
      <w:r w:rsidR="003365FA">
        <w:t xml:space="preserve">, </w:t>
      </w:r>
      <w:r w:rsidR="003365FA" w:rsidRPr="003365FA">
        <w:t xml:space="preserve">при этом отсутствие </w:t>
      </w:r>
      <w:r w:rsidR="003365FA">
        <w:t xml:space="preserve">информации о стране происхождения товара </w:t>
      </w:r>
      <w:r w:rsidR="003365FA" w:rsidRPr="003365FA">
        <w:t>не является основанием для признания заявки не соответствующей требованиям</w:t>
      </w:r>
      <w:r w:rsidR="003365FA">
        <w:t>,</w:t>
      </w:r>
      <w:r w:rsidR="003365FA" w:rsidRPr="003365FA">
        <w:t xml:space="preserve"> установленным извещением и конкурсной документацией</w:t>
      </w:r>
      <w:r w:rsidR="00056B46">
        <w:t>;</w:t>
      </w:r>
    </w:p>
    <w:p w:rsidR="002678A7" w:rsidRPr="00393122" w:rsidRDefault="004569A0" w:rsidP="00BD2AB0">
      <w:pPr>
        <w:pStyle w:val="ConsPlusNormal"/>
        <w:tabs>
          <w:tab w:val="left" w:pos="709"/>
        </w:tabs>
        <w:ind w:firstLine="709"/>
        <w:contextualSpacing/>
        <w:jc w:val="both"/>
      </w:pPr>
      <w:r>
        <w:t>10</w:t>
      </w:r>
      <w:r w:rsidR="0083781F" w:rsidRPr="00393122">
        <w:t xml:space="preserve">) </w:t>
      </w:r>
      <w:r w:rsidR="002678A7" w:rsidRPr="00393122">
        <w:t>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00C823B5">
        <w:rPr>
          <w:lang w:val="en-US"/>
        </w:rPr>
        <w:t> </w:t>
      </w:r>
      <w:r w:rsidR="002678A7" w:rsidRPr="00393122">
        <w:t>этом не допускается требовать представление таких документов, если</w:t>
      </w:r>
      <w:r w:rsidR="00C823B5">
        <w:rPr>
          <w:lang w:val="en-US"/>
        </w:rPr>
        <w:t> </w:t>
      </w:r>
      <w:r w:rsidR="002678A7" w:rsidRPr="00393122">
        <w:t>в</w:t>
      </w:r>
      <w:r w:rsidR="00C823B5">
        <w:rPr>
          <w:lang w:val="en-US"/>
        </w:rPr>
        <w:t> </w:t>
      </w:r>
      <w:r w:rsidR="002678A7" w:rsidRPr="00393122">
        <w:t>соответствии с законодательством Российской Федерации такие документы передаются вместе с товаром;</w:t>
      </w:r>
    </w:p>
    <w:p w:rsidR="00D66343" w:rsidRDefault="002678A7" w:rsidP="00BD2AB0">
      <w:pPr>
        <w:pStyle w:val="ConsPlusNormal"/>
        <w:tabs>
          <w:tab w:val="left" w:pos="709"/>
        </w:tabs>
        <w:contextualSpacing/>
        <w:jc w:val="both"/>
      </w:pPr>
      <w:r w:rsidRPr="00393122">
        <w:tab/>
      </w:r>
      <w:r w:rsidR="00D66343" w:rsidRPr="00393122">
        <w:t>1</w:t>
      </w:r>
      <w:r w:rsidR="00D66343">
        <w:t>1</w:t>
      </w:r>
      <w:r w:rsidR="00D66343" w:rsidRPr="00393122">
        <w:t>) предложение о цене договора, цене единицы товара, работы, услуги, а</w:t>
      </w:r>
      <w:r w:rsidR="00C823B5">
        <w:rPr>
          <w:lang w:val="en-US"/>
        </w:rPr>
        <w:t> </w:t>
      </w:r>
      <w:r w:rsidR="00D66343" w:rsidRPr="00393122">
        <w:t>также предложение об иных условиях исполнения договора, если</w:t>
      </w:r>
      <w:r w:rsidR="00C823B5">
        <w:rPr>
          <w:lang w:val="en-US"/>
        </w:rPr>
        <w:t> </w:t>
      </w:r>
      <w:r w:rsidR="00D66343" w:rsidRPr="00393122">
        <w:t>предоставление такого предложения предусмотрено извещением и</w:t>
      </w:r>
      <w:r w:rsidR="00C823B5">
        <w:rPr>
          <w:lang w:val="en-US"/>
        </w:rPr>
        <w:t> </w:t>
      </w:r>
      <w:r w:rsidR="00D66343" w:rsidRPr="00393122">
        <w:t>(или)</w:t>
      </w:r>
      <w:r w:rsidR="00C823B5">
        <w:rPr>
          <w:lang w:val="en-US"/>
        </w:rPr>
        <w:t> </w:t>
      </w:r>
      <w:r w:rsidR="00D66343" w:rsidRPr="00393122">
        <w:t>конкурсной документацией;</w:t>
      </w:r>
    </w:p>
    <w:p w:rsidR="0056275F" w:rsidRPr="00393122" w:rsidRDefault="00D66343" w:rsidP="00BD2AB0">
      <w:pPr>
        <w:pStyle w:val="ConsPlusNormal"/>
        <w:tabs>
          <w:tab w:val="left" w:pos="709"/>
        </w:tabs>
        <w:contextualSpacing/>
        <w:jc w:val="both"/>
      </w:pPr>
      <w:r>
        <w:tab/>
      </w:r>
      <w:r w:rsidR="004569A0">
        <w:t>1</w:t>
      </w:r>
      <w:r>
        <w:t>2</w:t>
      </w:r>
      <w:r w:rsidR="0083781F" w:rsidRPr="00393122">
        <w:t xml:space="preserve">) </w:t>
      </w:r>
      <w:r w:rsidR="002678A7" w:rsidRPr="00393122">
        <w:t>в случае если в конкурсной документации указан такой критерий оценки заявок на участие в конкурсе, как квалификация участника конкурса, заявка участника конкурса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w:t>
      </w:r>
      <w:r w:rsidR="003365FA">
        <w:t>,</w:t>
      </w:r>
      <w:r w:rsidR="002678A7" w:rsidRPr="00393122">
        <w:t xml:space="preserve"> установленным извещением и конкурсной документацией;</w:t>
      </w:r>
    </w:p>
    <w:p w:rsidR="00632ACA" w:rsidRPr="00F119A8" w:rsidRDefault="00632ACA" w:rsidP="00BD2AB0">
      <w:pPr>
        <w:pStyle w:val="ConsPlusNormal"/>
        <w:tabs>
          <w:tab w:val="left" w:pos="709"/>
        </w:tabs>
        <w:contextualSpacing/>
        <w:jc w:val="both"/>
      </w:pPr>
      <w:bookmarkStart w:id="56" w:name="P07D3"/>
      <w:bookmarkEnd w:id="56"/>
      <w:r w:rsidRPr="00393122">
        <w:tab/>
        <w:t>1</w:t>
      </w:r>
      <w:r w:rsidR="006E62BE">
        <w:t>3</w:t>
      </w:r>
      <w:r w:rsidRPr="00393122">
        <w:t xml:space="preserve">) иные документы и сведения, </w:t>
      </w:r>
      <w:r w:rsidRPr="009E2914">
        <w:t xml:space="preserve">предоставление которых предусмотрено </w:t>
      </w:r>
      <w:r w:rsidRPr="00F119A8">
        <w:t>конкурсной документацией</w:t>
      </w:r>
      <w:r w:rsidR="00970B91" w:rsidRPr="00F119A8">
        <w:t xml:space="preserve"> и</w:t>
      </w:r>
      <w:r w:rsidR="007B0947" w:rsidRPr="00F119A8">
        <w:t xml:space="preserve"> (или)</w:t>
      </w:r>
      <w:r w:rsidR="00970B91" w:rsidRPr="00F119A8">
        <w:t xml:space="preserve"> извещением о проведении конкурса</w:t>
      </w:r>
      <w:r w:rsidRPr="00F119A8">
        <w:t>.</w:t>
      </w:r>
    </w:p>
    <w:p w:rsidR="005C7D4E" w:rsidRPr="00F119A8" w:rsidRDefault="005C7D4E" w:rsidP="00BD2AB0">
      <w:pPr>
        <w:spacing w:after="0" w:line="240" w:lineRule="auto"/>
        <w:ind w:firstLine="709"/>
        <w:contextualSpacing/>
        <w:jc w:val="both"/>
        <w:rPr>
          <w:rFonts w:ascii="Times New Roman" w:hAnsi="Times New Roman" w:cs="Times New Roman"/>
          <w:sz w:val="28"/>
          <w:szCs w:val="28"/>
        </w:rPr>
      </w:pPr>
      <w:r w:rsidRPr="00F119A8">
        <w:rPr>
          <w:rFonts w:ascii="Times New Roman" w:hAnsi="Times New Roman" w:cs="Times New Roman"/>
          <w:sz w:val="28"/>
          <w:szCs w:val="28"/>
        </w:rPr>
        <w:t>34.6.</w:t>
      </w:r>
      <w:bookmarkStart w:id="57" w:name="_Ref526247208"/>
      <w:r w:rsidRPr="00F119A8">
        <w:rPr>
          <w:rFonts w:ascii="Times New Roman" w:hAnsi="Times New Roman" w:cs="Times New Roman"/>
          <w:sz w:val="28"/>
          <w:szCs w:val="28"/>
        </w:rPr>
        <w:t>1.</w:t>
      </w:r>
      <w:bookmarkEnd w:id="57"/>
      <w:r w:rsidRPr="00F119A8">
        <w:rPr>
          <w:rFonts w:ascii="Times New Roman" w:hAnsi="Times New Roman" w:cs="Times New Roman"/>
          <w:sz w:val="28"/>
          <w:szCs w:val="28"/>
        </w:rPr>
        <w:t xml:space="preserve"> </w:t>
      </w:r>
      <w:r w:rsidR="00CA3025">
        <w:rPr>
          <w:rFonts w:ascii="Times New Roman" w:hAnsi="Times New Roman" w:cs="Times New Roman"/>
          <w:sz w:val="28"/>
          <w:szCs w:val="28"/>
        </w:rPr>
        <w:t>В</w:t>
      </w:r>
      <w:r w:rsidRPr="00F119A8">
        <w:rPr>
          <w:rFonts w:ascii="Times New Roman" w:hAnsi="Times New Roman" w:cs="Times New Roman"/>
          <w:sz w:val="28"/>
          <w:szCs w:val="28"/>
        </w:rPr>
        <w:t xml:space="preserve"> случае проведения электронного конкурса, участниками которого могут быть только субъекты малого и среднего предпринимательства, заявка на участие в электронном конкурсе должна состоять из двух частей и</w:t>
      </w:r>
      <w:r w:rsidR="00C823B5">
        <w:rPr>
          <w:rFonts w:ascii="Times New Roman" w:hAnsi="Times New Roman" w:cs="Times New Roman"/>
          <w:sz w:val="28"/>
          <w:szCs w:val="28"/>
          <w:lang w:val="en-US"/>
        </w:rPr>
        <w:t> </w:t>
      </w:r>
      <w:r w:rsidRPr="00F119A8">
        <w:rPr>
          <w:rFonts w:ascii="Times New Roman" w:hAnsi="Times New Roman" w:cs="Times New Roman"/>
          <w:sz w:val="28"/>
          <w:szCs w:val="28"/>
        </w:rPr>
        <w:t>предложения участника такого конкурса о цене договора.</w:t>
      </w:r>
    </w:p>
    <w:p w:rsidR="005C7D4E" w:rsidRPr="00F119A8" w:rsidRDefault="005C7D4E" w:rsidP="00BD2AB0">
      <w:pPr>
        <w:spacing w:after="0" w:line="240" w:lineRule="auto"/>
        <w:ind w:firstLine="709"/>
        <w:contextualSpacing/>
        <w:jc w:val="both"/>
        <w:rPr>
          <w:rFonts w:ascii="Times New Roman" w:hAnsi="Times New Roman" w:cs="Times New Roman"/>
          <w:sz w:val="28"/>
          <w:szCs w:val="28"/>
        </w:rPr>
      </w:pPr>
      <w:r w:rsidRPr="00F119A8">
        <w:rPr>
          <w:rFonts w:ascii="Times New Roman" w:hAnsi="Times New Roman" w:cs="Times New Roman"/>
          <w:sz w:val="28"/>
          <w:szCs w:val="28"/>
        </w:rPr>
        <w:t>34.6.2.</w:t>
      </w:r>
      <w:r w:rsidR="0006606D">
        <w:rPr>
          <w:rFonts w:ascii="Times New Roman" w:hAnsi="Times New Roman" w:cs="Times New Roman"/>
          <w:sz w:val="28"/>
          <w:szCs w:val="28"/>
          <w:vertAlign w:val="superscript"/>
        </w:rPr>
        <w:t>12</w:t>
      </w:r>
      <w:r w:rsidRPr="00F119A8">
        <w:rPr>
          <w:rFonts w:ascii="Times New Roman" w:hAnsi="Times New Roman" w:cs="Times New Roman"/>
          <w:sz w:val="28"/>
          <w:szCs w:val="28"/>
        </w:rPr>
        <w:t xml:space="preserve"> Первая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w:t>
      </w:r>
    </w:p>
    <w:p w:rsidR="005C7D4E" w:rsidRPr="00F119A8" w:rsidRDefault="005C7D4E" w:rsidP="00BD2AB0">
      <w:pPr>
        <w:spacing w:after="0" w:line="240" w:lineRule="auto"/>
        <w:ind w:firstLine="709"/>
        <w:contextualSpacing/>
        <w:jc w:val="both"/>
        <w:rPr>
          <w:rFonts w:ascii="Times New Roman" w:hAnsi="Times New Roman" w:cs="Times New Roman"/>
          <w:sz w:val="28"/>
          <w:szCs w:val="28"/>
        </w:rPr>
      </w:pPr>
      <w:r w:rsidRPr="00F119A8">
        <w:rPr>
          <w:rFonts w:ascii="Times New Roman" w:hAnsi="Times New Roman" w:cs="Times New Roman"/>
          <w:sz w:val="28"/>
          <w:szCs w:val="28"/>
        </w:rPr>
        <w:t>34.6.3.</w:t>
      </w:r>
      <w:r w:rsidR="0006606D">
        <w:rPr>
          <w:rFonts w:ascii="Times New Roman" w:hAnsi="Times New Roman" w:cs="Times New Roman"/>
          <w:sz w:val="28"/>
          <w:szCs w:val="28"/>
          <w:vertAlign w:val="superscript"/>
        </w:rPr>
        <w:t>12</w:t>
      </w:r>
      <w:r w:rsidRPr="00F119A8">
        <w:rPr>
          <w:rFonts w:ascii="Times New Roman" w:hAnsi="Times New Roman" w:cs="Times New Roman"/>
          <w:sz w:val="28"/>
          <w:szCs w:val="28"/>
        </w:rPr>
        <w:t xml:space="preserve"> Вторая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сведения о данном участнике такого конкурса,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такого конкурса о функциональных характеристиках (потребительских свойствах) товара, качестве работы, услуги и об иных условиях исполнения договора.</w:t>
      </w:r>
    </w:p>
    <w:p w:rsidR="00632ACA" w:rsidRPr="009E2914" w:rsidRDefault="00632ACA" w:rsidP="00BD2AB0">
      <w:pPr>
        <w:pStyle w:val="formattext"/>
        <w:spacing w:before="0" w:beforeAutospacing="0" w:after="0" w:afterAutospacing="0"/>
        <w:ind w:firstLine="708"/>
        <w:contextualSpacing/>
        <w:jc w:val="both"/>
        <w:rPr>
          <w:sz w:val="28"/>
          <w:szCs w:val="28"/>
        </w:rPr>
      </w:pPr>
      <w:r w:rsidRPr="009E2914">
        <w:rPr>
          <w:rStyle w:val="comment"/>
          <w:sz w:val="28"/>
          <w:szCs w:val="28"/>
        </w:rPr>
        <w:t>3</w:t>
      </w:r>
      <w:r w:rsidR="00781FEB" w:rsidRPr="009E2914">
        <w:rPr>
          <w:rStyle w:val="comment"/>
          <w:sz w:val="28"/>
          <w:szCs w:val="28"/>
        </w:rPr>
        <w:t>4</w:t>
      </w:r>
      <w:r w:rsidRPr="009E2914">
        <w:rPr>
          <w:rStyle w:val="comment"/>
          <w:sz w:val="28"/>
          <w:szCs w:val="28"/>
        </w:rPr>
        <w:t>.</w:t>
      </w:r>
      <w:r w:rsidR="00C27CCA">
        <w:rPr>
          <w:rStyle w:val="comment"/>
          <w:sz w:val="28"/>
          <w:szCs w:val="28"/>
        </w:rPr>
        <w:t>7</w:t>
      </w:r>
      <w:r w:rsidRPr="009E2914">
        <w:rPr>
          <w:sz w:val="28"/>
          <w:szCs w:val="28"/>
        </w:rPr>
        <w:t xml:space="preserve">. </w:t>
      </w:r>
      <w:r w:rsidR="00D66343" w:rsidRPr="009E2914">
        <w:rPr>
          <w:sz w:val="28"/>
          <w:szCs w:val="28"/>
        </w:rPr>
        <w:t>Первая часть заявки на участие в электронном конкурсе, участниками которого могут быть только субъекты малого и среднего предпринимательства,</w:t>
      </w:r>
      <w:r w:rsidR="00083D43">
        <w:rPr>
          <w:sz w:val="28"/>
          <w:szCs w:val="28"/>
        </w:rPr>
        <w:t xml:space="preserve"> </w:t>
      </w:r>
      <w:r w:rsidR="00D66343" w:rsidRPr="009E2914">
        <w:rPr>
          <w:sz w:val="28"/>
          <w:szCs w:val="28"/>
        </w:rPr>
        <w:t>з</w:t>
      </w:r>
      <w:r w:rsidRPr="009E2914">
        <w:rPr>
          <w:sz w:val="28"/>
          <w:szCs w:val="28"/>
        </w:rPr>
        <w:t>аявка на участие в конкурсе</w:t>
      </w:r>
      <w:r w:rsidR="00D66343" w:rsidRPr="009E2914">
        <w:rPr>
          <w:sz w:val="28"/>
          <w:szCs w:val="28"/>
        </w:rPr>
        <w:t xml:space="preserve">, </w:t>
      </w:r>
      <w:r w:rsidRPr="009E2914">
        <w:rPr>
          <w:sz w:val="28"/>
          <w:szCs w:val="28"/>
        </w:rPr>
        <w:t>может содержать эскиз, рисунок, чертеж, фотографию, иное изображение, образец, пробу товара, закупка которого осуществляется.</w:t>
      </w:r>
      <w:bookmarkStart w:id="58" w:name="P07D7"/>
      <w:bookmarkEnd w:id="58"/>
    </w:p>
    <w:p w:rsidR="00632ACA" w:rsidRPr="009E2914" w:rsidRDefault="00632ACA" w:rsidP="00BD2AB0">
      <w:pPr>
        <w:pStyle w:val="ConsPlusNormal"/>
        <w:tabs>
          <w:tab w:val="left" w:pos="709"/>
        </w:tabs>
        <w:contextualSpacing/>
        <w:jc w:val="both"/>
        <w:rPr>
          <w:rFonts w:eastAsia="Times New Roman"/>
        </w:rPr>
      </w:pPr>
      <w:r w:rsidRPr="009E2914">
        <w:tab/>
        <w:t>3</w:t>
      </w:r>
      <w:r w:rsidR="00781FEB" w:rsidRPr="009E2914">
        <w:t>4</w:t>
      </w:r>
      <w:r w:rsidRPr="009E2914">
        <w:t>.</w:t>
      </w:r>
      <w:r w:rsidR="00C27CCA">
        <w:t>8</w:t>
      </w:r>
      <w:r w:rsidRPr="009E2914">
        <w:t>. Заявка на участие в конкурсе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при условии, что</w:t>
      </w:r>
      <w:r w:rsidR="00C823B5">
        <w:rPr>
          <w:lang w:val="en-US"/>
        </w:rPr>
        <w:t> </w:t>
      </w:r>
      <w:r w:rsidRPr="009E2914">
        <w:t>содержание таких документов и сведений не нарушает требований действующего законодательства Российской Федерации.</w:t>
      </w:r>
      <w:r w:rsidRPr="009E2914">
        <w:rPr>
          <w:rFonts w:eastAsia="Times New Roman"/>
        </w:rPr>
        <w:t xml:space="preserve"> </w:t>
      </w:r>
    </w:p>
    <w:p w:rsidR="00632ACA" w:rsidRPr="00393122" w:rsidRDefault="00632ACA" w:rsidP="00BD2AB0">
      <w:pPr>
        <w:pStyle w:val="ConsPlusNormal"/>
        <w:tabs>
          <w:tab w:val="left" w:pos="709"/>
        </w:tabs>
        <w:contextualSpacing/>
        <w:jc w:val="both"/>
        <w:rPr>
          <w:rFonts w:eastAsia="Times New Roman"/>
        </w:rPr>
      </w:pPr>
      <w:r w:rsidRPr="009E2914">
        <w:rPr>
          <w:rFonts w:eastAsia="Times New Roman"/>
        </w:rPr>
        <w:tab/>
        <w:t>3</w:t>
      </w:r>
      <w:r w:rsidR="00781FEB" w:rsidRPr="009E2914">
        <w:rPr>
          <w:rFonts w:eastAsia="Times New Roman"/>
        </w:rPr>
        <w:t>4.</w:t>
      </w:r>
      <w:r w:rsidR="00C27CCA">
        <w:rPr>
          <w:rFonts w:eastAsia="Times New Roman"/>
        </w:rPr>
        <w:t>9</w:t>
      </w:r>
      <w:r w:rsidRPr="009E2914">
        <w:rPr>
          <w:rFonts w:eastAsia="Times New Roman"/>
        </w:rPr>
        <w:t>.</w:t>
      </w:r>
      <w:r w:rsidR="00CA556F" w:rsidRPr="009E2914">
        <w:rPr>
          <w:rFonts w:eastAsia="Times New Roman"/>
        </w:rPr>
        <w:tab/>
      </w:r>
      <w:r w:rsidR="00C553A3" w:rsidRPr="009E2914">
        <w:rPr>
          <w:rFonts w:eastAsia="Times New Roman"/>
        </w:rPr>
        <w:t xml:space="preserve"> </w:t>
      </w:r>
      <w:r w:rsidR="00CA556F" w:rsidRPr="009E2914">
        <w:rPr>
          <w:rFonts w:eastAsia="Times New Roman"/>
        </w:rPr>
        <w:t>Наличие противоречий в отношении одних и тех же сведений в</w:t>
      </w:r>
      <w:r w:rsidR="00C823B5">
        <w:rPr>
          <w:rFonts w:eastAsia="Times New Roman"/>
          <w:lang w:val="en-US"/>
        </w:rPr>
        <w:t> </w:t>
      </w:r>
      <w:r w:rsidR="00CA556F" w:rsidRPr="00AD635C">
        <w:rPr>
          <w:rFonts w:eastAsia="Times New Roman"/>
        </w:rPr>
        <w:t>рамках документов одной заявки</w:t>
      </w:r>
      <w:r w:rsidR="00746E58" w:rsidRPr="00AD635C">
        <w:rPr>
          <w:rFonts w:eastAsia="Times New Roman"/>
        </w:rPr>
        <w:t>, а также в отношении сведений, заполняемых участником на электронной площадке,</w:t>
      </w:r>
      <w:r w:rsidR="00CA556F" w:rsidRPr="00AD635C">
        <w:rPr>
          <w:rFonts w:eastAsia="Times New Roman"/>
        </w:rPr>
        <w:t xml:space="preserve"> приравнивается к наличию в такой заявке недостоверных сведений.</w:t>
      </w:r>
    </w:p>
    <w:p w:rsidR="00632ACA" w:rsidRPr="00393122" w:rsidRDefault="00BD1B00"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3</w:t>
      </w:r>
      <w:r w:rsidR="00781FEB">
        <w:rPr>
          <w:rFonts w:ascii="Times New Roman" w:hAnsi="Times New Roman" w:cs="Times New Roman"/>
          <w:sz w:val="28"/>
          <w:szCs w:val="28"/>
        </w:rPr>
        <w:t>4</w:t>
      </w:r>
      <w:r w:rsidRPr="00393122">
        <w:rPr>
          <w:rFonts w:ascii="Times New Roman" w:hAnsi="Times New Roman" w:cs="Times New Roman"/>
          <w:sz w:val="28"/>
          <w:szCs w:val="28"/>
        </w:rPr>
        <w:t>.1</w:t>
      </w:r>
      <w:r w:rsidR="00C27CCA">
        <w:rPr>
          <w:rFonts w:ascii="Times New Roman" w:hAnsi="Times New Roman" w:cs="Times New Roman"/>
          <w:sz w:val="28"/>
          <w:szCs w:val="28"/>
        </w:rPr>
        <w:t>0</w:t>
      </w:r>
      <w:r w:rsidRPr="00393122">
        <w:rPr>
          <w:rFonts w:ascii="Times New Roman" w:hAnsi="Times New Roman" w:cs="Times New Roman"/>
          <w:sz w:val="28"/>
          <w:szCs w:val="28"/>
        </w:rPr>
        <w:t xml:space="preserve">. </w:t>
      </w:r>
      <w:r w:rsidR="00632ACA" w:rsidRPr="00393122">
        <w:rPr>
          <w:rFonts w:ascii="Times New Roman" w:hAnsi="Times New Roman" w:cs="Times New Roman"/>
          <w:sz w:val="28"/>
          <w:szCs w:val="28"/>
        </w:rPr>
        <w:t>При выявлении факта несоответствия участника, победителя конкурса, а также при выявлении факта указания в поданной участником такого конкурса заявке недостоверных сведений, заявка такого участника подлежит отклонению на любом этапе проведения закупки, а такой участник или</w:t>
      </w:r>
      <w:r w:rsidR="00C823B5">
        <w:rPr>
          <w:rFonts w:ascii="Times New Roman" w:hAnsi="Times New Roman" w:cs="Times New Roman"/>
          <w:sz w:val="28"/>
          <w:szCs w:val="28"/>
          <w:lang w:val="en-US"/>
        </w:rPr>
        <w:t> </w:t>
      </w:r>
      <w:r w:rsidR="00632ACA" w:rsidRPr="00393122">
        <w:rPr>
          <w:rFonts w:ascii="Times New Roman" w:hAnsi="Times New Roman" w:cs="Times New Roman"/>
          <w:sz w:val="28"/>
          <w:szCs w:val="28"/>
        </w:rPr>
        <w:t xml:space="preserve">победитель конкурса отстраняется от дальнейшего участия в таком конкурсе на любом этапе проведения закупки. </w:t>
      </w:r>
    </w:p>
    <w:p w:rsidR="004A74A5" w:rsidRDefault="00632ACA" w:rsidP="00BD2AB0">
      <w:pPr>
        <w:pStyle w:val="formattext"/>
        <w:spacing w:before="0" w:beforeAutospacing="0" w:after="0" w:afterAutospacing="0"/>
        <w:ind w:firstLine="708"/>
        <w:contextualSpacing/>
        <w:jc w:val="both"/>
        <w:rPr>
          <w:sz w:val="28"/>
          <w:szCs w:val="28"/>
        </w:rPr>
      </w:pPr>
      <w:r w:rsidRPr="00393122">
        <w:rPr>
          <w:sz w:val="28"/>
          <w:szCs w:val="28"/>
        </w:rPr>
        <w:t>3</w:t>
      </w:r>
      <w:r w:rsidR="00781FEB">
        <w:rPr>
          <w:sz w:val="28"/>
          <w:szCs w:val="28"/>
        </w:rPr>
        <w:t>4</w:t>
      </w:r>
      <w:r w:rsidRPr="00393122">
        <w:rPr>
          <w:sz w:val="28"/>
          <w:szCs w:val="28"/>
        </w:rPr>
        <w:t>.1</w:t>
      </w:r>
      <w:r w:rsidR="00C27CCA">
        <w:rPr>
          <w:sz w:val="28"/>
          <w:szCs w:val="28"/>
        </w:rPr>
        <w:t>1</w:t>
      </w:r>
      <w:r w:rsidRPr="00393122">
        <w:rPr>
          <w:sz w:val="28"/>
          <w:szCs w:val="28"/>
        </w:rPr>
        <w:t>. Все листы поданной в письменной форме заявки на участие в</w:t>
      </w:r>
      <w:r w:rsidR="00C823B5">
        <w:rPr>
          <w:sz w:val="28"/>
          <w:szCs w:val="28"/>
          <w:lang w:val="en-US"/>
        </w:rPr>
        <w:t> </w:t>
      </w:r>
      <w:r w:rsidR="00C553A3">
        <w:rPr>
          <w:sz w:val="28"/>
          <w:szCs w:val="28"/>
        </w:rPr>
        <w:t xml:space="preserve">открытом </w:t>
      </w:r>
      <w:r w:rsidRPr="00393122">
        <w:rPr>
          <w:sz w:val="28"/>
          <w:szCs w:val="28"/>
        </w:rPr>
        <w:t>конкурсе, все листы тома такой заявки должны быть прошиты и</w:t>
      </w:r>
      <w:r w:rsidR="00C823B5">
        <w:rPr>
          <w:sz w:val="28"/>
          <w:szCs w:val="28"/>
          <w:lang w:val="en-US"/>
        </w:rPr>
        <w:t> </w:t>
      </w:r>
      <w:r w:rsidRPr="00393122">
        <w:rPr>
          <w:sz w:val="28"/>
          <w:szCs w:val="28"/>
        </w:rPr>
        <w:t xml:space="preserve">пронумерованы. Заявка на участие в </w:t>
      </w:r>
      <w:r w:rsidR="00C553A3">
        <w:rPr>
          <w:sz w:val="28"/>
          <w:szCs w:val="28"/>
        </w:rPr>
        <w:t xml:space="preserve">открытом </w:t>
      </w:r>
      <w:r w:rsidRPr="00393122">
        <w:rPr>
          <w:sz w:val="28"/>
          <w:szCs w:val="28"/>
        </w:rPr>
        <w:t>конкурсе и каждый том такой заявки должны содержать опись входящих в их состав документов, быть скреплены печатью участника открытого конкурса при наличии печати (для</w:t>
      </w:r>
      <w:r w:rsidR="00C823B5">
        <w:rPr>
          <w:sz w:val="28"/>
          <w:szCs w:val="28"/>
          <w:lang w:val="en-US"/>
        </w:rPr>
        <w:t> </w:t>
      </w:r>
      <w:r w:rsidRPr="00393122">
        <w:rPr>
          <w:sz w:val="28"/>
          <w:szCs w:val="28"/>
        </w:rPr>
        <w:t>юридического лица) и подписаны участником открытого конкурса или</w:t>
      </w:r>
      <w:r w:rsidR="00C823B5">
        <w:rPr>
          <w:sz w:val="28"/>
          <w:szCs w:val="28"/>
          <w:lang w:val="en-US"/>
        </w:rPr>
        <w:t> </w:t>
      </w:r>
      <w:r w:rsidRPr="00393122">
        <w:rPr>
          <w:sz w:val="28"/>
          <w:szCs w:val="28"/>
        </w:rPr>
        <w:t xml:space="preserve">лицом, уполномоченным участником открытого конкурса. Соблюдение участником </w:t>
      </w:r>
      <w:r w:rsidR="004A74A5">
        <w:rPr>
          <w:sz w:val="28"/>
          <w:szCs w:val="28"/>
        </w:rPr>
        <w:t>открытого</w:t>
      </w:r>
      <w:r w:rsidR="00893E13">
        <w:rPr>
          <w:sz w:val="28"/>
          <w:szCs w:val="28"/>
        </w:rPr>
        <w:t xml:space="preserve"> </w:t>
      </w:r>
      <w:r w:rsidRPr="00393122">
        <w:rPr>
          <w:sz w:val="28"/>
          <w:szCs w:val="28"/>
        </w:rPr>
        <w:t>конкурса указанных требований означает, что</w:t>
      </w:r>
      <w:r w:rsidR="00C823B5">
        <w:rPr>
          <w:sz w:val="28"/>
          <w:szCs w:val="28"/>
          <w:lang w:val="en-US"/>
        </w:rPr>
        <w:t> </w:t>
      </w:r>
      <w:r w:rsidRPr="00393122">
        <w:rPr>
          <w:sz w:val="28"/>
          <w:szCs w:val="28"/>
        </w:rPr>
        <w:t xml:space="preserve">информация и документы, входящие в состав заявки на участие в </w:t>
      </w:r>
      <w:r w:rsidR="00893E13">
        <w:rPr>
          <w:sz w:val="28"/>
          <w:szCs w:val="28"/>
        </w:rPr>
        <w:t xml:space="preserve">открытом </w:t>
      </w:r>
      <w:r w:rsidRPr="00393122">
        <w:rPr>
          <w:sz w:val="28"/>
          <w:szCs w:val="28"/>
        </w:rPr>
        <w:t xml:space="preserve">конкурсе и тома заявки на участие в </w:t>
      </w:r>
      <w:r w:rsidR="00893E13">
        <w:rPr>
          <w:sz w:val="28"/>
          <w:szCs w:val="28"/>
        </w:rPr>
        <w:t xml:space="preserve">открытом </w:t>
      </w:r>
      <w:r w:rsidRPr="00393122">
        <w:rPr>
          <w:sz w:val="28"/>
          <w:szCs w:val="28"/>
        </w:rPr>
        <w:t>конкурсе, поданы от имени участника</w:t>
      </w:r>
      <w:r w:rsidR="00893E13" w:rsidRPr="00893E13">
        <w:rPr>
          <w:sz w:val="28"/>
          <w:szCs w:val="28"/>
        </w:rPr>
        <w:t xml:space="preserve"> </w:t>
      </w:r>
      <w:r w:rsidR="00893E13">
        <w:rPr>
          <w:sz w:val="28"/>
          <w:szCs w:val="28"/>
        </w:rPr>
        <w:t>открытого</w:t>
      </w:r>
      <w:r w:rsidRPr="00393122">
        <w:rPr>
          <w:sz w:val="28"/>
          <w:szCs w:val="28"/>
        </w:rPr>
        <w:t xml:space="preserve"> конкурса и он несет ответственность за подлинность и</w:t>
      </w:r>
      <w:r w:rsidR="00C823B5">
        <w:rPr>
          <w:sz w:val="28"/>
          <w:szCs w:val="28"/>
          <w:lang w:val="en-US"/>
        </w:rPr>
        <w:t> </w:t>
      </w:r>
      <w:r w:rsidRPr="00393122">
        <w:rPr>
          <w:sz w:val="28"/>
          <w:szCs w:val="28"/>
        </w:rPr>
        <w:t xml:space="preserve">достоверность этих информации и документов. На конверте указывается наименование </w:t>
      </w:r>
      <w:r w:rsidR="00893E13">
        <w:rPr>
          <w:sz w:val="28"/>
          <w:szCs w:val="28"/>
        </w:rPr>
        <w:t xml:space="preserve">открытого </w:t>
      </w:r>
      <w:r w:rsidRPr="00393122">
        <w:rPr>
          <w:sz w:val="28"/>
          <w:szCs w:val="28"/>
        </w:rPr>
        <w:t>конкурса (лота), позволяющее определить</w:t>
      </w:r>
      <w:r w:rsidR="00893E13">
        <w:rPr>
          <w:sz w:val="28"/>
          <w:szCs w:val="28"/>
        </w:rPr>
        <w:t xml:space="preserve"> открытый</w:t>
      </w:r>
      <w:r w:rsidRPr="00393122">
        <w:rPr>
          <w:sz w:val="28"/>
          <w:szCs w:val="28"/>
        </w:rPr>
        <w:t xml:space="preserve"> конкурс (лот), на участие в котором подается заявка.</w:t>
      </w:r>
    </w:p>
    <w:p w:rsidR="004A74A5" w:rsidRDefault="00632ACA" w:rsidP="00BD2AB0">
      <w:pPr>
        <w:pStyle w:val="formattext"/>
        <w:spacing w:before="0" w:beforeAutospacing="0" w:after="0" w:afterAutospacing="0"/>
        <w:ind w:firstLine="708"/>
        <w:contextualSpacing/>
        <w:jc w:val="both"/>
        <w:rPr>
          <w:sz w:val="28"/>
          <w:szCs w:val="28"/>
        </w:rPr>
      </w:pPr>
      <w:bookmarkStart w:id="59" w:name="P07DB"/>
      <w:bookmarkEnd w:id="59"/>
      <w:r w:rsidRPr="00393122">
        <w:rPr>
          <w:sz w:val="28"/>
          <w:szCs w:val="28"/>
        </w:rPr>
        <w:t>3</w:t>
      </w:r>
      <w:r w:rsidR="00781FEB">
        <w:rPr>
          <w:sz w:val="28"/>
          <w:szCs w:val="28"/>
        </w:rPr>
        <w:t>4</w:t>
      </w:r>
      <w:r w:rsidRPr="00393122">
        <w:rPr>
          <w:sz w:val="28"/>
          <w:szCs w:val="28"/>
        </w:rPr>
        <w:t>.1</w:t>
      </w:r>
      <w:r w:rsidR="00C27CCA">
        <w:rPr>
          <w:sz w:val="28"/>
          <w:szCs w:val="28"/>
        </w:rPr>
        <w:t>2</w:t>
      </w:r>
      <w:r w:rsidRPr="00393122">
        <w:rPr>
          <w:sz w:val="28"/>
          <w:szCs w:val="28"/>
        </w:rPr>
        <w:t xml:space="preserve">. Каждый конверт с заявкой на участие в </w:t>
      </w:r>
      <w:r w:rsidR="00893E13">
        <w:rPr>
          <w:sz w:val="28"/>
          <w:szCs w:val="28"/>
        </w:rPr>
        <w:t xml:space="preserve">открытом </w:t>
      </w:r>
      <w:r w:rsidRPr="00393122">
        <w:rPr>
          <w:sz w:val="28"/>
          <w:szCs w:val="28"/>
        </w:rPr>
        <w:t>конкурсе, поступивший в срок, указанный в конкурсной документ</w:t>
      </w:r>
      <w:r w:rsidR="00BB6D7A" w:rsidRPr="00393122">
        <w:rPr>
          <w:sz w:val="28"/>
          <w:szCs w:val="28"/>
        </w:rPr>
        <w:t>ации, регистрируется заказчиком</w:t>
      </w:r>
      <w:r w:rsidRPr="00393122">
        <w:rPr>
          <w:sz w:val="28"/>
          <w:szCs w:val="28"/>
        </w:rPr>
        <w:t>.</w:t>
      </w:r>
    </w:p>
    <w:p w:rsidR="00632ACA" w:rsidRPr="00393122" w:rsidRDefault="004A74A5" w:rsidP="00BD2AB0">
      <w:pPr>
        <w:pStyle w:val="formattext"/>
        <w:spacing w:before="0" w:beforeAutospacing="0" w:after="0" w:afterAutospacing="0"/>
        <w:ind w:firstLine="708"/>
        <w:contextualSpacing/>
        <w:jc w:val="both"/>
        <w:rPr>
          <w:sz w:val="28"/>
          <w:szCs w:val="28"/>
        </w:rPr>
      </w:pPr>
      <w:r>
        <w:rPr>
          <w:sz w:val="28"/>
          <w:szCs w:val="28"/>
        </w:rPr>
        <w:t xml:space="preserve">Регистрация заявок </w:t>
      </w:r>
      <w:r w:rsidRPr="004A74A5">
        <w:rPr>
          <w:sz w:val="28"/>
          <w:szCs w:val="28"/>
        </w:rPr>
        <w:t>на участие в электронном конкурсе осуществляется посредством функционала электронной площадки.</w:t>
      </w:r>
    </w:p>
    <w:p w:rsidR="00632ACA" w:rsidRPr="00393122" w:rsidRDefault="00632ACA" w:rsidP="00BD2AB0">
      <w:pPr>
        <w:pStyle w:val="formattext"/>
        <w:spacing w:before="0" w:beforeAutospacing="0" w:after="0" w:afterAutospacing="0"/>
        <w:ind w:firstLine="708"/>
        <w:contextualSpacing/>
        <w:jc w:val="both"/>
        <w:rPr>
          <w:sz w:val="28"/>
          <w:szCs w:val="28"/>
        </w:rPr>
      </w:pPr>
      <w:bookmarkStart w:id="60" w:name="P07E1"/>
      <w:bookmarkEnd w:id="60"/>
      <w:r w:rsidRPr="00393122">
        <w:rPr>
          <w:sz w:val="28"/>
          <w:szCs w:val="28"/>
        </w:rPr>
        <w:t>3</w:t>
      </w:r>
      <w:r w:rsidR="00781FEB">
        <w:rPr>
          <w:sz w:val="28"/>
          <w:szCs w:val="28"/>
        </w:rPr>
        <w:t>4</w:t>
      </w:r>
      <w:r w:rsidRPr="00393122">
        <w:rPr>
          <w:sz w:val="28"/>
          <w:szCs w:val="28"/>
        </w:rPr>
        <w:t>.1</w:t>
      </w:r>
      <w:r w:rsidR="00C27CCA">
        <w:rPr>
          <w:sz w:val="28"/>
          <w:szCs w:val="28"/>
        </w:rPr>
        <w:t>3</w:t>
      </w:r>
      <w:r w:rsidRPr="00393122">
        <w:rPr>
          <w:sz w:val="28"/>
          <w:szCs w:val="28"/>
        </w:rPr>
        <w:t>. Прием заявок на участие в конкурсе прекращается с наступлением срока</w:t>
      </w:r>
      <w:r w:rsidR="00202575">
        <w:rPr>
          <w:sz w:val="28"/>
          <w:szCs w:val="28"/>
        </w:rPr>
        <w:t xml:space="preserve">, </w:t>
      </w:r>
      <w:r w:rsidR="00202575" w:rsidRPr="00393122">
        <w:rPr>
          <w:sz w:val="28"/>
          <w:szCs w:val="28"/>
        </w:rPr>
        <w:t xml:space="preserve">указанного в конкурсной документации в качестве срока </w:t>
      </w:r>
      <w:r w:rsidR="00202575">
        <w:rPr>
          <w:sz w:val="28"/>
          <w:szCs w:val="28"/>
        </w:rPr>
        <w:t xml:space="preserve">окончания </w:t>
      </w:r>
      <w:r w:rsidR="00202575" w:rsidRPr="00393122">
        <w:rPr>
          <w:sz w:val="28"/>
          <w:szCs w:val="28"/>
        </w:rPr>
        <w:t>подачи заявок на участие в конкурсе</w:t>
      </w:r>
      <w:r w:rsidRPr="00393122">
        <w:rPr>
          <w:sz w:val="28"/>
          <w:szCs w:val="28"/>
        </w:rPr>
        <w:t xml:space="preserve">. </w:t>
      </w:r>
    </w:p>
    <w:p w:rsidR="00632ACA" w:rsidRPr="00393122" w:rsidRDefault="00632ACA" w:rsidP="00BD2AB0">
      <w:pPr>
        <w:pStyle w:val="formattext"/>
        <w:spacing w:before="0" w:beforeAutospacing="0" w:after="0" w:afterAutospacing="0"/>
        <w:ind w:firstLine="708"/>
        <w:contextualSpacing/>
        <w:jc w:val="both"/>
        <w:rPr>
          <w:sz w:val="28"/>
          <w:szCs w:val="28"/>
        </w:rPr>
      </w:pPr>
      <w:r w:rsidRPr="00393122">
        <w:rPr>
          <w:sz w:val="28"/>
          <w:szCs w:val="28"/>
        </w:rPr>
        <w:t>3</w:t>
      </w:r>
      <w:r w:rsidR="00781FEB">
        <w:rPr>
          <w:sz w:val="28"/>
          <w:szCs w:val="28"/>
        </w:rPr>
        <w:t>4</w:t>
      </w:r>
      <w:r w:rsidRPr="00393122">
        <w:rPr>
          <w:sz w:val="28"/>
          <w:szCs w:val="28"/>
        </w:rPr>
        <w:t>.1</w:t>
      </w:r>
      <w:r w:rsidR="00C27CCA">
        <w:rPr>
          <w:sz w:val="28"/>
          <w:szCs w:val="28"/>
        </w:rPr>
        <w:t>4</w:t>
      </w:r>
      <w:r w:rsidRPr="00393122">
        <w:rPr>
          <w:sz w:val="28"/>
          <w:szCs w:val="28"/>
        </w:rPr>
        <w:t>. Заказчик обеспечивает сохранность конвертов с заявками на</w:t>
      </w:r>
      <w:r w:rsidR="00C823B5">
        <w:rPr>
          <w:sz w:val="28"/>
          <w:szCs w:val="28"/>
          <w:lang w:val="en-US"/>
        </w:rPr>
        <w:t> </w:t>
      </w:r>
      <w:r w:rsidRPr="00393122">
        <w:rPr>
          <w:sz w:val="28"/>
          <w:szCs w:val="28"/>
        </w:rPr>
        <w:t>участие в</w:t>
      </w:r>
      <w:r w:rsidR="00893E13" w:rsidRPr="00893E13">
        <w:rPr>
          <w:sz w:val="28"/>
          <w:szCs w:val="28"/>
        </w:rPr>
        <w:t xml:space="preserve"> </w:t>
      </w:r>
      <w:r w:rsidR="00893E13">
        <w:rPr>
          <w:sz w:val="28"/>
          <w:szCs w:val="28"/>
        </w:rPr>
        <w:t>открытом</w:t>
      </w:r>
      <w:r w:rsidRPr="00393122">
        <w:rPr>
          <w:sz w:val="28"/>
          <w:szCs w:val="28"/>
        </w:rPr>
        <w:t xml:space="preserve"> конкурсе и </w:t>
      </w:r>
      <w:r w:rsidR="007A451B">
        <w:rPr>
          <w:sz w:val="28"/>
          <w:szCs w:val="28"/>
        </w:rPr>
        <w:t xml:space="preserve">производит </w:t>
      </w:r>
      <w:r w:rsidRPr="00393122">
        <w:rPr>
          <w:sz w:val="28"/>
          <w:szCs w:val="28"/>
        </w:rPr>
        <w:t xml:space="preserve">рассмотрение содержания заявок на участие в </w:t>
      </w:r>
      <w:r w:rsidR="00893E13">
        <w:rPr>
          <w:sz w:val="28"/>
          <w:szCs w:val="28"/>
        </w:rPr>
        <w:t xml:space="preserve">открытом </w:t>
      </w:r>
      <w:r w:rsidRPr="00393122">
        <w:rPr>
          <w:sz w:val="28"/>
          <w:szCs w:val="28"/>
        </w:rPr>
        <w:t xml:space="preserve">конкурсе только после вскрытия конвертов с заявками на участие в </w:t>
      </w:r>
      <w:r w:rsidR="00893E13">
        <w:rPr>
          <w:sz w:val="28"/>
          <w:szCs w:val="28"/>
        </w:rPr>
        <w:t xml:space="preserve">открытом </w:t>
      </w:r>
      <w:r w:rsidRPr="00393122">
        <w:rPr>
          <w:sz w:val="28"/>
          <w:szCs w:val="28"/>
        </w:rPr>
        <w:t xml:space="preserve">конкурсе в соответствии с настоящим Положением. Лица, осуществляющие хранение конвертов с заявками на участие в </w:t>
      </w:r>
      <w:r w:rsidR="00893E13">
        <w:rPr>
          <w:sz w:val="28"/>
          <w:szCs w:val="28"/>
        </w:rPr>
        <w:t xml:space="preserve">открытом </w:t>
      </w:r>
      <w:r w:rsidRPr="00393122">
        <w:rPr>
          <w:sz w:val="28"/>
          <w:szCs w:val="28"/>
        </w:rPr>
        <w:t>конкурсе, не вправе допускать повреждение этих конвертов до момента вскрытия конвертов с заявками на участие в</w:t>
      </w:r>
      <w:r w:rsidR="00893E13" w:rsidRPr="00893E13">
        <w:rPr>
          <w:sz w:val="28"/>
          <w:szCs w:val="28"/>
        </w:rPr>
        <w:t xml:space="preserve"> </w:t>
      </w:r>
      <w:r w:rsidR="00893E13">
        <w:rPr>
          <w:sz w:val="28"/>
          <w:szCs w:val="28"/>
        </w:rPr>
        <w:t>открытом</w:t>
      </w:r>
      <w:r w:rsidRPr="00393122">
        <w:rPr>
          <w:sz w:val="28"/>
          <w:szCs w:val="28"/>
        </w:rPr>
        <w:t xml:space="preserve"> конкурсе в соответствии с настоящим Положением. </w:t>
      </w:r>
    </w:p>
    <w:p w:rsidR="00632ACA" w:rsidRPr="00393122" w:rsidRDefault="00632ACA" w:rsidP="00BD2AB0">
      <w:pPr>
        <w:pStyle w:val="formattext"/>
        <w:spacing w:before="0" w:beforeAutospacing="0" w:after="0" w:afterAutospacing="0"/>
        <w:ind w:firstLine="708"/>
        <w:contextualSpacing/>
        <w:jc w:val="both"/>
        <w:rPr>
          <w:sz w:val="28"/>
          <w:szCs w:val="28"/>
        </w:rPr>
      </w:pPr>
      <w:r w:rsidRPr="00393122">
        <w:rPr>
          <w:sz w:val="28"/>
          <w:szCs w:val="28"/>
        </w:rPr>
        <w:t>3</w:t>
      </w:r>
      <w:r w:rsidR="00781FEB">
        <w:rPr>
          <w:sz w:val="28"/>
          <w:szCs w:val="28"/>
        </w:rPr>
        <w:t>4</w:t>
      </w:r>
      <w:r w:rsidRPr="00393122">
        <w:rPr>
          <w:sz w:val="28"/>
          <w:szCs w:val="28"/>
        </w:rPr>
        <w:t>.1</w:t>
      </w:r>
      <w:r w:rsidR="00C27CCA">
        <w:rPr>
          <w:sz w:val="28"/>
          <w:szCs w:val="28"/>
        </w:rPr>
        <w:t>5</w:t>
      </w:r>
      <w:r w:rsidRPr="00393122">
        <w:rPr>
          <w:sz w:val="28"/>
          <w:szCs w:val="28"/>
        </w:rPr>
        <w:t xml:space="preserve">. Конверт с заявкой на участие в </w:t>
      </w:r>
      <w:r w:rsidR="00893E13">
        <w:rPr>
          <w:sz w:val="28"/>
          <w:szCs w:val="28"/>
        </w:rPr>
        <w:t xml:space="preserve">открытом </w:t>
      </w:r>
      <w:r w:rsidRPr="00393122">
        <w:rPr>
          <w:sz w:val="28"/>
          <w:szCs w:val="28"/>
        </w:rPr>
        <w:t xml:space="preserve">конкурсе, поступивший после истечения срока подачи заявок на участие в </w:t>
      </w:r>
      <w:r w:rsidR="00893E13">
        <w:rPr>
          <w:sz w:val="28"/>
          <w:szCs w:val="28"/>
        </w:rPr>
        <w:t xml:space="preserve">открытом </w:t>
      </w:r>
      <w:r w:rsidRPr="00393122">
        <w:rPr>
          <w:sz w:val="28"/>
          <w:szCs w:val="28"/>
        </w:rPr>
        <w:t>конкурсе, не</w:t>
      </w:r>
      <w:r w:rsidR="00C823B5">
        <w:rPr>
          <w:sz w:val="28"/>
          <w:szCs w:val="28"/>
          <w:lang w:val="en-US"/>
        </w:rPr>
        <w:t> </w:t>
      </w:r>
      <w:r w:rsidRPr="00393122">
        <w:rPr>
          <w:sz w:val="28"/>
          <w:szCs w:val="28"/>
        </w:rPr>
        <w:t xml:space="preserve">вскрывается и в </w:t>
      </w:r>
      <w:r w:rsidR="0097503F" w:rsidRPr="00393122">
        <w:rPr>
          <w:sz w:val="28"/>
          <w:szCs w:val="28"/>
        </w:rPr>
        <w:t>случае,</w:t>
      </w:r>
      <w:r w:rsidRPr="00393122">
        <w:rPr>
          <w:sz w:val="28"/>
          <w:szCs w:val="28"/>
        </w:rPr>
        <w:t xml:space="preserve">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632ACA" w:rsidRDefault="00632ACA" w:rsidP="00BD2AB0">
      <w:pPr>
        <w:pStyle w:val="formattext"/>
        <w:spacing w:before="0" w:beforeAutospacing="0" w:after="0" w:afterAutospacing="0"/>
        <w:ind w:firstLine="708"/>
        <w:contextualSpacing/>
        <w:jc w:val="both"/>
        <w:rPr>
          <w:sz w:val="28"/>
          <w:szCs w:val="28"/>
        </w:rPr>
      </w:pPr>
      <w:bookmarkStart w:id="61" w:name="P07E9"/>
      <w:bookmarkEnd w:id="61"/>
      <w:r w:rsidRPr="00393122">
        <w:rPr>
          <w:sz w:val="28"/>
          <w:szCs w:val="28"/>
        </w:rPr>
        <w:t>3</w:t>
      </w:r>
      <w:r w:rsidR="00781FEB">
        <w:rPr>
          <w:sz w:val="28"/>
          <w:szCs w:val="28"/>
        </w:rPr>
        <w:t>4</w:t>
      </w:r>
      <w:r w:rsidR="005C7D4E">
        <w:rPr>
          <w:sz w:val="28"/>
          <w:szCs w:val="28"/>
        </w:rPr>
        <w:t>.1</w:t>
      </w:r>
      <w:r w:rsidR="00C27CCA">
        <w:rPr>
          <w:sz w:val="28"/>
          <w:szCs w:val="28"/>
        </w:rPr>
        <w:t>6</w:t>
      </w:r>
      <w:r w:rsidR="0097503F" w:rsidRPr="00393122">
        <w:rPr>
          <w:sz w:val="28"/>
          <w:szCs w:val="28"/>
        </w:rPr>
        <w:t>. В случае</w:t>
      </w:r>
      <w:r w:rsidRPr="00393122">
        <w:rPr>
          <w:sz w:val="28"/>
          <w:szCs w:val="28"/>
        </w:rPr>
        <w:t xml:space="preserve"> если по окончании срока подачи заявок на участие в</w:t>
      </w:r>
      <w:r w:rsidR="00C823B5">
        <w:rPr>
          <w:sz w:val="28"/>
          <w:szCs w:val="28"/>
          <w:lang w:val="en-US"/>
        </w:rPr>
        <w:t> </w:t>
      </w:r>
      <w:r w:rsidRPr="00393122">
        <w:rPr>
          <w:sz w:val="28"/>
          <w:szCs w:val="28"/>
        </w:rPr>
        <w:t>конкурсе подана только одна заявка на участие в конкурсе или не подано ни</w:t>
      </w:r>
      <w:r w:rsidR="00C823B5">
        <w:rPr>
          <w:sz w:val="28"/>
          <w:szCs w:val="28"/>
          <w:lang w:val="en-US"/>
        </w:rPr>
        <w:t> </w:t>
      </w:r>
      <w:r w:rsidRPr="00393122">
        <w:rPr>
          <w:sz w:val="28"/>
          <w:szCs w:val="28"/>
        </w:rPr>
        <w:t>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конкурсе или не подано ни</w:t>
      </w:r>
      <w:r w:rsidR="00C823B5">
        <w:rPr>
          <w:sz w:val="28"/>
          <w:szCs w:val="28"/>
          <w:lang w:val="en-US"/>
        </w:rPr>
        <w:t> </w:t>
      </w:r>
      <w:r w:rsidRPr="00393122">
        <w:rPr>
          <w:sz w:val="28"/>
          <w:szCs w:val="28"/>
        </w:rPr>
        <w:t>одной такой заявки.</w:t>
      </w:r>
    </w:p>
    <w:p w:rsidR="009E5E2C" w:rsidRDefault="00704FD5" w:rsidP="00BD2AB0">
      <w:pPr>
        <w:pStyle w:val="ConsPlusNormal"/>
        <w:tabs>
          <w:tab w:val="left" w:pos="709"/>
        </w:tabs>
        <w:ind w:firstLine="709"/>
        <w:contextualSpacing/>
        <w:jc w:val="both"/>
      </w:pPr>
      <w:r>
        <w:t>34.</w:t>
      </w:r>
      <w:r w:rsidR="005C7D4E">
        <w:t>1</w:t>
      </w:r>
      <w:r w:rsidR="00C27CCA">
        <w:t>7</w:t>
      </w:r>
      <w:r w:rsidR="00CC6E6F" w:rsidRPr="006E09E8">
        <w:t xml:space="preserve">. В случае если конкурс признается несостоявшимся по причине того, что в таком конкурсе не подано ни одной заявки, заказчик </w:t>
      </w:r>
      <w:r w:rsidR="009E5E2C">
        <w:t xml:space="preserve">формирует протокол о признании закупки несостоявшейся, </w:t>
      </w:r>
      <w:r w:rsidR="009E5E2C" w:rsidRPr="009E5E2C">
        <w:t>в котором должна содержаться информация в соответствии с частью 1</w:t>
      </w:r>
      <w:r w:rsidR="009E5E2C">
        <w:t>4</w:t>
      </w:r>
      <w:r w:rsidR="009E5E2C" w:rsidRPr="009E5E2C">
        <w:t xml:space="preserve"> статьи 3.2</w:t>
      </w:r>
      <w:r w:rsidR="009E5E2C">
        <w:t xml:space="preserve"> </w:t>
      </w:r>
      <w:r w:rsidR="009E5E2C" w:rsidRPr="009E5E2C">
        <w:t>Закона № 223</w:t>
      </w:r>
      <w:r w:rsidR="009E5E2C">
        <w:t>-</w:t>
      </w:r>
      <w:r w:rsidR="009E5E2C" w:rsidRPr="009E5E2C">
        <w:t>ФЗ</w:t>
      </w:r>
      <w:r w:rsidR="009E5E2C">
        <w:t>.</w:t>
      </w:r>
    </w:p>
    <w:p w:rsidR="00CC6E6F" w:rsidRPr="006E09E8" w:rsidRDefault="009E5E2C" w:rsidP="00BD2AB0">
      <w:pPr>
        <w:pStyle w:val="ConsPlusNormal"/>
        <w:tabs>
          <w:tab w:val="left" w:pos="709"/>
        </w:tabs>
        <w:ind w:firstLine="709"/>
        <w:contextualSpacing/>
        <w:jc w:val="both"/>
      </w:pPr>
      <w:r>
        <w:t>В случае, указанном в абзаце первом пункта 34.1</w:t>
      </w:r>
      <w:r w:rsidR="00C27CCA">
        <w:t>7</w:t>
      </w:r>
      <w:r w:rsidR="0095745A">
        <w:t xml:space="preserve"> </w:t>
      </w:r>
      <w:r w:rsidR="0095745A" w:rsidRPr="0095745A">
        <w:t>настоящего Положения</w:t>
      </w:r>
      <w:r>
        <w:t xml:space="preserve">, заказчик </w:t>
      </w:r>
      <w:r w:rsidRPr="0046612E">
        <w:t>вправе</w:t>
      </w:r>
      <w:r w:rsidR="00CC6E6F" w:rsidRPr="006E09E8">
        <w:t>:</w:t>
      </w:r>
    </w:p>
    <w:p w:rsidR="00CC6E6F" w:rsidRPr="006E09E8" w:rsidRDefault="00CC6E6F" w:rsidP="00BD2AB0">
      <w:pPr>
        <w:pStyle w:val="ConsPlusNormal"/>
        <w:tabs>
          <w:tab w:val="left" w:pos="709"/>
        </w:tabs>
        <w:ind w:firstLine="709"/>
        <w:contextualSpacing/>
        <w:jc w:val="both"/>
      </w:pPr>
      <w:r w:rsidRPr="006E09E8">
        <w:t>1) провести новую конкурентную закупку;</w:t>
      </w:r>
    </w:p>
    <w:p w:rsidR="00CC6E6F" w:rsidRDefault="00807C0C" w:rsidP="00BD2AB0">
      <w:pPr>
        <w:pStyle w:val="ConsPlusNormal"/>
        <w:tabs>
          <w:tab w:val="left" w:pos="709"/>
        </w:tabs>
        <w:ind w:firstLine="709"/>
        <w:contextualSpacing/>
        <w:jc w:val="both"/>
      </w:pPr>
      <w:r>
        <w:t>2) </w:t>
      </w:r>
      <w:r w:rsidR="00CC6E6F" w:rsidRPr="006E09E8">
        <w:t>заключить договор с единственным поставщиком (подрядчиком, исполнителем) в соответствии с подпунктом 3 пункта 6</w:t>
      </w:r>
      <w:r w:rsidR="006E09E8" w:rsidRPr="006E09E8">
        <w:t>3</w:t>
      </w:r>
      <w:r w:rsidR="00CC6E6F" w:rsidRPr="006E09E8">
        <w:t>.1 наст</w:t>
      </w:r>
      <w:r w:rsidR="006E09E8" w:rsidRPr="006E09E8">
        <w:t>оящего Положения</w:t>
      </w:r>
      <w:r w:rsidR="00CC6E6F" w:rsidRPr="006E09E8">
        <w:t>.</w:t>
      </w:r>
    </w:p>
    <w:p w:rsidR="00632ACA" w:rsidRPr="00D60853" w:rsidRDefault="00632ACA" w:rsidP="00BD2AB0">
      <w:pPr>
        <w:pStyle w:val="formattext"/>
        <w:spacing w:before="0" w:beforeAutospacing="0" w:after="0" w:afterAutospacing="0"/>
        <w:ind w:firstLine="480"/>
        <w:contextualSpacing/>
        <w:jc w:val="both"/>
        <w:rPr>
          <w:strike/>
          <w:sz w:val="28"/>
          <w:szCs w:val="28"/>
        </w:rPr>
      </w:pPr>
    </w:p>
    <w:p w:rsidR="00632ACA" w:rsidRPr="00D60853" w:rsidRDefault="00632ACA" w:rsidP="00BD2AB0">
      <w:pPr>
        <w:pStyle w:val="ac"/>
        <w:spacing w:after="0" w:line="240" w:lineRule="auto"/>
        <w:ind w:left="0"/>
        <w:jc w:val="center"/>
        <w:outlineLvl w:val="1"/>
        <w:rPr>
          <w:rFonts w:ascii="Times New Roman" w:hAnsi="Times New Roman" w:cs="Times New Roman"/>
          <w:sz w:val="28"/>
          <w:szCs w:val="28"/>
        </w:rPr>
      </w:pPr>
      <w:bookmarkStart w:id="62" w:name="_Toc529531854"/>
      <w:r w:rsidRPr="00D60853">
        <w:rPr>
          <w:rFonts w:ascii="Times New Roman" w:hAnsi="Times New Roman" w:cs="Times New Roman"/>
          <w:sz w:val="28"/>
          <w:szCs w:val="28"/>
        </w:rPr>
        <w:t>3</w:t>
      </w:r>
      <w:r w:rsidR="00781FEB" w:rsidRPr="00D60853">
        <w:rPr>
          <w:rFonts w:ascii="Times New Roman" w:hAnsi="Times New Roman" w:cs="Times New Roman"/>
          <w:sz w:val="28"/>
          <w:szCs w:val="28"/>
        </w:rPr>
        <w:t>5</w:t>
      </w:r>
      <w:r w:rsidRPr="00D60853">
        <w:rPr>
          <w:rFonts w:ascii="Times New Roman" w:hAnsi="Times New Roman" w:cs="Times New Roman"/>
          <w:sz w:val="28"/>
          <w:szCs w:val="28"/>
        </w:rPr>
        <w:t xml:space="preserve">. Порядок вскрытия конвертов с заявками на участие в </w:t>
      </w:r>
      <w:r w:rsidR="00396CB4" w:rsidRPr="00D60853">
        <w:rPr>
          <w:rFonts w:ascii="Times New Roman" w:hAnsi="Times New Roman" w:cs="Times New Roman"/>
          <w:sz w:val="28"/>
          <w:szCs w:val="28"/>
        </w:rPr>
        <w:t xml:space="preserve">открытом </w:t>
      </w:r>
      <w:r w:rsidRPr="00D60853">
        <w:rPr>
          <w:rFonts w:ascii="Times New Roman" w:hAnsi="Times New Roman" w:cs="Times New Roman"/>
          <w:sz w:val="28"/>
          <w:szCs w:val="28"/>
        </w:rPr>
        <w:t>конкурсе</w:t>
      </w:r>
      <w:bookmarkEnd w:id="62"/>
    </w:p>
    <w:p w:rsidR="00632ACA" w:rsidRPr="00D60853" w:rsidRDefault="00632ACA" w:rsidP="00BD2AB0">
      <w:pPr>
        <w:pStyle w:val="ac"/>
        <w:spacing w:after="0" w:line="240" w:lineRule="auto"/>
        <w:ind w:left="0" w:firstLine="709"/>
        <w:jc w:val="both"/>
        <w:rPr>
          <w:rFonts w:ascii="Times New Roman" w:hAnsi="Times New Roman" w:cs="Times New Roman"/>
          <w:sz w:val="28"/>
          <w:szCs w:val="28"/>
        </w:rPr>
      </w:pPr>
    </w:p>
    <w:p w:rsidR="00632ACA" w:rsidRPr="00F56880" w:rsidRDefault="00632ACA" w:rsidP="00BD2AB0">
      <w:pPr>
        <w:pStyle w:val="formattext"/>
        <w:spacing w:before="0" w:beforeAutospacing="0" w:after="0" w:afterAutospacing="0"/>
        <w:ind w:firstLine="709"/>
        <w:contextualSpacing/>
        <w:jc w:val="both"/>
        <w:rPr>
          <w:sz w:val="28"/>
          <w:szCs w:val="28"/>
        </w:rPr>
      </w:pPr>
      <w:r w:rsidRPr="00393122">
        <w:rPr>
          <w:sz w:val="28"/>
          <w:szCs w:val="28"/>
        </w:rPr>
        <w:t>3</w:t>
      </w:r>
      <w:r w:rsidR="00781FEB">
        <w:rPr>
          <w:sz w:val="28"/>
          <w:szCs w:val="28"/>
        </w:rPr>
        <w:t>5</w:t>
      </w:r>
      <w:r w:rsidRPr="00393122">
        <w:rPr>
          <w:sz w:val="28"/>
          <w:szCs w:val="28"/>
        </w:rPr>
        <w:t>.1. Комиссия по осуществлению закупок вскрывает конверты с</w:t>
      </w:r>
      <w:r w:rsidR="00C823B5">
        <w:rPr>
          <w:sz w:val="28"/>
          <w:szCs w:val="28"/>
          <w:lang w:val="en-US"/>
        </w:rPr>
        <w:t> </w:t>
      </w:r>
      <w:r w:rsidRPr="00393122">
        <w:rPr>
          <w:sz w:val="28"/>
          <w:szCs w:val="28"/>
        </w:rPr>
        <w:t xml:space="preserve">заявками на участие в </w:t>
      </w:r>
      <w:r w:rsidR="00396CB4" w:rsidRPr="00396CB4">
        <w:rPr>
          <w:sz w:val="28"/>
          <w:szCs w:val="28"/>
        </w:rPr>
        <w:t>открытом</w:t>
      </w:r>
      <w:r w:rsidR="00396CB4">
        <w:rPr>
          <w:b/>
          <w:sz w:val="28"/>
          <w:szCs w:val="28"/>
        </w:rPr>
        <w:t xml:space="preserve"> </w:t>
      </w:r>
      <w:r w:rsidRPr="00393122">
        <w:rPr>
          <w:sz w:val="28"/>
          <w:szCs w:val="28"/>
        </w:rPr>
        <w:t>конкурсе после наступления срока, указанного в конкурсной документации в качестве срока подачи заявок на</w:t>
      </w:r>
      <w:r w:rsidR="00C823B5">
        <w:rPr>
          <w:sz w:val="28"/>
          <w:szCs w:val="28"/>
          <w:lang w:val="en-US"/>
        </w:rPr>
        <w:t> </w:t>
      </w:r>
      <w:r w:rsidRPr="00393122">
        <w:rPr>
          <w:sz w:val="28"/>
          <w:szCs w:val="28"/>
        </w:rPr>
        <w:t xml:space="preserve">участие в </w:t>
      </w:r>
      <w:r w:rsidR="00396CB4" w:rsidRPr="00396CB4">
        <w:rPr>
          <w:sz w:val="28"/>
          <w:szCs w:val="28"/>
        </w:rPr>
        <w:t>открытом</w:t>
      </w:r>
      <w:r w:rsidR="00396CB4">
        <w:rPr>
          <w:b/>
          <w:sz w:val="28"/>
          <w:szCs w:val="28"/>
        </w:rPr>
        <w:t xml:space="preserve"> </w:t>
      </w:r>
      <w:r w:rsidRPr="00393122">
        <w:rPr>
          <w:sz w:val="28"/>
          <w:szCs w:val="28"/>
        </w:rPr>
        <w:t xml:space="preserve">конкурсе. Конверты с заявками на участие в </w:t>
      </w:r>
      <w:r w:rsidR="00396CB4" w:rsidRPr="00396CB4">
        <w:rPr>
          <w:sz w:val="28"/>
          <w:szCs w:val="28"/>
        </w:rPr>
        <w:t>открытом</w:t>
      </w:r>
      <w:r w:rsidR="00396CB4">
        <w:rPr>
          <w:b/>
          <w:sz w:val="28"/>
          <w:szCs w:val="28"/>
        </w:rPr>
        <w:t xml:space="preserve"> </w:t>
      </w:r>
      <w:r w:rsidRPr="00393122">
        <w:rPr>
          <w:sz w:val="28"/>
          <w:szCs w:val="28"/>
        </w:rPr>
        <w:t xml:space="preserve">конкурсе вскрываются во время, в месте, в порядке, указанными в конкурсной документации. Вскрытие всех </w:t>
      </w:r>
      <w:r w:rsidRPr="00F56880">
        <w:rPr>
          <w:sz w:val="28"/>
          <w:szCs w:val="28"/>
        </w:rPr>
        <w:t>поступивших конвертов с заявками на участие в</w:t>
      </w:r>
      <w:r w:rsidR="00C823B5">
        <w:rPr>
          <w:sz w:val="28"/>
          <w:szCs w:val="28"/>
          <w:lang w:val="en-US"/>
        </w:rPr>
        <w:t> </w:t>
      </w:r>
      <w:r w:rsidR="00396CB4" w:rsidRPr="00396CB4">
        <w:rPr>
          <w:sz w:val="28"/>
          <w:szCs w:val="28"/>
        </w:rPr>
        <w:t>открытом</w:t>
      </w:r>
      <w:r w:rsidR="00396CB4">
        <w:rPr>
          <w:b/>
          <w:sz w:val="28"/>
          <w:szCs w:val="28"/>
        </w:rPr>
        <w:t xml:space="preserve"> </w:t>
      </w:r>
      <w:r w:rsidRPr="00F56880">
        <w:rPr>
          <w:sz w:val="28"/>
          <w:szCs w:val="28"/>
        </w:rPr>
        <w:t>конкурсе осуществляется в од</w:t>
      </w:r>
      <w:r w:rsidR="00BB6D7A" w:rsidRPr="00F56880">
        <w:rPr>
          <w:sz w:val="28"/>
          <w:szCs w:val="28"/>
        </w:rPr>
        <w:t>но</w:t>
      </w:r>
      <w:r w:rsidRPr="00F56880">
        <w:rPr>
          <w:sz w:val="28"/>
          <w:szCs w:val="28"/>
        </w:rPr>
        <w:t xml:space="preserve"> время. </w:t>
      </w:r>
    </w:p>
    <w:p w:rsidR="00632ACA" w:rsidRPr="00F56880" w:rsidRDefault="00632ACA" w:rsidP="00BD2AB0">
      <w:pPr>
        <w:pStyle w:val="formattext"/>
        <w:spacing w:before="0" w:beforeAutospacing="0" w:after="0" w:afterAutospacing="0"/>
        <w:ind w:firstLine="709"/>
        <w:contextualSpacing/>
        <w:jc w:val="both"/>
        <w:rPr>
          <w:sz w:val="28"/>
          <w:szCs w:val="28"/>
        </w:rPr>
      </w:pPr>
      <w:bookmarkStart w:id="63" w:name="P07F2"/>
      <w:bookmarkEnd w:id="63"/>
      <w:r w:rsidRPr="00F56880">
        <w:rPr>
          <w:sz w:val="28"/>
          <w:szCs w:val="28"/>
        </w:rPr>
        <w:t>3</w:t>
      </w:r>
      <w:r w:rsidR="00781FEB" w:rsidRPr="00F56880">
        <w:rPr>
          <w:sz w:val="28"/>
          <w:szCs w:val="28"/>
        </w:rPr>
        <w:t>5</w:t>
      </w:r>
      <w:r w:rsidRPr="00F56880">
        <w:rPr>
          <w:sz w:val="28"/>
          <w:szCs w:val="28"/>
        </w:rPr>
        <w:t xml:space="preserve">.2. Заказчик предоставляет возможность всем участникам </w:t>
      </w:r>
      <w:r w:rsidR="00396CB4">
        <w:rPr>
          <w:sz w:val="28"/>
          <w:szCs w:val="28"/>
        </w:rPr>
        <w:t xml:space="preserve">открытого </w:t>
      </w:r>
      <w:r w:rsidRPr="00F56880">
        <w:rPr>
          <w:sz w:val="28"/>
          <w:szCs w:val="28"/>
        </w:rPr>
        <w:t xml:space="preserve">конкурса, подавшим заявки на участие в нем, или их представителям присутствовать при вскрытии конвертов с заявками на участие в </w:t>
      </w:r>
      <w:r w:rsidR="00396CB4" w:rsidRPr="00396CB4">
        <w:rPr>
          <w:sz w:val="28"/>
          <w:szCs w:val="28"/>
        </w:rPr>
        <w:t>открытом</w:t>
      </w:r>
      <w:r w:rsidR="00396CB4">
        <w:rPr>
          <w:b/>
          <w:sz w:val="28"/>
          <w:szCs w:val="28"/>
        </w:rPr>
        <w:t xml:space="preserve"> </w:t>
      </w:r>
      <w:r w:rsidRPr="00F56880">
        <w:rPr>
          <w:sz w:val="28"/>
          <w:szCs w:val="28"/>
        </w:rPr>
        <w:t>конкурсе</w:t>
      </w:r>
      <w:r w:rsidR="00311030">
        <w:rPr>
          <w:sz w:val="28"/>
          <w:szCs w:val="28"/>
        </w:rPr>
        <w:t xml:space="preserve"> </w:t>
      </w:r>
      <w:r w:rsidR="000A21C2">
        <w:rPr>
          <w:sz w:val="28"/>
          <w:szCs w:val="28"/>
        </w:rPr>
        <w:t>и (</w:t>
      </w:r>
      <w:r w:rsidR="00311030">
        <w:rPr>
          <w:sz w:val="28"/>
          <w:szCs w:val="28"/>
        </w:rPr>
        <w:t>или</w:t>
      </w:r>
      <w:r w:rsidR="000A21C2">
        <w:rPr>
          <w:sz w:val="28"/>
          <w:szCs w:val="28"/>
        </w:rPr>
        <w:t>)</w:t>
      </w:r>
      <w:r w:rsidR="00311030">
        <w:rPr>
          <w:sz w:val="28"/>
          <w:szCs w:val="28"/>
        </w:rPr>
        <w:t xml:space="preserve"> обеспечивает видеотрансляцию</w:t>
      </w:r>
      <w:r w:rsidR="000A21C2">
        <w:rPr>
          <w:sz w:val="28"/>
          <w:szCs w:val="28"/>
        </w:rPr>
        <w:t xml:space="preserve"> указанного этапа закупки</w:t>
      </w:r>
      <w:r w:rsidRPr="00F56880">
        <w:rPr>
          <w:sz w:val="28"/>
          <w:szCs w:val="28"/>
        </w:rPr>
        <w:t xml:space="preserve">. </w:t>
      </w:r>
      <w:r w:rsidR="000839FA">
        <w:rPr>
          <w:sz w:val="28"/>
          <w:szCs w:val="28"/>
        </w:rPr>
        <w:t xml:space="preserve">Порядок обеспечения участия при </w:t>
      </w:r>
      <w:r w:rsidR="000839FA" w:rsidRPr="00F56880">
        <w:rPr>
          <w:sz w:val="28"/>
          <w:szCs w:val="28"/>
        </w:rPr>
        <w:t>вскрытии конвертов с заявками на участие в</w:t>
      </w:r>
      <w:r w:rsidR="00C823B5">
        <w:rPr>
          <w:sz w:val="28"/>
          <w:szCs w:val="28"/>
          <w:lang w:val="en-US"/>
        </w:rPr>
        <w:t> </w:t>
      </w:r>
      <w:r w:rsidR="000839FA" w:rsidRPr="00396CB4">
        <w:rPr>
          <w:sz w:val="28"/>
          <w:szCs w:val="28"/>
        </w:rPr>
        <w:t>открытом</w:t>
      </w:r>
      <w:r w:rsidR="000839FA">
        <w:rPr>
          <w:b/>
          <w:sz w:val="28"/>
          <w:szCs w:val="28"/>
        </w:rPr>
        <w:t xml:space="preserve"> </w:t>
      </w:r>
      <w:r w:rsidR="000839FA" w:rsidRPr="00F56880">
        <w:rPr>
          <w:sz w:val="28"/>
          <w:szCs w:val="28"/>
        </w:rPr>
        <w:t>конкурсе</w:t>
      </w:r>
      <w:r w:rsidR="000839FA">
        <w:rPr>
          <w:sz w:val="28"/>
          <w:szCs w:val="28"/>
        </w:rPr>
        <w:t xml:space="preserve"> указывается в конкурсной документации.</w:t>
      </w:r>
    </w:p>
    <w:p w:rsidR="00632ACA" w:rsidRPr="00393122" w:rsidRDefault="00632ACA" w:rsidP="00BD2AB0">
      <w:pPr>
        <w:pStyle w:val="formattext"/>
        <w:spacing w:before="0" w:beforeAutospacing="0" w:after="0" w:afterAutospacing="0"/>
        <w:ind w:firstLine="709"/>
        <w:contextualSpacing/>
        <w:jc w:val="both"/>
        <w:rPr>
          <w:sz w:val="28"/>
          <w:szCs w:val="28"/>
        </w:rPr>
      </w:pPr>
      <w:r w:rsidRPr="00F56880">
        <w:rPr>
          <w:sz w:val="28"/>
          <w:szCs w:val="28"/>
        </w:rPr>
        <w:t>3</w:t>
      </w:r>
      <w:r w:rsidR="00781FEB" w:rsidRPr="00F56880">
        <w:rPr>
          <w:sz w:val="28"/>
          <w:szCs w:val="28"/>
        </w:rPr>
        <w:t>5</w:t>
      </w:r>
      <w:r w:rsidRPr="00F56880">
        <w:rPr>
          <w:sz w:val="28"/>
          <w:szCs w:val="28"/>
        </w:rPr>
        <w:t xml:space="preserve">.3. Непосредственно перед вскрытием конвертов с заявками на участие в </w:t>
      </w:r>
      <w:r w:rsidR="00396CB4" w:rsidRPr="00396CB4">
        <w:rPr>
          <w:sz w:val="28"/>
          <w:szCs w:val="28"/>
        </w:rPr>
        <w:t>открытом</w:t>
      </w:r>
      <w:r w:rsidR="00396CB4">
        <w:rPr>
          <w:b/>
          <w:sz w:val="28"/>
          <w:szCs w:val="28"/>
        </w:rPr>
        <w:t xml:space="preserve"> </w:t>
      </w:r>
      <w:r w:rsidRPr="00F56880">
        <w:rPr>
          <w:sz w:val="28"/>
          <w:szCs w:val="28"/>
        </w:rPr>
        <w:t xml:space="preserve">конкурсе или в случае проведения </w:t>
      </w:r>
      <w:r w:rsidR="00396CB4">
        <w:rPr>
          <w:sz w:val="28"/>
          <w:szCs w:val="28"/>
        </w:rPr>
        <w:t xml:space="preserve">открытого </w:t>
      </w:r>
      <w:r w:rsidRPr="00F56880">
        <w:rPr>
          <w:sz w:val="28"/>
          <w:szCs w:val="28"/>
        </w:rPr>
        <w:t>конкурса по</w:t>
      </w:r>
      <w:r w:rsidR="00C823B5">
        <w:rPr>
          <w:sz w:val="28"/>
          <w:szCs w:val="28"/>
          <w:lang w:val="en-US"/>
        </w:rPr>
        <w:t> </w:t>
      </w:r>
      <w:r w:rsidRPr="00F56880">
        <w:rPr>
          <w:sz w:val="28"/>
          <w:szCs w:val="28"/>
        </w:rPr>
        <w:t>нескольким лотам перед вскрытием таких конвертов в отношении каждого лота заявкам на участие в</w:t>
      </w:r>
      <w:r w:rsidR="00CA51A2" w:rsidRPr="00F56880">
        <w:rPr>
          <w:sz w:val="28"/>
          <w:szCs w:val="28"/>
        </w:rPr>
        <w:t xml:space="preserve"> </w:t>
      </w:r>
      <w:r w:rsidR="00396CB4" w:rsidRPr="00396CB4">
        <w:rPr>
          <w:sz w:val="28"/>
          <w:szCs w:val="28"/>
        </w:rPr>
        <w:t>открытом</w:t>
      </w:r>
      <w:r w:rsidR="00396CB4">
        <w:rPr>
          <w:b/>
          <w:sz w:val="28"/>
          <w:szCs w:val="28"/>
        </w:rPr>
        <w:t xml:space="preserve"> </w:t>
      </w:r>
      <w:r w:rsidR="00CA51A2" w:rsidRPr="00F56880">
        <w:rPr>
          <w:sz w:val="28"/>
          <w:szCs w:val="28"/>
        </w:rPr>
        <w:t>конкурсе</w:t>
      </w:r>
      <w:r w:rsidRPr="00F56880">
        <w:rPr>
          <w:sz w:val="28"/>
          <w:szCs w:val="28"/>
        </w:rPr>
        <w:t xml:space="preserve"> комиссия по осуществлению закупок объявляет участникам </w:t>
      </w:r>
      <w:r w:rsidR="00396CB4" w:rsidRPr="00396CB4">
        <w:rPr>
          <w:sz w:val="28"/>
          <w:szCs w:val="28"/>
        </w:rPr>
        <w:t>открыто</w:t>
      </w:r>
      <w:r w:rsidR="00B945BB">
        <w:rPr>
          <w:sz w:val="28"/>
          <w:szCs w:val="28"/>
        </w:rPr>
        <w:t>го</w:t>
      </w:r>
      <w:r w:rsidR="00396CB4">
        <w:rPr>
          <w:b/>
          <w:sz w:val="28"/>
          <w:szCs w:val="28"/>
        </w:rPr>
        <w:t xml:space="preserve"> </w:t>
      </w:r>
      <w:r w:rsidRPr="00F56880">
        <w:rPr>
          <w:sz w:val="28"/>
          <w:szCs w:val="28"/>
        </w:rPr>
        <w:t>конкурса, присутствующим при</w:t>
      </w:r>
      <w:r w:rsidR="00C823B5">
        <w:rPr>
          <w:sz w:val="28"/>
          <w:szCs w:val="28"/>
          <w:lang w:val="en-US"/>
        </w:rPr>
        <w:t> </w:t>
      </w:r>
      <w:r w:rsidRPr="00F56880">
        <w:rPr>
          <w:sz w:val="28"/>
          <w:szCs w:val="28"/>
        </w:rPr>
        <w:t>вскрытии</w:t>
      </w:r>
      <w:r w:rsidR="00C81EEE">
        <w:rPr>
          <w:sz w:val="28"/>
          <w:szCs w:val="28"/>
        </w:rPr>
        <w:t xml:space="preserve"> таких конвертов, о возможности </w:t>
      </w:r>
      <w:r w:rsidRPr="00F56880">
        <w:rPr>
          <w:sz w:val="28"/>
          <w:szCs w:val="28"/>
        </w:rPr>
        <w:t>отзыва поданных заявок на</w:t>
      </w:r>
      <w:r w:rsidR="00C823B5">
        <w:rPr>
          <w:sz w:val="28"/>
          <w:szCs w:val="28"/>
          <w:lang w:val="en-US"/>
        </w:rPr>
        <w:t> </w:t>
      </w:r>
      <w:r w:rsidRPr="00F56880">
        <w:rPr>
          <w:sz w:val="28"/>
          <w:szCs w:val="28"/>
        </w:rPr>
        <w:t xml:space="preserve">участие в </w:t>
      </w:r>
      <w:r w:rsidR="00396CB4" w:rsidRPr="00396CB4">
        <w:rPr>
          <w:sz w:val="28"/>
          <w:szCs w:val="28"/>
        </w:rPr>
        <w:t>открытом</w:t>
      </w:r>
      <w:r w:rsidR="00396CB4">
        <w:rPr>
          <w:b/>
          <w:sz w:val="28"/>
          <w:szCs w:val="28"/>
        </w:rPr>
        <w:t xml:space="preserve"> </w:t>
      </w:r>
      <w:r w:rsidRPr="00F56880">
        <w:rPr>
          <w:sz w:val="28"/>
          <w:szCs w:val="28"/>
        </w:rPr>
        <w:t xml:space="preserve">конкурсе до вскрытия таких конвертов. </w:t>
      </w:r>
    </w:p>
    <w:p w:rsidR="00632ACA" w:rsidRPr="00393122" w:rsidRDefault="00632ACA" w:rsidP="00BD2AB0">
      <w:pPr>
        <w:pStyle w:val="formattext"/>
        <w:spacing w:before="0" w:beforeAutospacing="0" w:after="0" w:afterAutospacing="0"/>
        <w:ind w:firstLine="709"/>
        <w:contextualSpacing/>
        <w:jc w:val="both"/>
        <w:rPr>
          <w:sz w:val="28"/>
          <w:szCs w:val="28"/>
        </w:rPr>
      </w:pPr>
      <w:bookmarkStart w:id="64" w:name="P07F6"/>
      <w:bookmarkEnd w:id="64"/>
      <w:r w:rsidRPr="00393122">
        <w:rPr>
          <w:sz w:val="28"/>
          <w:szCs w:val="28"/>
        </w:rPr>
        <w:t>3</w:t>
      </w:r>
      <w:r w:rsidR="00781FEB">
        <w:rPr>
          <w:sz w:val="28"/>
          <w:szCs w:val="28"/>
        </w:rPr>
        <w:t>5</w:t>
      </w:r>
      <w:r w:rsidRPr="00393122">
        <w:rPr>
          <w:sz w:val="28"/>
          <w:szCs w:val="28"/>
        </w:rPr>
        <w:t>.</w:t>
      </w:r>
      <w:r w:rsidR="00203649" w:rsidRPr="00393122">
        <w:rPr>
          <w:sz w:val="28"/>
          <w:szCs w:val="28"/>
        </w:rPr>
        <w:t>4</w:t>
      </w:r>
      <w:r w:rsidRPr="00393122">
        <w:rPr>
          <w:sz w:val="28"/>
          <w:szCs w:val="28"/>
        </w:rPr>
        <w:t>. Комиссия по осуществлению закупок вскрывает конверты с</w:t>
      </w:r>
      <w:r w:rsidR="00C823B5">
        <w:rPr>
          <w:sz w:val="28"/>
          <w:szCs w:val="28"/>
          <w:lang w:val="en-US"/>
        </w:rPr>
        <w:t> </w:t>
      </w:r>
      <w:r w:rsidRPr="00393122">
        <w:rPr>
          <w:sz w:val="28"/>
          <w:szCs w:val="28"/>
        </w:rPr>
        <w:t xml:space="preserve">заявками на участие в </w:t>
      </w:r>
      <w:r w:rsidR="00396CB4" w:rsidRPr="00396CB4">
        <w:rPr>
          <w:sz w:val="28"/>
          <w:szCs w:val="28"/>
        </w:rPr>
        <w:t>открытом</w:t>
      </w:r>
      <w:r w:rsidR="00396CB4">
        <w:rPr>
          <w:b/>
          <w:sz w:val="28"/>
          <w:szCs w:val="28"/>
        </w:rPr>
        <w:t xml:space="preserve"> </w:t>
      </w:r>
      <w:r w:rsidRPr="00393122">
        <w:rPr>
          <w:sz w:val="28"/>
          <w:szCs w:val="28"/>
        </w:rPr>
        <w:t>конкурсе, если такие конверты и заявки поступили заказчику до времени вскрытия таких конвертов. В случае установления факта подачи одним участником конкурса двух и более заявок на</w:t>
      </w:r>
      <w:r w:rsidR="00C823B5">
        <w:rPr>
          <w:sz w:val="28"/>
          <w:szCs w:val="28"/>
          <w:lang w:val="en-US"/>
        </w:rPr>
        <w:t> </w:t>
      </w:r>
      <w:r w:rsidRPr="00393122">
        <w:rPr>
          <w:sz w:val="28"/>
          <w:szCs w:val="28"/>
        </w:rPr>
        <w:t xml:space="preserve">участие в </w:t>
      </w:r>
      <w:r w:rsidR="00396CB4" w:rsidRPr="00396CB4">
        <w:rPr>
          <w:sz w:val="28"/>
          <w:szCs w:val="28"/>
        </w:rPr>
        <w:t>открытом</w:t>
      </w:r>
      <w:r w:rsidR="00396CB4">
        <w:rPr>
          <w:b/>
          <w:sz w:val="28"/>
          <w:szCs w:val="28"/>
        </w:rPr>
        <w:t xml:space="preserve"> </w:t>
      </w:r>
      <w:r w:rsidRPr="00393122">
        <w:rPr>
          <w:sz w:val="28"/>
          <w:szCs w:val="28"/>
        </w:rPr>
        <w:t>конкурсе в отношении одного и того же лота</w:t>
      </w:r>
      <w:r w:rsidR="003C123F" w:rsidRPr="00393122">
        <w:rPr>
          <w:sz w:val="28"/>
          <w:szCs w:val="28"/>
        </w:rPr>
        <w:t>,</w:t>
      </w:r>
      <w:r w:rsidRPr="00393122">
        <w:rPr>
          <w:sz w:val="28"/>
          <w:szCs w:val="28"/>
        </w:rPr>
        <w:t xml:space="preserve"> при</w:t>
      </w:r>
      <w:r w:rsidR="00C823B5">
        <w:rPr>
          <w:sz w:val="28"/>
          <w:szCs w:val="28"/>
          <w:lang w:val="en-US"/>
        </w:rPr>
        <w:t> </w:t>
      </w:r>
      <w:r w:rsidRPr="00393122">
        <w:rPr>
          <w:sz w:val="28"/>
          <w:szCs w:val="28"/>
        </w:rPr>
        <w:t>условии, что поданные ранее этим участником заявки на участие в</w:t>
      </w:r>
      <w:r w:rsidR="00C823B5">
        <w:rPr>
          <w:sz w:val="28"/>
          <w:szCs w:val="28"/>
          <w:lang w:val="en-US"/>
        </w:rPr>
        <w:t> </w:t>
      </w:r>
      <w:r w:rsidR="00396CB4" w:rsidRPr="00396CB4">
        <w:rPr>
          <w:sz w:val="28"/>
          <w:szCs w:val="28"/>
        </w:rPr>
        <w:t>открытом</w:t>
      </w:r>
      <w:r w:rsidR="00396CB4">
        <w:rPr>
          <w:b/>
          <w:sz w:val="28"/>
          <w:szCs w:val="28"/>
        </w:rPr>
        <w:t xml:space="preserve"> </w:t>
      </w:r>
      <w:r w:rsidRPr="00393122">
        <w:rPr>
          <w:sz w:val="28"/>
          <w:szCs w:val="28"/>
        </w:rPr>
        <w:t xml:space="preserve">конкурсе не отозваны, все заявки на участие в </w:t>
      </w:r>
      <w:r w:rsidR="00396CB4" w:rsidRPr="00396CB4">
        <w:rPr>
          <w:sz w:val="28"/>
          <w:szCs w:val="28"/>
        </w:rPr>
        <w:t>открытом</w:t>
      </w:r>
      <w:r w:rsidR="00396CB4">
        <w:rPr>
          <w:b/>
          <w:sz w:val="28"/>
          <w:szCs w:val="28"/>
        </w:rPr>
        <w:t xml:space="preserve"> </w:t>
      </w:r>
      <w:r w:rsidRPr="00393122">
        <w:rPr>
          <w:sz w:val="28"/>
          <w:szCs w:val="28"/>
        </w:rPr>
        <w:t>конкурсе этого участника, поданные в отношении одного и того же лота, не</w:t>
      </w:r>
      <w:r w:rsidR="00C823B5">
        <w:rPr>
          <w:sz w:val="28"/>
          <w:szCs w:val="28"/>
          <w:lang w:val="en-US"/>
        </w:rPr>
        <w:t> </w:t>
      </w:r>
      <w:r w:rsidRPr="00393122">
        <w:rPr>
          <w:sz w:val="28"/>
          <w:szCs w:val="28"/>
        </w:rPr>
        <w:t xml:space="preserve">рассматриваются и возвращаются этому участнику. </w:t>
      </w:r>
    </w:p>
    <w:p w:rsidR="00E941E7" w:rsidRDefault="00632ACA" w:rsidP="00BD2AB0">
      <w:pPr>
        <w:pStyle w:val="formattext"/>
        <w:spacing w:before="0" w:beforeAutospacing="0" w:after="0" w:afterAutospacing="0"/>
        <w:ind w:firstLine="708"/>
        <w:contextualSpacing/>
        <w:jc w:val="both"/>
        <w:rPr>
          <w:sz w:val="28"/>
          <w:szCs w:val="28"/>
        </w:rPr>
      </w:pPr>
      <w:r w:rsidRPr="00E941E7">
        <w:rPr>
          <w:sz w:val="28"/>
          <w:szCs w:val="28"/>
        </w:rPr>
        <w:t>3</w:t>
      </w:r>
      <w:r w:rsidR="00781FEB" w:rsidRPr="00E941E7">
        <w:rPr>
          <w:sz w:val="28"/>
          <w:szCs w:val="28"/>
        </w:rPr>
        <w:t>5</w:t>
      </w:r>
      <w:r w:rsidRPr="00E941E7">
        <w:rPr>
          <w:sz w:val="28"/>
          <w:szCs w:val="28"/>
        </w:rPr>
        <w:t>.</w:t>
      </w:r>
      <w:r w:rsidR="003D28DF" w:rsidRPr="00E941E7">
        <w:rPr>
          <w:sz w:val="28"/>
          <w:szCs w:val="28"/>
        </w:rPr>
        <w:t>5</w:t>
      </w:r>
      <w:r w:rsidRPr="00E941E7">
        <w:rPr>
          <w:sz w:val="28"/>
          <w:szCs w:val="28"/>
        </w:rPr>
        <w:t xml:space="preserve">. </w:t>
      </w:r>
      <w:r w:rsidR="00F44EFC">
        <w:rPr>
          <w:sz w:val="28"/>
          <w:szCs w:val="28"/>
        </w:rPr>
        <w:t>Предмет закупки (лота), к</w:t>
      </w:r>
      <w:r w:rsidR="003C123F" w:rsidRPr="00E941E7">
        <w:rPr>
          <w:sz w:val="28"/>
          <w:szCs w:val="28"/>
        </w:rPr>
        <w:t>оличество поданных на участие в</w:t>
      </w:r>
      <w:r w:rsidR="00C823B5">
        <w:rPr>
          <w:sz w:val="28"/>
          <w:szCs w:val="28"/>
          <w:lang w:val="en-US"/>
        </w:rPr>
        <w:t> </w:t>
      </w:r>
      <w:r w:rsidR="00396CB4" w:rsidRPr="00396CB4">
        <w:rPr>
          <w:sz w:val="28"/>
          <w:szCs w:val="28"/>
        </w:rPr>
        <w:t>открытом</w:t>
      </w:r>
      <w:r w:rsidR="00396CB4">
        <w:rPr>
          <w:b/>
          <w:sz w:val="28"/>
          <w:szCs w:val="28"/>
        </w:rPr>
        <w:t xml:space="preserve"> </w:t>
      </w:r>
      <w:r w:rsidR="004C1553" w:rsidRPr="00E941E7">
        <w:rPr>
          <w:sz w:val="28"/>
          <w:szCs w:val="28"/>
        </w:rPr>
        <w:t xml:space="preserve">конкурсе </w:t>
      </w:r>
      <w:r w:rsidR="00F44EFC">
        <w:rPr>
          <w:sz w:val="28"/>
          <w:szCs w:val="28"/>
        </w:rPr>
        <w:t>заявок,</w:t>
      </w:r>
      <w:r w:rsidR="00F44EFC" w:rsidRPr="00F44EFC">
        <w:rPr>
          <w:sz w:val="28"/>
          <w:szCs w:val="28"/>
        </w:rPr>
        <w:t xml:space="preserve"> а также дата и время регистрации каждой такой заявки</w:t>
      </w:r>
      <w:r w:rsidR="00E941E7">
        <w:rPr>
          <w:sz w:val="28"/>
          <w:szCs w:val="28"/>
        </w:rPr>
        <w:t xml:space="preserve">, </w:t>
      </w:r>
      <w:r w:rsidRPr="00F56880">
        <w:rPr>
          <w:sz w:val="28"/>
          <w:szCs w:val="28"/>
        </w:rPr>
        <w:t xml:space="preserve">объявляются </w:t>
      </w:r>
      <w:r w:rsidR="00F44EFC">
        <w:rPr>
          <w:sz w:val="28"/>
          <w:szCs w:val="28"/>
        </w:rPr>
        <w:t xml:space="preserve">комиссией </w:t>
      </w:r>
      <w:r w:rsidRPr="00F56880">
        <w:rPr>
          <w:sz w:val="28"/>
          <w:szCs w:val="28"/>
        </w:rPr>
        <w:t>при вскрытии данных конвертов</w:t>
      </w:r>
      <w:r w:rsidR="00E941E7">
        <w:rPr>
          <w:sz w:val="28"/>
          <w:szCs w:val="28"/>
        </w:rPr>
        <w:t>.</w:t>
      </w:r>
    </w:p>
    <w:p w:rsidR="00E941E7" w:rsidRPr="00E941E7" w:rsidRDefault="00E941E7" w:rsidP="00BD2AB0">
      <w:pPr>
        <w:pStyle w:val="formattext"/>
        <w:spacing w:before="0" w:beforeAutospacing="0" w:after="0" w:afterAutospacing="0"/>
        <w:ind w:firstLine="708"/>
        <w:contextualSpacing/>
        <w:jc w:val="both"/>
        <w:rPr>
          <w:sz w:val="28"/>
          <w:szCs w:val="28"/>
        </w:rPr>
      </w:pPr>
      <w:r>
        <w:rPr>
          <w:sz w:val="28"/>
          <w:szCs w:val="28"/>
        </w:rPr>
        <w:t xml:space="preserve">35.6. В протокол </w:t>
      </w:r>
      <w:r w:rsidR="00D204C1" w:rsidRPr="00D204C1">
        <w:rPr>
          <w:sz w:val="28"/>
          <w:szCs w:val="28"/>
        </w:rPr>
        <w:t xml:space="preserve">вскрытия конвертов с заявками на участие в открытом конкурсе </w:t>
      </w:r>
      <w:r>
        <w:rPr>
          <w:sz w:val="28"/>
          <w:szCs w:val="28"/>
        </w:rPr>
        <w:t>включается информация,</w:t>
      </w:r>
      <w:r w:rsidR="00F44EFC">
        <w:rPr>
          <w:sz w:val="28"/>
          <w:szCs w:val="28"/>
        </w:rPr>
        <w:t xml:space="preserve"> предусмотренная частью 13 статьи 3.2 Закона № 223-ФЗ</w:t>
      </w:r>
      <w:r w:rsidR="00B250E3">
        <w:rPr>
          <w:sz w:val="28"/>
          <w:szCs w:val="28"/>
        </w:rPr>
        <w:t>.</w:t>
      </w:r>
      <w:r w:rsidRPr="00E941E7">
        <w:rPr>
          <w:sz w:val="28"/>
          <w:szCs w:val="28"/>
        </w:rPr>
        <w:t xml:space="preserve"> </w:t>
      </w:r>
    </w:p>
    <w:p w:rsidR="00DA6405" w:rsidRPr="00393122" w:rsidRDefault="00E941E7" w:rsidP="00BD2AB0">
      <w:pPr>
        <w:pStyle w:val="formattext"/>
        <w:spacing w:before="0" w:beforeAutospacing="0" w:after="0" w:afterAutospacing="0"/>
        <w:ind w:firstLine="708"/>
        <w:contextualSpacing/>
        <w:jc w:val="both"/>
        <w:rPr>
          <w:sz w:val="28"/>
          <w:szCs w:val="28"/>
        </w:rPr>
      </w:pPr>
      <w:r w:rsidRPr="00F56880">
        <w:rPr>
          <w:sz w:val="28"/>
          <w:szCs w:val="28"/>
        </w:rPr>
        <w:t>Заказчик вправе включать в протокол иные сведения по его усмотрению, если указание таких сведений не нарушает норм законодательства</w:t>
      </w:r>
      <w:r w:rsidRPr="00393122">
        <w:rPr>
          <w:sz w:val="28"/>
          <w:szCs w:val="28"/>
        </w:rPr>
        <w:t xml:space="preserve">.   </w:t>
      </w:r>
    </w:p>
    <w:p w:rsidR="003C123F" w:rsidRDefault="00B250E3" w:rsidP="00BD2AB0">
      <w:pPr>
        <w:pStyle w:val="formattext"/>
        <w:spacing w:before="0" w:beforeAutospacing="0" w:after="0" w:afterAutospacing="0"/>
        <w:ind w:firstLine="709"/>
        <w:contextualSpacing/>
        <w:jc w:val="both"/>
        <w:rPr>
          <w:sz w:val="28"/>
          <w:szCs w:val="28"/>
        </w:rPr>
      </w:pPr>
      <w:r>
        <w:rPr>
          <w:sz w:val="28"/>
          <w:szCs w:val="28"/>
        </w:rPr>
        <w:t xml:space="preserve">35.7. </w:t>
      </w:r>
      <w:r w:rsidR="003C123F" w:rsidRPr="00393122">
        <w:rPr>
          <w:sz w:val="28"/>
          <w:szCs w:val="28"/>
        </w:rPr>
        <w:t>В случае если по окончании срока подачи заявок на участие в</w:t>
      </w:r>
      <w:r w:rsidR="00C823B5">
        <w:rPr>
          <w:sz w:val="28"/>
          <w:szCs w:val="28"/>
          <w:lang w:val="en-US"/>
        </w:rPr>
        <w:t> </w:t>
      </w:r>
      <w:r w:rsidR="00396CB4" w:rsidRPr="00396CB4">
        <w:rPr>
          <w:sz w:val="28"/>
          <w:szCs w:val="28"/>
        </w:rPr>
        <w:t>открытом</w:t>
      </w:r>
      <w:r w:rsidR="00396CB4">
        <w:rPr>
          <w:b/>
          <w:sz w:val="28"/>
          <w:szCs w:val="28"/>
        </w:rPr>
        <w:t xml:space="preserve"> </w:t>
      </w:r>
      <w:r w:rsidR="003C123F" w:rsidRPr="00393122">
        <w:rPr>
          <w:sz w:val="28"/>
          <w:szCs w:val="28"/>
        </w:rPr>
        <w:t>конкурсе подана только одна заявка, в протокол</w:t>
      </w:r>
      <w:r>
        <w:rPr>
          <w:sz w:val="28"/>
          <w:szCs w:val="28"/>
        </w:rPr>
        <w:t>, указанный в</w:t>
      </w:r>
      <w:r w:rsidR="00C823B5">
        <w:rPr>
          <w:sz w:val="28"/>
          <w:szCs w:val="28"/>
          <w:lang w:val="en-US"/>
        </w:rPr>
        <w:t> </w:t>
      </w:r>
      <w:r>
        <w:rPr>
          <w:sz w:val="28"/>
          <w:szCs w:val="28"/>
        </w:rPr>
        <w:t>пункте 35.6 настоящего Положения,</w:t>
      </w:r>
      <w:r w:rsidR="003C123F" w:rsidRPr="00393122">
        <w:rPr>
          <w:sz w:val="28"/>
          <w:szCs w:val="28"/>
        </w:rPr>
        <w:t xml:space="preserve"> вносится информация о признании </w:t>
      </w:r>
      <w:r w:rsidR="00396CB4">
        <w:rPr>
          <w:sz w:val="28"/>
          <w:szCs w:val="28"/>
        </w:rPr>
        <w:t xml:space="preserve">открытого </w:t>
      </w:r>
      <w:r w:rsidR="003C123F" w:rsidRPr="00393122">
        <w:rPr>
          <w:sz w:val="28"/>
          <w:szCs w:val="28"/>
        </w:rPr>
        <w:t>конкурса несостоявшимся</w:t>
      </w:r>
      <w:r w:rsidR="008F0733">
        <w:rPr>
          <w:sz w:val="28"/>
          <w:szCs w:val="28"/>
        </w:rPr>
        <w:t>.</w:t>
      </w:r>
    </w:p>
    <w:p w:rsidR="003C123F" w:rsidRPr="00393122" w:rsidRDefault="00632ACA" w:rsidP="00BD2AB0">
      <w:pPr>
        <w:pStyle w:val="formattext"/>
        <w:spacing w:before="0" w:beforeAutospacing="0" w:after="0" w:afterAutospacing="0"/>
        <w:ind w:firstLine="709"/>
        <w:contextualSpacing/>
        <w:jc w:val="both"/>
        <w:rPr>
          <w:sz w:val="28"/>
          <w:szCs w:val="28"/>
        </w:rPr>
      </w:pPr>
      <w:r w:rsidRPr="00393122">
        <w:rPr>
          <w:sz w:val="28"/>
          <w:szCs w:val="28"/>
        </w:rPr>
        <w:t>3</w:t>
      </w:r>
      <w:r w:rsidR="00781FEB">
        <w:rPr>
          <w:sz w:val="28"/>
          <w:szCs w:val="28"/>
        </w:rPr>
        <w:t>5</w:t>
      </w:r>
      <w:r w:rsidR="003D28DF" w:rsidRPr="00393122">
        <w:rPr>
          <w:sz w:val="28"/>
          <w:szCs w:val="28"/>
        </w:rPr>
        <w:t>.</w:t>
      </w:r>
      <w:r w:rsidR="00B250E3">
        <w:rPr>
          <w:sz w:val="28"/>
          <w:szCs w:val="28"/>
        </w:rPr>
        <w:t>8</w:t>
      </w:r>
      <w:r w:rsidRPr="00393122">
        <w:rPr>
          <w:sz w:val="28"/>
          <w:szCs w:val="28"/>
        </w:rPr>
        <w:t xml:space="preserve">. Протокол вскрытия конвертов с заявками на участие в </w:t>
      </w:r>
      <w:r w:rsidR="00396CB4" w:rsidRPr="00396CB4">
        <w:rPr>
          <w:sz w:val="28"/>
          <w:szCs w:val="28"/>
        </w:rPr>
        <w:t>открытом</w:t>
      </w:r>
      <w:r w:rsidR="00396CB4">
        <w:rPr>
          <w:b/>
          <w:sz w:val="28"/>
          <w:szCs w:val="28"/>
        </w:rPr>
        <w:t xml:space="preserve"> </w:t>
      </w:r>
      <w:r w:rsidRPr="00393122">
        <w:rPr>
          <w:sz w:val="28"/>
          <w:szCs w:val="28"/>
        </w:rPr>
        <w:t xml:space="preserve">конкурсе подписывается всеми присутствующими членами конкурсной комиссии </w:t>
      </w:r>
      <w:r w:rsidR="00311553">
        <w:rPr>
          <w:sz w:val="28"/>
          <w:szCs w:val="28"/>
        </w:rPr>
        <w:t xml:space="preserve">в день </w:t>
      </w:r>
      <w:r w:rsidRPr="00393122">
        <w:rPr>
          <w:sz w:val="28"/>
          <w:szCs w:val="28"/>
        </w:rPr>
        <w:t xml:space="preserve">вскрытия таких конвертов и размещается </w:t>
      </w:r>
      <w:r w:rsidR="00DF1BEC" w:rsidRPr="00393122">
        <w:rPr>
          <w:sz w:val="28"/>
          <w:szCs w:val="28"/>
        </w:rPr>
        <w:t xml:space="preserve">заказчиком </w:t>
      </w:r>
      <w:r w:rsidRPr="00393122">
        <w:rPr>
          <w:sz w:val="28"/>
          <w:szCs w:val="28"/>
        </w:rPr>
        <w:t xml:space="preserve">в </w:t>
      </w:r>
      <w:r w:rsidR="004C1553" w:rsidRPr="00393122">
        <w:rPr>
          <w:sz w:val="28"/>
          <w:szCs w:val="28"/>
        </w:rPr>
        <w:t>ЕИС</w:t>
      </w:r>
      <w:r w:rsidR="00F508E7" w:rsidRPr="00393122">
        <w:rPr>
          <w:sz w:val="28"/>
          <w:szCs w:val="28"/>
        </w:rPr>
        <w:t xml:space="preserve"> не</w:t>
      </w:r>
      <w:r w:rsidR="00C823B5">
        <w:rPr>
          <w:sz w:val="28"/>
          <w:szCs w:val="28"/>
          <w:lang w:val="en-US"/>
        </w:rPr>
        <w:t> </w:t>
      </w:r>
      <w:r w:rsidR="00F508E7" w:rsidRPr="00393122">
        <w:rPr>
          <w:sz w:val="28"/>
          <w:szCs w:val="28"/>
        </w:rPr>
        <w:t>позднее чем через три дня со дня подписания</w:t>
      </w:r>
      <w:r w:rsidRPr="00393122">
        <w:rPr>
          <w:sz w:val="28"/>
          <w:szCs w:val="28"/>
        </w:rPr>
        <w:t>.</w:t>
      </w:r>
    </w:p>
    <w:p w:rsidR="00632ACA" w:rsidRPr="00D60853" w:rsidRDefault="00632ACA" w:rsidP="00BD2AB0">
      <w:pPr>
        <w:pStyle w:val="formattext"/>
        <w:spacing w:before="0" w:beforeAutospacing="0" w:after="0" w:afterAutospacing="0"/>
        <w:ind w:firstLine="482"/>
        <w:contextualSpacing/>
        <w:jc w:val="both"/>
        <w:rPr>
          <w:sz w:val="28"/>
          <w:szCs w:val="28"/>
        </w:rPr>
      </w:pPr>
    </w:p>
    <w:p w:rsidR="00632ACA" w:rsidRPr="00D60853" w:rsidRDefault="00632ACA" w:rsidP="00BD2AB0">
      <w:pPr>
        <w:pStyle w:val="2"/>
        <w:spacing w:before="0" w:line="240" w:lineRule="auto"/>
        <w:contextualSpacing/>
        <w:jc w:val="center"/>
        <w:rPr>
          <w:rFonts w:ascii="Times New Roman" w:hAnsi="Times New Roman" w:cs="Times New Roman"/>
          <w:b w:val="0"/>
          <w:color w:val="auto"/>
          <w:sz w:val="28"/>
          <w:szCs w:val="28"/>
        </w:rPr>
      </w:pPr>
      <w:bookmarkStart w:id="65" w:name="_Toc529531855"/>
      <w:r w:rsidRPr="00D60853">
        <w:rPr>
          <w:rFonts w:ascii="Times New Roman" w:hAnsi="Times New Roman" w:cs="Times New Roman"/>
          <w:b w:val="0"/>
          <w:color w:val="auto"/>
          <w:sz w:val="28"/>
          <w:szCs w:val="28"/>
        </w:rPr>
        <w:t>3</w:t>
      </w:r>
      <w:r w:rsidR="00781FEB" w:rsidRPr="00D60853">
        <w:rPr>
          <w:rFonts w:ascii="Times New Roman" w:hAnsi="Times New Roman" w:cs="Times New Roman"/>
          <w:b w:val="0"/>
          <w:color w:val="auto"/>
          <w:sz w:val="28"/>
          <w:szCs w:val="28"/>
        </w:rPr>
        <w:t>6</w:t>
      </w:r>
      <w:r w:rsidRPr="00D60853">
        <w:rPr>
          <w:rFonts w:ascii="Times New Roman" w:hAnsi="Times New Roman" w:cs="Times New Roman"/>
          <w:b w:val="0"/>
          <w:color w:val="auto"/>
          <w:sz w:val="28"/>
          <w:szCs w:val="28"/>
        </w:rPr>
        <w:t>. Порядок рассмотрения и оценки заявок на участие в конкурсе</w:t>
      </w:r>
      <w:bookmarkEnd w:id="65"/>
    </w:p>
    <w:p w:rsidR="00E97037" w:rsidRPr="00D60853" w:rsidRDefault="00E97037" w:rsidP="00BD2AB0">
      <w:pPr>
        <w:spacing w:after="0" w:line="240" w:lineRule="auto"/>
        <w:contextualSpacing/>
        <w:jc w:val="both"/>
        <w:rPr>
          <w:rFonts w:ascii="Times New Roman" w:hAnsi="Times New Roman" w:cs="Times New Roman"/>
          <w:sz w:val="28"/>
          <w:szCs w:val="28"/>
        </w:rPr>
      </w:pPr>
    </w:p>
    <w:p w:rsidR="00632ACA" w:rsidRPr="00393122" w:rsidRDefault="00632ACA" w:rsidP="00D60853">
      <w:pPr>
        <w:tabs>
          <w:tab w:val="left" w:pos="709"/>
        </w:tabs>
        <w:spacing w:after="0" w:line="240" w:lineRule="auto"/>
        <w:ind w:firstLine="709"/>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3</w:t>
      </w:r>
      <w:r w:rsidR="00781FEB">
        <w:rPr>
          <w:rFonts w:ascii="Times New Roman" w:eastAsia="Times New Roman" w:hAnsi="Times New Roman" w:cs="Times New Roman"/>
          <w:sz w:val="28"/>
          <w:szCs w:val="28"/>
          <w:lang w:eastAsia="ru-RU"/>
        </w:rPr>
        <w:t>6</w:t>
      </w:r>
      <w:r w:rsidRPr="00393122">
        <w:rPr>
          <w:rFonts w:ascii="Times New Roman" w:eastAsia="Times New Roman" w:hAnsi="Times New Roman" w:cs="Times New Roman"/>
          <w:sz w:val="28"/>
          <w:szCs w:val="28"/>
          <w:lang w:eastAsia="ru-RU"/>
        </w:rPr>
        <w:t xml:space="preserve">.1. Рассмотрение </w:t>
      </w:r>
      <w:r w:rsidR="000713AF" w:rsidRPr="00393122">
        <w:rPr>
          <w:rFonts w:ascii="Times New Roman" w:eastAsia="Times New Roman" w:hAnsi="Times New Roman" w:cs="Times New Roman"/>
          <w:sz w:val="28"/>
          <w:szCs w:val="28"/>
          <w:lang w:eastAsia="ru-RU"/>
        </w:rPr>
        <w:t xml:space="preserve">и оценка </w:t>
      </w:r>
      <w:r w:rsidR="009A5E8E" w:rsidRPr="00393122">
        <w:rPr>
          <w:rFonts w:ascii="Times New Roman" w:eastAsia="Times New Roman" w:hAnsi="Times New Roman" w:cs="Times New Roman"/>
          <w:sz w:val="28"/>
          <w:szCs w:val="28"/>
          <w:lang w:eastAsia="ru-RU"/>
        </w:rPr>
        <w:t xml:space="preserve">заявок, </w:t>
      </w:r>
      <w:r w:rsidRPr="00393122">
        <w:rPr>
          <w:rFonts w:ascii="Times New Roman" w:eastAsia="Times New Roman" w:hAnsi="Times New Roman" w:cs="Times New Roman"/>
          <w:sz w:val="28"/>
          <w:szCs w:val="28"/>
          <w:lang w:eastAsia="ru-RU"/>
        </w:rPr>
        <w:t>поданных на участие в конкурсе (далее в подразделе – рассмотрение заявок</w:t>
      </w:r>
      <w:r w:rsidR="00912CC3">
        <w:rPr>
          <w:rFonts w:ascii="Times New Roman" w:eastAsia="Times New Roman" w:hAnsi="Times New Roman" w:cs="Times New Roman"/>
          <w:sz w:val="28"/>
          <w:szCs w:val="28"/>
          <w:lang w:eastAsia="ru-RU"/>
        </w:rPr>
        <w:t>, оценка заявок</w:t>
      </w:r>
      <w:r w:rsidRPr="00393122">
        <w:rPr>
          <w:rFonts w:ascii="Times New Roman" w:eastAsia="Times New Roman" w:hAnsi="Times New Roman" w:cs="Times New Roman"/>
          <w:sz w:val="28"/>
          <w:szCs w:val="28"/>
          <w:lang w:eastAsia="ru-RU"/>
        </w:rPr>
        <w:t>), осуществляется комиссией по осуществлению закупок.</w:t>
      </w:r>
    </w:p>
    <w:p w:rsidR="00632ACA" w:rsidRPr="00393122" w:rsidRDefault="00632ACA" w:rsidP="00BD2AB0">
      <w:pPr>
        <w:pStyle w:val="formattext"/>
        <w:spacing w:before="0" w:beforeAutospacing="0" w:after="0" w:afterAutospacing="0"/>
        <w:ind w:firstLine="709"/>
        <w:contextualSpacing/>
        <w:jc w:val="both"/>
        <w:rPr>
          <w:sz w:val="28"/>
          <w:szCs w:val="28"/>
        </w:rPr>
      </w:pPr>
      <w:r w:rsidRPr="00393122">
        <w:rPr>
          <w:sz w:val="28"/>
          <w:szCs w:val="28"/>
        </w:rPr>
        <w:t>3</w:t>
      </w:r>
      <w:r w:rsidR="00781FEB">
        <w:rPr>
          <w:sz w:val="28"/>
          <w:szCs w:val="28"/>
        </w:rPr>
        <w:t>6</w:t>
      </w:r>
      <w:r w:rsidRPr="00393122">
        <w:rPr>
          <w:sz w:val="28"/>
          <w:szCs w:val="28"/>
        </w:rPr>
        <w:t xml:space="preserve">.2. Срок рассмотрения заявок на участие в конкурсе не может превышать </w:t>
      </w:r>
      <w:r w:rsidR="009A5E8E" w:rsidRPr="00393122">
        <w:rPr>
          <w:sz w:val="28"/>
          <w:szCs w:val="28"/>
        </w:rPr>
        <w:t>десять</w:t>
      </w:r>
      <w:r w:rsidRPr="00393122">
        <w:rPr>
          <w:sz w:val="28"/>
          <w:szCs w:val="28"/>
        </w:rPr>
        <w:t xml:space="preserve"> дней с даты вскрытия конвертов с такими заявками</w:t>
      </w:r>
      <w:r w:rsidR="004676B2">
        <w:rPr>
          <w:sz w:val="28"/>
          <w:szCs w:val="28"/>
        </w:rPr>
        <w:t>, открытия доступа к таким заявкам</w:t>
      </w:r>
      <w:r w:rsidRPr="00393122">
        <w:rPr>
          <w:sz w:val="28"/>
          <w:szCs w:val="28"/>
        </w:rPr>
        <w:t xml:space="preserve">. </w:t>
      </w:r>
    </w:p>
    <w:p w:rsidR="00632ACA" w:rsidRPr="00393122" w:rsidRDefault="00632ACA" w:rsidP="00BD2AB0">
      <w:pPr>
        <w:pStyle w:val="formattext"/>
        <w:spacing w:before="0" w:beforeAutospacing="0" w:after="0" w:afterAutospacing="0"/>
        <w:ind w:firstLine="709"/>
        <w:contextualSpacing/>
        <w:jc w:val="both"/>
        <w:rPr>
          <w:sz w:val="28"/>
          <w:szCs w:val="28"/>
        </w:rPr>
      </w:pPr>
      <w:r w:rsidRPr="00393122">
        <w:rPr>
          <w:sz w:val="28"/>
          <w:szCs w:val="28"/>
        </w:rPr>
        <w:t>3</w:t>
      </w:r>
      <w:r w:rsidR="00781FEB">
        <w:rPr>
          <w:sz w:val="28"/>
          <w:szCs w:val="28"/>
        </w:rPr>
        <w:t>6</w:t>
      </w:r>
      <w:r w:rsidRPr="00393122">
        <w:rPr>
          <w:sz w:val="28"/>
          <w:szCs w:val="28"/>
        </w:rPr>
        <w:t>.3. Комиссией по осуществлению закупок в рамках рассмотрения заявок выполняются следующие действия:</w:t>
      </w:r>
    </w:p>
    <w:p w:rsidR="00632ACA" w:rsidRPr="00393122" w:rsidRDefault="00632ACA" w:rsidP="00BD2AB0">
      <w:pPr>
        <w:pStyle w:val="formattext"/>
        <w:spacing w:before="0" w:beforeAutospacing="0" w:after="0" w:afterAutospacing="0"/>
        <w:ind w:firstLine="709"/>
        <w:contextualSpacing/>
        <w:jc w:val="both"/>
        <w:rPr>
          <w:sz w:val="28"/>
          <w:szCs w:val="28"/>
        </w:rPr>
      </w:pPr>
      <w:r w:rsidRPr="00393122">
        <w:rPr>
          <w:sz w:val="28"/>
          <w:szCs w:val="28"/>
        </w:rPr>
        <w:t>1) проверка состава заявок на соблюдение требований извещения и</w:t>
      </w:r>
      <w:r w:rsidR="00C823B5">
        <w:rPr>
          <w:sz w:val="28"/>
          <w:szCs w:val="28"/>
          <w:lang w:val="en-US"/>
        </w:rPr>
        <w:t> </w:t>
      </w:r>
      <w:r w:rsidRPr="00393122">
        <w:rPr>
          <w:sz w:val="28"/>
          <w:szCs w:val="28"/>
        </w:rPr>
        <w:t>документации;</w:t>
      </w:r>
    </w:p>
    <w:p w:rsidR="00632ACA" w:rsidRPr="00393122" w:rsidRDefault="00632ACA" w:rsidP="00BD2AB0">
      <w:pPr>
        <w:pStyle w:val="formattext"/>
        <w:spacing w:before="0" w:beforeAutospacing="0" w:after="0" w:afterAutospacing="0"/>
        <w:ind w:firstLine="709"/>
        <w:contextualSpacing/>
        <w:jc w:val="both"/>
        <w:rPr>
          <w:sz w:val="28"/>
          <w:szCs w:val="28"/>
        </w:rPr>
      </w:pPr>
      <w:r w:rsidRPr="00393122">
        <w:rPr>
          <w:sz w:val="28"/>
          <w:szCs w:val="28"/>
        </w:rPr>
        <w:t>2) проверка участника закупки на соответствие требованиям извещения и</w:t>
      </w:r>
      <w:r w:rsidR="00C823B5">
        <w:rPr>
          <w:sz w:val="28"/>
          <w:szCs w:val="28"/>
          <w:lang w:val="en-US"/>
        </w:rPr>
        <w:t> </w:t>
      </w:r>
      <w:r w:rsidRPr="00393122">
        <w:rPr>
          <w:sz w:val="28"/>
          <w:szCs w:val="28"/>
        </w:rPr>
        <w:t>документации;</w:t>
      </w:r>
    </w:p>
    <w:p w:rsidR="00632ACA" w:rsidRPr="00393122" w:rsidRDefault="00632ACA" w:rsidP="00BD2AB0">
      <w:pPr>
        <w:pStyle w:val="formattext"/>
        <w:spacing w:before="0" w:beforeAutospacing="0" w:after="0" w:afterAutospacing="0"/>
        <w:ind w:firstLine="709"/>
        <w:contextualSpacing/>
        <w:jc w:val="both"/>
        <w:rPr>
          <w:sz w:val="28"/>
          <w:szCs w:val="28"/>
        </w:rPr>
      </w:pPr>
      <w:r w:rsidRPr="00393122">
        <w:rPr>
          <w:sz w:val="28"/>
          <w:szCs w:val="28"/>
        </w:rPr>
        <w:t>3) принятие решений о допуске, отказе в допуске (отклонении заявки) к</w:t>
      </w:r>
      <w:r w:rsidR="00C823B5">
        <w:rPr>
          <w:sz w:val="28"/>
          <w:szCs w:val="28"/>
          <w:lang w:val="en-US"/>
        </w:rPr>
        <w:t> </w:t>
      </w:r>
      <w:r w:rsidRPr="00393122">
        <w:rPr>
          <w:sz w:val="28"/>
          <w:szCs w:val="28"/>
        </w:rPr>
        <w:t>оценке по соответствующим основаниям.</w:t>
      </w:r>
    </w:p>
    <w:p w:rsidR="00632ACA" w:rsidRPr="00F119A8" w:rsidRDefault="00632ACA" w:rsidP="00BD2AB0">
      <w:pPr>
        <w:pStyle w:val="formattext"/>
        <w:spacing w:before="0" w:beforeAutospacing="0" w:after="0" w:afterAutospacing="0"/>
        <w:ind w:firstLine="708"/>
        <w:contextualSpacing/>
        <w:jc w:val="both"/>
        <w:rPr>
          <w:sz w:val="28"/>
          <w:szCs w:val="28"/>
        </w:rPr>
      </w:pPr>
      <w:r w:rsidRPr="00393122">
        <w:rPr>
          <w:sz w:val="28"/>
          <w:szCs w:val="28"/>
        </w:rPr>
        <w:t>3</w:t>
      </w:r>
      <w:r w:rsidR="00781FEB">
        <w:rPr>
          <w:sz w:val="28"/>
          <w:szCs w:val="28"/>
        </w:rPr>
        <w:t>6</w:t>
      </w:r>
      <w:r w:rsidRPr="00393122">
        <w:rPr>
          <w:sz w:val="28"/>
          <w:szCs w:val="28"/>
        </w:rPr>
        <w:t>.4. Комиссия по осуществлению закупок имеет право осуществлять любые иные действия, позволяющие объективно рассмотреть поданные заявки, не указанные в настоящем Положении, при условии, что такие действия не</w:t>
      </w:r>
      <w:r w:rsidR="00C823B5">
        <w:rPr>
          <w:sz w:val="28"/>
          <w:szCs w:val="28"/>
          <w:lang w:val="en-US"/>
        </w:rPr>
        <w:t> </w:t>
      </w:r>
      <w:r w:rsidRPr="00393122">
        <w:rPr>
          <w:sz w:val="28"/>
          <w:szCs w:val="28"/>
        </w:rPr>
        <w:t>нарушают норм действующего законодательства, а также законных прав и</w:t>
      </w:r>
      <w:r w:rsidR="00C823B5">
        <w:rPr>
          <w:sz w:val="28"/>
          <w:szCs w:val="28"/>
          <w:lang w:val="en-US"/>
        </w:rPr>
        <w:t> </w:t>
      </w:r>
      <w:r w:rsidRPr="00F119A8">
        <w:rPr>
          <w:sz w:val="28"/>
          <w:szCs w:val="28"/>
        </w:rPr>
        <w:t>интересов участников закупки.</w:t>
      </w:r>
    </w:p>
    <w:p w:rsidR="00632ACA" w:rsidRPr="001D3F6A" w:rsidRDefault="00632ACA" w:rsidP="00BD2AB0">
      <w:pPr>
        <w:spacing w:after="0" w:line="240" w:lineRule="auto"/>
        <w:ind w:firstLine="709"/>
        <w:contextualSpacing/>
        <w:jc w:val="both"/>
        <w:rPr>
          <w:rFonts w:ascii="Times New Roman" w:hAnsi="Times New Roman" w:cs="Times New Roman"/>
          <w:sz w:val="28"/>
          <w:szCs w:val="28"/>
        </w:rPr>
      </w:pPr>
      <w:r w:rsidRPr="001D3F6A">
        <w:rPr>
          <w:rFonts w:ascii="Times New Roman" w:hAnsi="Times New Roman" w:cs="Times New Roman"/>
          <w:sz w:val="28"/>
          <w:szCs w:val="28"/>
        </w:rPr>
        <w:t>3</w:t>
      </w:r>
      <w:r w:rsidR="00781FEB" w:rsidRPr="001D3F6A">
        <w:rPr>
          <w:rFonts w:ascii="Times New Roman" w:hAnsi="Times New Roman" w:cs="Times New Roman"/>
          <w:sz w:val="28"/>
          <w:szCs w:val="28"/>
        </w:rPr>
        <w:t>6</w:t>
      </w:r>
      <w:r w:rsidRPr="001D3F6A">
        <w:rPr>
          <w:rFonts w:ascii="Times New Roman" w:hAnsi="Times New Roman" w:cs="Times New Roman"/>
          <w:sz w:val="28"/>
          <w:szCs w:val="28"/>
        </w:rPr>
        <w:t>.5. Заявка на участие в конкурсе признается не соответствующей требованиям, установленным конкурсной документацией, в случае:</w:t>
      </w:r>
    </w:p>
    <w:p w:rsidR="00632ACA" w:rsidRPr="001D3F6A" w:rsidRDefault="00632ACA" w:rsidP="00BD2AB0">
      <w:pPr>
        <w:spacing w:after="0" w:line="240" w:lineRule="auto"/>
        <w:ind w:firstLine="709"/>
        <w:contextualSpacing/>
        <w:jc w:val="both"/>
        <w:rPr>
          <w:rFonts w:ascii="Times New Roman" w:hAnsi="Times New Roman" w:cs="Times New Roman"/>
          <w:sz w:val="28"/>
          <w:szCs w:val="28"/>
        </w:rPr>
      </w:pPr>
      <w:r w:rsidRPr="001D3F6A">
        <w:rPr>
          <w:rFonts w:ascii="Times New Roman" w:hAnsi="Times New Roman" w:cs="Times New Roman"/>
          <w:sz w:val="28"/>
          <w:szCs w:val="28"/>
        </w:rPr>
        <w:t xml:space="preserve">1) </w:t>
      </w:r>
      <w:r w:rsidR="000D0751" w:rsidRPr="001D3F6A">
        <w:rPr>
          <w:rFonts w:ascii="Times New Roman" w:hAnsi="Times New Roman" w:cs="Times New Roman"/>
          <w:sz w:val="28"/>
          <w:szCs w:val="28"/>
        </w:rPr>
        <w:t>непредставления документов и информации, которые предусмотрены пунктом 34.6.2</w:t>
      </w:r>
      <w:r w:rsidR="00F119A8" w:rsidRPr="001D3F6A">
        <w:rPr>
          <w:rFonts w:ascii="Times New Roman" w:hAnsi="Times New Roman" w:cs="Times New Roman"/>
          <w:sz w:val="28"/>
          <w:szCs w:val="28"/>
        </w:rPr>
        <w:t xml:space="preserve"> и (или) пунктом 34.6.3</w:t>
      </w:r>
      <w:r w:rsidR="000D0751" w:rsidRPr="001D3F6A">
        <w:rPr>
          <w:rFonts w:ascii="Times New Roman" w:hAnsi="Times New Roman" w:cs="Times New Roman"/>
          <w:sz w:val="28"/>
          <w:szCs w:val="28"/>
        </w:rPr>
        <w:t xml:space="preserve"> настоящего Положения, в случае осуществления конкурса в электронной форме</w:t>
      </w:r>
      <w:r w:rsidR="000D0751" w:rsidRPr="001D3F6A">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bookmarkStart w:id="66" w:name="_Ref527713951"/>
      <w:r w:rsidR="00C85CB9" w:rsidRPr="001D3F6A">
        <w:rPr>
          <w:rFonts w:ascii="Times New Roman" w:eastAsia="Times New Roman" w:hAnsi="Times New Roman" w:cs="Times New Roman"/>
          <w:sz w:val="28"/>
          <w:szCs w:val="28"/>
        </w:rPr>
        <w:t xml:space="preserve"> или</w:t>
      </w:r>
      <w:bookmarkEnd w:id="66"/>
      <w:r w:rsidR="00C823B5">
        <w:rPr>
          <w:rFonts w:ascii="Times New Roman" w:eastAsia="Times New Roman" w:hAnsi="Times New Roman" w:cs="Times New Roman"/>
          <w:sz w:val="28"/>
          <w:szCs w:val="28"/>
          <w:lang w:val="en-US"/>
        </w:rPr>
        <w:t> </w:t>
      </w:r>
      <w:r w:rsidRPr="001D3F6A">
        <w:rPr>
          <w:rFonts w:ascii="Times New Roman" w:hAnsi="Times New Roman" w:cs="Times New Roman"/>
          <w:sz w:val="28"/>
          <w:szCs w:val="28"/>
        </w:rPr>
        <w:t>непредставления документов и информации, которые предусмотрены пунктом 3</w:t>
      </w:r>
      <w:r w:rsidR="00517829" w:rsidRPr="001D3F6A">
        <w:rPr>
          <w:rFonts w:ascii="Times New Roman" w:hAnsi="Times New Roman" w:cs="Times New Roman"/>
          <w:sz w:val="28"/>
          <w:szCs w:val="28"/>
        </w:rPr>
        <w:t>4</w:t>
      </w:r>
      <w:r w:rsidR="00704FD5" w:rsidRPr="001D3F6A">
        <w:rPr>
          <w:rFonts w:ascii="Times New Roman" w:hAnsi="Times New Roman" w:cs="Times New Roman"/>
          <w:sz w:val="28"/>
          <w:szCs w:val="28"/>
        </w:rPr>
        <w:t>.</w:t>
      </w:r>
      <w:r w:rsidR="004F48CB" w:rsidRPr="001D3F6A">
        <w:rPr>
          <w:rFonts w:ascii="Times New Roman" w:hAnsi="Times New Roman" w:cs="Times New Roman"/>
          <w:sz w:val="28"/>
          <w:szCs w:val="28"/>
        </w:rPr>
        <w:t>6</w:t>
      </w:r>
      <w:r w:rsidR="006F580A" w:rsidRPr="001D3F6A">
        <w:rPr>
          <w:rFonts w:ascii="Times New Roman" w:hAnsi="Times New Roman" w:cs="Times New Roman"/>
          <w:sz w:val="28"/>
          <w:szCs w:val="28"/>
        </w:rPr>
        <w:t xml:space="preserve"> </w:t>
      </w:r>
      <w:r w:rsidRPr="001D3F6A">
        <w:rPr>
          <w:rFonts w:ascii="Times New Roman" w:hAnsi="Times New Roman" w:cs="Times New Roman"/>
          <w:sz w:val="28"/>
          <w:szCs w:val="28"/>
        </w:rPr>
        <w:t>настоящего Положения</w:t>
      </w:r>
      <w:r w:rsidR="00A4128F" w:rsidRPr="001D3F6A">
        <w:rPr>
          <w:rFonts w:ascii="Times New Roman" w:hAnsi="Times New Roman" w:cs="Times New Roman"/>
          <w:sz w:val="28"/>
          <w:szCs w:val="28"/>
        </w:rPr>
        <w:t>, за исключением случая непредставления информации о стране происхождения товара</w:t>
      </w:r>
      <w:r w:rsidRPr="001D3F6A">
        <w:rPr>
          <w:rFonts w:ascii="Times New Roman" w:hAnsi="Times New Roman" w:cs="Times New Roman"/>
          <w:sz w:val="28"/>
          <w:szCs w:val="28"/>
        </w:rPr>
        <w:t>, несоответствия указанных документов и информации требованиям, установленным документацией о</w:t>
      </w:r>
      <w:r w:rsidR="00C823B5">
        <w:rPr>
          <w:rFonts w:ascii="Times New Roman" w:hAnsi="Times New Roman" w:cs="Times New Roman"/>
          <w:sz w:val="28"/>
          <w:szCs w:val="28"/>
          <w:lang w:val="en-US"/>
        </w:rPr>
        <w:t> </w:t>
      </w:r>
      <w:r w:rsidRPr="001D3F6A">
        <w:rPr>
          <w:rFonts w:ascii="Times New Roman" w:hAnsi="Times New Roman" w:cs="Times New Roman"/>
          <w:sz w:val="28"/>
          <w:szCs w:val="28"/>
        </w:rPr>
        <w:t xml:space="preserve">таком конкурсе, </w:t>
      </w:r>
      <w:r w:rsidR="00360759" w:rsidRPr="001D3F6A">
        <w:rPr>
          <w:rFonts w:ascii="Times New Roman" w:hAnsi="Times New Roman" w:cs="Times New Roman"/>
          <w:sz w:val="28"/>
          <w:szCs w:val="28"/>
        </w:rPr>
        <w:t>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конкурсе</w:t>
      </w:r>
      <w:r w:rsidRPr="001D3F6A">
        <w:rPr>
          <w:rFonts w:ascii="Times New Roman" w:hAnsi="Times New Roman" w:cs="Times New Roman"/>
          <w:sz w:val="28"/>
          <w:szCs w:val="28"/>
        </w:rPr>
        <w:t>;</w:t>
      </w:r>
    </w:p>
    <w:p w:rsidR="00904511" w:rsidRPr="001D3F6A" w:rsidRDefault="00632ACA" w:rsidP="00BD2AB0">
      <w:pPr>
        <w:spacing w:after="0" w:line="240" w:lineRule="auto"/>
        <w:ind w:firstLine="708"/>
        <w:contextualSpacing/>
        <w:jc w:val="both"/>
        <w:rPr>
          <w:rFonts w:ascii="Times New Roman" w:hAnsi="Times New Roman" w:cs="Times New Roman"/>
          <w:sz w:val="28"/>
          <w:szCs w:val="28"/>
        </w:rPr>
      </w:pPr>
      <w:r w:rsidRPr="001D3F6A">
        <w:rPr>
          <w:rFonts w:ascii="Times New Roman" w:hAnsi="Times New Roman" w:cs="Times New Roman"/>
          <w:sz w:val="28"/>
          <w:szCs w:val="28"/>
        </w:rPr>
        <w:t>2) несоответствия участника такого конкурса</w:t>
      </w:r>
      <w:r w:rsidR="00904511" w:rsidRPr="001D3F6A">
        <w:rPr>
          <w:rFonts w:ascii="Times New Roman" w:hAnsi="Times New Roman" w:cs="Times New Roman"/>
          <w:sz w:val="28"/>
          <w:szCs w:val="28"/>
        </w:rPr>
        <w:t xml:space="preserve">, а также соисполнителей, </w:t>
      </w:r>
      <w:r w:rsidRPr="001D3F6A">
        <w:rPr>
          <w:rFonts w:ascii="Times New Roman" w:hAnsi="Times New Roman" w:cs="Times New Roman"/>
          <w:sz w:val="28"/>
          <w:szCs w:val="28"/>
        </w:rPr>
        <w:t>субподрядчиков, если таковые указаны в заявке участника, требованиям, установленным извещением и конкурсной документацией</w:t>
      </w:r>
      <w:r w:rsidR="00904511" w:rsidRPr="001D3F6A">
        <w:rPr>
          <w:rFonts w:ascii="Times New Roman" w:hAnsi="Times New Roman" w:cs="Times New Roman"/>
          <w:sz w:val="28"/>
          <w:szCs w:val="28"/>
        </w:rPr>
        <w:t xml:space="preserve"> в соответствии с</w:t>
      </w:r>
      <w:r w:rsidR="00C823B5">
        <w:rPr>
          <w:rFonts w:ascii="Times New Roman" w:hAnsi="Times New Roman" w:cs="Times New Roman"/>
          <w:sz w:val="28"/>
          <w:szCs w:val="28"/>
          <w:lang w:val="en-US"/>
        </w:rPr>
        <w:t> </w:t>
      </w:r>
      <w:r w:rsidR="00811D25" w:rsidRPr="001D3F6A">
        <w:rPr>
          <w:rFonts w:ascii="Times New Roman" w:hAnsi="Times New Roman" w:cs="Times New Roman"/>
          <w:sz w:val="28"/>
          <w:szCs w:val="28"/>
        </w:rPr>
        <w:t>под</w:t>
      </w:r>
      <w:r w:rsidR="00904511" w:rsidRPr="001D3F6A">
        <w:rPr>
          <w:rFonts w:ascii="Times New Roman" w:hAnsi="Times New Roman" w:cs="Times New Roman"/>
          <w:sz w:val="28"/>
          <w:szCs w:val="28"/>
        </w:rPr>
        <w:t xml:space="preserve">пунктом 13 </w:t>
      </w:r>
      <w:r w:rsidR="00811D25" w:rsidRPr="001D3F6A">
        <w:rPr>
          <w:rFonts w:ascii="Times New Roman" w:hAnsi="Times New Roman" w:cs="Times New Roman"/>
          <w:sz w:val="28"/>
          <w:szCs w:val="28"/>
        </w:rPr>
        <w:t>пункта</w:t>
      </w:r>
      <w:r w:rsidR="00904511" w:rsidRPr="001D3F6A">
        <w:rPr>
          <w:rFonts w:ascii="Times New Roman" w:hAnsi="Times New Roman" w:cs="Times New Roman"/>
          <w:sz w:val="28"/>
          <w:szCs w:val="28"/>
        </w:rPr>
        <w:t xml:space="preserve"> 8.</w:t>
      </w:r>
      <w:r w:rsidR="00245D2D">
        <w:rPr>
          <w:rFonts w:ascii="Times New Roman" w:hAnsi="Times New Roman" w:cs="Times New Roman"/>
          <w:sz w:val="28"/>
          <w:szCs w:val="28"/>
        </w:rPr>
        <w:t>4</w:t>
      </w:r>
      <w:r w:rsidR="00904511" w:rsidRPr="001D3F6A">
        <w:rPr>
          <w:rFonts w:ascii="Times New Roman" w:hAnsi="Times New Roman" w:cs="Times New Roman"/>
          <w:sz w:val="28"/>
          <w:szCs w:val="28"/>
        </w:rPr>
        <w:t xml:space="preserve"> настоящего Положения.</w:t>
      </w:r>
    </w:p>
    <w:p w:rsidR="00632ACA" w:rsidRPr="001D3F6A" w:rsidRDefault="00632ACA" w:rsidP="00BD2AB0">
      <w:pPr>
        <w:spacing w:after="0" w:line="240" w:lineRule="auto"/>
        <w:ind w:firstLine="709"/>
        <w:contextualSpacing/>
        <w:jc w:val="both"/>
        <w:rPr>
          <w:rFonts w:ascii="Times New Roman" w:hAnsi="Times New Roman" w:cs="Times New Roman"/>
          <w:sz w:val="28"/>
          <w:szCs w:val="28"/>
        </w:rPr>
      </w:pPr>
      <w:r w:rsidRPr="001D3F6A">
        <w:rPr>
          <w:rFonts w:ascii="Times New Roman" w:hAnsi="Times New Roman" w:cs="Times New Roman"/>
          <w:sz w:val="28"/>
          <w:szCs w:val="28"/>
        </w:rPr>
        <w:t>3</w:t>
      </w:r>
      <w:r w:rsidR="00781FEB" w:rsidRPr="001D3F6A">
        <w:rPr>
          <w:rFonts w:ascii="Times New Roman" w:hAnsi="Times New Roman" w:cs="Times New Roman"/>
          <w:sz w:val="28"/>
          <w:szCs w:val="28"/>
        </w:rPr>
        <w:t>6</w:t>
      </w:r>
      <w:r w:rsidRPr="001D3F6A">
        <w:rPr>
          <w:rFonts w:ascii="Times New Roman" w:hAnsi="Times New Roman" w:cs="Times New Roman"/>
          <w:sz w:val="28"/>
          <w:szCs w:val="28"/>
        </w:rPr>
        <w:t>.</w:t>
      </w:r>
      <w:r w:rsidR="00C27CCA" w:rsidRPr="001D3F6A">
        <w:rPr>
          <w:rFonts w:ascii="Times New Roman" w:hAnsi="Times New Roman" w:cs="Times New Roman"/>
          <w:sz w:val="28"/>
          <w:szCs w:val="28"/>
        </w:rPr>
        <w:t>6</w:t>
      </w:r>
      <w:r w:rsidRPr="001D3F6A">
        <w:rPr>
          <w:rFonts w:ascii="Times New Roman" w:hAnsi="Times New Roman" w:cs="Times New Roman"/>
          <w:sz w:val="28"/>
          <w:szCs w:val="28"/>
        </w:rPr>
        <w:t>. Принятие решения о несоответствии и отклонении заявки на участие в конкурсе требованиям, установленным документацией о таком конкурсе, по</w:t>
      </w:r>
      <w:r w:rsidR="00C823B5">
        <w:rPr>
          <w:rFonts w:ascii="Times New Roman" w:hAnsi="Times New Roman" w:cs="Times New Roman"/>
          <w:sz w:val="28"/>
          <w:szCs w:val="28"/>
          <w:lang w:val="en-US"/>
        </w:rPr>
        <w:t> </w:t>
      </w:r>
      <w:r w:rsidRPr="001D3F6A">
        <w:rPr>
          <w:rFonts w:ascii="Times New Roman" w:hAnsi="Times New Roman" w:cs="Times New Roman"/>
          <w:sz w:val="28"/>
          <w:szCs w:val="28"/>
        </w:rPr>
        <w:t>основаниям, не предусмотренным пункт</w:t>
      </w:r>
      <w:r w:rsidR="00C27CCA" w:rsidRPr="001D3F6A">
        <w:rPr>
          <w:rFonts w:ascii="Times New Roman" w:hAnsi="Times New Roman" w:cs="Times New Roman"/>
          <w:sz w:val="28"/>
          <w:szCs w:val="28"/>
        </w:rPr>
        <w:t>ом</w:t>
      </w:r>
      <w:r w:rsidRPr="001D3F6A">
        <w:rPr>
          <w:rFonts w:ascii="Times New Roman" w:hAnsi="Times New Roman" w:cs="Times New Roman"/>
          <w:sz w:val="28"/>
          <w:szCs w:val="28"/>
        </w:rPr>
        <w:t xml:space="preserve"> 3</w:t>
      </w:r>
      <w:r w:rsidR="00386BEC" w:rsidRPr="001D3F6A">
        <w:rPr>
          <w:rFonts w:ascii="Times New Roman" w:hAnsi="Times New Roman" w:cs="Times New Roman"/>
          <w:sz w:val="28"/>
          <w:szCs w:val="28"/>
        </w:rPr>
        <w:t>6</w:t>
      </w:r>
      <w:r w:rsidRPr="001D3F6A">
        <w:rPr>
          <w:rFonts w:ascii="Times New Roman" w:hAnsi="Times New Roman" w:cs="Times New Roman"/>
          <w:sz w:val="28"/>
          <w:szCs w:val="28"/>
        </w:rPr>
        <w:t>.5</w:t>
      </w:r>
      <w:r w:rsidR="00C27CCA" w:rsidRPr="001D3F6A">
        <w:rPr>
          <w:rFonts w:ascii="Times New Roman" w:hAnsi="Times New Roman" w:cs="Times New Roman"/>
          <w:sz w:val="28"/>
          <w:szCs w:val="28"/>
        </w:rPr>
        <w:t xml:space="preserve"> </w:t>
      </w:r>
      <w:r w:rsidRPr="001D3F6A">
        <w:rPr>
          <w:rFonts w:ascii="Times New Roman" w:hAnsi="Times New Roman" w:cs="Times New Roman"/>
          <w:sz w:val="28"/>
          <w:szCs w:val="28"/>
        </w:rPr>
        <w:t>настоящей главы, не</w:t>
      </w:r>
      <w:r w:rsidR="00C823B5">
        <w:rPr>
          <w:rFonts w:ascii="Times New Roman" w:hAnsi="Times New Roman" w:cs="Times New Roman"/>
          <w:sz w:val="28"/>
          <w:szCs w:val="28"/>
          <w:lang w:val="en-US"/>
        </w:rPr>
        <w:t> </w:t>
      </w:r>
      <w:r w:rsidRPr="001D3F6A">
        <w:rPr>
          <w:rFonts w:ascii="Times New Roman" w:hAnsi="Times New Roman" w:cs="Times New Roman"/>
          <w:sz w:val="28"/>
          <w:szCs w:val="28"/>
        </w:rPr>
        <w:t xml:space="preserve">допускается. </w:t>
      </w:r>
    </w:p>
    <w:p w:rsidR="00632ACA" w:rsidRDefault="00632ACA" w:rsidP="00BD2AB0">
      <w:pPr>
        <w:pStyle w:val="formattext"/>
        <w:spacing w:before="0" w:beforeAutospacing="0" w:after="0" w:afterAutospacing="0"/>
        <w:ind w:firstLine="709"/>
        <w:contextualSpacing/>
        <w:jc w:val="both"/>
        <w:rPr>
          <w:sz w:val="28"/>
          <w:szCs w:val="28"/>
        </w:rPr>
      </w:pPr>
      <w:r w:rsidRPr="001D3F6A">
        <w:rPr>
          <w:sz w:val="28"/>
          <w:szCs w:val="28"/>
        </w:rPr>
        <w:t>3</w:t>
      </w:r>
      <w:r w:rsidR="00781FEB" w:rsidRPr="001D3F6A">
        <w:rPr>
          <w:sz w:val="28"/>
          <w:szCs w:val="28"/>
        </w:rPr>
        <w:t>6</w:t>
      </w:r>
      <w:r w:rsidR="0060458C" w:rsidRPr="001D3F6A">
        <w:rPr>
          <w:sz w:val="28"/>
          <w:szCs w:val="28"/>
        </w:rPr>
        <w:t>.</w:t>
      </w:r>
      <w:r w:rsidR="00C27CCA" w:rsidRPr="001D3F6A">
        <w:rPr>
          <w:sz w:val="28"/>
          <w:szCs w:val="28"/>
        </w:rPr>
        <w:t>7</w:t>
      </w:r>
      <w:r w:rsidRPr="001D3F6A">
        <w:rPr>
          <w:sz w:val="28"/>
          <w:szCs w:val="28"/>
        </w:rPr>
        <w:t>. В случае если по результатам рассмотрения заявок на участие в</w:t>
      </w:r>
      <w:r w:rsidR="00C823B5">
        <w:rPr>
          <w:sz w:val="28"/>
          <w:szCs w:val="28"/>
          <w:lang w:val="en-US"/>
        </w:rPr>
        <w:t> </w:t>
      </w:r>
      <w:r w:rsidRPr="00393122">
        <w:rPr>
          <w:sz w:val="28"/>
          <w:szCs w:val="28"/>
        </w:rPr>
        <w:t>конкурсе комиссия по осуществлению закупок отклонила все такие заявки или только одна такая заявка соответствует требованиям, указанным в</w:t>
      </w:r>
      <w:r w:rsidR="00C823B5">
        <w:rPr>
          <w:sz w:val="28"/>
          <w:szCs w:val="28"/>
          <w:lang w:val="en-US"/>
        </w:rPr>
        <w:t> </w:t>
      </w:r>
      <w:r w:rsidRPr="00393122">
        <w:rPr>
          <w:sz w:val="28"/>
          <w:szCs w:val="28"/>
        </w:rPr>
        <w:t>конкурсной документации, конкурс признается несостоявшимся.</w:t>
      </w:r>
      <w:bookmarkStart w:id="67" w:name="P0821"/>
      <w:bookmarkEnd w:id="67"/>
    </w:p>
    <w:p w:rsidR="0008791B" w:rsidRDefault="0008791B"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36</w:t>
      </w:r>
      <w:r w:rsidRPr="00393122">
        <w:rPr>
          <w:rFonts w:ascii="Times New Roman" w:hAnsi="Times New Roman" w:cs="Times New Roman"/>
          <w:sz w:val="28"/>
          <w:szCs w:val="28"/>
        </w:rPr>
        <w:t>.</w:t>
      </w:r>
      <w:r w:rsidR="00C27CCA">
        <w:rPr>
          <w:rFonts w:ascii="Times New Roman" w:hAnsi="Times New Roman" w:cs="Times New Roman"/>
          <w:sz w:val="28"/>
          <w:szCs w:val="28"/>
        </w:rPr>
        <w:t>8</w:t>
      </w:r>
      <w:r w:rsidRPr="00393122">
        <w:rPr>
          <w:rFonts w:ascii="Times New Roman" w:hAnsi="Times New Roman" w:cs="Times New Roman"/>
          <w:sz w:val="28"/>
          <w:szCs w:val="28"/>
        </w:rPr>
        <w:t>. В случае если</w:t>
      </w:r>
      <w:r>
        <w:rPr>
          <w:rFonts w:ascii="Times New Roman" w:hAnsi="Times New Roman" w:cs="Times New Roman"/>
          <w:sz w:val="28"/>
          <w:szCs w:val="28"/>
        </w:rPr>
        <w:t xml:space="preserve"> конкурс</w:t>
      </w:r>
      <w:r>
        <w:rPr>
          <w:rFonts w:ascii="Times New Roman" w:eastAsia="Times New Roman" w:hAnsi="Times New Roman" w:cs="Times New Roman"/>
          <w:sz w:val="28"/>
          <w:szCs w:val="28"/>
        </w:rPr>
        <w:t xml:space="preserve"> признан несостоявшимся по причине того, что</w:t>
      </w:r>
      <w:r w:rsidRPr="00393122">
        <w:rPr>
          <w:rFonts w:ascii="Times New Roman" w:hAnsi="Times New Roman" w:cs="Times New Roman"/>
          <w:sz w:val="28"/>
          <w:szCs w:val="28"/>
        </w:rPr>
        <w:t xml:space="preserve"> </w:t>
      </w:r>
      <w:r>
        <w:rPr>
          <w:rFonts w:ascii="Times New Roman" w:hAnsi="Times New Roman" w:cs="Times New Roman"/>
          <w:sz w:val="28"/>
          <w:szCs w:val="28"/>
        </w:rPr>
        <w:t>по результатам</w:t>
      </w:r>
      <w:r w:rsidRPr="00393122">
        <w:rPr>
          <w:rFonts w:ascii="Times New Roman" w:hAnsi="Times New Roman" w:cs="Times New Roman"/>
          <w:sz w:val="28"/>
          <w:szCs w:val="28"/>
        </w:rPr>
        <w:t xml:space="preserve"> рассмотрения заявок </w:t>
      </w:r>
      <w:r>
        <w:rPr>
          <w:rFonts w:ascii="Times New Roman" w:hAnsi="Times New Roman" w:cs="Times New Roman"/>
          <w:sz w:val="28"/>
          <w:szCs w:val="28"/>
        </w:rPr>
        <w:t>на</w:t>
      </w:r>
      <w:r w:rsidRPr="00393122">
        <w:rPr>
          <w:rFonts w:ascii="Times New Roman" w:hAnsi="Times New Roman" w:cs="Times New Roman"/>
          <w:sz w:val="28"/>
          <w:szCs w:val="28"/>
        </w:rPr>
        <w:t xml:space="preserve"> участи</w:t>
      </w:r>
      <w:r>
        <w:rPr>
          <w:rFonts w:ascii="Times New Roman" w:hAnsi="Times New Roman" w:cs="Times New Roman"/>
          <w:sz w:val="28"/>
          <w:szCs w:val="28"/>
        </w:rPr>
        <w:t>е</w:t>
      </w:r>
      <w:r w:rsidRPr="00393122">
        <w:rPr>
          <w:rFonts w:ascii="Times New Roman" w:hAnsi="Times New Roman" w:cs="Times New Roman"/>
          <w:sz w:val="28"/>
          <w:szCs w:val="28"/>
        </w:rPr>
        <w:t xml:space="preserve"> в </w:t>
      </w:r>
      <w:r>
        <w:rPr>
          <w:rFonts w:ascii="Times New Roman" w:hAnsi="Times New Roman" w:cs="Times New Roman"/>
          <w:sz w:val="28"/>
          <w:szCs w:val="28"/>
        </w:rPr>
        <w:t>конкурсе</w:t>
      </w:r>
      <w:r w:rsidRPr="00393122">
        <w:rPr>
          <w:rFonts w:ascii="Times New Roman" w:eastAsia="Times New Roman" w:hAnsi="Times New Roman" w:cs="Times New Roman"/>
          <w:sz w:val="28"/>
          <w:szCs w:val="28"/>
        </w:rPr>
        <w:t xml:space="preserve"> только одна такая заявка признана соответствующей всем требованиям, указанным в</w:t>
      </w:r>
      <w:r w:rsidR="00C823B5">
        <w:rPr>
          <w:rFonts w:ascii="Times New Roman" w:eastAsia="Times New Roman" w:hAnsi="Times New Roman" w:cs="Times New Roman"/>
          <w:sz w:val="28"/>
          <w:szCs w:val="28"/>
          <w:lang w:val="en-US"/>
        </w:rPr>
        <w:t> </w:t>
      </w:r>
      <w:r w:rsidRPr="00393122">
        <w:rPr>
          <w:rFonts w:ascii="Times New Roman" w:eastAsia="Times New Roman" w:hAnsi="Times New Roman" w:cs="Times New Roman"/>
          <w:sz w:val="28"/>
          <w:szCs w:val="28"/>
        </w:rPr>
        <w:t>извещении и документации,</w:t>
      </w:r>
      <w:r>
        <w:rPr>
          <w:rFonts w:ascii="Times New Roman" w:hAnsi="Times New Roman" w:cs="Times New Roman"/>
          <w:sz w:val="28"/>
          <w:szCs w:val="28"/>
        </w:rPr>
        <w:t xml:space="preserve"> за</w:t>
      </w:r>
      <w:r w:rsidRPr="00393122">
        <w:rPr>
          <w:rFonts w:ascii="Times New Roman" w:hAnsi="Times New Roman" w:cs="Times New Roman"/>
          <w:sz w:val="28"/>
          <w:szCs w:val="28"/>
        </w:rPr>
        <w:t xml:space="preserve">казчик </w:t>
      </w:r>
      <w:r>
        <w:rPr>
          <w:rFonts w:ascii="Times New Roman" w:hAnsi="Times New Roman" w:cs="Times New Roman"/>
          <w:sz w:val="28"/>
          <w:szCs w:val="28"/>
        </w:rPr>
        <w:t>вправе:</w:t>
      </w:r>
    </w:p>
    <w:p w:rsidR="0008791B" w:rsidRPr="0046612E" w:rsidRDefault="0008791B" w:rsidP="00BD2AB0">
      <w:pPr>
        <w:pStyle w:val="ConsPlusNormal"/>
        <w:tabs>
          <w:tab w:val="left" w:pos="709"/>
        </w:tabs>
        <w:ind w:firstLine="709"/>
        <w:contextualSpacing/>
        <w:jc w:val="both"/>
      </w:pPr>
      <w:r w:rsidRPr="0046612E">
        <w:t>1) провести новую конкурентную закупку;</w:t>
      </w:r>
    </w:p>
    <w:p w:rsidR="0008791B" w:rsidRPr="0046612E" w:rsidRDefault="0008791B" w:rsidP="00BD2AB0">
      <w:pPr>
        <w:pStyle w:val="ConsPlusNormal"/>
        <w:tabs>
          <w:tab w:val="left" w:pos="709"/>
        </w:tabs>
        <w:ind w:firstLine="709"/>
        <w:contextualSpacing/>
        <w:jc w:val="both"/>
      </w:pPr>
      <w:r w:rsidRPr="0046612E">
        <w:t>2) заключить договор с единственным поставщиком (подрядчиком, исполнителем) в соответствии с подпунктом 2 пункта 6</w:t>
      </w:r>
      <w:r w:rsidR="0046612E" w:rsidRPr="0046612E">
        <w:t>3</w:t>
      </w:r>
      <w:r w:rsidRPr="0046612E">
        <w:t>.1 настоящего Поло</w:t>
      </w:r>
      <w:r w:rsidR="0046612E">
        <w:t>жения</w:t>
      </w:r>
      <w:r w:rsidRPr="0046612E">
        <w:t>.</w:t>
      </w:r>
    </w:p>
    <w:p w:rsidR="00DB0932" w:rsidRDefault="0008791B" w:rsidP="00BD2AB0">
      <w:pPr>
        <w:spacing w:after="0" w:line="240" w:lineRule="auto"/>
        <w:ind w:firstLine="709"/>
        <w:contextualSpacing/>
        <w:jc w:val="both"/>
        <w:rPr>
          <w:rFonts w:ascii="Times New Roman" w:hAnsi="Times New Roman" w:cs="Times New Roman"/>
          <w:sz w:val="28"/>
          <w:szCs w:val="28"/>
        </w:rPr>
      </w:pPr>
      <w:r w:rsidRPr="009E5E2C">
        <w:rPr>
          <w:rFonts w:ascii="Times New Roman" w:hAnsi="Times New Roman" w:cs="Times New Roman"/>
          <w:sz w:val="28"/>
          <w:szCs w:val="28"/>
        </w:rPr>
        <w:t>36.</w:t>
      </w:r>
      <w:r w:rsidR="00C27CCA">
        <w:rPr>
          <w:rFonts w:ascii="Times New Roman" w:hAnsi="Times New Roman" w:cs="Times New Roman"/>
          <w:sz w:val="28"/>
          <w:szCs w:val="28"/>
        </w:rPr>
        <w:t>9</w:t>
      </w:r>
      <w:r w:rsidRPr="009E5E2C">
        <w:rPr>
          <w:rFonts w:ascii="Times New Roman" w:hAnsi="Times New Roman" w:cs="Times New Roman"/>
          <w:sz w:val="28"/>
          <w:szCs w:val="28"/>
        </w:rPr>
        <w:t>. В случае если конкурс</w:t>
      </w:r>
      <w:r w:rsidRPr="009E5E2C">
        <w:rPr>
          <w:rFonts w:ascii="Times New Roman" w:eastAsia="Times New Roman" w:hAnsi="Times New Roman" w:cs="Times New Roman"/>
          <w:sz w:val="28"/>
          <w:szCs w:val="28"/>
        </w:rPr>
        <w:t xml:space="preserve"> признан несостоявшимся по причине того,</w:t>
      </w:r>
      <w:r w:rsidRPr="0046612E">
        <w:rPr>
          <w:rFonts w:ascii="Times New Roman" w:eastAsia="Times New Roman" w:hAnsi="Times New Roman" w:cs="Times New Roman"/>
          <w:sz w:val="28"/>
          <w:szCs w:val="28"/>
        </w:rPr>
        <w:t xml:space="preserve"> что</w:t>
      </w:r>
      <w:r w:rsidRPr="0046612E">
        <w:rPr>
          <w:rFonts w:ascii="Times New Roman" w:hAnsi="Times New Roman" w:cs="Times New Roman"/>
          <w:sz w:val="28"/>
          <w:szCs w:val="28"/>
        </w:rPr>
        <w:t xml:space="preserve"> по результатам рассмотрения заявок на участие в конкурсе</w:t>
      </w:r>
      <w:r w:rsidRPr="0046612E">
        <w:rPr>
          <w:rFonts w:ascii="Times New Roman" w:eastAsia="Times New Roman" w:hAnsi="Times New Roman" w:cs="Times New Roman"/>
          <w:sz w:val="28"/>
          <w:szCs w:val="28"/>
        </w:rPr>
        <w:t xml:space="preserve"> комиссией отклонены все поданные заявки на участие в таком конкурсе,</w:t>
      </w:r>
      <w:r w:rsidRPr="0046612E">
        <w:rPr>
          <w:rFonts w:ascii="Times New Roman" w:hAnsi="Times New Roman" w:cs="Times New Roman"/>
          <w:sz w:val="28"/>
          <w:szCs w:val="28"/>
        </w:rPr>
        <w:t xml:space="preserve"> заказчик </w:t>
      </w:r>
      <w:r w:rsidR="00DB0932">
        <w:rPr>
          <w:rFonts w:ascii="Times New Roman" w:hAnsi="Times New Roman" w:cs="Times New Roman"/>
          <w:sz w:val="28"/>
          <w:szCs w:val="28"/>
        </w:rPr>
        <w:t>формирует протокол о признании закупки несостоявшейся</w:t>
      </w:r>
      <w:r w:rsidR="009E5E2C">
        <w:rPr>
          <w:rFonts w:ascii="Times New Roman" w:hAnsi="Times New Roman" w:cs="Times New Roman"/>
          <w:sz w:val="28"/>
          <w:szCs w:val="28"/>
        </w:rPr>
        <w:t xml:space="preserve">, </w:t>
      </w:r>
      <w:r w:rsidR="009E5E2C" w:rsidRPr="009E5E2C">
        <w:rPr>
          <w:rFonts w:ascii="Times New Roman" w:hAnsi="Times New Roman" w:cs="Times New Roman"/>
          <w:sz w:val="28"/>
          <w:szCs w:val="28"/>
        </w:rPr>
        <w:t>в котором должна содержаться информация в соответствии с частью 1</w:t>
      </w:r>
      <w:r w:rsidR="009E5E2C">
        <w:rPr>
          <w:rFonts w:ascii="Times New Roman" w:hAnsi="Times New Roman" w:cs="Times New Roman"/>
          <w:sz w:val="28"/>
          <w:szCs w:val="28"/>
        </w:rPr>
        <w:t>4</w:t>
      </w:r>
      <w:r w:rsidR="009E5E2C" w:rsidRPr="009E5E2C">
        <w:rPr>
          <w:rFonts w:ascii="Times New Roman" w:hAnsi="Times New Roman" w:cs="Times New Roman"/>
          <w:sz w:val="28"/>
          <w:szCs w:val="28"/>
        </w:rPr>
        <w:t xml:space="preserve"> статьи 3.2 </w:t>
      </w:r>
      <w:r w:rsidR="009E5E2C">
        <w:rPr>
          <w:rFonts w:ascii="Times New Roman" w:hAnsi="Times New Roman" w:cs="Times New Roman"/>
          <w:sz w:val="28"/>
          <w:szCs w:val="28"/>
        </w:rPr>
        <w:t xml:space="preserve">                  </w:t>
      </w:r>
      <w:r w:rsidR="009E5E2C" w:rsidRPr="009E5E2C">
        <w:rPr>
          <w:rFonts w:ascii="Times New Roman" w:hAnsi="Times New Roman" w:cs="Times New Roman"/>
          <w:sz w:val="28"/>
          <w:szCs w:val="28"/>
        </w:rPr>
        <w:t>Закона № 223</w:t>
      </w:r>
      <w:r w:rsidR="009E5E2C">
        <w:rPr>
          <w:rFonts w:ascii="Times New Roman" w:hAnsi="Times New Roman" w:cs="Times New Roman"/>
          <w:sz w:val="28"/>
          <w:szCs w:val="28"/>
        </w:rPr>
        <w:t>-</w:t>
      </w:r>
      <w:r w:rsidR="009E5E2C" w:rsidRPr="009E5E2C">
        <w:rPr>
          <w:rFonts w:ascii="Times New Roman" w:hAnsi="Times New Roman" w:cs="Times New Roman"/>
          <w:sz w:val="28"/>
          <w:szCs w:val="28"/>
        </w:rPr>
        <w:t>ФЗ</w:t>
      </w:r>
      <w:r w:rsidR="00DB0932">
        <w:rPr>
          <w:rFonts w:ascii="Times New Roman" w:hAnsi="Times New Roman" w:cs="Times New Roman"/>
          <w:sz w:val="28"/>
          <w:szCs w:val="28"/>
        </w:rPr>
        <w:t>.</w:t>
      </w:r>
    </w:p>
    <w:p w:rsidR="0008791B" w:rsidRPr="0046612E" w:rsidRDefault="00DB0932"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случае, указанном в абзаце первом пункта 36.</w:t>
      </w:r>
      <w:r w:rsidR="001D3F6A">
        <w:rPr>
          <w:rFonts w:ascii="Times New Roman" w:hAnsi="Times New Roman" w:cs="Times New Roman"/>
          <w:sz w:val="28"/>
          <w:szCs w:val="28"/>
        </w:rPr>
        <w:t>9</w:t>
      </w:r>
      <w:r w:rsidR="0095745A">
        <w:rPr>
          <w:rFonts w:ascii="Times New Roman" w:hAnsi="Times New Roman" w:cs="Times New Roman"/>
          <w:sz w:val="28"/>
          <w:szCs w:val="28"/>
        </w:rPr>
        <w:t xml:space="preserve"> </w:t>
      </w:r>
      <w:r w:rsidR="0095745A" w:rsidRPr="0095745A">
        <w:rPr>
          <w:rFonts w:ascii="Times New Roman" w:hAnsi="Times New Roman" w:cs="Times New Roman"/>
          <w:sz w:val="28"/>
          <w:szCs w:val="28"/>
        </w:rPr>
        <w:t>настоящего Положения</w:t>
      </w:r>
      <w:r>
        <w:rPr>
          <w:rFonts w:ascii="Times New Roman" w:hAnsi="Times New Roman" w:cs="Times New Roman"/>
          <w:sz w:val="28"/>
          <w:szCs w:val="28"/>
        </w:rPr>
        <w:t xml:space="preserve">, заказчик </w:t>
      </w:r>
      <w:r w:rsidR="0008791B" w:rsidRPr="0046612E">
        <w:rPr>
          <w:rFonts w:ascii="Times New Roman" w:hAnsi="Times New Roman" w:cs="Times New Roman"/>
          <w:sz w:val="28"/>
          <w:szCs w:val="28"/>
        </w:rPr>
        <w:t>вправе:</w:t>
      </w:r>
    </w:p>
    <w:p w:rsidR="0008791B" w:rsidRPr="0046612E" w:rsidRDefault="0008791B" w:rsidP="00BD2AB0">
      <w:pPr>
        <w:spacing w:after="0" w:line="240" w:lineRule="auto"/>
        <w:ind w:firstLine="709"/>
        <w:contextualSpacing/>
        <w:jc w:val="both"/>
        <w:rPr>
          <w:rFonts w:ascii="Times New Roman" w:hAnsi="Times New Roman" w:cs="Times New Roman"/>
          <w:sz w:val="28"/>
          <w:szCs w:val="28"/>
        </w:rPr>
      </w:pPr>
      <w:r w:rsidRPr="0046612E">
        <w:rPr>
          <w:rFonts w:ascii="Times New Roman" w:hAnsi="Times New Roman" w:cs="Times New Roman"/>
          <w:sz w:val="28"/>
          <w:szCs w:val="28"/>
        </w:rPr>
        <w:t>1) провести новую конкурентную закупку;</w:t>
      </w:r>
    </w:p>
    <w:p w:rsidR="0008791B" w:rsidRDefault="0008791B" w:rsidP="00BD2AB0">
      <w:pPr>
        <w:spacing w:after="0" w:line="240" w:lineRule="auto"/>
        <w:ind w:firstLine="709"/>
        <w:contextualSpacing/>
        <w:jc w:val="both"/>
        <w:rPr>
          <w:rFonts w:ascii="Times New Roman" w:hAnsi="Times New Roman" w:cs="Times New Roman"/>
          <w:sz w:val="28"/>
          <w:szCs w:val="28"/>
        </w:rPr>
      </w:pPr>
      <w:r w:rsidRPr="0046612E">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w:t>
      </w:r>
      <w:r w:rsidR="0046612E">
        <w:rPr>
          <w:rFonts w:ascii="Times New Roman" w:hAnsi="Times New Roman" w:cs="Times New Roman"/>
          <w:sz w:val="28"/>
          <w:szCs w:val="28"/>
        </w:rPr>
        <w:t>3.1 настоящего Положения</w:t>
      </w:r>
      <w:r w:rsidRPr="0046612E">
        <w:rPr>
          <w:rFonts w:ascii="Times New Roman" w:hAnsi="Times New Roman" w:cs="Times New Roman"/>
          <w:sz w:val="28"/>
          <w:szCs w:val="28"/>
        </w:rPr>
        <w:t>.</w:t>
      </w:r>
    </w:p>
    <w:p w:rsidR="00F35F24" w:rsidRPr="00393122" w:rsidRDefault="000A02B5" w:rsidP="00BD2AB0">
      <w:pPr>
        <w:pStyle w:val="formattext"/>
        <w:spacing w:before="0" w:beforeAutospacing="0" w:after="0" w:afterAutospacing="0"/>
        <w:ind w:firstLine="708"/>
        <w:contextualSpacing/>
        <w:jc w:val="both"/>
        <w:rPr>
          <w:sz w:val="28"/>
          <w:szCs w:val="28"/>
        </w:rPr>
      </w:pPr>
      <w:r w:rsidRPr="00393122">
        <w:rPr>
          <w:sz w:val="28"/>
          <w:szCs w:val="28"/>
        </w:rPr>
        <w:t>3</w:t>
      </w:r>
      <w:r w:rsidR="00781FEB">
        <w:rPr>
          <w:sz w:val="28"/>
          <w:szCs w:val="28"/>
        </w:rPr>
        <w:t>6</w:t>
      </w:r>
      <w:r w:rsidRPr="00393122">
        <w:rPr>
          <w:sz w:val="28"/>
          <w:szCs w:val="28"/>
        </w:rPr>
        <w:t>.</w:t>
      </w:r>
      <w:r w:rsidR="0008791B">
        <w:rPr>
          <w:sz w:val="28"/>
          <w:szCs w:val="28"/>
        </w:rPr>
        <w:t>1</w:t>
      </w:r>
      <w:r w:rsidR="00C27CCA">
        <w:rPr>
          <w:sz w:val="28"/>
          <w:szCs w:val="28"/>
        </w:rPr>
        <w:t>0</w:t>
      </w:r>
      <w:r w:rsidRPr="00393122">
        <w:rPr>
          <w:sz w:val="28"/>
          <w:szCs w:val="28"/>
        </w:rPr>
        <w:t>. Результаты рассмотрения единственной заявки на участие в</w:t>
      </w:r>
      <w:r w:rsidR="00C823B5">
        <w:rPr>
          <w:sz w:val="28"/>
          <w:szCs w:val="28"/>
          <w:lang w:val="en-US"/>
        </w:rPr>
        <w:t> </w:t>
      </w:r>
      <w:r w:rsidRPr="00393122">
        <w:rPr>
          <w:sz w:val="28"/>
          <w:szCs w:val="28"/>
        </w:rPr>
        <w:t>конкурсе фиксируются в протоколе</w:t>
      </w:r>
      <w:r w:rsidR="007D757E" w:rsidRPr="00393122">
        <w:rPr>
          <w:sz w:val="28"/>
          <w:szCs w:val="28"/>
        </w:rPr>
        <w:t>,</w:t>
      </w:r>
      <w:r w:rsidRPr="00393122">
        <w:rPr>
          <w:sz w:val="28"/>
          <w:szCs w:val="28"/>
        </w:rPr>
        <w:t xml:space="preserve"> </w:t>
      </w:r>
      <w:r w:rsidR="003C06A5" w:rsidRPr="00393122">
        <w:rPr>
          <w:sz w:val="28"/>
          <w:szCs w:val="28"/>
        </w:rPr>
        <w:t xml:space="preserve">в котором должна содержаться информация в соответствии с частью 14 статьи 3.2 Закона № 223-ФЗ. </w:t>
      </w:r>
      <w:r w:rsidR="00F35F24" w:rsidRPr="00393122">
        <w:rPr>
          <w:sz w:val="28"/>
          <w:szCs w:val="28"/>
        </w:rPr>
        <w:t xml:space="preserve">Заказчик вправе включать в протокол иные сведения по его усмотрению, если указание таких сведений не </w:t>
      </w:r>
      <w:r w:rsidR="00A4128F">
        <w:rPr>
          <w:sz w:val="28"/>
          <w:szCs w:val="28"/>
        </w:rPr>
        <w:t>нарушает норм законодательства.</w:t>
      </w:r>
    </w:p>
    <w:p w:rsidR="009A5E8E" w:rsidRPr="00393122" w:rsidRDefault="009A5E8E" w:rsidP="00BD2AB0">
      <w:pPr>
        <w:pStyle w:val="formattext"/>
        <w:spacing w:before="0" w:beforeAutospacing="0" w:after="0" w:afterAutospacing="0"/>
        <w:ind w:firstLine="708"/>
        <w:contextualSpacing/>
        <w:jc w:val="both"/>
        <w:rPr>
          <w:sz w:val="28"/>
          <w:szCs w:val="28"/>
        </w:rPr>
      </w:pPr>
      <w:r w:rsidRPr="00393122">
        <w:rPr>
          <w:sz w:val="28"/>
          <w:szCs w:val="28"/>
        </w:rPr>
        <w:t>3</w:t>
      </w:r>
      <w:r w:rsidR="00781FEB">
        <w:rPr>
          <w:sz w:val="28"/>
          <w:szCs w:val="28"/>
        </w:rPr>
        <w:t>6</w:t>
      </w:r>
      <w:r w:rsidRPr="00393122">
        <w:rPr>
          <w:sz w:val="28"/>
          <w:szCs w:val="28"/>
        </w:rPr>
        <w:t>.</w:t>
      </w:r>
      <w:r w:rsidR="0008791B">
        <w:rPr>
          <w:sz w:val="28"/>
          <w:szCs w:val="28"/>
        </w:rPr>
        <w:t>1</w:t>
      </w:r>
      <w:r w:rsidR="00C27CCA">
        <w:rPr>
          <w:sz w:val="28"/>
          <w:szCs w:val="28"/>
        </w:rPr>
        <w:t>1</w:t>
      </w:r>
      <w:r w:rsidRPr="00393122">
        <w:rPr>
          <w:sz w:val="28"/>
          <w:szCs w:val="28"/>
        </w:rPr>
        <w:t>. Результаты рассмотрения заявок на участие в конкурсе фиксируются в протоколе рассмотрения таких заявок, в котором должна содержаться информация в соответствии с частью 13 статьи 3.2 Закона</w:t>
      </w:r>
      <w:r w:rsidR="0060458C">
        <w:rPr>
          <w:sz w:val="28"/>
          <w:szCs w:val="28"/>
        </w:rPr>
        <w:t> </w:t>
      </w:r>
      <w:r w:rsidRPr="00393122">
        <w:rPr>
          <w:sz w:val="28"/>
          <w:szCs w:val="28"/>
        </w:rPr>
        <w:t>№</w:t>
      </w:r>
      <w:r w:rsidR="0060458C">
        <w:rPr>
          <w:sz w:val="28"/>
          <w:szCs w:val="28"/>
        </w:rPr>
        <w:t> </w:t>
      </w:r>
      <w:r w:rsidRPr="00393122">
        <w:rPr>
          <w:sz w:val="28"/>
          <w:szCs w:val="28"/>
        </w:rPr>
        <w:t>223</w:t>
      </w:r>
      <w:r w:rsidR="0060458C">
        <w:rPr>
          <w:sz w:val="28"/>
          <w:szCs w:val="28"/>
        </w:rPr>
        <w:noBreakHyphen/>
      </w:r>
      <w:r w:rsidRPr="00393122">
        <w:rPr>
          <w:sz w:val="28"/>
          <w:szCs w:val="28"/>
        </w:rPr>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9A5E8E" w:rsidRPr="00393122" w:rsidRDefault="009A5E8E" w:rsidP="00BD2AB0">
      <w:pPr>
        <w:pStyle w:val="formattext"/>
        <w:spacing w:before="0" w:beforeAutospacing="0" w:after="0" w:afterAutospacing="0"/>
        <w:ind w:firstLine="708"/>
        <w:contextualSpacing/>
        <w:jc w:val="both"/>
        <w:rPr>
          <w:sz w:val="28"/>
          <w:szCs w:val="28"/>
        </w:rPr>
      </w:pPr>
      <w:r w:rsidRPr="00393122">
        <w:rPr>
          <w:sz w:val="28"/>
          <w:szCs w:val="28"/>
        </w:rPr>
        <w:t>3</w:t>
      </w:r>
      <w:r w:rsidR="00781FEB">
        <w:rPr>
          <w:sz w:val="28"/>
          <w:szCs w:val="28"/>
        </w:rPr>
        <w:t>6</w:t>
      </w:r>
      <w:r w:rsidRPr="00393122">
        <w:rPr>
          <w:sz w:val="28"/>
          <w:szCs w:val="28"/>
        </w:rPr>
        <w:t>.1</w:t>
      </w:r>
      <w:r w:rsidR="00C27CCA">
        <w:rPr>
          <w:sz w:val="28"/>
          <w:szCs w:val="28"/>
        </w:rPr>
        <w:t>2</w:t>
      </w:r>
      <w:r w:rsidRPr="00393122">
        <w:rPr>
          <w:sz w:val="28"/>
          <w:szCs w:val="28"/>
        </w:rPr>
        <w:t>. Протокол рассмотрения заявок подписывается присутствующими членами комиссии в день проведения рассмотрения заявок.</w:t>
      </w:r>
    </w:p>
    <w:p w:rsidR="009A5E8E" w:rsidRPr="00393122" w:rsidRDefault="009A5E8E" w:rsidP="00BD2AB0">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ab/>
        <w:t>3</w:t>
      </w:r>
      <w:r w:rsidR="00781FEB">
        <w:rPr>
          <w:rFonts w:ascii="Times New Roman" w:eastAsia="Times New Roman" w:hAnsi="Times New Roman" w:cs="Times New Roman"/>
          <w:sz w:val="28"/>
          <w:szCs w:val="28"/>
          <w:lang w:eastAsia="ru-RU"/>
        </w:rPr>
        <w:t>6</w:t>
      </w:r>
      <w:r w:rsidRPr="00393122">
        <w:rPr>
          <w:rFonts w:ascii="Times New Roman" w:eastAsia="Times New Roman" w:hAnsi="Times New Roman" w:cs="Times New Roman"/>
          <w:sz w:val="28"/>
          <w:szCs w:val="28"/>
          <w:lang w:eastAsia="ru-RU"/>
        </w:rPr>
        <w:t>.1</w:t>
      </w:r>
      <w:r w:rsidR="00C27CCA">
        <w:rPr>
          <w:rFonts w:ascii="Times New Roman" w:eastAsia="Times New Roman" w:hAnsi="Times New Roman" w:cs="Times New Roman"/>
          <w:sz w:val="28"/>
          <w:szCs w:val="28"/>
          <w:lang w:eastAsia="ru-RU"/>
        </w:rPr>
        <w:t>3</w:t>
      </w:r>
      <w:r w:rsidRPr="00393122">
        <w:rPr>
          <w:rFonts w:ascii="Times New Roman" w:eastAsia="Times New Roman" w:hAnsi="Times New Roman" w:cs="Times New Roman"/>
          <w:sz w:val="28"/>
          <w:szCs w:val="28"/>
          <w:lang w:eastAsia="ru-RU"/>
        </w:rPr>
        <w:t>. Подписанный присутствующими членами комиссии протокол рассмотрения заявок размещается заказчиком в ЕИС не позднее чем через три дня со дня подписания.</w:t>
      </w:r>
    </w:p>
    <w:p w:rsidR="009A5E8E" w:rsidRPr="00393122" w:rsidRDefault="009A5E8E" w:rsidP="00BD2AB0">
      <w:pPr>
        <w:pStyle w:val="formattext"/>
        <w:spacing w:before="0" w:beforeAutospacing="0" w:after="0" w:afterAutospacing="0"/>
        <w:ind w:firstLine="708"/>
        <w:contextualSpacing/>
        <w:jc w:val="both"/>
        <w:rPr>
          <w:sz w:val="28"/>
          <w:szCs w:val="28"/>
        </w:rPr>
      </w:pPr>
      <w:r w:rsidRPr="00393122">
        <w:rPr>
          <w:sz w:val="28"/>
          <w:szCs w:val="28"/>
        </w:rPr>
        <w:t>3</w:t>
      </w:r>
      <w:r w:rsidR="00781FEB">
        <w:rPr>
          <w:sz w:val="28"/>
          <w:szCs w:val="28"/>
        </w:rPr>
        <w:t>6</w:t>
      </w:r>
      <w:r w:rsidRPr="00393122">
        <w:rPr>
          <w:sz w:val="28"/>
          <w:szCs w:val="28"/>
        </w:rPr>
        <w:t>.1</w:t>
      </w:r>
      <w:r w:rsidR="00C27CCA">
        <w:rPr>
          <w:sz w:val="28"/>
          <w:szCs w:val="28"/>
        </w:rPr>
        <w:t>4</w:t>
      </w:r>
      <w:r w:rsidRPr="00393122">
        <w:rPr>
          <w:sz w:val="28"/>
          <w:szCs w:val="28"/>
        </w:rPr>
        <w:t xml:space="preserve">. В случае если заказчиком принято решение о проведении </w:t>
      </w:r>
      <w:r w:rsidR="00D25D6E">
        <w:rPr>
          <w:sz w:val="28"/>
          <w:szCs w:val="28"/>
        </w:rPr>
        <w:t>переторжки</w:t>
      </w:r>
      <w:r w:rsidR="00D25D6E" w:rsidRPr="00393122">
        <w:rPr>
          <w:sz w:val="28"/>
          <w:szCs w:val="28"/>
        </w:rPr>
        <w:t xml:space="preserve"> </w:t>
      </w:r>
      <w:r w:rsidRPr="00393122">
        <w:rPr>
          <w:sz w:val="28"/>
          <w:szCs w:val="28"/>
        </w:rPr>
        <w:t>в соответствии с главой 16 настоящего Положения, в протокол, указанный в пункте 3</w:t>
      </w:r>
      <w:r w:rsidR="006F580A">
        <w:rPr>
          <w:sz w:val="28"/>
          <w:szCs w:val="28"/>
        </w:rPr>
        <w:t>6</w:t>
      </w:r>
      <w:r w:rsidRPr="00393122">
        <w:rPr>
          <w:sz w:val="28"/>
          <w:szCs w:val="28"/>
        </w:rPr>
        <w:t>.</w:t>
      </w:r>
      <w:r w:rsidR="0008791B">
        <w:rPr>
          <w:sz w:val="28"/>
          <w:szCs w:val="28"/>
        </w:rPr>
        <w:t>1</w:t>
      </w:r>
      <w:r w:rsidR="001D3F6A">
        <w:rPr>
          <w:sz w:val="28"/>
          <w:szCs w:val="28"/>
        </w:rPr>
        <w:t>1</w:t>
      </w:r>
      <w:r w:rsidRPr="00393122">
        <w:rPr>
          <w:sz w:val="28"/>
          <w:szCs w:val="28"/>
        </w:rPr>
        <w:t xml:space="preserve"> настоящего Положения, включается такое решение. </w:t>
      </w:r>
    </w:p>
    <w:p w:rsidR="00632ACA" w:rsidRPr="00393122" w:rsidRDefault="00632ACA" w:rsidP="00BD2AB0">
      <w:pPr>
        <w:pStyle w:val="formattext"/>
        <w:spacing w:before="0" w:beforeAutospacing="0" w:after="0" w:afterAutospacing="0"/>
        <w:ind w:firstLine="709"/>
        <w:contextualSpacing/>
        <w:jc w:val="both"/>
        <w:rPr>
          <w:sz w:val="28"/>
          <w:szCs w:val="28"/>
        </w:rPr>
      </w:pPr>
      <w:r w:rsidRPr="00393122">
        <w:rPr>
          <w:sz w:val="28"/>
          <w:szCs w:val="28"/>
        </w:rPr>
        <w:t>3</w:t>
      </w:r>
      <w:r w:rsidR="00781FEB">
        <w:rPr>
          <w:sz w:val="28"/>
          <w:szCs w:val="28"/>
        </w:rPr>
        <w:t>6</w:t>
      </w:r>
      <w:r w:rsidRPr="00393122">
        <w:rPr>
          <w:sz w:val="28"/>
          <w:szCs w:val="28"/>
        </w:rPr>
        <w:t>.</w:t>
      </w:r>
      <w:r w:rsidR="009A5E8E" w:rsidRPr="00393122">
        <w:rPr>
          <w:sz w:val="28"/>
          <w:szCs w:val="28"/>
        </w:rPr>
        <w:t>1</w:t>
      </w:r>
      <w:r w:rsidR="00C27CCA">
        <w:rPr>
          <w:sz w:val="28"/>
          <w:szCs w:val="28"/>
        </w:rPr>
        <w:t>5</w:t>
      </w:r>
      <w:r w:rsidRPr="00393122">
        <w:rPr>
          <w:sz w:val="28"/>
          <w:szCs w:val="28"/>
        </w:rPr>
        <w:t xml:space="preserve">. Оценка заявок не проводится в отношении заявок, </w:t>
      </w:r>
      <w:r w:rsidR="00FB11E2" w:rsidRPr="00393122">
        <w:rPr>
          <w:sz w:val="28"/>
          <w:szCs w:val="28"/>
        </w:rPr>
        <w:t>по</w:t>
      </w:r>
      <w:r w:rsidRPr="00393122">
        <w:rPr>
          <w:sz w:val="28"/>
          <w:szCs w:val="28"/>
        </w:rPr>
        <w:t xml:space="preserve"> которы</w:t>
      </w:r>
      <w:r w:rsidR="00FB11E2" w:rsidRPr="00393122">
        <w:rPr>
          <w:sz w:val="28"/>
          <w:szCs w:val="28"/>
        </w:rPr>
        <w:t xml:space="preserve">м </w:t>
      </w:r>
      <w:r w:rsidRPr="00393122">
        <w:rPr>
          <w:sz w:val="28"/>
          <w:szCs w:val="28"/>
        </w:rPr>
        <w:t xml:space="preserve">комиссией было принято решение об их отклонении </w:t>
      </w:r>
      <w:r w:rsidR="00272F1E" w:rsidRPr="00393122">
        <w:rPr>
          <w:sz w:val="28"/>
          <w:szCs w:val="28"/>
        </w:rPr>
        <w:t>при</w:t>
      </w:r>
      <w:r w:rsidRPr="00393122">
        <w:rPr>
          <w:sz w:val="28"/>
          <w:szCs w:val="28"/>
        </w:rPr>
        <w:t xml:space="preserve"> рассмотрени</w:t>
      </w:r>
      <w:r w:rsidR="00272F1E" w:rsidRPr="00393122">
        <w:rPr>
          <w:sz w:val="28"/>
          <w:szCs w:val="28"/>
        </w:rPr>
        <w:t>и</w:t>
      </w:r>
      <w:r w:rsidRPr="00393122">
        <w:rPr>
          <w:sz w:val="28"/>
          <w:szCs w:val="28"/>
        </w:rPr>
        <w:t xml:space="preserve"> заявок. </w:t>
      </w:r>
    </w:p>
    <w:p w:rsidR="00632ACA" w:rsidRPr="00393122" w:rsidRDefault="00632ACA" w:rsidP="00BD2AB0">
      <w:pPr>
        <w:pStyle w:val="formattext"/>
        <w:spacing w:before="0" w:beforeAutospacing="0" w:after="0" w:afterAutospacing="0"/>
        <w:ind w:firstLine="709"/>
        <w:contextualSpacing/>
        <w:jc w:val="both"/>
        <w:rPr>
          <w:sz w:val="28"/>
          <w:szCs w:val="28"/>
        </w:rPr>
      </w:pPr>
      <w:r w:rsidRPr="00393122">
        <w:rPr>
          <w:sz w:val="28"/>
          <w:szCs w:val="28"/>
        </w:rPr>
        <w:t>3</w:t>
      </w:r>
      <w:r w:rsidR="00781FEB">
        <w:rPr>
          <w:sz w:val="28"/>
          <w:szCs w:val="28"/>
        </w:rPr>
        <w:t>6</w:t>
      </w:r>
      <w:r w:rsidRPr="00393122">
        <w:rPr>
          <w:sz w:val="28"/>
          <w:szCs w:val="28"/>
        </w:rPr>
        <w:t>.</w:t>
      </w:r>
      <w:r w:rsidR="005A2DBD" w:rsidRPr="00393122">
        <w:rPr>
          <w:sz w:val="28"/>
          <w:szCs w:val="28"/>
        </w:rPr>
        <w:t>1</w:t>
      </w:r>
      <w:r w:rsidR="00C27CCA">
        <w:rPr>
          <w:sz w:val="28"/>
          <w:szCs w:val="28"/>
        </w:rPr>
        <w:t>6</w:t>
      </w:r>
      <w:r w:rsidRPr="00393122">
        <w:rPr>
          <w:sz w:val="28"/>
          <w:szCs w:val="28"/>
        </w:rPr>
        <w:t>. Если в ходе рассмотрения заявок к участию в конкурсе была допущена только одна заявка, оценка заявок не проводится.</w:t>
      </w:r>
    </w:p>
    <w:p w:rsidR="00632ACA" w:rsidRPr="00393122" w:rsidRDefault="00632ACA" w:rsidP="00BD2AB0">
      <w:pPr>
        <w:pStyle w:val="formattext"/>
        <w:spacing w:before="0" w:beforeAutospacing="0" w:after="0" w:afterAutospacing="0"/>
        <w:ind w:firstLine="708"/>
        <w:contextualSpacing/>
        <w:jc w:val="both"/>
        <w:rPr>
          <w:sz w:val="28"/>
          <w:szCs w:val="28"/>
        </w:rPr>
      </w:pPr>
      <w:r w:rsidRPr="00393122">
        <w:rPr>
          <w:sz w:val="28"/>
          <w:szCs w:val="28"/>
        </w:rPr>
        <w:t>3</w:t>
      </w:r>
      <w:r w:rsidR="00781FEB">
        <w:rPr>
          <w:sz w:val="28"/>
          <w:szCs w:val="28"/>
        </w:rPr>
        <w:t>6</w:t>
      </w:r>
      <w:r w:rsidRPr="00393122">
        <w:rPr>
          <w:sz w:val="28"/>
          <w:szCs w:val="28"/>
        </w:rPr>
        <w:t>.1</w:t>
      </w:r>
      <w:r w:rsidR="00C27CCA">
        <w:rPr>
          <w:sz w:val="28"/>
          <w:szCs w:val="28"/>
        </w:rPr>
        <w:t>7</w:t>
      </w:r>
      <w:r w:rsidRPr="00393122">
        <w:rPr>
          <w:sz w:val="28"/>
          <w:szCs w:val="28"/>
        </w:rPr>
        <w:t xml:space="preserve">. Оценка заявок осуществляется в соответствии с критериями оценки </w:t>
      </w:r>
      <w:r w:rsidRPr="009E7721">
        <w:rPr>
          <w:sz w:val="28"/>
          <w:szCs w:val="28"/>
        </w:rPr>
        <w:t>заявок и порядком оценки заявок, указанными в конкурсной документации с</w:t>
      </w:r>
      <w:r w:rsidR="00C823B5">
        <w:rPr>
          <w:sz w:val="28"/>
          <w:szCs w:val="28"/>
          <w:lang w:val="en-US"/>
        </w:rPr>
        <w:t> </w:t>
      </w:r>
      <w:r w:rsidRPr="009E7721">
        <w:rPr>
          <w:sz w:val="28"/>
          <w:szCs w:val="28"/>
        </w:rPr>
        <w:t>учетом главы 3</w:t>
      </w:r>
      <w:r w:rsidR="009E7721" w:rsidRPr="009E7721">
        <w:rPr>
          <w:sz w:val="28"/>
          <w:szCs w:val="28"/>
        </w:rPr>
        <w:t>3</w:t>
      </w:r>
      <w:r w:rsidRPr="009E7721">
        <w:rPr>
          <w:sz w:val="28"/>
          <w:szCs w:val="28"/>
        </w:rPr>
        <w:t xml:space="preserve"> настоящего Положения</w:t>
      </w:r>
      <w:r w:rsidR="009A5E8E" w:rsidRPr="009E7721">
        <w:rPr>
          <w:sz w:val="28"/>
          <w:szCs w:val="28"/>
        </w:rPr>
        <w:t>, в</w:t>
      </w:r>
      <w:r w:rsidR="009A5E8E" w:rsidRPr="00393122">
        <w:rPr>
          <w:sz w:val="28"/>
          <w:szCs w:val="28"/>
        </w:rPr>
        <w:t xml:space="preserve"> срок, не превышающий </w:t>
      </w:r>
      <w:r w:rsidR="00876C3A">
        <w:rPr>
          <w:sz w:val="28"/>
          <w:szCs w:val="28"/>
        </w:rPr>
        <w:t>пятнадцать</w:t>
      </w:r>
      <w:r w:rsidR="009A5E8E" w:rsidRPr="00393122">
        <w:rPr>
          <w:sz w:val="28"/>
          <w:szCs w:val="28"/>
        </w:rPr>
        <w:t xml:space="preserve"> дней с даты </w:t>
      </w:r>
      <w:r w:rsidR="00137533" w:rsidRPr="00137533">
        <w:rPr>
          <w:sz w:val="28"/>
          <w:szCs w:val="28"/>
        </w:rPr>
        <w:t xml:space="preserve">размещения </w:t>
      </w:r>
      <w:r w:rsidR="00137533">
        <w:rPr>
          <w:sz w:val="28"/>
          <w:szCs w:val="28"/>
        </w:rPr>
        <w:t>заказчиком в ЕИС протокола</w:t>
      </w:r>
      <w:r w:rsidR="00137533" w:rsidRPr="00137533">
        <w:rPr>
          <w:sz w:val="28"/>
          <w:szCs w:val="28"/>
        </w:rPr>
        <w:t xml:space="preserve"> рассмотрени</w:t>
      </w:r>
      <w:r w:rsidR="00086FBD">
        <w:rPr>
          <w:sz w:val="28"/>
          <w:szCs w:val="28"/>
        </w:rPr>
        <w:t>я</w:t>
      </w:r>
      <w:r w:rsidR="00137533" w:rsidRPr="00137533">
        <w:rPr>
          <w:sz w:val="28"/>
          <w:szCs w:val="28"/>
        </w:rPr>
        <w:t xml:space="preserve"> заявок.</w:t>
      </w:r>
    </w:p>
    <w:p w:rsidR="00632ACA" w:rsidRPr="00393122" w:rsidRDefault="00632ACA" w:rsidP="00BD2AB0">
      <w:pPr>
        <w:pStyle w:val="formattext"/>
        <w:spacing w:before="0" w:beforeAutospacing="0" w:after="0" w:afterAutospacing="0"/>
        <w:ind w:firstLine="708"/>
        <w:contextualSpacing/>
        <w:jc w:val="both"/>
        <w:rPr>
          <w:sz w:val="28"/>
          <w:szCs w:val="28"/>
        </w:rPr>
      </w:pPr>
      <w:r w:rsidRPr="00393122">
        <w:rPr>
          <w:sz w:val="28"/>
          <w:szCs w:val="28"/>
        </w:rPr>
        <w:t>3</w:t>
      </w:r>
      <w:r w:rsidR="00781FEB">
        <w:rPr>
          <w:sz w:val="28"/>
          <w:szCs w:val="28"/>
        </w:rPr>
        <w:t>6</w:t>
      </w:r>
      <w:r w:rsidRPr="00393122">
        <w:rPr>
          <w:sz w:val="28"/>
          <w:szCs w:val="28"/>
        </w:rPr>
        <w:t>.1</w:t>
      </w:r>
      <w:r w:rsidR="00C27CCA">
        <w:rPr>
          <w:sz w:val="28"/>
          <w:szCs w:val="28"/>
        </w:rPr>
        <w:t>8</w:t>
      </w:r>
      <w:r w:rsidRPr="00393122">
        <w:rPr>
          <w:sz w:val="28"/>
          <w:szCs w:val="28"/>
        </w:rPr>
        <w:t xml:space="preserve">. Комиссия по осуществлению закупок вправе привлекать экспертов, иных компетентных лиц к оценке и сопоставлению заявок, при условии, </w:t>
      </w:r>
      <w:r w:rsidR="00124F1D">
        <w:rPr>
          <w:sz w:val="28"/>
          <w:szCs w:val="28"/>
        </w:rPr>
        <w:t xml:space="preserve">                </w:t>
      </w:r>
      <w:r w:rsidRPr="00393122">
        <w:rPr>
          <w:sz w:val="28"/>
          <w:szCs w:val="28"/>
        </w:rPr>
        <w:t>что такие лица не являются заинтересованными в результатах определения победителя конкурса.</w:t>
      </w:r>
    </w:p>
    <w:p w:rsidR="00632ACA" w:rsidRPr="00393122" w:rsidRDefault="00632ACA" w:rsidP="00BD2AB0">
      <w:pPr>
        <w:pStyle w:val="formattext"/>
        <w:spacing w:before="0" w:beforeAutospacing="0" w:after="0" w:afterAutospacing="0"/>
        <w:ind w:firstLine="708"/>
        <w:contextualSpacing/>
        <w:jc w:val="both"/>
        <w:rPr>
          <w:sz w:val="28"/>
          <w:szCs w:val="28"/>
        </w:rPr>
      </w:pPr>
      <w:bookmarkStart w:id="68" w:name="P081F"/>
      <w:bookmarkEnd w:id="68"/>
      <w:r w:rsidRPr="00393122">
        <w:rPr>
          <w:sz w:val="28"/>
          <w:szCs w:val="28"/>
        </w:rPr>
        <w:t>3</w:t>
      </w:r>
      <w:r w:rsidR="00D62C96">
        <w:rPr>
          <w:sz w:val="28"/>
          <w:szCs w:val="28"/>
        </w:rPr>
        <w:t>6</w:t>
      </w:r>
      <w:r w:rsidRPr="00393122">
        <w:rPr>
          <w:sz w:val="28"/>
          <w:szCs w:val="28"/>
        </w:rPr>
        <w:t>.</w:t>
      </w:r>
      <w:r w:rsidR="00C27CCA">
        <w:rPr>
          <w:sz w:val="28"/>
          <w:szCs w:val="28"/>
        </w:rPr>
        <w:t>19</w:t>
      </w:r>
      <w:r w:rsidRPr="00393122">
        <w:rPr>
          <w:sz w:val="28"/>
          <w:szCs w:val="28"/>
        </w:rPr>
        <w:t>. На основании результатов оценки заявок на участие в конкурсе комиссия по осуществлению закупок присваивает каждой заявке на участие в</w:t>
      </w:r>
      <w:r w:rsidR="00C823B5">
        <w:rPr>
          <w:sz w:val="28"/>
          <w:szCs w:val="28"/>
          <w:lang w:val="en-US"/>
        </w:rPr>
        <w:t> </w:t>
      </w:r>
      <w:r w:rsidRPr="00393122">
        <w:rPr>
          <w:sz w:val="28"/>
          <w:szCs w:val="28"/>
        </w:rPr>
        <w:t xml:space="preserve">конкурсе </w:t>
      </w:r>
      <w:r w:rsidR="00A45C27">
        <w:rPr>
          <w:sz w:val="28"/>
          <w:szCs w:val="28"/>
        </w:rPr>
        <w:t xml:space="preserve">место </w:t>
      </w:r>
      <w:r w:rsidRPr="00393122">
        <w:rPr>
          <w:sz w:val="28"/>
          <w:szCs w:val="28"/>
        </w:rPr>
        <w:t>в порядке уменьшения степени выгодности содержащихся в</w:t>
      </w:r>
      <w:r w:rsidR="00C823B5">
        <w:rPr>
          <w:sz w:val="28"/>
          <w:szCs w:val="28"/>
          <w:lang w:val="en-US"/>
        </w:rPr>
        <w:t> </w:t>
      </w:r>
      <w:r w:rsidRPr="00393122">
        <w:rPr>
          <w:sz w:val="28"/>
          <w:szCs w:val="28"/>
        </w:rPr>
        <w:t>них условий исполнения договора. Заявке на участие в конкурсе, в которой содержатся лучшие условия исполнени</w:t>
      </w:r>
      <w:r w:rsidR="00A45C27">
        <w:rPr>
          <w:sz w:val="28"/>
          <w:szCs w:val="28"/>
        </w:rPr>
        <w:t xml:space="preserve">я договора, присваивается первое место. </w:t>
      </w:r>
      <w:r w:rsidRPr="00393122">
        <w:rPr>
          <w:sz w:val="28"/>
          <w:szCs w:val="28"/>
        </w:rPr>
        <w:t>В случае если в нескольких заявках на участие в конкурсе содержатся одинаковые условия исполнения договора, меньший порядковый номер</w:t>
      </w:r>
      <w:r w:rsidR="00A45C27">
        <w:rPr>
          <w:sz w:val="28"/>
          <w:szCs w:val="28"/>
        </w:rPr>
        <w:t xml:space="preserve"> места </w:t>
      </w:r>
      <w:r w:rsidRPr="00393122">
        <w:rPr>
          <w:sz w:val="28"/>
          <w:szCs w:val="28"/>
        </w:rPr>
        <w:t>присваивается заявке на участие в конкурсе, которая поступила ранее других заявок на участие в конкурсе, содержащих такие же условия.</w:t>
      </w:r>
      <w:bookmarkStart w:id="69" w:name="P0823"/>
      <w:bookmarkEnd w:id="69"/>
    </w:p>
    <w:p w:rsidR="00632ACA" w:rsidRPr="00393122" w:rsidRDefault="00632ACA" w:rsidP="00BD2AB0">
      <w:pPr>
        <w:pStyle w:val="formattext"/>
        <w:spacing w:before="0" w:beforeAutospacing="0" w:after="0" w:afterAutospacing="0"/>
        <w:ind w:firstLine="708"/>
        <w:contextualSpacing/>
        <w:jc w:val="both"/>
        <w:rPr>
          <w:sz w:val="28"/>
          <w:szCs w:val="28"/>
        </w:rPr>
      </w:pPr>
      <w:r w:rsidRPr="00393122">
        <w:rPr>
          <w:sz w:val="28"/>
          <w:szCs w:val="28"/>
        </w:rPr>
        <w:t>3</w:t>
      </w:r>
      <w:r w:rsidR="00D62C96">
        <w:rPr>
          <w:sz w:val="28"/>
          <w:szCs w:val="28"/>
        </w:rPr>
        <w:t>6</w:t>
      </w:r>
      <w:r w:rsidR="0067346D">
        <w:rPr>
          <w:sz w:val="28"/>
          <w:szCs w:val="28"/>
        </w:rPr>
        <w:t>.2</w:t>
      </w:r>
      <w:r w:rsidR="00C27CCA">
        <w:rPr>
          <w:sz w:val="28"/>
          <w:szCs w:val="28"/>
        </w:rPr>
        <w:t>0</w:t>
      </w:r>
      <w:r w:rsidRPr="00393122">
        <w:rPr>
          <w:sz w:val="28"/>
          <w:szCs w:val="28"/>
        </w:rPr>
        <w:t>. Победителем конкурса признается участник конкурса, заявка на</w:t>
      </w:r>
      <w:r w:rsidR="00C823B5">
        <w:rPr>
          <w:sz w:val="28"/>
          <w:szCs w:val="28"/>
          <w:lang w:val="en-US"/>
        </w:rPr>
        <w:t> </w:t>
      </w:r>
      <w:r w:rsidRPr="00393122">
        <w:rPr>
          <w:sz w:val="28"/>
          <w:szCs w:val="28"/>
        </w:rPr>
        <w:t xml:space="preserve">участие в таком конкурсе которого соответствует требованиям, установленным конкурсной документацией, который предложил лучшие условия исполнения договора на основе критериев, указанных в конкурсной документации, и заявке </w:t>
      </w:r>
      <w:r w:rsidR="00B57623" w:rsidRPr="00393122">
        <w:rPr>
          <w:sz w:val="28"/>
          <w:szCs w:val="28"/>
        </w:rPr>
        <w:t>на участие</w:t>
      </w:r>
      <w:r w:rsidRPr="00393122">
        <w:rPr>
          <w:sz w:val="28"/>
          <w:szCs w:val="28"/>
        </w:rPr>
        <w:t xml:space="preserve"> в к</w:t>
      </w:r>
      <w:r w:rsidR="00A45C27">
        <w:rPr>
          <w:sz w:val="28"/>
          <w:szCs w:val="28"/>
        </w:rPr>
        <w:t>онкурсе которого присвоено первое место</w:t>
      </w:r>
      <w:r w:rsidRPr="00393122">
        <w:rPr>
          <w:sz w:val="28"/>
          <w:szCs w:val="28"/>
        </w:rPr>
        <w:t>.</w:t>
      </w:r>
      <w:bookmarkStart w:id="70" w:name="P0825"/>
      <w:bookmarkEnd w:id="70"/>
    </w:p>
    <w:p w:rsidR="00632ACA" w:rsidRPr="00393122" w:rsidRDefault="00632ACA" w:rsidP="00BD2AB0">
      <w:pPr>
        <w:pStyle w:val="formattext"/>
        <w:spacing w:before="0" w:beforeAutospacing="0" w:after="0" w:afterAutospacing="0"/>
        <w:ind w:firstLine="708"/>
        <w:contextualSpacing/>
        <w:jc w:val="both"/>
        <w:rPr>
          <w:sz w:val="28"/>
          <w:szCs w:val="28"/>
        </w:rPr>
      </w:pPr>
      <w:r w:rsidRPr="00393122">
        <w:rPr>
          <w:sz w:val="28"/>
          <w:szCs w:val="28"/>
        </w:rPr>
        <w:t>3</w:t>
      </w:r>
      <w:r w:rsidR="00D62C96">
        <w:rPr>
          <w:sz w:val="28"/>
          <w:szCs w:val="28"/>
        </w:rPr>
        <w:t>6</w:t>
      </w:r>
      <w:r w:rsidRPr="00393122">
        <w:rPr>
          <w:sz w:val="28"/>
          <w:szCs w:val="28"/>
        </w:rPr>
        <w:t>.</w:t>
      </w:r>
      <w:r w:rsidR="0067346D">
        <w:rPr>
          <w:sz w:val="28"/>
          <w:szCs w:val="28"/>
        </w:rPr>
        <w:t>2</w:t>
      </w:r>
      <w:r w:rsidR="00C27CCA">
        <w:rPr>
          <w:sz w:val="28"/>
          <w:szCs w:val="28"/>
        </w:rPr>
        <w:t>1</w:t>
      </w:r>
      <w:r w:rsidRPr="00393122">
        <w:rPr>
          <w:sz w:val="28"/>
          <w:szCs w:val="28"/>
        </w:rPr>
        <w:t>. Результаты оценки заявок на участие в конкурсе фиксируются в</w:t>
      </w:r>
      <w:r w:rsidR="00C823B5">
        <w:rPr>
          <w:sz w:val="28"/>
          <w:szCs w:val="28"/>
          <w:lang w:val="en-US"/>
        </w:rPr>
        <w:t> </w:t>
      </w:r>
      <w:r w:rsidRPr="00393122">
        <w:rPr>
          <w:sz w:val="28"/>
          <w:szCs w:val="28"/>
        </w:rPr>
        <w:t>протоколе оценки таких заявок, в котором должна содержаться информация в</w:t>
      </w:r>
      <w:r w:rsidR="00C823B5">
        <w:rPr>
          <w:sz w:val="28"/>
          <w:szCs w:val="28"/>
          <w:lang w:val="en-US"/>
        </w:rPr>
        <w:t> </w:t>
      </w:r>
      <w:r w:rsidRPr="00393122">
        <w:rPr>
          <w:sz w:val="28"/>
          <w:szCs w:val="28"/>
        </w:rPr>
        <w:t>соответствии с частью</w:t>
      </w:r>
      <w:bookmarkStart w:id="71" w:name="P0829"/>
      <w:bookmarkEnd w:id="71"/>
      <w:r w:rsidRPr="00393122">
        <w:rPr>
          <w:sz w:val="28"/>
          <w:szCs w:val="28"/>
        </w:rPr>
        <w:t xml:space="preserve"> 14 статьи 3.2 Закона</w:t>
      </w:r>
      <w:r w:rsidR="00161BE7" w:rsidRPr="00393122">
        <w:rPr>
          <w:sz w:val="28"/>
          <w:szCs w:val="28"/>
        </w:rPr>
        <w:t> </w:t>
      </w:r>
      <w:r w:rsidRPr="00393122">
        <w:rPr>
          <w:sz w:val="28"/>
          <w:szCs w:val="28"/>
        </w:rPr>
        <w:t>№ 223-ФЗ.</w:t>
      </w:r>
      <w:r w:rsidR="00052C3D" w:rsidRPr="00393122">
        <w:rPr>
          <w:sz w:val="28"/>
          <w:szCs w:val="28"/>
        </w:rPr>
        <w:t xml:space="preserve"> Заказчик вправе включать в протокол иные сведения по его усмотрению, если указание таких сведений не нарушает норм законодательства.  </w:t>
      </w:r>
      <w:r w:rsidRPr="00393122">
        <w:rPr>
          <w:sz w:val="28"/>
          <w:szCs w:val="28"/>
        </w:rPr>
        <w:t xml:space="preserve"> </w:t>
      </w:r>
    </w:p>
    <w:p w:rsidR="00632ACA" w:rsidRPr="00393122" w:rsidRDefault="00632ACA" w:rsidP="00BD2AB0">
      <w:pPr>
        <w:pStyle w:val="formattext"/>
        <w:spacing w:before="0" w:beforeAutospacing="0" w:after="0" w:afterAutospacing="0"/>
        <w:ind w:firstLine="708"/>
        <w:contextualSpacing/>
        <w:jc w:val="both"/>
        <w:rPr>
          <w:sz w:val="28"/>
          <w:szCs w:val="28"/>
        </w:rPr>
      </w:pPr>
      <w:r w:rsidRPr="00393122">
        <w:rPr>
          <w:sz w:val="28"/>
          <w:szCs w:val="28"/>
        </w:rPr>
        <w:t>3</w:t>
      </w:r>
      <w:r w:rsidR="00D62C96">
        <w:rPr>
          <w:sz w:val="28"/>
          <w:szCs w:val="28"/>
        </w:rPr>
        <w:t>6</w:t>
      </w:r>
      <w:r w:rsidRPr="00393122">
        <w:rPr>
          <w:sz w:val="28"/>
          <w:szCs w:val="28"/>
        </w:rPr>
        <w:t>.</w:t>
      </w:r>
      <w:r w:rsidR="009A5E8E" w:rsidRPr="00393122">
        <w:rPr>
          <w:sz w:val="28"/>
          <w:szCs w:val="28"/>
        </w:rPr>
        <w:t>2</w:t>
      </w:r>
      <w:r w:rsidR="00C27CCA">
        <w:rPr>
          <w:sz w:val="28"/>
          <w:szCs w:val="28"/>
        </w:rPr>
        <w:t>2</w:t>
      </w:r>
      <w:r w:rsidRPr="00393122">
        <w:rPr>
          <w:sz w:val="28"/>
          <w:szCs w:val="28"/>
        </w:rPr>
        <w:t>. Протокол оценки заявок подписывается присутствующими членами комиссии в день проведения рассмотрения и оценки заявок.</w:t>
      </w:r>
    </w:p>
    <w:p w:rsidR="00632ACA" w:rsidRPr="00393122" w:rsidRDefault="00632ACA" w:rsidP="00BD2AB0">
      <w:pPr>
        <w:tabs>
          <w:tab w:val="left" w:pos="709"/>
        </w:tabs>
        <w:spacing w:after="0" w:line="240" w:lineRule="auto"/>
        <w:ind w:firstLine="709"/>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3</w:t>
      </w:r>
      <w:r w:rsidR="00D62C96">
        <w:rPr>
          <w:rFonts w:ascii="Times New Roman" w:eastAsia="Times New Roman" w:hAnsi="Times New Roman" w:cs="Times New Roman"/>
          <w:sz w:val="28"/>
          <w:szCs w:val="28"/>
          <w:lang w:eastAsia="ru-RU"/>
        </w:rPr>
        <w:t>6</w:t>
      </w:r>
      <w:r w:rsidRPr="00393122">
        <w:rPr>
          <w:rFonts w:ascii="Times New Roman" w:eastAsia="Times New Roman" w:hAnsi="Times New Roman" w:cs="Times New Roman"/>
          <w:sz w:val="28"/>
          <w:szCs w:val="28"/>
          <w:lang w:eastAsia="ru-RU"/>
        </w:rPr>
        <w:t>.</w:t>
      </w:r>
      <w:r w:rsidR="009A5E8E" w:rsidRPr="00393122">
        <w:rPr>
          <w:rFonts w:ascii="Times New Roman" w:eastAsia="Times New Roman" w:hAnsi="Times New Roman" w:cs="Times New Roman"/>
          <w:sz w:val="28"/>
          <w:szCs w:val="28"/>
          <w:lang w:eastAsia="ru-RU"/>
        </w:rPr>
        <w:t>2</w:t>
      </w:r>
      <w:r w:rsidR="00C27CCA">
        <w:rPr>
          <w:rFonts w:ascii="Times New Roman" w:eastAsia="Times New Roman" w:hAnsi="Times New Roman" w:cs="Times New Roman"/>
          <w:sz w:val="28"/>
          <w:szCs w:val="28"/>
          <w:lang w:eastAsia="ru-RU"/>
        </w:rPr>
        <w:t>3</w:t>
      </w:r>
      <w:r w:rsidRPr="00393122">
        <w:rPr>
          <w:rFonts w:ascii="Times New Roman" w:eastAsia="Times New Roman" w:hAnsi="Times New Roman" w:cs="Times New Roman"/>
          <w:sz w:val="28"/>
          <w:szCs w:val="28"/>
          <w:lang w:eastAsia="ru-RU"/>
        </w:rPr>
        <w:t xml:space="preserve">. Подписанный присутствующими членами комиссии протокол оценки заявок </w:t>
      </w:r>
      <w:r w:rsidR="00DF1BEC" w:rsidRPr="00393122">
        <w:rPr>
          <w:rFonts w:ascii="Times New Roman" w:eastAsia="Times New Roman" w:hAnsi="Times New Roman" w:cs="Times New Roman"/>
          <w:sz w:val="28"/>
          <w:szCs w:val="28"/>
          <w:lang w:eastAsia="ru-RU"/>
        </w:rPr>
        <w:t>размещается заказчиком в ЕИС не позднее чем через три дня со</w:t>
      </w:r>
      <w:r w:rsidR="00C823B5">
        <w:rPr>
          <w:rFonts w:ascii="Times New Roman" w:eastAsia="Times New Roman" w:hAnsi="Times New Roman" w:cs="Times New Roman"/>
          <w:sz w:val="28"/>
          <w:szCs w:val="28"/>
          <w:lang w:val="en-US" w:eastAsia="ru-RU"/>
        </w:rPr>
        <w:t> </w:t>
      </w:r>
      <w:r w:rsidR="00DF1BEC" w:rsidRPr="00393122">
        <w:rPr>
          <w:rFonts w:ascii="Times New Roman" w:eastAsia="Times New Roman" w:hAnsi="Times New Roman" w:cs="Times New Roman"/>
          <w:sz w:val="28"/>
          <w:szCs w:val="28"/>
          <w:lang w:eastAsia="ru-RU"/>
        </w:rPr>
        <w:t>дня подписания</w:t>
      </w:r>
      <w:r w:rsidRPr="00393122">
        <w:rPr>
          <w:rFonts w:ascii="Times New Roman" w:eastAsia="Times New Roman" w:hAnsi="Times New Roman" w:cs="Times New Roman"/>
          <w:sz w:val="28"/>
          <w:szCs w:val="28"/>
          <w:lang w:eastAsia="ru-RU"/>
        </w:rPr>
        <w:t>.</w:t>
      </w:r>
    </w:p>
    <w:p w:rsidR="00966BC1" w:rsidRDefault="00632ACA" w:rsidP="00BD2AB0">
      <w:pPr>
        <w:tabs>
          <w:tab w:val="left" w:pos="709"/>
        </w:tabs>
        <w:spacing w:after="0" w:line="240" w:lineRule="auto"/>
        <w:ind w:firstLine="709"/>
        <w:contextualSpacing/>
        <w:jc w:val="both"/>
        <w:rPr>
          <w:rFonts w:ascii="Times New Roman" w:eastAsia="Times New Roman" w:hAnsi="Times New Roman" w:cs="Times New Roman"/>
          <w:sz w:val="28"/>
          <w:szCs w:val="28"/>
          <w:lang w:eastAsia="ru-RU"/>
        </w:rPr>
      </w:pPr>
      <w:r w:rsidRPr="002A2CC4">
        <w:rPr>
          <w:rFonts w:ascii="Times New Roman" w:eastAsia="Times New Roman" w:hAnsi="Times New Roman" w:cs="Times New Roman"/>
          <w:sz w:val="28"/>
          <w:szCs w:val="28"/>
          <w:lang w:eastAsia="ru-RU"/>
        </w:rPr>
        <w:t>3</w:t>
      </w:r>
      <w:r w:rsidR="00D62C96" w:rsidRPr="002A2CC4">
        <w:rPr>
          <w:rFonts w:ascii="Times New Roman" w:eastAsia="Times New Roman" w:hAnsi="Times New Roman" w:cs="Times New Roman"/>
          <w:sz w:val="28"/>
          <w:szCs w:val="28"/>
          <w:lang w:eastAsia="ru-RU"/>
        </w:rPr>
        <w:t>6</w:t>
      </w:r>
      <w:r w:rsidRPr="002A2CC4">
        <w:rPr>
          <w:rFonts w:ascii="Times New Roman" w:eastAsia="Times New Roman" w:hAnsi="Times New Roman" w:cs="Times New Roman"/>
          <w:sz w:val="28"/>
          <w:szCs w:val="28"/>
          <w:lang w:eastAsia="ru-RU"/>
        </w:rPr>
        <w:t>.</w:t>
      </w:r>
      <w:r w:rsidR="009A5E8E" w:rsidRPr="002A2CC4">
        <w:rPr>
          <w:rFonts w:ascii="Times New Roman" w:eastAsia="Times New Roman" w:hAnsi="Times New Roman" w:cs="Times New Roman"/>
          <w:sz w:val="28"/>
          <w:szCs w:val="28"/>
          <w:lang w:eastAsia="ru-RU"/>
        </w:rPr>
        <w:t>2</w:t>
      </w:r>
      <w:r w:rsidR="00C27CCA">
        <w:rPr>
          <w:rFonts w:ascii="Times New Roman" w:eastAsia="Times New Roman" w:hAnsi="Times New Roman" w:cs="Times New Roman"/>
          <w:sz w:val="28"/>
          <w:szCs w:val="28"/>
          <w:lang w:eastAsia="ru-RU"/>
        </w:rPr>
        <w:t>4</w:t>
      </w:r>
      <w:r w:rsidRPr="002A2CC4">
        <w:rPr>
          <w:rFonts w:ascii="Times New Roman" w:eastAsia="Times New Roman" w:hAnsi="Times New Roman" w:cs="Times New Roman"/>
          <w:sz w:val="28"/>
          <w:szCs w:val="28"/>
          <w:lang w:eastAsia="ru-RU"/>
        </w:rPr>
        <w:t xml:space="preserve">. </w:t>
      </w:r>
      <w:bookmarkStart w:id="72" w:name="P0847"/>
      <w:bookmarkEnd w:id="72"/>
      <w:r w:rsidRPr="002A2CC4">
        <w:rPr>
          <w:rFonts w:ascii="Times New Roman" w:eastAsia="Times New Roman" w:hAnsi="Times New Roman" w:cs="Times New Roman"/>
          <w:sz w:val="28"/>
          <w:szCs w:val="28"/>
          <w:lang w:eastAsia="ru-RU"/>
        </w:rPr>
        <w:t xml:space="preserve">Любой участник конкурса вправе обжаловать результаты конкурса в </w:t>
      </w:r>
      <w:r w:rsidR="00C41883" w:rsidRPr="002A2CC4">
        <w:rPr>
          <w:rFonts w:ascii="Times New Roman" w:eastAsia="Times New Roman" w:hAnsi="Times New Roman" w:cs="Times New Roman"/>
          <w:sz w:val="28"/>
          <w:szCs w:val="28"/>
          <w:lang w:eastAsia="ru-RU"/>
        </w:rPr>
        <w:t xml:space="preserve">установленном </w:t>
      </w:r>
      <w:r w:rsidRPr="002A2CC4">
        <w:rPr>
          <w:rFonts w:ascii="Times New Roman" w:eastAsia="Times New Roman" w:hAnsi="Times New Roman" w:cs="Times New Roman"/>
          <w:sz w:val="28"/>
          <w:szCs w:val="28"/>
          <w:lang w:eastAsia="ru-RU"/>
        </w:rPr>
        <w:t>порядке</w:t>
      </w:r>
      <w:bookmarkStart w:id="73" w:name="P0849"/>
      <w:bookmarkEnd w:id="73"/>
      <w:r w:rsidRPr="002A2CC4">
        <w:rPr>
          <w:rFonts w:ascii="Times New Roman" w:eastAsia="Times New Roman" w:hAnsi="Times New Roman" w:cs="Times New Roman"/>
          <w:sz w:val="28"/>
          <w:szCs w:val="28"/>
          <w:lang w:eastAsia="ru-RU"/>
        </w:rPr>
        <w:t>.</w:t>
      </w:r>
    </w:p>
    <w:p w:rsidR="00412392" w:rsidRPr="00D60853" w:rsidRDefault="00412392" w:rsidP="00BD2AB0">
      <w:pPr>
        <w:pStyle w:val="headertext"/>
        <w:spacing w:before="0" w:beforeAutospacing="0" w:after="0" w:afterAutospacing="0"/>
        <w:contextualSpacing/>
        <w:jc w:val="both"/>
        <w:rPr>
          <w:sz w:val="28"/>
          <w:szCs w:val="28"/>
        </w:rPr>
      </w:pPr>
    </w:p>
    <w:p w:rsidR="00632ACA" w:rsidRPr="00D60853" w:rsidRDefault="00632ACA" w:rsidP="00BD2AB0">
      <w:pPr>
        <w:pStyle w:val="2"/>
        <w:spacing w:before="0" w:line="240" w:lineRule="auto"/>
        <w:contextualSpacing/>
        <w:jc w:val="center"/>
        <w:rPr>
          <w:rFonts w:ascii="Times New Roman" w:eastAsia="Times New Roman" w:hAnsi="Times New Roman" w:cs="Times New Roman"/>
          <w:b w:val="0"/>
          <w:color w:val="auto"/>
          <w:sz w:val="28"/>
          <w:szCs w:val="28"/>
          <w:lang w:eastAsia="ru-RU"/>
        </w:rPr>
      </w:pPr>
      <w:bookmarkStart w:id="74" w:name="_Toc529531856"/>
      <w:r w:rsidRPr="00D60853">
        <w:rPr>
          <w:rFonts w:ascii="Times New Roman" w:eastAsia="Times New Roman" w:hAnsi="Times New Roman" w:cs="Times New Roman"/>
          <w:b w:val="0"/>
          <w:color w:val="auto"/>
          <w:sz w:val="28"/>
          <w:szCs w:val="28"/>
          <w:lang w:eastAsia="ru-RU"/>
        </w:rPr>
        <w:t>3</w:t>
      </w:r>
      <w:r w:rsidR="00995AAC" w:rsidRPr="00D60853">
        <w:rPr>
          <w:rFonts w:ascii="Times New Roman" w:eastAsia="Times New Roman" w:hAnsi="Times New Roman" w:cs="Times New Roman"/>
          <w:b w:val="0"/>
          <w:color w:val="auto"/>
          <w:sz w:val="28"/>
          <w:szCs w:val="28"/>
          <w:lang w:eastAsia="ru-RU"/>
        </w:rPr>
        <w:t>7</w:t>
      </w:r>
      <w:r w:rsidRPr="00D60853">
        <w:rPr>
          <w:rFonts w:ascii="Times New Roman" w:eastAsia="Times New Roman" w:hAnsi="Times New Roman" w:cs="Times New Roman"/>
          <w:b w:val="0"/>
          <w:color w:val="auto"/>
          <w:sz w:val="28"/>
          <w:szCs w:val="28"/>
          <w:lang w:eastAsia="ru-RU"/>
        </w:rPr>
        <w:t>. Особенности проведения конкурса в электронной форме</w:t>
      </w:r>
      <w:bookmarkEnd w:id="74"/>
    </w:p>
    <w:p w:rsidR="00632ACA" w:rsidRPr="00D60853" w:rsidRDefault="00632ACA" w:rsidP="00BD2AB0">
      <w:pPr>
        <w:pStyle w:val="formattext"/>
        <w:spacing w:before="0" w:beforeAutospacing="0" w:after="0" w:afterAutospacing="0"/>
        <w:ind w:firstLine="709"/>
        <w:contextualSpacing/>
        <w:jc w:val="both"/>
        <w:rPr>
          <w:rFonts w:eastAsiaTheme="minorHAnsi"/>
          <w:sz w:val="28"/>
          <w:szCs w:val="28"/>
          <w:lang w:eastAsia="en-US"/>
        </w:rPr>
      </w:pPr>
    </w:p>
    <w:p w:rsidR="00632ACA" w:rsidRPr="00393122" w:rsidRDefault="00632ACA" w:rsidP="00BD2AB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93122">
        <w:rPr>
          <w:rFonts w:ascii="Times New Roman" w:hAnsi="Times New Roman" w:cs="Times New Roman"/>
          <w:sz w:val="28"/>
          <w:szCs w:val="28"/>
        </w:rPr>
        <w:t>3</w:t>
      </w:r>
      <w:r w:rsidR="0060458C">
        <w:rPr>
          <w:rFonts w:ascii="Times New Roman" w:hAnsi="Times New Roman" w:cs="Times New Roman"/>
          <w:sz w:val="28"/>
          <w:szCs w:val="28"/>
        </w:rPr>
        <w:t>7</w:t>
      </w:r>
      <w:r w:rsidRPr="00393122">
        <w:rPr>
          <w:rFonts w:ascii="Times New Roman" w:hAnsi="Times New Roman" w:cs="Times New Roman"/>
          <w:sz w:val="28"/>
          <w:szCs w:val="28"/>
        </w:rPr>
        <w:t>.1. Проведение</w:t>
      </w:r>
      <w:r w:rsidR="00C26465">
        <w:rPr>
          <w:rFonts w:ascii="Times New Roman" w:hAnsi="Times New Roman" w:cs="Times New Roman"/>
          <w:sz w:val="28"/>
          <w:szCs w:val="28"/>
        </w:rPr>
        <w:t xml:space="preserve"> конкурса</w:t>
      </w:r>
      <w:r w:rsidRPr="00393122">
        <w:rPr>
          <w:rFonts w:ascii="Times New Roman" w:hAnsi="Times New Roman" w:cs="Times New Roman"/>
          <w:sz w:val="28"/>
          <w:szCs w:val="28"/>
        </w:rPr>
        <w:t xml:space="preserve"> в электронной форме осуществля</w:t>
      </w:r>
      <w:r w:rsidR="00C26465">
        <w:rPr>
          <w:rFonts w:ascii="Times New Roman" w:hAnsi="Times New Roman" w:cs="Times New Roman"/>
          <w:sz w:val="28"/>
          <w:szCs w:val="28"/>
        </w:rPr>
        <w:t>е</w:t>
      </w:r>
      <w:r w:rsidRPr="00393122">
        <w:rPr>
          <w:rFonts w:ascii="Times New Roman" w:hAnsi="Times New Roman" w:cs="Times New Roman"/>
          <w:sz w:val="28"/>
          <w:szCs w:val="28"/>
        </w:rPr>
        <w:t>тся в</w:t>
      </w:r>
      <w:r w:rsidR="00C823B5">
        <w:rPr>
          <w:rFonts w:ascii="Times New Roman" w:hAnsi="Times New Roman" w:cs="Times New Roman"/>
          <w:sz w:val="28"/>
          <w:szCs w:val="28"/>
          <w:lang w:val="en-US"/>
        </w:rPr>
        <w:t> </w:t>
      </w:r>
      <w:r w:rsidRPr="00393122">
        <w:rPr>
          <w:rFonts w:ascii="Times New Roman" w:hAnsi="Times New Roman" w:cs="Times New Roman"/>
          <w:sz w:val="28"/>
          <w:szCs w:val="28"/>
        </w:rPr>
        <w:t xml:space="preserve">электронной форме на электронных площадках в порядке, предусмотренном </w:t>
      </w:r>
      <w:r w:rsidR="00DC7CF9" w:rsidRPr="00DC7CF9">
        <w:rPr>
          <w:rFonts w:ascii="Times New Roman" w:hAnsi="Times New Roman" w:cs="Times New Roman"/>
          <w:sz w:val="28"/>
          <w:szCs w:val="28"/>
        </w:rPr>
        <w:t>главами 3</w:t>
      </w:r>
      <w:r w:rsidR="00DC7CF9">
        <w:rPr>
          <w:rFonts w:ascii="Times New Roman" w:hAnsi="Times New Roman" w:cs="Times New Roman"/>
          <w:sz w:val="28"/>
          <w:szCs w:val="28"/>
        </w:rPr>
        <w:t xml:space="preserve">0, 31, 33, 34, 36 </w:t>
      </w:r>
      <w:r w:rsidR="00DC7CF9" w:rsidRPr="00DC7CF9">
        <w:rPr>
          <w:rFonts w:ascii="Times New Roman" w:hAnsi="Times New Roman" w:cs="Times New Roman"/>
          <w:sz w:val="28"/>
          <w:szCs w:val="28"/>
        </w:rPr>
        <w:t>Положения, с учет</w:t>
      </w:r>
      <w:r w:rsidR="00DC7CF9">
        <w:rPr>
          <w:rFonts w:ascii="Times New Roman" w:hAnsi="Times New Roman" w:cs="Times New Roman"/>
          <w:sz w:val="28"/>
          <w:szCs w:val="28"/>
        </w:rPr>
        <w:t>ом особенностей настоящей главы.</w:t>
      </w:r>
    </w:p>
    <w:p w:rsidR="00632ACA" w:rsidRPr="00393122" w:rsidRDefault="00632ACA" w:rsidP="00BD2AB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93122">
        <w:rPr>
          <w:rFonts w:ascii="Times New Roman" w:hAnsi="Times New Roman" w:cs="Times New Roman"/>
          <w:sz w:val="28"/>
          <w:szCs w:val="28"/>
        </w:rPr>
        <w:t>3</w:t>
      </w:r>
      <w:r w:rsidR="0060458C">
        <w:rPr>
          <w:rFonts w:ascii="Times New Roman" w:hAnsi="Times New Roman" w:cs="Times New Roman"/>
          <w:sz w:val="28"/>
          <w:szCs w:val="28"/>
        </w:rPr>
        <w:t>7</w:t>
      </w:r>
      <w:r w:rsidRPr="00393122">
        <w:rPr>
          <w:rFonts w:ascii="Times New Roman" w:hAnsi="Times New Roman" w:cs="Times New Roman"/>
          <w:sz w:val="28"/>
          <w:szCs w:val="28"/>
        </w:rPr>
        <w:t>.2.</w:t>
      </w:r>
      <w:r w:rsidR="0060458C">
        <w:rPr>
          <w:rFonts w:ascii="Times New Roman" w:hAnsi="Times New Roman" w:cs="Times New Roman"/>
          <w:sz w:val="28"/>
          <w:szCs w:val="28"/>
        </w:rPr>
        <w:t xml:space="preserve"> </w:t>
      </w:r>
      <w:r w:rsidRPr="00393122">
        <w:rPr>
          <w:rFonts w:ascii="Times New Roman" w:hAnsi="Times New Roman" w:cs="Times New Roman"/>
          <w:sz w:val="28"/>
          <w:szCs w:val="28"/>
        </w:rPr>
        <w:t>Общий порядок осуществления конкурса в электронной форме устанавливается статьей 3.3 Закона № 223-ФЗ.</w:t>
      </w:r>
    </w:p>
    <w:p w:rsidR="00632ACA" w:rsidRPr="00393122" w:rsidRDefault="00632ACA" w:rsidP="00BD2AB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93122">
        <w:rPr>
          <w:rFonts w:ascii="Times New Roman" w:hAnsi="Times New Roman" w:cs="Times New Roman"/>
          <w:sz w:val="28"/>
          <w:szCs w:val="28"/>
        </w:rPr>
        <w:t>3</w:t>
      </w:r>
      <w:r w:rsidR="00DC7CF9">
        <w:rPr>
          <w:rFonts w:ascii="Times New Roman" w:hAnsi="Times New Roman" w:cs="Times New Roman"/>
          <w:sz w:val="28"/>
          <w:szCs w:val="28"/>
        </w:rPr>
        <w:t>7</w:t>
      </w:r>
      <w:r w:rsidRPr="00393122">
        <w:rPr>
          <w:rFonts w:ascii="Times New Roman" w:hAnsi="Times New Roman" w:cs="Times New Roman"/>
          <w:sz w:val="28"/>
          <w:szCs w:val="28"/>
        </w:rPr>
        <w:t>.3. Заявка на участие в конкурсе в электронной форме может быть подана только в электронной форме посредством функционала электронной площадки. Если участник закупки помимо подачи заявки в электронной форме также подает заявку не в электронной форме, заказчик не рассматривает такую заявку и возвращает ее участнику, подавшему такую заявку</w:t>
      </w:r>
      <w:r w:rsidR="00DC7CF9">
        <w:rPr>
          <w:rFonts w:ascii="Times New Roman" w:hAnsi="Times New Roman" w:cs="Times New Roman"/>
          <w:sz w:val="28"/>
          <w:szCs w:val="28"/>
        </w:rPr>
        <w:t>, либо вправе ее утилизировать</w:t>
      </w:r>
      <w:r w:rsidRPr="00393122">
        <w:rPr>
          <w:rFonts w:ascii="Times New Roman" w:hAnsi="Times New Roman" w:cs="Times New Roman"/>
          <w:sz w:val="28"/>
          <w:szCs w:val="28"/>
        </w:rPr>
        <w:t>.</w:t>
      </w:r>
    </w:p>
    <w:p w:rsidR="00EE7F00" w:rsidRPr="00393122" w:rsidRDefault="00632ACA" w:rsidP="00BD2AB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93122">
        <w:rPr>
          <w:rFonts w:ascii="Times New Roman" w:hAnsi="Times New Roman" w:cs="Times New Roman"/>
          <w:sz w:val="28"/>
          <w:szCs w:val="28"/>
        </w:rPr>
        <w:t>3</w:t>
      </w:r>
      <w:r w:rsidR="00DC7CF9">
        <w:rPr>
          <w:rFonts w:ascii="Times New Roman" w:hAnsi="Times New Roman" w:cs="Times New Roman"/>
          <w:sz w:val="28"/>
          <w:szCs w:val="28"/>
        </w:rPr>
        <w:t>7</w:t>
      </w:r>
      <w:r w:rsidRPr="00393122">
        <w:rPr>
          <w:rFonts w:ascii="Times New Roman" w:hAnsi="Times New Roman" w:cs="Times New Roman"/>
          <w:sz w:val="28"/>
          <w:szCs w:val="28"/>
        </w:rPr>
        <w:t>.4. Внесение изменений и отзыв заявки</w:t>
      </w:r>
      <w:r w:rsidR="00045FC7">
        <w:rPr>
          <w:rFonts w:ascii="Times New Roman" w:hAnsi="Times New Roman" w:cs="Times New Roman"/>
          <w:sz w:val="28"/>
          <w:szCs w:val="28"/>
        </w:rPr>
        <w:t xml:space="preserve"> на участие в электронном конкурсе</w:t>
      </w:r>
      <w:r w:rsidRPr="00393122">
        <w:rPr>
          <w:rFonts w:ascii="Times New Roman" w:hAnsi="Times New Roman" w:cs="Times New Roman"/>
          <w:sz w:val="28"/>
          <w:szCs w:val="28"/>
        </w:rPr>
        <w:t xml:space="preserve"> осуществляется посредством использования функционала электронной площадки, на которой проводится закупка, в соответствии с</w:t>
      </w:r>
      <w:r w:rsidR="00C823B5">
        <w:rPr>
          <w:rFonts w:ascii="Times New Roman" w:hAnsi="Times New Roman" w:cs="Times New Roman"/>
          <w:sz w:val="28"/>
          <w:szCs w:val="28"/>
          <w:lang w:val="en-US"/>
        </w:rPr>
        <w:t> </w:t>
      </w:r>
      <w:r w:rsidRPr="00393122">
        <w:rPr>
          <w:rFonts w:ascii="Times New Roman" w:hAnsi="Times New Roman" w:cs="Times New Roman"/>
          <w:sz w:val="28"/>
          <w:szCs w:val="28"/>
        </w:rPr>
        <w:t>регламентом такой электронной площадки.</w:t>
      </w:r>
    </w:p>
    <w:p w:rsidR="00EE7F00" w:rsidRPr="00393122" w:rsidRDefault="00EE7F00" w:rsidP="00BD2AB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93122">
        <w:rPr>
          <w:rFonts w:ascii="Times New Roman" w:hAnsi="Times New Roman" w:cs="Times New Roman"/>
          <w:sz w:val="28"/>
          <w:szCs w:val="28"/>
        </w:rPr>
        <w:t>3</w:t>
      </w:r>
      <w:r w:rsidR="00B34BD5">
        <w:rPr>
          <w:rFonts w:ascii="Times New Roman" w:hAnsi="Times New Roman" w:cs="Times New Roman"/>
          <w:sz w:val="28"/>
          <w:szCs w:val="28"/>
        </w:rPr>
        <w:t>7</w:t>
      </w:r>
      <w:r w:rsidRPr="00393122">
        <w:rPr>
          <w:rFonts w:ascii="Times New Roman" w:hAnsi="Times New Roman" w:cs="Times New Roman"/>
          <w:sz w:val="28"/>
          <w:szCs w:val="28"/>
        </w:rPr>
        <w:t xml:space="preserve">.5. </w:t>
      </w:r>
      <w:r w:rsidR="00632ACA" w:rsidRPr="00393122">
        <w:rPr>
          <w:rFonts w:ascii="Times New Roman" w:hAnsi="Times New Roman" w:cs="Times New Roman"/>
          <w:sz w:val="28"/>
          <w:szCs w:val="28"/>
        </w:rPr>
        <w:t xml:space="preserve">Процедура открытия доступа к поданным на участие в </w:t>
      </w:r>
      <w:r w:rsidR="009B2E99">
        <w:rPr>
          <w:rFonts w:ascii="Times New Roman" w:hAnsi="Times New Roman" w:cs="Times New Roman"/>
          <w:sz w:val="28"/>
          <w:szCs w:val="28"/>
        </w:rPr>
        <w:t xml:space="preserve">электронном </w:t>
      </w:r>
      <w:r w:rsidR="00632ACA" w:rsidRPr="00393122">
        <w:rPr>
          <w:rFonts w:ascii="Times New Roman" w:hAnsi="Times New Roman" w:cs="Times New Roman"/>
          <w:sz w:val="28"/>
          <w:szCs w:val="28"/>
        </w:rPr>
        <w:t>конкурсе заявкам (далее</w:t>
      </w:r>
      <w:r w:rsidR="00BC7068">
        <w:rPr>
          <w:rFonts w:ascii="Times New Roman" w:hAnsi="Times New Roman" w:cs="Times New Roman"/>
          <w:sz w:val="28"/>
          <w:szCs w:val="28"/>
        </w:rPr>
        <w:t xml:space="preserve"> в главе</w:t>
      </w:r>
      <w:r w:rsidR="00632ACA" w:rsidRPr="00393122">
        <w:rPr>
          <w:rFonts w:ascii="Times New Roman" w:hAnsi="Times New Roman" w:cs="Times New Roman"/>
          <w:sz w:val="28"/>
          <w:szCs w:val="28"/>
        </w:rPr>
        <w:t xml:space="preserve"> – открытие доступа) проводится в день окончания срока подачи заявок на участие в конкурсе. </w:t>
      </w:r>
      <w:r w:rsidR="00484D52" w:rsidRPr="00393122">
        <w:rPr>
          <w:rFonts w:ascii="Times New Roman" w:hAnsi="Times New Roman" w:cs="Times New Roman"/>
          <w:sz w:val="28"/>
          <w:szCs w:val="28"/>
        </w:rPr>
        <w:t>Сроки</w:t>
      </w:r>
      <w:r w:rsidR="00632ACA" w:rsidRPr="00393122">
        <w:rPr>
          <w:rFonts w:ascii="Times New Roman" w:hAnsi="Times New Roman" w:cs="Times New Roman"/>
          <w:sz w:val="28"/>
          <w:szCs w:val="28"/>
        </w:rPr>
        <w:t xml:space="preserve"> открытия доступа устанавлива</w:t>
      </w:r>
      <w:r w:rsidR="00484D52" w:rsidRPr="00393122">
        <w:rPr>
          <w:rFonts w:ascii="Times New Roman" w:hAnsi="Times New Roman" w:cs="Times New Roman"/>
          <w:sz w:val="28"/>
          <w:szCs w:val="28"/>
        </w:rPr>
        <w:t>ю</w:t>
      </w:r>
      <w:r w:rsidR="00632ACA" w:rsidRPr="00393122">
        <w:rPr>
          <w:rFonts w:ascii="Times New Roman" w:hAnsi="Times New Roman" w:cs="Times New Roman"/>
          <w:sz w:val="28"/>
          <w:szCs w:val="28"/>
        </w:rPr>
        <w:t xml:space="preserve">тся заказчиком в </w:t>
      </w:r>
      <w:r w:rsidR="000D4CC9" w:rsidRPr="00393122">
        <w:rPr>
          <w:rFonts w:ascii="Times New Roman" w:hAnsi="Times New Roman" w:cs="Times New Roman"/>
          <w:sz w:val="28"/>
          <w:szCs w:val="28"/>
        </w:rPr>
        <w:t xml:space="preserve">извещении </w:t>
      </w:r>
      <w:r w:rsidR="00632ACA" w:rsidRPr="00393122">
        <w:rPr>
          <w:rFonts w:ascii="Times New Roman" w:hAnsi="Times New Roman" w:cs="Times New Roman"/>
          <w:sz w:val="28"/>
          <w:szCs w:val="28"/>
        </w:rPr>
        <w:t>самостоятельно.</w:t>
      </w:r>
    </w:p>
    <w:p w:rsidR="00A00DCA" w:rsidRPr="00393122" w:rsidRDefault="00EE7F00" w:rsidP="00BD2AB0">
      <w:pPr>
        <w:pStyle w:val="formattext"/>
        <w:spacing w:before="0" w:beforeAutospacing="0" w:after="0" w:afterAutospacing="0"/>
        <w:ind w:firstLine="708"/>
        <w:contextualSpacing/>
        <w:jc w:val="both"/>
        <w:rPr>
          <w:sz w:val="28"/>
          <w:szCs w:val="28"/>
        </w:rPr>
      </w:pPr>
      <w:r w:rsidRPr="00393122">
        <w:rPr>
          <w:sz w:val="28"/>
          <w:szCs w:val="28"/>
        </w:rPr>
        <w:t>3</w:t>
      </w:r>
      <w:r w:rsidR="00B34BD5">
        <w:rPr>
          <w:sz w:val="28"/>
          <w:szCs w:val="28"/>
        </w:rPr>
        <w:t>7</w:t>
      </w:r>
      <w:r w:rsidRPr="00393122">
        <w:rPr>
          <w:sz w:val="28"/>
          <w:szCs w:val="28"/>
        </w:rPr>
        <w:t xml:space="preserve">.6. </w:t>
      </w:r>
      <w:r w:rsidR="00B34BD5">
        <w:rPr>
          <w:sz w:val="28"/>
          <w:szCs w:val="28"/>
        </w:rPr>
        <w:t>К</w:t>
      </w:r>
      <w:r w:rsidR="00B34BD5" w:rsidRPr="00393122">
        <w:rPr>
          <w:sz w:val="28"/>
          <w:szCs w:val="28"/>
        </w:rPr>
        <w:t>омисси</w:t>
      </w:r>
      <w:r w:rsidR="00B34BD5">
        <w:rPr>
          <w:sz w:val="28"/>
          <w:szCs w:val="28"/>
        </w:rPr>
        <w:t>я</w:t>
      </w:r>
      <w:r w:rsidR="00B34BD5" w:rsidRPr="00393122">
        <w:rPr>
          <w:sz w:val="28"/>
          <w:szCs w:val="28"/>
        </w:rPr>
        <w:t xml:space="preserve"> осуществляет</w:t>
      </w:r>
      <w:r w:rsidR="00B34BD5">
        <w:rPr>
          <w:sz w:val="28"/>
          <w:szCs w:val="28"/>
        </w:rPr>
        <w:t xml:space="preserve"> о</w:t>
      </w:r>
      <w:r w:rsidR="00632ACA" w:rsidRPr="00393122">
        <w:rPr>
          <w:sz w:val="28"/>
          <w:szCs w:val="28"/>
        </w:rPr>
        <w:t xml:space="preserve">ткрытие доступа, по результатам </w:t>
      </w:r>
      <w:r w:rsidR="00B34BD5">
        <w:rPr>
          <w:sz w:val="28"/>
          <w:szCs w:val="28"/>
        </w:rPr>
        <w:t>которого</w:t>
      </w:r>
      <w:r w:rsidR="00632ACA" w:rsidRPr="00393122">
        <w:rPr>
          <w:sz w:val="28"/>
          <w:szCs w:val="28"/>
        </w:rPr>
        <w:t xml:space="preserve"> </w:t>
      </w:r>
      <w:r w:rsidR="006E1E60">
        <w:rPr>
          <w:sz w:val="28"/>
          <w:szCs w:val="28"/>
        </w:rPr>
        <w:t>формирует</w:t>
      </w:r>
      <w:r w:rsidR="00632ACA" w:rsidRPr="00393122">
        <w:rPr>
          <w:sz w:val="28"/>
          <w:szCs w:val="28"/>
        </w:rPr>
        <w:t xml:space="preserve"> протокол открытия доступа, в котором указываются сведения согласно части 13 статьи 3.2 Закона № 223-ФЗ.</w:t>
      </w:r>
      <w:r w:rsidR="00A00DCA" w:rsidRPr="00393122">
        <w:rPr>
          <w:sz w:val="28"/>
          <w:szCs w:val="28"/>
        </w:rPr>
        <w:t xml:space="preserve"> Заказчик вправе включать в</w:t>
      </w:r>
      <w:r w:rsidR="00C823B5">
        <w:rPr>
          <w:sz w:val="28"/>
          <w:szCs w:val="28"/>
          <w:lang w:val="en-US"/>
        </w:rPr>
        <w:t> </w:t>
      </w:r>
      <w:r w:rsidR="00A00DCA" w:rsidRPr="00393122">
        <w:rPr>
          <w:sz w:val="28"/>
          <w:szCs w:val="28"/>
        </w:rPr>
        <w:t>протокол иные сведения по его усмотрению, если указание таких сведений не</w:t>
      </w:r>
      <w:r w:rsidR="00C823B5">
        <w:rPr>
          <w:sz w:val="28"/>
          <w:szCs w:val="28"/>
          <w:lang w:val="en-US"/>
        </w:rPr>
        <w:t> </w:t>
      </w:r>
      <w:r w:rsidR="00A00DCA" w:rsidRPr="00393122">
        <w:rPr>
          <w:sz w:val="28"/>
          <w:szCs w:val="28"/>
        </w:rPr>
        <w:t xml:space="preserve">нарушает норм законодательства.   </w:t>
      </w:r>
    </w:p>
    <w:p w:rsidR="00EE7F00" w:rsidRPr="00393122" w:rsidRDefault="00EE7F00" w:rsidP="00BD2AB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93122">
        <w:rPr>
          <w:rFonts w:ascii="Times New Roman" w:hAnsi="Times New Roman" w:cs="Times New Roman"/>
          <w:sz w:val="28"/>
          <w:szCs w:val="28"/>
        </w:rPr>
        <w:t>3</w:t>
      </w:r>
      <w:r w:rsidR="00B34BD5">
        <w:rPr>
          <w:rFonts w:ascii="Times New Roman" w:hAnsi="Times New Roman" w:cs="Times New Roman"/>
          <w:sz w:val="28"/>
          <w:szCs w:val="28"/>
        </w:rPr>
        <w:t>7</w:t>
      </w:r>
      <w:r w:rsidRPr="00393122">
        <w:rPr>
          <w:rFonts w:ascii="Times New Roman" w:hAnsi="Times New Roman" w:cs="Times New Roman"/>
          <w:sz w:val="28"/>
          <w:szCs w:val="28"/>
        </w:rPr>
        <w:t xml:space="preserve">.7. </w:t>
      </w:r>
      <w:r w:rsidR="00632ACA" w:rsidRPr="00393122">
        <w:rPr>
          <w:rFonts w:ascii="Times New Roman" w:hAnsi="Times New Roman" w:cs="Times New Roman"/>
          <w:sz w:val="28"/>
          <w:szCs w:val="28"/>
        </w:rPr>
        <w:t>Протокол открытия доступа подписывается присутствующими членами комиссии в день открытия доступа.</w:t>
      </w:r>
    </w:p>
    <w:p w:rsidR="00EE7F00" w:rsidRPr="00393122" w:rsidRDefault="00D62C96" w:rsidP="00BD2AB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w:t>
      </w:r>
      <w:r w:rsidR="00B34BD5">
        <w:rPr>
          <w:rFonts w:ascii="Times New Roman" w:hAnsi="Times New Roman" w:cs="Times New Roman"/>
          <w:sz w:val="28"/>
          <w:szCs w:val="28"/>
        </w:rPr>
        <w:t>7</w:t>
      </w:r>
      <w:r w:rsidR="00EE7F00" w:rsidRPr="00393122">
        <w:rPr>
          <w:rFonts w:ascii="Times New Roman" w:hAnsi="Times New Roman" w:cs="Times New Roman"/>
          <w:sz w:val="28"/>
          <w:szCs w:val="28"/>
        </w:rPr>
        <w:t xml:space="preserve">.8. </w:t>
      </w:r>
      <w:r w:rsidR="00DF07F2" w:rsidRPr="00393122">
        <w:rPr>
          <w:rFonts w:ascii="Times New Roman" w:hAnsi="Times New Roman" w:cs="Times New Roman"/>
          <w:sz w:val="28"/>
          <w:szCs w:val="28"/>
        </w:rPr>
        <w:t>Протокол открытия доступа содержит информацию, указанную в</w:t>
      </w:r>
      <w:r w:rsidR="00C823B5">
        <w:rPr>
          <w:rFonts w:ascii="Times New Roman" w:hAnsi="Times New Roman" w:cs="Times New Roman"/>
          <w:sz w:val="28"/>
          <w:szCs w:val="28"/>
          <w:lang w:val="en-US"/>
        </w:rPr>
        <w:t> </w:t>
      </w:r>
      <w:r w:rsidR="00DF07F2" w:rsidRPr="00393122">
        <w:rPr>
          <w:rFonts w:ascii="Times New Roman" w:hAnsi="Times New Roman" w:cs="Times New Roman"/>
          <w:sz w:val="28"/>
          <w:szCs w:val="28"/>
        </w:rPr>
        <w:t>пункте</w:t>
      </w:r>
      <w:r w:rsidR="00BC7068">
        <w:rPr>
          <w:rFonts w:ascii="Times New Roman" w:hAnsi="Times New Roman" w:cs="Times New Roman"/>
          <w:sz w:val="28"/>
          <w:szCs w:val="28"/>
        </w:rPr>
        <w:t xml:space="preserve"> </w:t>
      </w:r>
      <w:r w:rsidR="00DF07F2" w:rsidRPr="00393122">
        <w:rPr>
          <w:rFonts w:ascii="Times New Roman" w:hAnsi="Times New Roman" w:cs="Times New Roman"/>
          <w:sz w:val="28"/>
          <w:szCs w:val="28"/>
        </w:rPr>
        <w:t>3</w:t>
      </w:r>
      <w:r w:rsidR="00B34BD5">
        <w:rPr>
          <w:rFonts w:ascii="Times New Roman" w:hAnsi="Times New Roman" w:cs="Times New Roman"/>
          <w:sz w:val="28"/>
          <w:szCs w:val="28"/>
        </w:rPr>
        <w:t>7</w:t>
      </w:r>
      <w:r w:rsidR="003D28DF" w:rsidRPr="00393122">
        <w:rPr>
          <w:rFonts w:ascii="Times New Roman" w:hAnsi="Times New Roman" w:cs="Times New Roman"/>
          <w:sz w:val="28"/>
          <w:szCs w:val="28"/>
        </w:rPr>
        <w:t>.</w:t>
      </w:r>
      <w:r w:rsidR="00D56577">
        <w:rPr>
          <w:rFonts w:ascii="Times New Roman" w:hAnsi="Times New Roman" w:cs="Times New Roman"/>
          <w:sz w:val="28"/>
          <w:szCs w:val="28"/>
        </w:rPr>
        <w:t>6</w:t>
      </w:r>
      <w:r w:rsidR="00DF07F2" w:rsidRPr="00393122">
        <w:rPr>
          <w:rFonts w:ascii="Times New Roman" w:hAnsi="Times New Roman" w:cs="Times New Roman"/>
          <w:sz w:val="28"/>
          <w:szCs w:val="28"/>
        </w:rPr>
        <w:t xml:space="preserve"> настоящего Положения, за исключением ценовых предложений участников </w:t>
      </w:r>
      <w:r w:rsidR="00B34BD5" w:rsidRPr="00393122">
        <w:rPr>
          <w:rFonts w:ascii="Times New Roman" w:hAnsi="Times New Roman" w:cs="Times New Roman"/>
          <w:sz w:val="28"/>
          <w:szCs w:val="28"/>
        </w:rPr>
        <w:t>закупки, и</w:t>
      </w:r>
      <w:r w:rsidR="00DF07F2" w:rsidRPr="00393122">
        <w:rPr>
          <w:rFonts w:ascii="Times New Roman" w:hAnsi="Times New Roman" w:cs="Times New Roman"/>
          <w:sz w:val="28"/>
          <w:szCs w:val="28"/>
        </w:rPr>
        <w:t xml:space="preserve"> подписывается присутствующими членами комиссии в</w:t>
      </w:r>
      <w:r w:rsidR="00C823B5">
        <w:rPr>
          <w:rFonts w:ascii="Times New Roman" w:hAnsi="Times New Roman" w:cs="Times New Roman"/>
          <w:sz w:val="28"/>
          <w:szCs w:val="28"/>
          <w:lang w:val="en-US"/>
        </w:rPr>
        <w:t> </w:t>
      </w:r>
      <w:r w:rsidR="00DF07F2" w:rsidRPr="00393122">
        <w:rPr>
          <w:rFonts w:ascii="Times New Roman" w:hAnsi="Times New Roman" w:cs="Times New Roman"/>
          <w:sz w:val="28"/>
          <w:szCs w:val="28"/>
        </w:rPr>
        <w:t>день открытия доступа.</w:t>
      </w:r>
    </w:p>
    <w:p w:rsidR="00EE7F00" w:rsidRPr="00393122" w:rsidRDefault="00EE7F00" w:rsidP="00BD2AB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93122">
        <w:rPr>
          <w:rFonts w:ascii="Times New Roman" w:hAnsi="Times New Roman" w:cs="Times New Roman"/>
          <w:sz w:val="28"/>
          <w:szCs w:val="28"/>
        </w:rPr>
        <w:t>3</w:t>
      </w:r>
      <w:r w:rsidR="00B34BD5">
        <w:rPr>
          <w:rFonts w:ascii="Times New Roman" w:hAnsi="Times New Roman" w:cs="Times New Roman"/>
          <w:sz w:val="28"/>
          <w:szCs w:val="28"/>
        </w:rPr>
        <w:t>7</w:t>
      </w:r>
      <w:r w:rsidRPr="00393122">
        <w:rPr>
          <w:rFonts w:ascii="Times New Roman" w:hAnsi="Times New Roman" w:cs="Times New Roman"/>
          <w:sz w:val="28"/>
          <w:szCs w:val="28"/>
        </w:rPr>
        <w:t xml:space="preserve">.9. </w:t>
      </w:r>
      <w:r w:rsidR="00632ACA" w:rsidRPr="00393122">
        <w:rPr>
          <w:rFonts w:ascii="Times New Roman" w:hAnsi="Times New Roman" w:cs="Times New Roman"/>
          <w:sz w:val="28"/>
          <w:szCs w:val="28"/>
        </w:rPr>
        <w:t xml:space="preserve">Подписанный присутствующими членами </w:t>
      </w:r>
      <w:r w:rsidR="003D10FF" w:rsidRPr="00393122">
        <w:rPr>
          <w:rFonts w:ascii="Times New Roman" w:hAnsi="Times New Roman" w:cs="Times New Roman"/>
          <w:sz w:val="28"/>
          <w:szCs w:val="28"/>
        </w:rPr>
        <w:t xml:space="preserve">комиссии </w:t>
      </w:r>
      <w:r w:rsidR="00632ACA" w:rsidRPr="00393122">
        <w:rPr>
          <w:rFonts w:ascii="Times New Roman" w:hAnsi="Times New Roman" w:cs="Times New Roman"/>
          <w:sz w:val="28"/>
          <w:szCs w:val="28"/>
        </w:rPr>
        <w:t xml:space="preserve">протокол открытия доступа </w:t>
      </w:r>
      <w:r w:rsidR="00DA7C6A" w:rsidRPr="00393122">
        <w:rPr>
          <w:rFonts w:ascii="Times New Roman" w:hAnsi="Times New Roman" w:cs="Times New Roman"/>
          <w:sz w:val="28"/>
          <w:szCs w:val="28"/>
        </w:rPr>
        <w:t>размещается заказчиком в ЕИС не позднее чем через три дня со дня подписания</w:t>
      </w:r>
      <w:r w:rsidRPr="00393122">
        <w:rPr>
          <w:rFonts w:ascii="Times New Roman" w:hAnsi="Times New Roman" w:cs="Times New Roman"/>
          <w:sz w:val="28"/>
          <w:szCs w:val="28"/>
        </w:rPr>
        <w:t>.</w:t>
      </w:r>
    </w:p>
    <w:p w:rsidR="00D610D2" w:rsidRPr="00393122" w:rsidRDefault="00EE7F00" w:rsidP="00BD2AB0">
      <w:pPr>
        <w:pStyle w:val="formattext"/>
        <w:spacing w:before="0" w:beforeAutospacing="0" w:after="0" w:afterAutospacing="0"/>
        <w:ind w:firstLine="708"/>
        <w:contextualSpacing/>
        <w:jc w:val="both"/>
        <w:rPr>
          <w:sz w:val="28"/>
          <w:szCs w:val="28"/>
        </w:rPr>
      </w:pPr>
      <w:r w:rsidRPr="00393122">
        <w:rPr>
          <w:sz w:val="28"/>
          <w:szCs w:val="28"/>
        </w:rPr>
        <w:t>3</w:t>
      </w:r>
      <w:r w:rsidR="00B34BD5">
        <w:rPr>
          <w:sz w:val="28"/>
          <w:szCs w:val="28"/>
        </w:rPr>
        <w:t>7</w:t>
      </w:r>
      <w:r w:rsidRPr="00393122">
        <w:rPr>
          <w:sz w:val="28"/>
          <w:szCs w:val="28"/>
        </w:rPr>
        <w:t xml:space="preserve">.10. </w:t>
      </w:r>
      <w:r w:rsidR="00632ACA" w:rsidRPr="00393122">
        <w:rPr>
          <w:sz w:val="28"/>
          <w:szCs w:val="28"/>
        </w:rPr>
        <w:t xml:space="preserve">В случае если на участие в конкурсе не было подано ни одной заявки, комиссия вместо протокола открытия доступа </w:t>
      </w:r>
      <w:r w:rsidR="006E1E60">
        <w:rPr>
          <w:sz w:val="28"/>
          <w:szCs w:val="28"/>
        </w:rPr>
        <w:t>формирует</w:t>
      </w:r>
      <w:r w:rsidR="00632ACA" w:rsidRPr="00393122">
        <w:rPr>
          <w:sz w:val="28"/>
          <w:szCs w:val="28"/>
        </w:rPr>
        <w:t xml:space="preserve"> в день открытия доступа протокол признания конкурса несостоявшимся, в котором указываются сведения согласно части 14 статьи 3.2 Закона № 223-ФЗ. </w:t>
      </w:r>
      <w:r w:rsidR="00D610D2" w:rsidRPr="00393122">
        <w:rPr>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rsidR="00EE7F00" w:rsidRPr="00393122" w:rsidRDefault="00EE7F00" w:rsidP="00BD2AB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93122">
        <w:rPr>
          <w:rFonts w:ascii="Times New Roman" w:hAnsi="Times New Roman" w:cs="Times New Roman"/>
          <w:sz w:val="28"/>
          <w:szCs w:val="28"/>
        </w:rPr>
        <w:t>3</w:t>
      </w:r>
      <w:r w:rsidR="00B34BD5">
        <w:rPr>
          <w:rFonts w:ascii="Times New Roman" w:hAnsi="Times New Roman" w:cs="Times New Roman"/>
          <w:sz w:val="28"/>
          <w:szCs w:val="28"/>
        </w:rPr>
        <w:t>7</w:t>
      </w:r>
      <w:r w:rsidRPr="00393122">
        <w:rPr>
          <w:rFonts w:ascii="Times New Roman" w:hAnsi="Times New Roman" w:cs="Times New Roman"/>
          <w:sz w:val="28"/>
          <w:szCs w:val="28"/>
        </w:rPr>
        <w:t xml:space="preserve">.11. </w:t>
      </w:r>
      <w:r w:rsidR="00632ACA" w:rsidRPr="00393122">
        <w:rPr>
          <w:rFonts w:ascii="Times New Roman" w:hAnsi="Times New Roman" w:cs="Times New Roman"/>
          <w:sz w:val="28"/>
          <w:szCs w:val="28"/>
        </w:rPr>
        <w:t xml:space="preserve">Протокол признания конкурса несостоявшимся, в случае его составления, размещается </w:t>
      </w:r>
      <w:r w:rsidR="00DA7C6A" w:rsidRPr="00393122">
        <w:rPr>
          <w:rFonts w:ascii="Times New Roman" w:hAnsi="Times New Roman" w:cs="Times New Roman"/>
          <w:sz w:val="28"/>
          <w:szCs w:val="28"/>
        </w:rPr>
        <w:t>заказчиком в ЕИС не позднее чем через три дня со</w:t>
      </w:r>
      <w:r w:rsidR="00C823B5">
        <w:rPr>
          <w:rFonts w:ascii="Times New Roman" w:hAnsi="Times New Roman" w:cs="Times New Roman"/>
          <w:sz w:val="28"/>
          <w:szCs w:val="28"/>
          <w:lang w:val="en-US"/>
        </w:rPr>
        <w:t> </w:t>
      </w:r>
      <w:r w:rsidR="00DA7C6A" w:rsidRPr="00393122">
        <w:rPr>
          <w:rFonts w:ascii="Times New Roman" w:hAnsi="Times New Roman" w:cs="Times New Roman"/>
          <w:sz w:val="28"/>
          <w:szCs w:val="28"/>
        </w:rPr>
        <w:t>дня подписания.</w:t>
      </w:r>
    </w:p>
    <w:p w:rsidR="00632ACA" w:rsidRDefault="00EE7F00" w:rsidP="00BD2AB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93122">
        <w:rPr>
          <w:rFonts w:ascii="Times New Roman" w:hAnsi="Times New Roman" w:cs="Times New Roman"/>
          <w:sz w:val="28"/>
          <w:szCs w:val="28"/>
        </w:rPr>
        <w:t>3</w:t>
      </w:r>
      <w:r w:rsidR="00B34BD5">
        <w:rPr>
          <w:rFonts w:ascii="Times New Roman" w:hAnsi="Times New Roman" w:cs="Times New Roman"/>
          <w:sz w:val="28"/>
          <w:szCs w:val="28"/>
        </w:rPr>
        <w:t>7</w:t>
      </w:r>
      <w:r w:rsidRPr="00393122">
        <w:rPr>
          <w:rFonts w:ascii="Times New Roman" w:hAnsi="Times New Roman" w:cs="Times New Roman"/>
          <w:sz w:val="28"/>
          <w:szCs w:val="28"/>
        </w:rPr>
        <w:t>.1</w:t>
      </w:r>
      <w:r w:rsidR="00B34BD5">
        <w:rPr>
          <w:rFonts w:ascii="Times New Roman" w:hAnsi="Times New Roman" w:cs="Times New Roman"/>
          <w:sz w:val="28"/>
          <w:szCs w:val="28"/>
        </w:rPr>
        <w:t>2</w:t>
      </w:r>
      <w:r w:rsidRPr="00393122">
        <w:rPr>
          <w:rFonts w:ascii="Times New Roman" w:hAnsi="Times New Roman" w:cs="Times New Roman"/>
          <w:sz w:val="28"/>
          <w:szCs w:val="28"/>
        </w:rPr>
        <w:t xml:space="preserve">. </w:t>
      </w:r>
      <w:r w:rsidR="00632ACA" w:rsidRPr="00393122">
        <w:rPr>
          <w:rFonts w:ascii="Times New Roman" w:hAnsi="Times New Roman" w:cs="Times New Roman"/>
          <w:sz w:val="28"/>
          <w:szCs w:val="28"/>
        </w:rPr>
        <w:t xml:space="preserve">По результатам проведения конкурса </w:t>
      </w:r>
      <w:r w:rsidR="00DB0932">
        <w:rPr>
          <w:rFonts w:ascii="Times New Roman" w:hAnsi="Times New Roman" w:cs="Times New Roman"/>
          <w:sz w:val="28"/>
          <w:szCs w:val="28"/>
        </w:rPr>
        <w:t xml:space="preserve">в электронной форме </w:t>
      </w:r>
      <w:r w:rsidR="00632ACA" w:rsidRPr="00393122">
        <w:rPr>
          <w:rFonts w:ascii="Times New Roman" w:hAnsi="Times New Roman" w:cs="Times New Roman"/>
          <w:sz w:val="28"/>
          <w:szCs w:val="28"/>
        </w:rPr>
        <w:t>договор заключается в электронной форме в порядке и в сроки, предусмотренные действующим законодательством, документацией о закупке и главой 2</w:t>
      </w:r>
      <w:r w:rsidR="00D62C96">
        <w:rPr>
          <w:rFonts w:ascii="Times New Roman" w:hAnsi="Times New Roman" w:cs="Times New Roman"/>
          <w:sz w:val="28"/>
          <w:szCs w:val="28"/>
        </w:rPr>
        <w:t>6</w:t>
      </w:r>
      <w:r w:rsidR="00632ACA" w:rsidRPr="00393122">
        <w:rPr>
          <w:rFonts w:ascii="Times New Roman" w:hAnsi="Times New Roman" w:cs="Times New Roman"/>
          <w:sz w:val="28"/>
          <w:szCs w:val="28"/>
        </w:rPr>
        <w:t xml:space="preserve"> настоящего Положения.</w:t>
      </w:r>
    </w:p>
    <w:p w:rsidR="00632ACA" w:rsidRPr="00D60853" w:rsidRDefault="00632ACA" w:rsidP="00BD2AB0">
      <w:pPr>
        <w:tabs>
          <w:tab w:val="left" w:pos="851"/>
        </w:tabs>
        <w:spacing w:after="0" w:line="240" w:lineRule="auto"/>
        <w:contextualSpacing/>
        <w:jc w:val="both"/>
        <w:rPr>
          <w:rFonts w:ascii="Times New Roman" w:hAnsi="Times New Roman" w:cs="Times New Roman"/>
          <w:sz w:val="28"/>
          <w:szCs w:val="28"/>
        </w:rPr>
      </w:pPr>
    </w:p>
    <w:p w:rsidR="00632ACA" w:rsidRPr="00D60853" w:rsidRDefault="00632ACA" w:rsidP="00BD2AB0">
      <w:pPr>
        <w:pStyle w:val="1"/>
        <w:numPr>
          <w:ilvl w:val="0"/>
          <w:numId w:val="0"/>
        </w:numPr>
        <w:spacing w:before="0" w:after="0" w:line="240" w:lineRule="auto"/>
        <w:contextualSpacing/>
        <w:rPr>
          <w:b w:val="0"/>
          <w:sz w:val="28"/>
          <w:szCs w:val="28"/>
        </w:rPr>
      </w:pPr>
      <w:bookmarkStart w:id="75" w:name="_Toc529531857"/>
      <w:r w:rsidRPr="00D60853">
        <w:rPr>
          <w:b w:val="0"/>
          <w:sz w:val="28"/>
          <w:szCs w:val="28"/>
          <w:lang w:val="en-US"/>
        </w:rPr>
        <w:t>III</w:t>
      </w:r>
      <w:r w:rsidRPr="00D60853">
        <w:rPr>
          <w:b w:val="0"/>
          <w:sz w:val="28"/>
          <w:szCs w:val="28"/>
        </w:rPr>
        <w:t>. УСЛОВИЯ ПРИМЕНЕНИЯ И ПОРЯДОК ПРОВЕДЕНИЯ АУКЦИОНА</w:t>
      </w:r>
      <w:bookmarkEnd w:id="75"/>
    </w:p>
    <w:p w:rsidR="00632ACA" w:rsidRPr="00D60853" w:rsidRDefault="00632ACA" w:rsidP="00BD2AB0">
      <w:pPr>
        <w:spacing w:after="0" w:line="240" w:lineRule="auto"/>
        <w:ind w:firstLine="709"/>
        <w:contextualSpacing/>
        <w:jc w:val="both"/>
        <w:rPr>
          <w:rFonts w:ascii="Times New Roman" w:hAnsi="Times New Roman" w:cs="Times New Roman"/>
          <w:sz w:val="28"/>
          <w:szCs w:val="28"/>
        </w:rPr>
      </w:pPr>
    </w:p>
    <w:p w:rsidR="00632ACA" w:rsidRPr="00D60853" w:rsidRDefault="007430BE" w:rsidP="00BD2AB0">
      <w:pPr>
        <w:pStyle w:val="2"/>
        <w:spacing w:before="0" w:line="240" w:lineRule="auto"/>
        <w:contextualSpacing/>
        <w:jc w:val="center"/>
        <w:rPr>
          <w:rFonts w:ascii="Times New Roman" w:hAnsi="Times New Roman" w:cs="Times New Roman"/>
          <w:b w:val="0"/>
          <w:color w:val="auto"/>
          <w:sz w:val="28"/>
          <w:szCs w:val="28"/>
        </w:rPr>
      </w:pPr>
      <w:bookmarkStart w:id="76" w:name="_Toc529531858"/>
      <w:r w:rsidRPr="00D60853">
        <w:rPr>
          <w:rFonts w:ascii="Times New Roman" w:hAnsi="Times New Roman" w:cs="Times New Roman"/>
          <w:b w:val="0"/>
          <w:color w:val="auto"/>
          <w:sz w:val="28"/>
          <w:szCs w:val="28"/>
        </w:rPr>
        <w:t>38</w:t>
      </w:r>
      <w:r w:rsidR="00632ACA" w:rsidRPr="00D60853">
        <w:rPr>
          <w:rFonts w:ascii="Times New Roman" w:hAnsi="Times New Roman" w:cs="Times New Roman"/>
          <w:b w:val="0"/>
          <w:color w:val="auto"/>
          <w:sz w:val="28"/>
          <w:szCs w:val="28"/>
        </w:rPr>
        <w:t xml:space="preserve">. Условия применения </w:t>
      </w:r>
      <w:r w:rsidRPr="00D60853">
        <w:rPr>
          <w:rFonts w:ascii="Times New Roman" w:hAnsi="Times New Roman" w:cs="Times New Roman"/>
          <w:b w:val="0"/>
          <w:color w:val="auto"/>
          <w:sz w:val="28"/>
          <w:szCs w:val="28"/>
        </w:rPr>
        <w:t xml:space="preserve">открытого аукциона, </w:t>
      </w:r>
      <w:r w:rsidR="00632ACA" w:rsidRPr="00D60853">
        <w:rPr>
          <w:rFonts w:ascii="Times New Roman" w:hAnsi="Times New Roman" w:cs="Times New Roman"/>
          <w:b w:val="0"/>
          <w:color w:val="auto"/>
          <w:sz w:val="28"/>
          <w:szCs w:val="28"/>
        </w:rPr>
        <w:t>аукциона в</w:t>
      </w:r>
      <w:r w:rsidR="00C823B5" w:rsidRPr="00D60853">
        <w:rPr>
          <w:rFonts w:ascii="Times New Roman" w:hAnsi="Times New Roman" w:cs="Times New Roman"/>
          <w:b w:val="0"/>
          <w:color w:val="auto"/>
          <w:sz w:val="28"/>
          <w:szCs w:val="28"/>
        </w:rPr>
        <w:t> </w:t>
      </w:r>
      <w:r w:rsidR="00632ACA" w:rsidRPr="00D60853">
        <w:rPr>
          <w:rFonts w:ascii="Times New Roman" w:hAnsi="Times New Roman" w:cs="Times New Roman"/>
          <w:b w:val="0"/>
          <w:color w:val="auto"/>
          <w:sz w:val="28"/>
          <w:szCs w:val="28"/>
        </w:rPr>
        <w:t>электронной форме</w:t>
      </w:r>
      <w:bookmarkEnd w:id="76"/>
    </w:p>
    <w:p w:rsidR="00632ACA" w:rsidRPr="00D60853" w:rsidRDefault="00632ACA" w:rsidP="00BD2AB0">
      <w:pPr>
        <w:spacing w:after="0" w:line="240" w:lineRule="auto"/>
        <w:ind w:firstLine="709"/>
        <w:contextualSpacing/>
        <w:jc w:val="both"/>
        <w:rPr>
          <w:rFonts w:ascii="Times New Roman" w:hAnsi="Times New Roman" w:cs="Times New Roman"/>
          <w:sz w:val="28"/>
          <w:szCs w:val="28"/>
        </w:rPr>
      </w:pPr>
    </w:p>
    <w:p w:rsidR="001058BF" w:rsidRDefault="007430BE" w:rsidP="00BD2AB0">
      <w:pPr>
        <w:spacing w:after="0" w:line="240" w:lineRule="auto"/>
        <w:ind w:firstLine="709"/>
        <w:contextualSpacing/>
        <w:jc w:val="both"/>
        <w:rPr>
          <w:rFonts w:ascii="Times New Roman" w:hAnsi="Times New Roman" w:cs="Times New Roman"/>
          <w:sz w:val="28"/>
          <w:szCs w:val="28"/>
        </w:rPr>
      </w:pPr>
      <w:r w:rsidRPr="00777682">
        <w:rPr>
          <w:rFonts w:ascii="Times New Roman" w:hAnsi="Times New Roman" w:cs="Times New Roman"/>
          <w:sz w:val="28"/>
          <w:szCs w:val="28"/>
        </w:rPr>
        <w:t>38</w:t>
      </w:r>
      <w:r w:rsidR="00632ACA" w:rsidRPr="00393122">
        <w:rPr>
          <w:rFonts w:ascii="Times New Roman" w:hAnsi="Times New Roman" w:cs="Times New Roman"/>
          <w:sz w:val="28"/>
          <w:szCs w:val="28"/>
        </w:rPr>
        <w:t xml:space="preserve">.1. </w:t>
      </w:r>
      <w:r w:rsidR="002B5D6A" w:rsidRPr="00393122">
        <w:rPr>
          <w:rFonts w:ascii="Times New Roman" w:hAnsi="Times New Roman" w:cs="Times New Roman"/>
          <w:sz w:val="28"/>
          <w:szCs w:val="28"/>
        </w:rPr>
        <w:t xml:space="preserve">Под </w:t>
      </w:r>
      <w:r w:rsidR="00130675">
        <w:rPr>
          <w:rFonts w:ascii="Times New Roman" w:hAnsi="Times New Roman" w:cs="Times New Roman"/>
          <w:sz w:val="28"/>
          <w:szCs w:val="28"/>
        </w:rPr>
        <w:t xml:space="preserve">открытом </w:t>
      </w:r>
      <w:r w:rsidR="002B5D6A" w:rsidRPr="00393122">
        <w:rPr>
          <w:rFonts w:ascii="Times New Roman" w:hAnsi="Times New Roman" w:cs="Times New Roman"/>
          <w:sz w:val="28"/>
          <w:szCs w:val="28"/>
        </w:rPr>
        <w:t xml:space="preserve">аукционом понимается форма торгов, </w:t>
      </w:r>
      <w:r w:rsidR="001058BF" w:rsidRPr="00393122">
        <w:rPr>
          <w:rFonts w:ascii="Times New Roman" w:hAnsi="Times New Roman" w:cs="Times New Roman"/>
          <w:sz w:val="28"/>
          <w:szCs w:val="28"/>
        </w:rPr>
        <w:t>при которо</w:t>
      </w:r>
      <w:r w:rsidR="001058BF">
        <w:rPr>
          <w:rFonts w:ascii="Times New Roman" w:hAnsi="Times New Roman" w:cs="Times New Roman"/>
          <w:sz w:val="28"/>
          <w:szCs w:val="28"/>
        </w:rPr>
        <w:t>й</w:t>
      </w:r>
      <w:r w:rsidR="001058BF" w:rsidRPr="00393122">
        <w:rPr>
          <w:rFonts w:ascii="Times New Roman" w:hAnsi="Times New Roman" w:cs="Times New Roman"/>
          <w:sz w:val="28"/>
          <w:szCs w:val="28"/>
        </w:rPr>
        <w:t xml:space="preserve"> информация о закупке сообщается заказчиком неограниченному кругу лиц путем размещения в ЕИС извещения о проведении такого аукциона и</w:t>
      </w:r>
      <w:r w:rsidR="00B03A2C">
        <w:rPr>
          <w:rFonts w:ascii="Times New Roman" w:hAnsi="Times New Roman" w:cs="Times New Roman"/>
          <w:sz w:val="28"/>
          <w:szCs w:val="28"/>
        </w:rPr>
        <w:t> </w:t>
      </w:r>
      <w:r w:rsidR="001058BF" w:rsidRPr="00393122">
        <w:rPr>
          <w:rFonts w:ascii="Times New Roman" w:hAnsi="Times New Roman" w:cs="Times New Roman"/>
          <w:sz w:val="28"/>
          <w:szCs w:val="28"/>
        </w:rPr>
        <w:t>документации о нем</w:t>
      </w:r>
      <w:r w:rsidR="001058BF">
        <w:rPr>
          <w:rFonts w:ascii="Times New Roman" w:hAnsi="Times New Roman" w:cs="Times New Roman"/>
          <w:sz w:val="28"/>
          <w:szCs w:val="28"/>
        </w:rPr>
        <w:t xml:space="preserve">; </w:t>
      </w:r>
      <w:r w:rsidR="002B5D6A" w:rsidRPr="00393122">
        <w:rPr>
          <w:rFonts w:ascii="Times New Roman" w:hAnsi="Times New Roman" w:cs="Times New Roman"/>
          <w:sz w:val="28"/>
          <w:szCs w:val="28"/>
        </w:rPr>
        <w:t>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w:t>
      </w:r>
      <w:r w:rsidR="00B03A2C">
        <w:rPr>
          <w:rFonts w:ascii="Times New Roman" w:hAnsi="Times New Roman" w:cs="Times New Roman"/>
          <w:sz w:val="28"/>
          <w:szCs w:val="28"/>
        </w:rPr>
        <w:t> </w:t>
      </w:r>
      <w:r w:rsidR="002B5D6A" w:rsidRPr="00393122">
        <w:rPr>
          <w:rFonts w:ascii="Times New Roman" w:hAnsi="Times New Roman" w:cs="Times New Roman"/>
          <w:sz w:val="28"/>
          <w:szCs w:val="28"/>
        </w:rPr>
        <w:t xml:space="preserve">закупке величину (далее – «шаг аукциона»). </w:t>
      </w:r>
    </w:p>
    <w:p w:rsidR="00632ACA" w:rsidRPr="00393122" w:rsidRDefault="002B5D6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32ACA" w:rsidRDefault="007430BE" w:rsidP="00BD2AB0">
      <w:pPr>
        <w:spacing w:after="0" w:line="240" w:lineRule="auto"/>
        <w:ind w:firstLine="709"/>
        <w:contextualSpacing/>
        <w:jc w:val="both"/>
        <w:rPr>
          <w:rFonts w:ascii="Times New Roman" w:hAnsi="Times New Roman" w:cs="Times New Roman"/>
          <w:sz w:val="28"/>
          <w:szCs w:val="28"/>
        </w:rPr>
      </w:pPr>
      <w:r w:rsidRPr="00777682">
        <w:rPr>
          <w:rFonts w:ascii="Times New Roman" w:hAnsi="Times New Roman" w:cs="Times New Roman"/>
          <w:sz w:val="28"/>
          <w:szCs w:val="28"/>
        </w:rPr>
        <w:t>38</w:t>
      </w:r>
      <w:r w:rsidR="00632ACA" w:rsidRPr="00393122">
        <w:rPr>
          <w:rFonts w:ascii="Times New Roman" w:hAnsi="Times New Roman" w:cs="Times New Roman"/>
          <w:sz w:val="28"/>
          <w:szCs w:val="28"/>
        </w:rPr>
        <w:t xml:space="preserve">.2. Под аукционом в электронной форме (электронным аукционом) понимается </w:t>
      </w:r>
      <w:r w:rsidR="00464415" w:rsidRPr="00393122">
        <w:rPr>
          <w:rFonts w:ascii="Times New Roman" w:hAnsi="Times New Roman" w:cs="Times New Roman"/>
          <w:sz w:val="28"/>
          <w:szCs w:val="28"/>
        </w:rPr>
        <w:t xml:space="preserve">открытый </w:t>
      </w:r>
      <w:r w:rsidR="001058BF">
        <w:rPr>
          <w:rFonts w:ascii="Times New Roman" w:hAnsi="Times New Roman" w:cs="Times New Roman"/>
          <w:sz w:val="28"/>
          <w:szCs w:val="28"/>
        </w:rPr>
        <w:t>аукцион,</w:t>
      </w:r>
      <w:r w:rsidR="00632ACA" w:rsidRPr="00393122">
        <w:rPr>
          <w:rFonts w:ascii="Times New Roman" w:hAnsi="Times New Roman" w:cs="Times New Roman"/>
          <w:sz w:val="28"/>
          <w:szCs w:val="28"/>
        </w:rPr>
        <w:t xml:space="preserve"> проведение </w:t>
      </w:r>
      <w:r w:rsidR="001058BF">
        <w:rPr>
          <w:rFonts w:ascii="Times New Roman" w:hAnsi="Times New Roman" w:cs="Times New Roman"/>
          <w:sz w:val="28"/>
          <w:szCs w:val="28"/>
        </w:rPr>
        <w:t>которого</w:t>
      </w:r>
      <w:r w:rsidR="00632ACA" w:rsidRPr="00393122">
        <w:rPr>
          <w:rFonts w:ascii="Times New Roman" w:hAnsi="Times New Roman" w:cs="Times New Roman"/>
          <w:sz w:val="28"/>
          <w:szCs w:val="28"/>
        </w:rPr>
        <w:t xml:space="preserve"> обеспечивается на</w:t>
      </w:r>
      <w:r w:rsidR="00B03A2C">
        <w:rPr>
          <w:rFonts w:ascii="Times New Roman" w:hAnsi="Times New Roman" w:cs="Times New Roman"/>
          <w:sz w:val="28"/>
          <w:szCs w:val="28"/>
        </w:rPr>
        <w:t> </w:t>
      </w:r>
      <w:r w:rsidR="00632ACA" w:rsidRPr="00393122">
        <w:rPr>
          <w:rFonts w:ascii="Times New Roman" w:hAnsi="Times New Roman" w:cs="Times New Roman"/>
          <w:sz w:val="28"/>
          <w:szCs w:val="28"/>
        </w:rPr>
        <w:t>электронной площадке ее оператором.</w:t>
      </w:r>
    </w:p>
    <w:p w:rsidR="00130675" w:rsidRPr="00B164AC" w:rsidRDefault="0013067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38.3. </w:t>
      </w:r>
      <w:r w:rsidRPr="00CF78B1">
        <w:rPr>
          <w:rFonts w:ascii="Times New Roman" w:hAnsi="Times New Roman" w:cs="Times New Roman"/>
          <w:sz w:val="28"/>
          <w:szCs w:val="28"/>
        </w:rPr>
        <w:t xml:space="preserve">В настоящем разделе под </w:t>
      </w:r>
      <w:r>
        <w:rPr>
          <w:rFonts w:ascii="Times New Roman" w:hAnsi="Times New Roman" w:cs="Times New Roman"/>
          <w:sz w:val="28"/>
          <w:szCs w:val="28"/>
        </w:rPr>
        <w:t>аукционом</w:t>
      </w:r>
      <w:r w:rsidRPr="00CF78B1">
        <w:rPr>
          <w:rFonts w:ascii="Times New Roman" w:hAnsi="Times New Roman" w:cs="Times New Roman"/>
          <w:sz w:val="28"/>
          <w:szCs w:val="28"/>
        </w:rPr>
        <w:t xml:space="preserve"> понимаются электронный </w:t>
      </w:r>
      <w:r>
        <w:rPr>
          <w:rFonts w:ascii="Times New Roman" w:hAnsi="Times New Roman" w:cs="Times New Roman"/>
          <w:sz w:val="28"/>
          <w:szCs w:val="28"/>
        </w:rPr>
        <w:t>аукцион</w:t>
      </w:r>
      <w:r w:rsidRPr="00CF78B1">
        <w:rPr>
          <w:rFonts w:ascii="Times New Roman" w:hAnsi="Times New Roman" w:cs="Times New Roman"/>
          <w:sz w:val="28"/>
          <w:szCs w:val="28"/>
        </w:rPr>
        <w:t xml:space="preserve"> и открытый </w:t>
      </w:r>
      <w:r>
        <w:rPr>
          <w:rFonts w:ascii="Times New Roman" w:hAnsi="Times New Roman" w:cs="Times New Roman"/>
          <w:sz w:val="28"/>
          <w:szCs w:val="28"/>
        </w:rPr>
        <w:t>аукцион</w:t>
      </w:r>
      <w:r w:rsidRPr="00CF78B1">
        <w:rPr>
          <w:rFonts w:ascii="Times New Roman" w:hAnsi="Times New Roman" w:cs="Times New Roman"/>
          <w:sz w:val="28"/>
          <w:szCs w:val="28"/>
        </w:rPr>
        <w:t>.</w:t>
      </w:r>
    </w:p>
    <w:p w:rsidR="00213BFA" w:rsidRPr="00213BFA" w:rsidRDefault="00213BFA"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38</w:t>
      </w:r>
      <w:r w:rsidRPr="00213BFA">
        <w:rPr>
          <w:rFonts w:ascii="Times New Roman" w:hAnsi="Times New Roman" w:cs="Times New Roman"/>
          <w:sz w:val="28"/>
          <w:szCs w:val="28"/>
        </w:rPr>
        <w:t>.</w:t>
      </w:r>
      <w:r w:rsidR="00130675">
        <w:rPr>
          <w:rFonts w:ascii="Times New Roman" w:hAnsi="Times New Roman" w:cs="Times New Roman"/>
          <w:sz w:val="28"/>
          <w:szCs w:val="28"/>
        </w:rPr>
        <w:t>4</w:t>
      </w:r>
      <w:r w:rsidRPr="00213BFA">
        <w:rPr>
          <w:rFonts w:ascii="Times New Roman" w:hAnsi="Times New Roman" w:cs="Times New Roman"/>
          <w:sz w:val="28"/>
          <w:szCs w:val="28"/>
        </w:rPr>
        <w:t>.</w:t>
      </w:r>
      <w:r w:rsidRPr="00213BFA">
        <w:rPr>
          <w:rFonts w:ascii="Times New Roman" w:hAnsi="Times New Roman" w:cs="Times New Roman"/>
          <w:sz w:val="28"/>
          <w:szCs w:val="28"/>
        </w:rPr>
        <w:tab/>
        <w:t>Заказчик вправе осуществить закупку путем проведения аукциона в</w:t>
      </w:r>
      <w:r w:rsidR="00B03A2C">
        <w:rPr>
          <w:rFonts w:ascii="Times New Roman" w:hAnsi="Times New Roman" w:cs="Times New Roman"/>
          <w:sz w:val="28"/>
          <w:szCs w:val="28"/>
        </w:rPr>
        <w:t> </w:t>
      </w:r>
      <w:r w:rsidRPr="00213BFA">
        <w:rPr>
          <w:rFonts w:ascii="Times New Roman" w:hAnsi="Times New Roman" w:cs="Times New Roman"/>
          <w:sz w:val="28"/>
          <w:szCs w:val="28"/>
        </w:rPr>
        <w:t>электронной форме при выполнении хотя бы одного из следующих условий:</w:t>
      </w:r>
    </w:p>
    <w:p w:rsidR="00213BFA" w:rsidRPr="00213BFA" w:rsidRDefault="00213BFA" w:rsidP="00BD2AB0">
      <w:pPr>
        <w:spacing w:after="0" w:line="240" w:lineRule="auto"/>
        <w:ind w:firstLine="708"/>
        <w:contextualSpacing/>
        <w:jc w:val="both"/>
        <w:rPr>
          <w:rFonts w:ascii="Times New Roman" w:hAnsi="Times New Roman" w:cs="Times New Roman"/>
          <w:sz w:val="28"/>
          <w:szCs w:val="28"/>
        </w:rPr>
      </w:pPr>
      <w:r w:rsidRPr="00213BFA">
        <w:rPr>
          <w:rFonts w:ascii="Times New Roman" w:hAnsi="Times New Roman" w:cs="Times New Roman"/>
          <w:sz w:val="28"/>
          <w:szCs w:val="28"/>
        </w:rPr>
        <w:t xml:space="preserve">1) объектом закупки является продукция, </w:t>
      </w:r>
      <w:r w:rsidR="0075729B">
        <w:rPr>
          <w:rFonts w:ascii="Times New Roman" w:hAnsi="Times New Roman" w:cs="Times New Roman"/>
          <w:sz w:val="28"/>
          <w:szCs w:val="28"/>
        </w:rPr>
        <w:t xml:space="preserve">для </w:t>
      </w:r>
      <w:r w:rsidRPr="00213BFA">
        <w:rPr>
          <w:rFonts w:ascii="Times New Roman" w:hAnsi="Times New Roman" w:cs="Times New Roman"/>
          <w:sz w:val="28"/>
          <w:szCs w:val="28"/>
        </w:rPr>
        <w:t>которой существует функционирующий рынок;</w:t>
      </w:r>
    </w:p>
    <w:p w:rsidR="00213BFA" w:rsidRPr="00213BFA" w:rsidRDefault="00213BFA" w:rsidP="00BD2AB0">
      <w:pPr>
        <w:spacing w:after="0" w:line="240" w:lineRule="auto"/>
        <w:ind w:firstLine="708"/>
        <w:contextualSpacing/>
        <w:jc w:val="both"/>
        <w:rPr>
          <w:rFonts w:ascii="Times New Roman" w:hAnsi="Times New Roman" w:cs="Times New Roman"/>
          <w:sz w:val="28"/>
          <w:szCs w:val="28"/>
        </w:rPr>
      </w:pPr>
      <w:r w:rsidRPr="00213BFA">
        <w:rPr>
          <w:rFonts w:ascii="Times New Roman" w:hAnsi="Times New Roman" w:cs="Times New Roman"/>
          <w:sz w:val="28"/>
          <w:szCs w:val="28"/>
        </w:rPr>
        <w:t>2) объектом закупки являются товары, работы, услуги, в отношении которых целесообразно проводить оценку только по ценов</w:t>
      </w:r>
      <w:r w:rsidR="002702ED">
        <w:rPr>
          <w:rFonts w:ascii="Times New Roman" w:hAnsi="Times New Roman" w:cs="Times New Roman"/>
          <w:sz w:val="28"/>
          <w:szCs w:val="28"/>
        </w:rPr>
        <w:t>ому</w:t>
      </w:r>
      <w:r w:rsidRPr="00213BFA">
        <w:rPr>
          <w:rFonts w:ascii="Times New Roman" w:hAnsi="Times New Roman" w:cs="Times New Roman"/>
          <w:sz w:val="28"/>
          <w:szCs w:val="28"/>
        </w:rPr>
        <w:t xml:space="preserve"> критери</w:t>
      </w:r>
      <w:r w:rsidR="002702ED">
        <w:rPr>
          <w:rFonts w:ascii="Times New Roman" w:hAnsi="Times New Roman" w:cs="Times New Roman"/>
          <w:sz w:val="28"/>
          <w:szCs w:val="28"/>
        </w:rPr>
        <w:t>ю</w:t>
      </w:r>
      <w:r w:rsidRPr="00213BFA">
        <w:rPr>
          <w:rFonts w:ascii="Times New Roman" w:hAnsi="Times New Roman" w:cs="Times New Roman"/>
          <w:sz w:val="28"/>
          <w:szCs w:val="28"/>
        </w:rPr>
        <w:t>.</w:t>
      </w:r>
    </w:p>
    <w:p w:rsidR="00213BFA" w:rsidRPr="00213BFA" w:rsidRDefault="00213BFA"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38</w:t>
      </w:r>
      <w:r w:rsidRPr="00213BFA">
        <w:rPr>
          <w:rFonts w:ascii="Times New Roman" w:hAnsi="Times New Roman" w:cs="Times New Roman"/>
          <w:sz w:val="28"/>
          <w:szCs w:val="28"/>
        </w:rPr>
        <w:t>.</w:t>
      </w:r>
      <w:r w:rsidR="00130675">
        <w:rPr>
          <w:rFonts w:ascii="Times New Roman" w:hAnsi="Times New Roman" w:cs="Times New Roman"/>
          <w:sz w:val="28"/>
          <w:szCs w:val="28"/>
        </w:rPr>
        <w:t>5</w:t>
      </w:r>
      <w:r w:rsidRPr="00213BFA">
        <w:rPr>
          <w:rFonts w:ascii="Times New Roman" w:hAnsi="Times New Roman" w:cs="Times New Roman"/>
          <w:sz w:val="28"/>
          <w:szCs w:val="28"/>
        </w:rPr>
        <w:t>.</w:t>
      </w:r>
      <w:r w:rsidRPr="00213BFA">
        <w:rPr>
          <w:rFonts w:ascii="Times New Roman" w:hAnsi="Times New Roman" w:cs="Times New Roman"/>
          <w:sz w:val="28"/>
          <w:szCs w:val="28"/>
        </w:rPr>
        <w:tab/>
        <w:t>Заказчик вправе осуществить закупку путем проведения открытого аукциона при одновременном выполнении следующих условий:</w:t>
      </w:r>
    </w:p>
    <w:p w:rsidR="00213BFA" w:rsidRPr="008F5BA9" w:rsidRDefault="00213BFA" w:rsidP="00BD2AB0">
      <w:pPr>
        <w:spacing w:after="0" w:line="240" w:lineRule="auto"/>
        <w:ind w:firstLine="708"/>
        <w:contextualSpacing/>
        <w:jc w:val="both"/>
        <w:rPr>
          <w:rFonts w:ascii="Times New Roman" w:hAnsi="Times New Roman" w:cs="Times New Roman"/>
          <w:sz w:val="28"/>
          <w:szCs w:val="28"/>
        </w:rPr>
      </w:pPr>
      <w:r w:rsidRPr="00213BFA">
        <w:rPr>
          <w:rFonts w:ascii="Times New Roman" w:hAnsi="Times New Roman" w:cs="Times New Roman"/>
          <w:sz w:val="28"/>
          <w:szCs w:val="28"/>
        </w:rPr>
        <w:t xml:space="preserve">1) объектом закупки являются товары, работы, услуги, в отношении которых </w:t>
      </w:r>
      <w:r w:rsidRPr="008F5BA9">
        <w:rPr>
          <w:rFonts w:ascii="Times New Roman" w:hAnsi="Times New Roman" w:cs="Times New Roman"/>
          <w:sz w:val="28"/>
          <w:szCs w:val="28"/>
        </w:rPr>
        <w:t>целесообразно проводить оценку только по ценов</w:t>
      </w:r>
      <w:r w:rsidR="002702ED" w:rsidRPr="008F5BA9">
        <w:rPr>
          <w:rFonts w:ascii="Times New Roman" w:hAnsi="Times New Roman" w:cs="Times New Roman"/>
          <w:sz w:val="28"/>
          <w:szCs w:val="28"/>
        </w:rPr>
        <w:t>ому</w:t>
      </w:r>
      <w:r w:rsidRPr="008F5BA9">
        <w:rPr>
          <w:rFonts w:ascii="Times New Roman" w:hAnsi="Times New Roman" w:cs="Times New Roman"/>
          <w:sz w:val="28"/>
          <w:szCs w:val="28"/>
        </w:rPr>
        <w:t xml:space="preserve"> критери</w:t>
      </w:r>
      <w:r w:rsidR="002702ED" w:rsidRPr="008F5BA9">
        <w:rPr>
          <w:rFonts w:ascii="Times New Roman" w:hAnsi="Times New Roman" w:cs="Times New Roman"/>
          <w:sz w:val="28"/>
          <w:szCs w:val="28"/>
        </w:rPr>
        <w:t>ю</w:t>
      </w:r>
      <w:r w:rsidRPr="008F5BA9">
        <w:rPr>
          <w:rFonts w:ascii="Times New Roman" w:hAnsi="Times New Roman" w:cs="Times New Roman"/>
          <w:sz w:val="28"/>
          <w:szCs w:val="28"/>
        </w:rPr>
        <w:t>;</w:t>
      </w:r>
    </w:p>
    <w:p w:rsidR="00213BFA" w:rsidRPr="008F5BA9" w:rsidRDefault="00213BFA" w:rsidP="00BD2AB0">
      <w:pPr>
        <w:spacing w:after="0" w:line="240" w:lineRule="auto"/>
        <w:ind w:firstLine="708"/>
        <w:contextualSpacing/>
        <w:jc w:val="both"/>
        <w:rPr>
          <w:rFonts w:ascii="Times New Roman" w:hAnsi="Times New Roman" w:cs="Times New Roman"/>
          <w:sz w:val="28"/>
          <w:szCs w:val="28"/>
        </w:rPr>
      </w:pPr>
      <w:r w:rsidRPr="008F5BA9">
        <w:rPr>
          <w:rFonts w:ascii="Times New Roman" w:hAnsi="Times New Roman" w:cs="Times New Roman"/>
          <w:sz w:val="28"/>
          <w:szCs w:val="28"/>
        </w:rPr>
        <w:t>2) невозможность проведения аукциона в электро</w:t>
      </w:r>
      <w:r w:rsidR="002A315F" w:rsidRPr="008F5BA9">
        <w:rPr>
          <w:rFonts w:ascii="Times New Roman" w:hAnsi="Times New Roman" w:cs="Times New Roman"/>
          <w:sz w:val="28"/>
          <w:szCs w:val="28"/>
        </w:rPr>
        <w:t>нной форме;</w:t>
      </w:r>
    </w:p>
    <w:p w:rsidR="00191A84" w:rsidRPr="008F5BA9" w:rsidRDefault="00191A84" w:rsidP="00BD2AB0">
      <w:pPr>
        <w:spacing w:after="0" w:line="240" w:lineRule="auto"/>
        <w:ind w:firstLine="708"/>
        <w:contextualSpacing/>
        <w:jc w:val="both"/>
        <w:rPr>
          <w:rFonts w:ascii="Times New Roman" w:hAnsi="Times New Roman" w:cs="Times New Roman"/>
          <w:sz w:val="28"/>
          <w:szCs w:val="28"/>
        </w:rPr>
      </w:pPr>
      <w:r w:rsidRPr="008F5BA9">
        <w:rPr>
          <w:rFonts w:ascii="Times New Roman" w:hAnsi="Times New Roman" w:cs="Times New Roman"/>
          <w:sz w:val="28"/>
          <w:szCs w:val="28"/>
        </w:rPr>
        <w:t xml:space="preserve">3) начальная (максимальная) цена договора не превышает </w:t>
      </w:r>
      <w:r w:rsidR="00225B53" w:rsidRPr="008F5BA9">
        <w:rPr>
          <w:rFonts w:ascii="Times New Roman" w:hAnsi="Times New Roman" w:cs="Times New Roman"/>
          <w:sz w:val="28"/>
          <w:szCs w:val="28"/>
        </w:rPr>
        <w:t>пять</w:t>
      </w:r>
      <w:r w:rsidRPr="008F5BA9">
        <w:rPr>
          <w:rFonts w:ascii="Times New Roman" w:hAnsi="Times New Roman" w:cs="Times New Roman"/>
          <w:sz w:val="28"/>
          <w:szCs w:val="28"/>
        </w:rPr>
        <w:t xml:space="preserve"> миллион</w:t>
      </w:r>
      <w:r w:rsidR="00225B53" w:rsidRPr="008F5BA9">
        <w:rPr>
          <w:rFonts w:ascii="Times New Roman" w:hAnsi="Times New Roman" w:cs="Times New Roman"/>
          <w:sz w:val="28"/>
          <w:szCs w:val="28"/>
        </w:rPr>
        <w:t>ов</w:t>
      </w:r>
      <w:r w:rsidR="002A315F" w:rsidRPr="008F5BA9">
        <w:rPr>
          <w:rFonts w:ascii="Times New Roman" w:hAnsi="Times New Roman" w:cs="Times New Roman"/>
          <w:sz w:val="28"/>
          <w:szCs w:val="28"/>
        </w:rPr>
        <w:t xml:space="preserve"> рублей;</w:t>
      </w:r>
    </w:p>
    <w:p w:rsidR="002A315F" w:rsidRPr="00191A84" w:rsidRDefault="002A315F" w:rsidP="00BD2AB0">
      <w:pPr>
        <w:spacing w:after="0" w:line="240" w:lineRule="auto"/>
        <w:ind w:firstLine="708"/>
        <w:contextualSpacing/>
        <w:jc w:val="both"/>
        <w:rPr>
          <w:rFonts w:ascii="Times New Roman" w:hAnsi="Times New Roman" w:cs="Times New Roman"/>
          <w:sz w:val="28"/>
          <w:szCs w:val="28"/>
        </w:rPr>
      </w:pPr>
      <w:r w:rsidRPr="008F5BA9">
        <w:rPr>
          <w:rFonts w:ascii="Times New Roman" w:hAnsi="Times New Roman" w:cs="Times New Roman"/>
          <w:sz w:val="28"/>
          <w:szCs w:val="28"/>
        </w:rPr>
        <w:t>4) соблюдение требования, указанного в пункте 7.7 настоящего Положения.</w:t>
      </w:r>
      <w:r>
        <w:rPr>
          <w:rFonts w:ascii="Times New Roman" w:hAnsi="Times New Roman" w:cs="Times New Roman"/>
          <w:sz w:val="28"/>
          <w:szCs w:val="28"/>
        </w:rPr>
        <w:t xml:space="preserve"> </w:t>
      </w:r>
    </w:p>
    <w:p w:rsidR="00CA1589" w:rsidRPr="00130675" w:rsidRDefault="00CA1589" w:rsidP="00BD2AB0">
      <w:pPr>
        <w:spacing w:after="0" w:line="240" w:lineRule="auto"/>
        <w:ind w:firstLine="708"/>
        <w:contextualSpacing/>
        <w:jc w:val="both"/>
        <w:rPr>
          <w:rFonts w:ascii="Times New Roman" w:hAnsi="Times New Roman" w:cs="Times New Roman"/>
          <w:sz w:val="28"/>
          <w:szCs w:val="28"/>
        </w:rPr>
      </w:pPr>
      <w:r w:rsidRPr="00130675">
        <w:rPr>
          <w:rFonts w:ascii="Times New Roman" w:hAnsi="Times New Roman" w:cs="Times New Roman"/>
          <w:sz w:val="28"/>
          <w:szCs w:val="28"/>
        </w:rPr>
        <w:t>3</w:t>
      </w:r>
      <w:r w:rsidR="00130675">
        <w:rPr>
          <w:rFonts w:ascii="Times New Roman" w:hAnsi="Times New Roman" w:cs="Times New Roman"/>
          <w:sz w:val="28"/>
          <w:szCs w:val="28"/>
        </w:rPr>
        <w:t>8</w:t>
      </w:r>
      <w:r w:rsidRPr="00130675">
        <w:rPr>
          <w:rFonts w:ascii="Times New Roman" w:hAnsi="Times New Roman" w:cs="Times New Roman"/>
          <w:sz w:val="28"/>
          <w:szCs w:val="28"/>
        </w:rPr>
        <w:t>.</w:t>
      </w:r>
      <w:r w:rsidR="00130675">
        <w:rPr>
          <w:rFonts w:ascii="Times New Roman" w:hAnsi="Times New Roman" w:cs="Times New Roman"/>
          <w:sz w:val="28"/>
          <w:szCs w:val="28"/>
        </w:rPr>
        <w:t>6</w:t>
      </w:r>
      <w:r w:rsidRPr="00130675">
        <w:rPr>
          <w:rFonts w:ascii="Times New Roman" w:hAnsi="Times New Roman" w:cs="Times New Roman"/>
          <w:sz w:val="28"/>
          <w:szCs w:val="28"/>
        </w:rPr>
        <w:t>. Ограничение по начальной (максимальной) цене договора для</w:t>
      </w:r>
      <w:r w:rsidR="00B03A2C">
        <w:rPr>
          <w:rFonts w:ascii="Times New Roman" w:hAnsi="Times New Roman" w:cs="Times New Roman"/>
          <w:sz w:val="28"/>
          <w:szCs w:val="28"/>
        </w:rPr>
        <w:t> </w:t>
      </w:r>
      <w:r w:rsidR="00191A84">
        <w:rPr>
          <w:rFonts w:ascii="Times New Roman" w:hAnsi="Times New Roman" w:cs="Times New Roman"/>
          <w:sz w:val="28"/>
          <w:szCs w:val="28"/>
        </w:rPr>
        <w:t xml:space="preserve">электронного </w:t>
      </w:r>
      <w:r w:rsidRPr="00130675">
        <w:rPr>
          <w:rFonts w:ascii="Times New Roman" w:hAnsi="Times New Roman" w:cs="Times New Roman"/>
          <w:sz w:val="28"/>
          <w:szCs w:val="28"/>
        </w:rPr>
        <w:t xml:space="preserve">аукциона не </w:t>
      </w:r>
      <w:r w:rsidR="00130675" w:rsidRPr="00130675">
        <w:rPr>
          <w:rFonts w:ascii="Times New Roman" w:hAnsi="Times New Roman" w:cs="Times New Roman"/>
          <w:sz w:val="28"/>
          <w:szCs w:val="28"/>
        </w:rPr>
        <w:t>установлено</w:t>
      </w:r>
      <w:r w:rsidRPr="00130675">
        <w:rPr>
          <w:rFonts w:ascii="Times New Roman" w:hAnsi="Times New Roman" w:cs="Times New Roman"/>
          <w:sz w:val="28"/>
          <w:szCs w:val="28"/>
        </w:rPr>
        <w:t xml:space="preserve">. </w:t>
      </w:r>
    </w:p>
    <w:p w:rsidR="00B46BC9" w:rsidRPr="00A05240" w:rsidRDefault="007430BE" w:rsidP="00BD2AB0">
      <w:pPr>
        <w:spacing w:after="0" w:line="240" w:lineRule="auto"/>
        <w:ind w:firstLine="709"/>
        <w:contextualSpacing/>
        <w:jc w:val="both"/>
        <w:rPr>
          <w:rFonts w:ascii="Times New Roman" w:hAnsi="Times New Roman" w:cs="Times New Roman"/>
          <w:sz w:val="28"/>
          <w:szCs w:val="28"/>
        </w:rPr>
      </w:pPr>
      <w:r w:rsidRPr="00777682">
        <w:rPr>
          <w:rFonts w:ascii="Times New Roman" w:hAnsi="Times New Roman" w:cs="Times New Roman"/>
          <w:sz w:val="28"/>
          <w:szCs w:val="28"/>
        </w:rPr>
        <w:t>38</w:t>
      </w:r>
      <w:r w:rsidR="00B46BC9" w:rsidRPr="00393122">
        <w:rPr>
          <w:rFonts w:ascii="Times New Roman" w:hAnsi="Times New Roman" w:cs="Times New Roman"/>
          <w:sz w:val="28"/>
          <w:szCs w:val="28"/>
        </w:rPr>
        <w:t>.</w:t>
      </w:r>
      <w:r w:rsidR="00130675">
        <w:rPr>
          <w:rFonts w:ascii="Times New Roman" w:hAnsi="Times New Roman" w:cs="Times New Roman"/>
          <w:sz w:val="28"/>
          <w:szCs w:val="28"/>
        </w:rPr>
        <w:t>7</w:t>
      </w:r>
      <w:r w:rsidR="00B46BC9" w:rsidRPr="00393122">
        <w:rPr>
          <w:rFonts w:ascii="Times New Roman" w:hAnsi="Times New Roman" w:cs="Times New Roman"/>
          <w:sz w:val="28"/>
          <w:szCs w:val="28"/>
        </w:rPr>
        <w:t>. Этапами проведения аукциона в электронной форме</w:t>
      </w:r>
      <w:r w:rsidR="005B7AD9" w:rsidRPr="00393122">
        <w:rPr>
          <w:rFonts w:ascii="Times New Roman" w:hAnsi="Times New Roman" w:cs="Times New Roman"/>
          <w:sz w:val="28"/>
          <w:szCs w:val="28"/>
        </w:rPr>
        <w:t>, заявка на</w:t>
      </w:r>
      <w:r w:rsidR="00B03A2C">
        <w:rPr>
          <w:rFonts w:ascii="Times New Roman" w:hAnsi="Times New Roman" w:cs="Times New Roman"/>
          <w:sz w:val="28"/>
          <w:szCs w:val="28"/>
        </w:rPr>
        <w:t> </w:t>
      </w:r>
      <w:r w:rsidR="005B7AD9" w:rsidRPr="00393122">
        <w:rPr>
          <w:rFonts w:ascii="Times New Roman" w:hAnsi="Times New Roman" w:cs="Times New Roman"/>
          <w:sz w:val="28"/>
          <w:szCs w:val="28"/>
        </w:rPr>
        <w:t xml:space="preserve">участие в котором состоит из двух частей, </w:t>
      </w:r>
      <w:r w:rsidR="00B46BC9" w:rsidRPr="00393122">
        <w:rPr>
          <w:rFonts w:ascii="Times New Roman" w:hAnsi="Times New Roman" w:cs="Times New Roman"/>
          <w:sz w:val="28"/>
          <w:szCs w:val="28"/>
        </w:rPr>
        <w:t>являются</w:t>
      </w:r>
      <w:r w:rsidR="00960FD5" w:rsidRPr="00393122">
        <w:rPr>
          <w:rFonts w:ascii="Times New Roman" w:hAnsi="Times New Roman" w:cs="Times New Roman"/>
          <w:sz w:val="28"/>
          <w:szCs w:val="28"/>
        </w:rPr>
        <w:t xml:space="preserve"> рассмотрение первых частей </w:t>
      </w:r>
      <w:r w:rsidR="00960FD5" w:rsidRPr="00A05240">
        <w:rPr>
          <w:rFonts w:ascii="Times New Roman" w:hAnsi="Times New Roman" w:cs="Times New Roman"/>
          <w:sz w:val="28"/>
          <w:szCs w:val="28"/>
        </w:rPr>
        <w:t>заявок</w:t>
      </w:r>
      <w:r w:rsidR="002A10EF" w:rsidRPr="00A05240">
        <w:rPr>
          <w:rFonts w:ascii="Times New Roman" w:hAnsi="Times New Roman" w:cs="Times New Roman"/>
          <w:sz w:val="28"/>
          <w:szCs w:val="28"/>
        </w:rPr>
        <w:t>, поданных на участие в электронном аукционе</w:t>
      </w:r>
      <w:r w:rsidR="00960FD5" w:rsidRPr="00A05240">
        <w:rPr>
          <w:rFonts w:ascii="Times New Roman" w:hAnsi="Times New Roman" w:cs="Times New Roman"/>
          <w:sz w:val="28"/>
          <w:szCs w:val="28"/>
        </w:rPr>
        <w:t xml:space="preserve">, </w:t>
      </w:r>
      <w:r w:rsidR="00464415" w:rsidRPr="00A05240">
        <w:rPr>
          <w:rFonts w:ascii="Times New Roman" w:hAnsi="Times New Roman" w:cs="Times New Roman"/>
          <w:sz w:val="28"/>
          <w:szCs w:val="28"/>
        </w:rPr>
        <w:t xml:space="preserve">проведение электронного аукциона на электронной площадке </w:t>
      </w:r>
      <w:r w:rsidR="002A10EF" w:rsidRPr="00A05240">
        <w:rPr>
          <w:rFonts w:ascii="Times New Roman" w:hAnsi="Times New Roman" w:cs="Times New Roman"/>
          <w:sz w:val="28"/>
          <w:szCs w:val="28"/>
        </w:rPr>
        <w:t xml:space="preserve">и </w:t>
      </w:r>
      <w:r w:rsidR="00960FD5" w:rsidRPr="00A05240">
        <w:rPr>
          <w:rFonts w:ascii="Times New Roman" w:hAnsi="Times New Roman" w:cs="Times New Roman"/>
          <w:sz w:val="28"/>
          <w:szCs w:val="28"/>
        </w:rPr>
        <w:t>подведение итогов электронного аукциона.</w:t>
      </w:r>
    </w:p>
    <w:p w:rsidR="00EF6788" w:rsidRDefault="007430BE" w:rsidP="00BD2AB0">
      <w:pPr>
        <w:spacing w:after="0" w:line="240" w:lineRule="auto"/>
        <w:ind w:firstLine="709"/>
        <w:contextualSpacing/>
        <w:jc w:val="both"/>
        <w:rPr>
          <w:rFonts w:ascii="Times New Roman" w:hAnsi="Times New Roman" w:cs="Times New Roman"/>
          <w:sz w:val="28"/>
          <w:szCs w:val="28"/>
        </w:rPr>
      </w:pPr>
      <w:r w:rsidRPr="00777682">
        <w:rPr>
          <w:rFonts w:ascii="Times New Roman" w:hAnsi="Times New Roman" w:cs="Times New Roman"/>
          <w:sz w:val="28"/>
          <w:szCs w:val="28"/>
        </w:rPr>
        <w:t>38</w:t>
      </w:r>
      <w:r w:rsidR="00EF6788" w:rsidRPr="00A05240">
        <w:rPr>
          <w:rFonts w:ascii="Times New Roman" w:hAnsi="Times New Roman" w:cs="Times New Roman"/>
          <w:sz w:val="28"/>
          <w:szCs w:val="28"/>
        </w:rPr>
        <w:t>.</w:t>
      </w:r>
      <w:r w:rsidR="00130675">
        <w:rPr>
          <w:rFonts w:ascii="Times New Roman" w:hAnsi="Times New Roman" w:cs="Times New Roman"/>
          <w:sz w:val="28"/>
          <w:szCs w:val="28"/>
        </w:rPr>
        <w:t>8</w:t>
      </w:r>
      <w:r w:rsidR="00EF6788" w:rsidRPr="00A05240">
        <w:rPr>
          <w:rFonts w:ascii="Times New Roman" w:hAnsi="Times New Roman" w:cs="Times New Roman"/>
          <w:sz w:val="28"/>
          <w:szCs w:val="28"/>
        </w:rPr>
        <w:t>. Этапами проведения аукциона в электронной форме</w:t>
      </w:r>
      <w:r w:rsidR="005B7AD9" w:rsidRPr="00A05240">
        <w:rPr>
          <w:rFonts w:ascii="Times New Roman" w:hAnsi="Times New Roman" w:cs="Times New Roman"/>
          <w:sz w:val="28"/>
          <w:szCs w:val="28"/>
        </w:rPr>
        <w:t>, заявка на</w:t>
      </w:r>
      <w:r w:rsidR="00B03A2C">
        <w:rPr>
          <w:rFonts w:ascii="Times New Roman" w:hAnsi="Times New Roman" w:cs="Times New Roman"/>
          <w:sz w:val="28"/>
          <w:szCs w:val="28"/>
        </w:rPr>
        <w:t> </w:t>
      </w:r>
      <w:r w:rsidR="005B7AD9" w:rsidRPr="00A05240">
        <w:rPr>
          <w:rFonts w:ascii="Times New Roman" w:hAnsi="Times New Roman" w:cs="Times New Roman"/>
          <w:sz w:val="28"/>
          <w:szCs w:val="28"/>
        </w:rPr>
        <w:t>участие в котором состоит из одной части,</w:t>
      </w:r>
      <w:r w:rsidR="00EF6788" w:rsidRPr="00A05240">
        <w:rPr>
          <w:rFonts w:ascii="Times New Roman" w:hAnsi="Times New Roman" w:cs="Times New Roman"/>
          <w:sz w:val="28"/>
          <w:szCs w:val="28"/>
        </w:rPr>
        <w:t xml:space="preserve"> являются рассмотрение </w:t>
      </w:r>
      <w:r w:rsidR="005B7AD9" w:rsidRPr="00A05240">
        <w:rPr>
          <w:rFonts w:ascii="Times New Roman" w:hAnsi="Times New Roman" w:cs="Times New Roman"/>
          <w:sz w:val="28"/>
          <w:szCs w:val="28"/>
        </w:rPr>
        <w:t>заявок на</w:t>
      </w:r>
      <w:r w:rsidR="00B03A2C">
        <w:rPr>
          <w:rFonts w:ascii="Times New Roman" w:hAnsi="Times New Roman" w:cs="Times New Roman"/>
          <w:sz w:val="28"/>
          <w:szCs w:val="28"/>
        </w:rPr>
        <w:t> </w:t>
      </w:r>
      <w:r w:rsidR="005B7AD9" w:rsidRPr="00A05240">
        <w:rPr>
          <w:rFonts w:ascii="Times New Roman" w:hAnsi="Times New Roman" w:cs="Times New Roman"/>
          <w:sz w:val="28"/>
          <w:szCs w:val="28"/>
        </w:rPr>
        <w:t>участие в электронном аукционе</w:t>
      </w:r>
      <w:r w:rsidR="00EF6788" w:rsidRPr="00A05240">
        <w:rPr>
          <w:rFonts w:ascii="Times New Roman" w:hAnsi="Times New Roman" w:cs="Times New Roman"/>
          <w:sz w:val="28"/>
          <w:szCs w:val="28"/>
        </w:rPr>
        <w:t>, проведение электронного аукциона на</w:t>
      </w:r>
      <w:r w:rsidR="00B03A2C">
        <w:rPr>
          <w:rFonts w:ascii="Times New Roman" w:hAnsi="Times New Roman" w:cs="Times New Roman"/>
          <w:sz w:val="28"/>
          <w:szCs w:val="28"/>
        </w:rPr>
        <w:t> </w:t>
      </w:r>
      <w:r w:rsidR="00EF6788" w:rsidRPr="00A05240">
        <w:rPr>
          <w:rFonts w:ascii="Times New Roman" w:hAnsi="Times New Roman" w:cs="Times New Roman"/>
          <w:sz w:val="28"/>
          <w:szCs w:val="28"/>
        </w:rPr>
        <w:t>электронной площадке и подведение итогов электронного аукциона.</w:t>
      </w:r>
    </w:p>
    <w:p w:rsidR="00C26465" w:rsidRDefault="007430BE" w:rsidP="00BD2AB0">
      <w:pPr>
        <w:spacing w:after="0" w:line="240" w:lineRule="auto"/>
        <w:ind w:firstLine="709"/>
        <w:contextualSpacing/>
        <w:jc w:val="both"/>
        <w:rPr>
          <w:rFonts w:ascii="Times New Roman" w:hAnsi="Times New Roman" w:cs="Times New Roman"/>
          <w:sz w:val="28"/>
          <w:szCs w:val="28"/>
        </w:rPr>
      </w:pPr>
      <w:r w:rsidRPr="00777682">
        <w:rPr>
          <w:rFonts w:ascii="Times New Roman" w:hAnsi="Times New Roman" w:cs="Times New Roman"/>
          <w:sz w:val="28"/>
          <w:szCs w:val="28"/>
        </w:rPr>
        <w:t>38</w:t>
      </w:r>
      <w:r w:rsidR="00C26465">
        <w:rPr>
          <w:rFonts w:ascii="Times New Roman" w:hAnsi="Times New Roman" w:cs="Times New Roman"/>
          <w:sz w:val="28"/>
          <w:szCs w:val="28"/>
        </w:rPr>
        <w:t>.</w:t>
      </w:r>
      <w:r w:rsidR="00130675">
        <w:rPr>
          <w:rFonts w:ascii="Times New Roman" w:hAnsi="Times New Roman" w:cs="Times New Roman"/>
          <w:sz w:val="28"/>
          <w:szCs w:val="28"/>
        </w:rPr>
        <w:t>9</w:t>
      </w:r>
      <w:r w:rsidR="00C26465">
        <w:rPr>
          <w:rFonts w:ascii="Times New Roman" w:hAnsi="Times New Roman" w:cs="Times New Roman"/>
          <w:sz w:val="28"/>
          <w:szCs w:val="28"/>
        </w:rPr>
        <w:t xml:space="preserve">. </w:t>
      </w:r>
      <w:r w:rsidR="000A7D56">
        <w:rPr>
          <w:rFonts w:ascii="Times New Roman" w:hAnsi="Times New Roman" w:cs="Times New Roman"/>
          <w:sz w:val="28"/>
          <w:szCs w:val="28"/>
        </w:rPr>
        <w:t>Этапами проведения открытого аукциона являются рассмотрение заявок, поданных на участие в открытом аукционе, и проведение открытого аукциона.</w:t>
      </w:r>
    </w:p>
    <w:p w:rsidR="00945D5A" w:rsidRDefault="00945D5A" w:rsidP="00BD2AB0">
      <w:pPr>
        <w:spacing w:after="0" w:line="240" w:lineRule="auto"/>
        <w:ind w:firstLine="709"/>
        <w:contextualSpacing/>
        <w:jc w:val="both"/>
        <w:rPr>
          <w:rFonts w:ascii="Times New Roman" w:hAnsi="Times New Roman" w:cs="Times New Roman"/>
          <w:sz w:val="28"/>
          <w:szCs w:val="28"/>
        </w:rPr>
      </w:pPr>
      <w:r w:rsidRPr="00F119A8">
        <w:rPr>
          <w:rFonts w:ascii="Times New Roman" w:hAnsi="Times New Roman" w:cs="Times New Roman"/>
          <w:sz w:val="28"/>
          <w:szCs w:val="28"/>
        </w:rPr>
        <w:t xml:space="preserve">38.10. Аукцион в электронной форме, участниками которого могут быть только субъекты малого и среднего предпринимательства, может включать </w:t>
      </w:r>
      <w:r w:rsidR="007E014B" w:rsidRPr="00F119A8">
        <w:rPr>
          <w:rFonts w:ascii="Times New Roman" w:hAnsi="Times New Roman" w:cs="Times New Roman"/>
          <w:sz w:val="28"/>
          <w:szCs w:val="28"/>
        </w:rPr>
        <w:t>этап</w:t>
      </w:r>
      <w:r w:rsidRPr="00F119A8">
        <w:rPr>
          <w:rFonts w:ascii="Times New Roman" w:hAnsi="Times New Roman" w:cs="Times New Roman"/>
          <w:sz w:val="28"/>
          <w:szCs w:val="28"/>
        </w:rPr>
        <w:t>, предусмотренны</w:t>
      </w:r>
      <w:r w:rsidR="007E014B" w:rsidRPr="00F119A8">
        <w:rPr>
          <w:rFonts w:ascii="Times New Roman" w:hAnsi="Times New Roman" w:cs="Times New Roman"/>
          <w:sz w:val="28"/>
          <w:szCs w:val="28"/>
        </w:rPr>
        <w:t>й</w:t>
      </w:r>
      <w:r w:rsidRPr="00F119A8">
        <w:rPr>
          <w:rFonts w:ascii="Times New Roman" w:hAnsi="Times New Roman" w:cs="Times New Roman"/>
          <w:sz w:val="28"/>
          <w:szCs w:val="28"/>
        </w:rPr>
        <w:t xml:space="preserve"> частью </w:t>
      </w:r>
      <w:r w:rsidR="00106004" w:rsidRPr="00F119A8">
        <w:rPr>
          <w:rFonts w:ascii="Times New Roman" w:hAnsi="Times New Roman" w:cs="Times New Roman"/>
          <w:sz w:val="28"/>
          <w:szCs w:val="28"/>
        </w:rPr>
        <w:t>6</w:t>
      </w:r>
      <w:r w:rsidRPr="00F119A8">
        <w:rPr>
          <w:rFonts w:ascii="Times New Roman" w:hAnsi="Times New Roman" w:cs="Times New Roman"/>
          <w:sz w:val="28"/>
          <w:szCs w:val="28"/>
        </w:rPr>
        <w:t xml:space="preserve"> статьи 3.4 Закона № 223-ФЗ. По результатам </w:t>
      </w:r>
      <w:r w:rsidR="00C47AA6" w:rsidRPr="00F119A8">
        <w:rPr>
          <w:rFonts w:ascii="Times New Roman" w:hAnsi="Times New Roman" w:cs="Times New Roman"/>
          <w:sz w:val="28"/>
          <w:szCs w:val="28"/>
        </w:rPr>
        <w:t>такого</w:t>
      </w:r>
      <w:r w:rsidRPr="00F119A8">
        <w:rPr>
          <w:rFonts w:ascii="Times New Roman" w:hAnsi="Times New Roman" w:cs="Times New Roman"/>
          <w:sz w:val="28"/>
          <w:szCs w:val="28"/>
        </w:rPr>
        <w:t xml:space="preserve"> этапа составляется отдельный протокол. </w:t>
      </w:r>
    </w:p>
    <w:p w:rsidR="004D170B" w:rsidRPr="00393122" w:rsidRDefault="007430BE" w:rsidP="00BD2AB0">
      <w:pPr>
        <w:spacing w:after="0" w:line="240" w:lineRule="auto"/>
        <w:ind w:firstLine="709"/>
        <w:contextualSpacing/>
        <w:jc w:val="both"/>
        <w:rPr>
          <w:rFonts w:ascii="Times New Roman" w:hAnsi="Times New Roman" w:cs="Times New Roman"/>
          <w:sz w:val="28"/>
          <w:szCs w:val="28"/>
        </w:rPr>
      </w:pPr>
      <w:r w:rsidRPr="00777682">
        <w:rPr>
          <w:rFonts w:ascii="Times New Roman" w:hAnsi="Times New Roman" w:cs="Times New Roman"/>
          <w:sz w:val="28"/>
          <w:szCs w:val="28"/>
        </w:rPr>
        <w:t>38</w:t>
      </w:r>
      <w:r w:rsidR="004D170B" w:rsidRPr="00393122">
        <w:rPr>
          <w:rFonts w:ascii="Times New Roman" w:hAnsi="Times New Roman" w:cs="Times New Roman"/>
          <w:sz w:val="28"/>
          <w:szCs w:val="28"/>
        </w:rPr>
        <w:t>.</w:t>
      </w:r>
      <w:r w:rsidR="00945D5A">
        <w:rPr>
          <w:rFonts w:ascii="Times New Roman" w:hAnsi="Times New Roman" w:cs="Times New Roman"/>
          <w:sz w:val="28"/>
          <w:szCs w:val="28"/>
        </w:rPr>
        <w:t>11</w:t>
      </w:r>
      <w:r w:rsidR="004D170B" w:rsidRPr="00393122">
        <w:rPr>
          <w:rFonts w:ascii="Times New Roman" w:hAnsi="Times New Roman" w:cs="Times New Roman"/>
          <w:sz w:val="28"/>
          <w:szCs w:val="28"/>
        </w:rPr>
        <w:t xml:space="preserve">. Заказчик вправе принять решение об отмене </w:t>
      </w:r>
      <w:r w:rsidR="00777682">
        <w:rPr>
          <w:rFonts w:ascii="Times New Roman" w:hAnsi="Times New Roman" w:cs="Times New Roman"/>
          <w:sz w:val="28"/>
          <w:szCs w:val="28"/>
        </w:rPr>
        <w:t>аукциона</w:t>
      </w:r>
      <w:r w:rsidR="004D170B" w:rsidRPr="00393122">
        <w:rPr>
          <w:rFonts w:ascii="Times New Roman" w:hAnsi="Times New Roman" w:cs="Times New Roman"/>
          <w:sz w:val="28"/>
          <w:szCs w:val="28"/>
        </w:rPr>
        <w:t xml:space="preserve"> в</w:t>
      </w:r>
      <w:r w:rsidR="00B03A2C">
        <w:rPr>
          <w:rFonts w:ascii="Times New Roman" w:hAnsi="Times New Roman" w:cs="Times New Roman"/>
          <w:sz w:val="28"/>
          <w:szCs w:val="28"/>
        </w:rPr>
        <w:t> </w:t>
      </w:r>
      <w:r w:rsidR="004D170B" w:rsidRPr="00393122">
        <w:rPr>
          <w:rFonts w:ascii="Times New Roman" w:hAnsi="Times New Roman" w:cs="Times New Roman"/>
          <w:sz w:val="28"/>
          <w:szCs w:val="28"/>
        </w:rPr>
        <w:t>соответствии с главой 2</w:t>
      </w:r>
      <w:r w:rsidR="004D170B">
        <w:rPr>
          <w:rFonts w:ascii="Times New Roman" w:hAnsi="Times New Roman" w:cs="Times New Roman"/>
          <w:sz w:val="28"/>
          <w:szCs w:val="28"/>
        </w:rPr>
        <w:t>5</w:t>
      </w:r>
      <w:r w:rsidR="004D170B" w:rsidRPr="00393122">
        <w:rPr>
          <w:rFonts w:ascii="Times New Roman" w:hAnsi="Times New Roman" w:cs="Times New Roman"/>
          <w:sz w:val="28"/>
          <w:szCs w:val="28"/>
        </w:rPr>
        <w:t xml:space="preserve"> настоящего Положения.</w:t>
      </w:r>
    </w:p>
    <w:p w:rsidR="00B46BC9" w:rsidRPr="00D60853" w:rsidRDefault="00B46BC9" w:rsidP="00BD2AB0">
      <w:pPr>
        <w:spacing w:after="0" w:line="240" w:lineRule="auto"/>
        <w:ind w:firstLine="709"/>
        <w:contextualSpacing/>
        <w:jc w:val="both"/>
        <w:rPr>
          <w:rFonts w:ascii="Times New Roman" w:hAnsi="Times New Roman" w:cs="Times New Roman"/>
          <w:sz w:val="28"/>
          <w:szCs w:val="28"/>
        </w:rPr>
      </w:pPr>
    </w:p>
    <w:p w:rsidR="00632ACA" w:rsidRPr="00D60853" w:rsidRDefault="007430BE" w:rsidP="00BD2AB0">
      <w:pPr>
        <w:pStyle w:val="2"/>
        <w:spacing w:before="0" w:line="240" w:lineRule="auto"/>
        <w:contextualSpacing/>
        <w:jc w:val="center"/>
        <w:rPr>
          <w:rFonts w:ascii="Times New Roman" w:hAnsi="Times New Roman" w:cs="Times New Roman"/>
          <w:b w:val="0"/>
          <w:color w:val="auto"/>
          <w:sz w:val="28"/>
          <w:szCs w:val="28"/>
        </w:rPr>
      </w:pPr>
      <w:bookmarkStart w:id="77" w:name="_Toc529531859"/>
      <w:r w:rsidRPr="00D60853">
        <w:rPr>
          <w:rFonts w:ascii="Times New Roman" w:hAnsi="Times New Roman" w:cs="Times New Roman"/>
          <w:b w:val="0"/>
          <w:color w:val="auto"/>
          <w:sz w:val="28"/>
          <w:szCs w:val="28"/>
        </w:rPr>
        <w:t>39</w:t>
      </w:r>
      <w:r w:rsidR="00632ACA" w:rsidRPr="00D60853">
        <w:rPr>
          <w:rFonts w:ascii="Times New Roman" w:hAnsi="Times New Roman" w:cs="Times New Roman"/>
          <w:b w:val="0"/>
          <w:color w:val="auto"/>
          <w:sz w:val="28"/>
          <w:szCs w:val="28"/>
        </w:rPr>
        <w:t xml:space="preserve">. Извещение о проведении </w:t>
      </w:r>
      <w:r w:rsidRPr="00D60853">
        <w:rPr>
          <w:rFonts w:ascii="Times New Roman" w:hAnsi="Times New Roman" w:cs="Times New Roman"/>
          <w:b w:val="0"/>
          <w:color w:val="auto"/>
          <w:sz w:val="28"/>
          <w:szCs w:val="28"/>
        </w:rPr>
        <w:t>аукциона</w:t>
      </w:r>
      <w:r w:rsidR="00333F17" w:rsidRPr="00D60853">
        <w:rPr>
          <w:rFonts w:ascii="Times New Roman" w:hAnsi="Times New Roman" w:cs="Times New Roman"/>
          <w:b w:val="0"/>
          <w:color w:val="auto"/>
          <w:sz w:val="28"/>
          <w:szCs w:val="28"/>
        </w:rPr>
        <w:t>,</w:t>
      </w:r>
      <w:r w:rsidR="00632ACA" w:rsidRPr="00D60853">
        <w:rPr>
          <w:rFonts w:ascii="Times New Roman" w:hAnsi="Times New Roman" w:cs="Times New Roman"/>
          <w:b w:val="0"/>
          <w:color w:val="auto"/>
          <w:sz w:val="28"/>
          <w:szCs w:val="28"/>
        </w:rPr>
        <w:t xml:space="preserve"> аукционная документация</w:t>
      </w:r>
      <w:bookmarkEnd w:id="77"/>
    </w:p>
    <w:p w:rsidR="00632ACA" w:rsidRPr="00D60853" w:rsidRDefault="00632ACA" w:rsidP="00BD2AB0">
      <w:pPr>
        <w:spacing w:after="0" w:line="240" w:lineRule="auto"/>
        <w:ind w:firstLine="709"/>
        <w:contextualSpacing/>
        <w:jc w:val="both"/>
        <w:rPr>
          <w:rFonts w:ascii="Times New Roman" w:hAnsi="Times New Roman" w:cs="Times New Roman"/>
          <w:sz w:val="28"/>
          <w:szCs w:val="28"/>
        </w:rPr>
      </w:pPr>
    </w:p>
    <w:p w:rsidR="00632ACA" w:rsidRPr="00393122" w:rsidRDefault="007430BE"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39</w:t>
      </w:r>
      <w:r w:rsidR="00632ACA" w:rsidRPr="00393122">
        <w:rPr>
          <w:rFonts w:ascii="Times New Roman" w:hAnsi="Times New Roman" w:cs="Times New Roman"/>
          <w:sz w:val="28"/>
          <w:szCs w:val="28"/>
        </w:rPr>
        <w:t>.1. Заказчик размещает в ЕИС извещение о проведении аукциона и</w:t>
      </w:r>
      <w:r w:rsidR="00B03A2C">
        <w:rPr>
          <w:rFonts w:ascii="Times New Roman" w:hAnsi="Times New Roman" w:cs="Times New Roman"/>
          <w:sz w:val="28"/>
          <w:szCs w:val="28"/>
        </w:rPr>
        <w:t> </w:t>
      </w:r>
      <w:r w:rsidR="00632ACA" w:rsidRPr="00393122">
        <w:rPr>
          <w:rFonts w:ascii="Times New Roman" w:hAnsi="Times New Roman" w:cs="Times New Roman"/>
          <w:sz w:val="28"/>
          <w:szCs w:val="28"/>
        </w:rPr>
        <w:t xml:space="preserve">аукционную документацию не менее чем за пятнадцать дней до даты окончания срока подачи заявок на участие в </w:t>
      </w:r>
      <w:r w:rsidR="005F1B16">
        <w:rPr>
          <w:rFonts w:ascii="Times New Roman" w:hAnsi="Times New Roman" w:cs="Times New Roman"/>
          <w:sz w:val="28"/>
          <w:szCs w:val="28"/>
        </w:rPr>
        <w:t xml:space="preserve">таком </w:t>
      </w:r>
      <w:r>
        <w:rPr>
          <w:rFonts w:ascii="Times New Roman" w:hAnsi="Times New Roman" w:cs="Times New Roman"/>
          <w:sz w:val="28"/>
          <w:szCs w:val="28"/>
        </w:rPr>
        <w:t>аукционе</w:t>
      </w:r>
      <w:r w:rsidR="00632ACA" w:rsidRPr="00393122">
        <w:rPr>
          <w:rFonts w:ascii="Times New Roman" w:hAnsi="Times New Roman" w:cs="Times New Roman"/>
          <w:sz w:val="28"/>
          <w:szCs w:val="28"/>
        </w:rPr>
        <w:t>.</w:t>
      </w:r>
    </w:p>
    <w:p w:rsidR="00632ACA" w:rsidRDefault="007430BE"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39</w:t>
      </w:r>
      <w:r w:rsidR="00632ACA" w:rsidRPr="00393122">
        <w:rPr>
          <w:rFonts w:ascii="Times New Roman" w:hAnsi="Times New Roman" w:cs="Times New Roman"/>
          <w:sz w:val="28"/>
          <w:szCs w:val="28"/>
        </w:rPr>
        <w:t xml:space="preserve">.2. Извещение о проведении </w:t>
      </w:r>
      <w:r>
        <w:rPr>
          <w:rFonts w:ascii="Times New Roman" w:hAnsi="Times New Roman" w:cs="Times New Roman"/>
          <w:sz w:val="28"/>
          <w:szCs w:val="28"/>
        </w:rPr>
        <w:t>аукциона</w:t>
      </w:r>
      <w:r w:rsidR="00632ACA" w:rsidRPr="00393122">
        <w:rPr>
          <w:rFonts w:ascii="Times New Roman" w:hAnsi="Times New Roman" w:cs="Times New Roman"/>
          <w:sz w:val="28"/>
          <w:szCs w:val="28"/>
        </w:rPr>
        <w:t xml:space="preserve"> и аукционная документация, вносимые в них изменения должны быть разработаны и размещены в</w:t>
      </w:r>
      <w:r w:rsidR="00173028">
        <w:rPr>
          <w:rFonts w:ascii="Times New Roman" w:hAnsi="Times New Roman" w:cs="Times New Roman"/>
          <w:sz w:val="28"/>
          <w:szCs w:val="28"/>
        </w:rPr>
        <w:t xml:space="preserve"> ЕИС</w:t>
      </w:r>
      <w:r w:rsidR="00632ACA" w:rsidRPr="00393122">
        <w:rPr>
          <w:rFonts w:ascii="Times New Roman" w:hAnsi="Times New Roman" w:cs="Times New Roman"/>
          <w:sz w:val="28"/>
          <w:szCs w:val="28"/>
        </w:rPr>
        <w:t xml:space="preserve"> </w:t>
      </w:r>
      <w:r w:rsidR="00173028">
        <w:rPr>
          <w:rFonts w:ascii="Times New Roman" w:hAnsi="Times New Roman" w:cs="Times New Roman"/>
          <w:sz w:val="28"/>
          <w:szCs w:val="28"/>
        </w:rPr>
        <w:t>в</w:t>
      </w:r>
      <w:r w:rsidR="00B03A2C">
        <w:rPr>
          <w:rFonts w:ascii="Times New Roman" w:hAnsi="Times New Roman" w:cs="Times New Roman"/>
          <w:sz w:val="28"/>
          <w:szCs w:val="28"/>
        </w:rPr>
        <w:t> </w:t>
      </w:r>
      <w:r w:rsidR="00632ACA" w:rsidRPr="00393122">
        <w:rPr>
          <w:rFonts w:ascii="Times New Roman" w:hAnsi="Times New Roman" w:cs="Times New Roman"/>
          <w:sz w:val="28"/>
          <w:szCs w:val="28"/>
        </w:rPr>
        <w:t>соответствии с требованиями настоящей главы и главы 8 настоящего Положения.</w:t>
      </w:r>
    </w:p>
    <w:p w:rsidR="00632ACA" w:rsidRPr="00BC50CA" w:rsidRDefault="007430BE"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39</w:t>
      </w:r>
      <w:r w:rsidR="00632ACA" w:rsidRPr="00393122">
        <w:rPr>
          <w:rFonts w:ascii="Times New Roman" w:hAnsi="Times New Roman" w:cs="Times New Roman"/>
          <w:sz w:val="28"/>
          <w:szCs w:val="28"/>
        </w:rPr>
        <w:t xml:space="preserve">.3. В извещении о </w:t>
      </w:r>
      <w:r w:rsidR="00632ACA" w:rsidRPr="00BC50CA">
        <w:rPr>
          <w:rFonts w:ascii="Times New Roman" w:hAnsi="Times New Roman" w:cs="Times New Roman"/>
          <w:sz w:val="28"/>
          <w:szCs w:val="28"/>
        </w:rPr>
        <w:t xml:space="preserve">проведении </w:t>
      </w:r>
      <w:r>
        <w:rPr>
          <w:rFonts w:ascii="Times New Roman" w:hAnsi="Times New Roman" w:cs="Times New Roman"/>
          <w:sz w:val="28"/>
          <w:szCs w:val="28"/>
        </w:rPr>
        <w:t xml:space="preserve">аукциона </w:t>
      </w:r>
      <w:r w:rsidR="00632ACA" w:rsidRPr="00BC50CA">
        <w:rPr>
          <w:rFonts w:ascii="Times New Roman" w:hAnsi="Times New Roman" w:cs="Times New Roman"/>
          <w:sz w:val="28"/>
          <w:szCs w:val="28"/>
        </w:rPr>
        <w:t>наряду с информацией, указанной в пункте 8.</w:t>
      </w:r>
      <w:r w:rsidR="006A4505" w:rsidRPr="00BC50CA">
        <w:rPr>
          <w:rFonts w:ascii="Times New Roman" w:hAnsi="Times New Roman" w:cs="Times New Roman"/>
          <w:sz w:val="28"/>
          <w:szCs w:val="28"/>
        </w:rPr>
        <w:t>3</w:t>
      </w:r>
      <w:r w:rsidR="00632ACA" w:rsidRPr="00BC50CA">
        <w:rPr>
          <w:rFonts w:ascii="Times New Roman" w:hAnsi="Times New Roman" w:cs="Times New Roman"/>
          <w:sz w:val="28"/>
          <w:szCs w:val="28"/>
        </w:rPr>
        <w:t xml:space="preserve"> настоящего Положения, указываются:</w:t>
      </w:r>
    </w:p>
    <w:p w:rsidR="00632ACA" w:rsidRPr="00BC50CA" w:rsidRDefault="00632ACA" w:rsidP="00BD2AB0">
      <w:pPr>
        <w:spacing w:after="0" w:line="240" w:lineRule="auto"/>
        <w:ind w:firstLine="709"/>
        <w:contextualSpacing/>
        <w:jc w:val="both"/>
        <w:rPr>
          <w:rFonts w:ascii="Times New Roman" w:hAnsi="Times New Roman" w:cs="Times New Roman"/>
          <w:sz w:val="28"/>
          <w:szCs w:val="28"/>
        </w:rPr>
      </w:pPr>
      <w:r w:rsidRPr="00BC50CA">
        <w:rPr>
          <w:rFonts w:ascii="Times New Roman" w:hAnsi="Times New Roman" w:cs="Times New Roman"/>
          <w:sz w:val="28"/>
          <w:szCs w:val="28"/>
        </w:rPr>
        <w:t>1) дата окончания срока рассмотрения заявок на участие в таком аукционе;</w:t>
      </w:r>
    </w:p>
    <w:p w:rsidR="00632ACA" w:rsidRPr="00BC50CA" w:rsidRDefault="00632ACA" w:rsidP="00BD2AB0">
      <w:pPr>
        <w:spacing w:after="0" w:line="240" w:lineRule="auto"/>
        <w:ind w:firstLine="709"/>
        <w:contextualSpacing/>
        <w:jc w:val="both"/>
        <w:rPr>
          <w:rFonts w:ascii="Times New Roman" w:hAnsi="Times New Roman" w:cs="Times New Roman"/>
          <w:sz w:val="28"/>
          <w:szCs w:val="28"/>
        </w:rPr>
      </w:pPr>
      <w:r w:rsidRPr="00BC50CA">
        <w:rPr>
          <w:rFonts w:ascii="Times New Roman" w:hAnsi="Times New Roman" w:cs="Times New Roman"/>
          <w:sz w:val="28"/>
          <w:szCs w:val="28"/>
        </w:rPr>
        <w:t>2) дата проведения такого аукциона. В случае если дата проведения такого аукциона приходится на нерабочий день, день проведения такого аукциона переносится на следующий за ним рабочий день.</w:t>
      </w:r>
    </w:p>
    <w:p w:rsidR="005A7AFB" w:rsidRPr="00FF5EBA" w:rsidRDefault="007430BE"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39</w:t>
      </w:r>
      <w:r w:rsidR="00632ACA" w:rsidRPr="00BC50CA">
        <w:rPr>
          <w:rFonts w:ascii="Times New Roman" w:hAnsi="Times New Roman" w:cs="Times New Roman"/>
          <w:sz w:val="28"/>
          <w:szCs w:val="28"/>
        </w:rPr>
        <w:t>.4</w:t>
      </w:r>
      <w:r w:rsidR="005A7AFB">
        <w:rPr>
          <w:rFonts w:ascii="Times New Roman" w:hAnsi="Times New Roman" w:cs="Times New Roman"/>
          <w:sz w:val="28"/>
          <w:szCs w:val="28"/>
        </w:rPr>
        <w:t>.</w:t>
      </w:r>
      <w:r w:rsidR="005A7AFB" w:rsidRPr="005A7AFB">
        <w:rPr>
          <w:rFonts w:ascii="Times New Roman" w:hAnsi="Times New Roman" w:cs="Times New Roman"/>
          <w:sz w:val="28"/>
          <w:szCs w:val="28"/>
        </w:rPr>
        <w:t xml:space="preserve"> </w:t>
      </w:r>
      <w:r w:rsidR="005A7AFB" w:rsidRPr="00FF5EBA">
        <w:rPr>
          <w:rFonts w:ascii="Times New Roman" w:hAnsi="Times New Roman" w:cs="Times New Roman"/>
          <w:sz w:val="28"/>
          <w:szCs w:val="28"/>
        </w:rPr>
        <w:t xml:space="preserve">В аукционной документации наряду с информацией и документами, указанными в пунктах 8.4 и 8.5 настоящего Положения, </w:t>
      </w:r>
      <w:r w:rsidR="002509CC">
        <w:rPr>
          <w:rFonts w:ascii="Times New Roman" w:hAnsi="Times New Roman" w:cs="Times New Roman"/>
          <w:sz w:val="28"/>
          <w:szCs w:val="28"/>
        </w:rPr>
        <w:t>должны содержаться</w:t>
      </w:r>
      <w:r w:rsidR="005A7AFB" w:rsidRPr="005A7AFB">
        <w:rPr>
          <w:rFonts w:ascii="Times New Roman" w:hAnsi="Times New Roman" w:cs="Times New Roman"/>
          <w:sz w:val="28"/>
          <w:szCs w:val="28"/>
        </w:rPr>
        <w:t>:</w:t>
      </w:r>
    </w:p>
    <w:p w:rsidR="005A7AFB" w:rsidRPr="00FF5EBA" w:rsidRDefault="005A7AFB" w:rsidP="00BD2AB0">
      <w:pPr>
        <w:spacing w:after="0" w:line="240" w:lineRule="auto"/>
        <w:ind w:firstLine="709"/>
        <w:contextualSpacing/>
        <w:jc w:val="both"/>
        <w:rPr>
          <w:rFonts w:ascii="Times New Roman" w:hAnsi="Times New Roman" w:cs="Times New Roman"/>
          <w:sz w:val="28"/>
          <w:szCs w:val="28"/>
        </w:rPr>
      </w:pPr>
      <w:r w:rsidRPr="005A7AFB">
        <w:rPr>
          <w:rFonts w:ascii="Times New Roman" w:hAnsi="Times New Roman" w:cs="Times New Roman"/>
          <w:sz w:val="28"/>
          <w:szCs w:val="28"/>
        </w:rPr>
        <w:t>1)</w:t>
      </w:r>
      <w:r w:rsidRPr="00FF5EBA">
        <w:rPr>
          <w:rFonts w:ascii="Times New Roman" w:hAnsi="Times New Roman" w:cs="Times New Roman"/>
          <w:sz w:val="28"/>
          <w:szCs w:val="28"/>
        </w:rPr>
        <w:t xml:space="preserve"> величина снижения начальной (максимальной) цены договора в ходе проведения аукциона («шаг аукциона»)</w:t>
      </w:r>
      <w:r w:rsidRPr="005A7AFB">
        <w:rPr>
          <w:rFonts w:ascii="Times New Roman" w:hAnsi="Times New Roman" w:cs="Times New Roman"/>
          <w:sz w:val="28"/>
          <w:szCs w:val="28"/>
        </w:rPr>
        <w:t>;</w:t>
      </w:r>
    </w:p>
    <w:p w:rsidR="005A7AFB" w:rsidRPr="005A7AFB" w:rsidRDefault="002509CC"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5A7AFB" w:rsidRPr="005A7AFB">
        <w:rPr>
          <w:rFonts w:ascii="Times New Roman" w:hAnsi="Times New Roman" w:cs="Times New Roman"/>
          <w:sz w:val="28"/>
          <w:szCs w:val="28"/>
        </w:rPr>
        <w:t>) указание на то, что на участие в аукционе подается единая заявка, без</w:t>
      </w:r>
      <w:r w:rsidR="00B03A2C">
        <w:rPr>
          <w:rFonts w:ascii="Times New Roman" w:hAnsi="Times New Roman" w:cs="Times New Roman"/>
          <w:sz w:val="28"/>
          <w:szCs w:val="28"/>
        </w:rPr>
        <w:t> </w:t>
      </w:r>
      <w:r w:rsidR="005A7AFB" w:rsidRPr="005A7AFB">
        <w:rPr>
          <w:rFonts w:ascii="Times New Roman" w:hAnsi="Times New Roman" w:cs="Times New Roman"/>
          <w:sz w:val="28"/>
          <w:szCs w:val="28"/>
        </w:rPr>
        <w:t>разделения на первую и вторую части такой заявки, если заказчиком принято решение о проведении аукциона в соответствии с пунктом 40.7 настоящего Положения.</w:t>
      </w:r>
    </w:p>
    <w:p w:rsidR="00632ACA" w:rsidRPr="00393122" w:rsidRDefault="007430BE"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39</w:t>
      </w:r>
      <w:r w:rsidR="00632ACA" w:rsidRPr="00393122">
        <w:rPr>
          <w:rFonts w:ascii="Times New Roman" w:hAnsi="Times New Roman" w:cs="Times New Roman"/>
          <w:sz w:val="28"/>
          <w:szCs w:val="28"/>
        </w:rPr>
        <w:t>.</w:t>
      </w:r>
      <w:r w:rsidR="001279A8" w:rsidRPr="00393122">
        <w:rPr>
          <w:rFonts w:ascii="Times New Roman" w:hAnsi="Times New Roman" w:cs="Times New Roman"/>
          <w:sz w:val="28"/>
          <w:szCs w:val="28"/>
        </w:rPr>
        <w:t>5</w:t>
      </w:r>
      <w:r w:rsidR="00632ACA" w:rsidRPr="00393122">
        <w:rPr>
          <w:rFonts w:ascii="Times New Roman" w:hAnsi="Times New Roman" w:cs="Times New Roman"/>
          <w:sz w:val="28"/>
          <w:szCs w:val="28"/>
        </w:rPr>
        <w:t>. Порядок предоставления разъяснений положений аукционной документации должен быть указан в аукционной документации с учетом требований главы 9 настоящего Положения.</w:t>
      </w:r>
    </w:p>
    <w:p w:rsidR="00632ACA" w:rsidRPr="00393122" w:rsidRDefault="007430BE"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39</w:t>
      </w:r>
      <w:r w:rsidR="00632ACA" w:rsidRPr="00393122">
        <w:rPr>
          <w:rFonts w:ascii="Times New Roman" w:hAnsi="Times New Roman" w:cs="Times New Roman"/>
          <w:sz w:val="28"/>
          <w:szCs w:val="28"/>
        </w:rPr>
        <w:t>.</w:t>
      </w:r>
      <w:r w:rsidR="001279A8" w:rsidRPr="00393122">
        <w:rPr>
          <w:rFonts w:ascii="Times New Roman" w:hAnsi="Times New Roman" w:cs="Times New Roman"/>
          <w:sz w:val="28"/>
          <w:szCs w:val="28"/>
        </w:rPr>
        <w:t>6</w:t>
      </w:r>
      <w:r w:rsidR="00632ACA" w:rsidRPr="00393122">
        <w:rPr>
          <w:rFonts w:ascii="Times New Roman" w:hAnsi="Times New Roman" w:cs="Times New Roman"/>
          <w:sz w:val="28"/>
          <w:szCs w:val="28"/>
        </w:rPr>
        <w:t>. Заказчик вправе внести изменения в извещение о проведении аукциона и (или) в аукционную документацию в соответствии с положениями главы 9 настоящего Положения.</w:t>
      </w:r>
    </w:p>
    <w:p w:rsidR="0000023F" w:rsidRPr="00D60853" w:rsidRDefault="0000023F" w:rsidP="00BD2AB0">
      <w:pPr>
        <w:spacing w:after="0" w:line="240" w:lineRule="auto"/>
        <w:ind w:firstLine="709"/>
        <w:contextualSpacing/>
        <w:jc w:val="both"/>
        <w:rPr>
          <w:rFonts w:ascii="Times New Roman" w:hAnsi="Times New Roman" w:cs="Times New Roman"/>
          <w:sz w:val="28"/>
          <w:szCs w:val="28"/>
        </w:rPr>
      </w:pPr>
    </w:p>
    <w:p w:rsidR="00632ACA" w:rsidRPr="00D60853" w:rsidRDefault="009C5B7B" w:rsidP="00BD2AB0">
      <w:pPr>
        <w:pStyle w:val="2"/>
        <w:spacing w:before="0" w:line="240" w:lineRule="auto"/>
        <w:contextualSpacing/>
        <w:jc w:val="center"/>
        <w:rPr>
          <w:rFonts w:ascii="Times New Roman" w:hAnsi="Times New Roman" w:cs="Times New Roman"/>
          <w:b w:val="0"/>
          <w:color w:val="auto"/>
          <w:sz w:val="28"/>
          <w:szCs w:val="28"/>
        </w:rPr>
      </w:pPr>
      <w:bookmarkStart w:id="78" w:name="_Toc529531860"/>
      <w:r w:rsidRPr="00D60853">
        <w:rPr>
          <w:rFonts w:ascii="Times New Roman" w:hAnsi="Times New Roman" w:cs="Times New Roman"/>
          <w:b w:val="0"/>
          <w:color w:val="auto"/>
          <w:sz w:val="28"/>
          <w:szCs w:val="28"/>
        </w:rPr>
        <w:t>4</w:t>
      </w:r>
      <w:r w:rsidR="00A50695" w:rsidRPr="00D60853">
        <w:rPr>
          <w:rFonts w:ascii="Times New Roman" w:hAnsi="Times New Roman" w:cs="Times New Roman"/>
          <w:b w:val="0"/>
          <w:color w:val="auto"/>
          <w:sz w:val="28"/>
          <w:szCs w:val="28"/>
        </w:rPr>
        <w:t>0</w:t>
      </w:r>
      <w:r w:rsidR="00632ACA" w:rsidRPr="00D60853">
        <w:rPr>
          <w:rFonts w:ascii="Times New Roman" w:hAnsi="Times New Roman" w:cs="Times New Roman"/>
          <w:b w:val="0"/>
          <w:color w:val="auto"/>
          <w:sz w:val="28"/>
          <w:szCs w:val="28"/>
        </w:rPr>
        <w:t>. Содержание и порядок подачи заявок на участие в аукционе</w:t>
      </w:r>
      <w:bookmarkEnd w:id="78"/>
    </w:p>
    <w:p w:rsidR="00632ACA" w:rsidRPr="00D60853" w:rsidRDefault="00632ACA" w:rsidP="00BD2AB0">
      <w:pPr>
        <w:spacing w:after="0" w:line="240" w:lineRule="auto"/>
        <w:ind w:firstLine="709"/>
        <w:contextualSpacing/>
        <w:jc w:val="both"/>
        <w:rPr>
          <w:rFonts w:ascii="Times New Roman" w:hAnsi="Times New Roman" w:cs="Times New Roman"/>
          <w:sz w:val="28"/>
          <w:szCs w:val="28"/>
        </w:rPr>
      </w:pPr>
    </w:p>
    <w:p w:rsidR="00632ACA" w:rsidRPr="00393122" w:rsidRDefault="009C5B7B"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A50695">
        <w:rPr>
          <w:rFonts w:ascii="Times New Roman" w:hAnsi="Times New Roman" w:cs="Times New Roman"/>
          <w:sz w:val="28"/>
          <w:szCs w:val="28"/>
        </w:rPr>
        <w:t>0</w:t>
      </w:r>
      <w:r w:rsidR="00632ACA" w:rsidRPr="00393122">
        <w:rPr>
          <w:rFonts w:ascii="Times New Roman" w:hAnsi="Times New Roman" w:cs="Times New Roman"/>
          <w:sz w:val="28"/>
          <w:szCs w:val="28"/>
        </w:rPr>
        <w:t>.1. Подача заявок на участие в электронном аукционе осуществляется на электронной площадке.</w:t>
      </w:r>
    </w:p>
    <w:p w:rsidR="00632ACA" w:rsidRPr="00393122" w:rsidRDefault="009C5B7B"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A50695">
        <w:rPr>
          <w:rFonts w:ascii="Times New Roman" w:hAnsi="Times New Roman" w:cs="Times New Roman"/>
          <w:sz w:val="28"/>
          <w:szCs w:val="28"/>
        </w:rPr>
        <w:t>0</w:t>
      </w:r>
      <w:r w:rsidR="00632ACA" w:rsidRPr="00393122">
        <w:rPr>
          <w:rFonts w:ascii="Times New Roman" w:hAnsi="Times New Roman" w:cs="Times New Roman"/>
          <w:sz w:val="28"/>
          <w:szCs w:val="28"/>
        </w:rPr>
        <w:t xml:space="preserve">.2. Заявки на участие в аукционе представляются согласно требованиям к содержанию, оформлению и составу заявки на участие в аукционе, указанным в аукционном документации, в соответствии с Законом № 223-ФЗ и настоящим Положением. </w:t>
      </w:r>
    </w:p>
    <w:p w:rsidR="00632ACA" w:rsidRPr="00393122" w:rsidRDefault="009C5B7B"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A50695">
        <w:rPr>
          <w:rFonts w:ascii="Times New Roman" w:hAnsi="Times New Roman" w:cs="Times New Roman"/>
          <w:sz w:val="28"/>
          <w:szCs w:val="28"/>
        </w:rPr>
        <w:t>0</w:t>
      </w:r>
      <w:r w:rsidR="00632ACA" w:rsidRPr="00393122">
        <w:rPr>
          <w:rFonts w:ascii="Times New Roman" w:hAnsi="Times New Roman" w:cs="Times New Roman"/>
          <w:sz w:val="28"/>
          <w:szCs w:val="28"/>
        </w:rPr>
        <w:t xml:space="preserve">.3. Заявки на участие в электронном аукционе подаются до окончания срока подачи заявок, указанного в извещении о таком аукционе, посредством программных и технических средств электронной площадки согласно регламенту работы электронной площадки. </w:t>
      </w:r>
    </w:p>
    <w:p w:rsidR="009D4954" w:rsidRPr="00393122" w:rsidRDefault="009C5B7B"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A50695">
        <w:rPr>
          <w:rFonts w:ascii="Times New Roman" w:hAnsi="Times New Roman" w:cs="Times New Roman"/>
          <w:sz w:val="28"/>
          <w:szCs w:val="28"/>
        </w:rPr>
        <w:t>0</w:t>
      </w:r>
      <w:r w:rsidR="00632ACA" w:rsidRPr="00393122">
        <w:rPr>
          <w:rFonts w:ascii="Times New Roman" w:hAnsi="Times New Roman" w:cs="Times New Roman"/>
          <w:sz w:val="28"/>
          <w:szCs w:val="28"/>
        </w:rPr>
        <w:t>.4. Участник аукциона вправе подать только одну заявку на участие в</w:t>
      </w:r>
      <w:r w:rsidR="00B03A2C">
        <w:rPr>
          <w:rFonts w:ascii="Times New Roman" w:hAnsi="Times New Roman" w:cs="Times New Roman"/>
          <w:sz w:val="28"/>
          <w:szCs w:val="28"/>
        </w:rPr>
        <w:t> </w:t>
      </w:r>
      <w:r w:rsidR="00632ACA" w:rsidRPr="00393122">
        <w:rPr>
          <w:rFonts w:ascii="Times New Roman" w:hAnsi="Times New Roman" w:cs="Times New Roman"/>
          <w:sz w:val="28"/>
          <w:szCs w:val="28"/>
        </w:rPr>
        <w:t xml:space="preserve">аукционе в отношении каждого предмета закупки (лота). </w:t>
      </w:r>
    </w:p>
    <w:p w:rsidR="00632ACA" w:rsidRDefault="009C5B7B"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A50695">
        <w:rPr>
          <w:rFonts w:ascii="Times New Roman" w:hAnsi="Times New Roman" w:cs="Times New Roman"/>
          <w:sz w:val="28"/>
          <w:szCs w:val="28"/>
        </w:rPr>
        <w:t>0</w:t>
      </w:r>
      <w:r w:rsidR="00632ACA" w:rsidRPr="00393122">
        <w:rPr>
          <w:rFonts w:ascii="Times New Roman" w:hAnsi="Times New Roman" w:cs="Times New Roman"/>
          <w:sz w:val="28"/>
          <w:szCs w:val="28"/>
        </w:rPr>
        <w:t>.</w:t>
      </w:r>
      <w:r w:rsidR="00BC7068">
        <w:rPr>
          <w:rFonts w:ascii="Times New Roman" w:hAnsi="Times New Roman" w:cs="Times New Roman"/>
          <w:sz w:val="28"/>
          <w:szCs w:val="28"/>
        </w:rPr>
        <w:t>5</w:t>
      </w:r>
      <w:r w:rsidR="00632ACA" w:rsidRPr="00393122">
        <w:rPr>
          <w:rFonts w:ascii="Times New Roman" w:hAnsi="Times New Roman" w:cs="Times New Roman"/>
          <w:sz w:val="28"/>
          <w:szCs w:val="28"/>
        </w:rPr>
        <w:t>. Участник аукциона вправе изменить или отозвать свою заявку до</w:t>
      </w:r>
      <w:r w:rsidR="00B03A2C">
        <w:rPr>
          <w:rFonts w:ascii="Times New Roman" w:hAnsi="Times New Roman" w:cs="Times New Roman"/>
          <w:sz w:val="28"/>
          <w:szCs w:val="28"/>
        </w:rPr>
        <w:t> </w:t>
      </w:r>
      <w:r w:rsidR="00632ACA" w:rsidRPr="00393122">
        <w:rPr>
          <w:rFonts w:ascii="Times New Roman" w:hAnsi="Times New Roman" w:cs="Times New Roman"/>
          <w:sz w:val="28"/>
          <w:szCs w:val="28"/>
        </w:rPr>
        <w:t>истечения срока подачи заявок. Заявка на участие в таком аукционе является измененной или отозванной, если изменение осуществлено или уведомление об</w:t>
      </w:r>
      <w:r w:rsidR="00B03A2C">
        <w:rPr>
          <w:rFonts w:ascii="Times New Roman" w:hAnsi="Times New Roman" w:cs="Times New Roman"/>
          <w:sz w:val="28"/>
          <w:szCs w:val="28"/>
        </w:rPr>
        <w:t> </w:t>
      </w:r>
      <w:r w:rsidR="00632ACA" w:rsidRPr="00393122">
        <w:rPr>
          <w:rFonts w:ascii="Times New Roman" w:hAnsi="Times New Roman" w:cs="Times New Roman"/>
          <w:sz w:val="28"/>
          <w:szCs w:val="28"/>
        </w:rPr>
        <w:t>отзыве заявки получено до истечения срока подачи заявок на участие в</w:t>
      </w:r>
      <w:r w:rsidR="00B03A2C">
        <w:rPr>
          <w:rFonts w:ascii="Times New Roman" w:hAnsi="Times New Roman" w:cs="Times New Roman"/>
          <w:sz w:val="28"/>
          <w:szCs w:val="28"/>
        </w:rPr>
        <w:t> </w:t>
      </w:r>
      <w:r w:rsidR="00632ACA" w:rsidRPr="00393122">
        <w:rPr>
          <w:rFonts w:ascii="Times New Roman" w:hAnsi="Times New Roman" w:cs="Times New Roman"/>
          <w:sz w:val="28"/>
          <w:szCs w:val="28"/>
        </w:rPr>
        <w:t>таком аукционе.</w:t>
      </w:r>
    </w:p>
    <w:p w:rsidR="00045FC7" w:rsidRPr="00393122" w:rsidRDefault="00045FC7"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Внесение изменений и отзыв заявки </w:t>
      </w:r>
      <w:r>
        <w:rPr>
          <w:rFonts w:ascii="Times New Roman" w:hAnsi="Times New Roman" w:cs="Times New Roman"/>
          <w:sz w:val="28"/>
          <w:szCs w:val="28"/>
        </w:rPr>
        <w:t xml:space="preserve">на участие в электронном аукционе </w:t>
      </w:r>
      <w:r w:rsidRPr="00393122">
        <w:rPr>
          <w:rFonts w:ascii="Times New Roman" w:hAnsi="Times New Roman" w:cs="Times New Roman"/>
          <w:sz w:val="28"/>
          <w:szCs w:val="28"/>
        </w:rPr>
        <w:t>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632ACA" w:rsidRPr="00393122" w:rsidRDefault="00BC7068"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A50695">
        <w:rPr>
          <w:rFonts w:ascii="Times New Roman" w:hAnsi="Times New Roman" w:cs="Times New Roman"/>
          <w:sz w:val="28"/>
          <w:szCs w:val="28"/>
        </w:rPr>
        <w:t>0</w:t>
      </w:r>
      <w:r>
        <w:rPr>
          <w:rFonts w:ascii="Times New Roman" w:hAnsi="Times New Roman" w:cs="Times New Roman"/>
          <w:sz w:val="28"/>
          <w:szCs w:val="28"/>
        </w:rPr>
        <w:t xml:space="preserve">.6. </w:t>
      </w:r>
      <w:r w:rsidR="00632ACA" w:rsidRPr="00393122">
        <w:rPr>
          <w:rFonts w:ascii="Times New Roman" w:hAnsi="Times New Roman" w:cs="Times New Roman"/>
          <w:sz w:val="28"/>
          <w:szCs w:val="28"/>
        </w:rPr>
        <w:t>Изменение или отзыв заявки после окончания срока подачи заявок не допускается.</w:t>
      </w:r>
    </w:p>
    <w:p w:rsidR="00691A05" w:rsidRDefault="009C5B7B" w:rsidP="00BD2AB0">
      <w:pPr>
        <w:spacing w:after="0" w:line="240" w:lineRule="auto"/>
        <w:ind w:firstLine="709"/>
        <w:contextualSpacing/>
        <w:jc w:val="both"/>
        <w:rPr>
          <w:rFonts w:ascii="Times New Roman" w:hAnsi="Times New Roman" w:cs="Times New Roman"/>
          <w:sz w:val="28"/>
          <w:szCs w:val="28"/>
        </w:rPr>
      </w:pPr>
      <w:r w:rsidRPr="009C5B7B">
        <w:rPr>
          <w:rFonts w:ascii="Times New Roman" w:hAnsi="Times New Roman" w:cs="Times New Roman"/>
          <w:sz w:val="28"/>
          <w:szCs w:val="28"/>
        </w:rPr>
        <w:t>4</w:t>
      </w:r>
      <w:r w:rsidR="00A50695">
        <w:rPr>
          <w:rFonts w:ascii="Times New Roman" w:hAnsi="Times New Roman" w:cs="Times New Roman"/>
          <w:sz w:val="28"/>
          <w:szCs w:val="28"/>
        </w:rPr>
        <w:t>0</w:t>
      </w:r>
      <w:r w:rsidR="00632ACA" w:rsidRPr="009C5B7B">
        <w:rPr>
          <w:rFonts w:ascii="Times New Roman" w:hAnsi="Times New Roman" w:cs="Times New Roman"/>
          <w:sz w:val="28"/>
          <w:szCs w:val="28"/>
        </w:rPr>
        <w:t>.7. Заявка на участие в электронном аукционе состоит из двух частей.</w:t>
      </w:r>
      <w:r w:rsidR="00691A05" w:rsidRPr="009C5B7B">
        <w:rPr>
          <w:rFonts w:ascii="Times New Roman" w:hAnsi="Times New Roman" w:cs="Times New Roman"/>
          <w:sz w:val="28"/>
          <w:szCs w:val="28"/>
        </w:rPr>
        <w:t xml:space="preserve"> По усмотрению заказчика заявка на участие в электронном аукцион</w:t>
      </w:r>
      <w:r w:rsidR="000F2681" w:rsidRPr="009C5B7B">
        <w:rPr>
          <w:rFonts w:ascii="Times New Roman" w:hAnsi="Times New Roman" w:cs="Times New Roman"/>
          <w:sz w:val="28"/>
          <w:szCs w:val="28"/>
        </w:rPr>
        <w:t>е может состоять из одной части</w:t>
      </w:r>
      <w:r w:rsidR="009E6EE1" w:rsidRPr="009C5B7B">
        <w:rPr>
          <w:rFonts w:ascii="Times New Roman" w:hAnsi="Times New Roman" w:cs="Times New Roman"/>
          <w:sz w:val="28"/>
          <w:szCs w:val="28"/>
        </w:rPr>
        <w:t xml:space="preserve"> (единая заявка)</w:t>
      </w:r>
      <w:r w:rsidR="000F2681" w:rsidRPr="009C5B7B">
        <w:rPr>
          <w:rFonts w:ascii="Times New Roman" w:hAnsi="Times New Roman" w:cs="Times New Roman"/>
          <w:sz w:val="28"/>
          <w:szCs w:val="28"/>
        </w:rPr>
        <w:t xml:space="preserve">, при этом </w:t>
      </w:r>
      <w:r w:rsidR="00466603" w:rsidRPr="009C5B7B">
        <w:rPr>
          <w:rFonts w:ascii="Times New Roman" w:hAnsi="Times New Roman" w:cs="Times New Roman"/>
          <w:sz w:val="28"/>
          <w:szCs w:val="28"/>
        </w:rPr>
        <w:t xml:space="preserve">указание на это должно содержаться </w:t>
      </w:r>
      <w:r w:rsidR="000F2681" w:rsidRPr="009C5B7B">
        <w:rPr>
          <w:rFonts w:ascii="Times New Roman" w:hAnsi="Times New Roman" w:cs="Times New Roman"/>
          <w:sz w:val="28"/>
          <w:szCs w:val="28"/>
        </w:rPr>
        <w:t>в аукционной документации</w:t>
      </w:r>
      <w:r w:rsidR="00466603" w:rsidRPr="009C5B7B">
        <w:rPr>
          <w:rFonts w:ascii="Times New Roman" w:hAnsi="Times New Roman" w:cs="Times New Roman"/>
          <w:sz w:val="28"/>
          <w:szCs w:val="28"/>
        </w:rPr>
        <w:t>.</w:t>
      </w:r>
      <w:r w:rsidR="000F2681" w:rsidRPr="009C5B7B">
        <w:rPr>
          <w:rFonts w:ascii="Times New Roman" w:hAnsi="Times New Roman" w:cs="Times New Roman"/>
          <w:sz w:val="28"/>
          <w:szCs w:val="28"/>
        </w:rPr>
        <w:t xml:space="preserve"> </w:t>
      </w:r>
    </w:p>
    <w:p w:rsidR="00571865" w:rsidRPr="00F119A8" w:rsidRDefault="00571865" w:rsidP="00BD2AB0">
      <w:pPr>
        <w:spacing w:after="0" w:line="240" w:lineRule="auto"/>
        <w:ind w:firstLine="709"/>
        <w:contextualSpacing/>
        <w:jc w:val="both"/>
        <w:rPr>
          <w:rFonts w:ascii="Times New Roman" w:hAnsi="Times New Roman" w:cs="Times New Roman"/>
          <w:sz w:val="28"/>
          <w:szCs w:val="28"/>
        </w:rPr>
      </w:pPr>
      <w:r w:rsidRPr="00F119A8">
        <w:rPr>
          <w:rFonts w:ascii="Times New Roman" w:hAnsi="Times New Roman" w:cs="Times New Roman"/>
          <w:sz w:val="28"/>
          <w:szCs w:val="28"/>
        </w:rPr>
        <w:t>40.</w:t>
      </w:r>
      <w:r w:rsidR="00A4751B" w:rsidRPr="00F119A8">
        <w:rPr>
          <w:rFonts w:ascii="Times New Roman" w:hAnsi="Times New Roman" w:cs="Times New Roman"/>
          <w:sz w:val="28"/>
          <w:szCs w:val="28"/>
        </w:rPr>
        <w:t>7.1</w:t>
      </w:r>
      <w:r w:rsidRPr="00F119A8">
        <w:rPr>
          <w:rFonts w:ascii="Times New Roman" w:hAnsi="Times New Roman" w:cs="Times New Roman"/>
          <w:sz w:val="28"/>
          <w:szCs w:val="28"/>
        </w:rPr>
        <w:t>. В случае проведения электронного аукциона, участниками которого могут быть только субъекты малого и среднего предпринимательства, заявка на участие в электронном аукционе должна состоять из двух частей и</w:t>
      </w:r>
      <w:r w:rsidR="00B03A2C">
        <w:rPr>
          <w:rFonts w:ascii="Times New Roman" w:hAnsi="Times New Roman" w:cs="Times New Roman"/>
          <w:sz w:val="28"/>
          <w:szCs w:val="28"/>
        </w:rPr>
        <w:t> </w:t>
      </w:r>
      <w:r w:rsidRPr="00F119A8">
        <w:rPr>
          <w:rFonts w:ascii="Times New Roman" w:hAnsi="Times New Roman" w:cs="Times New Roman"/>
          <w:sz w:val="28"/>
          <w:szCs w:val="28"/>
        </w:rPr>
        <w:t>предложения участника такого аукциона о цене договора.</w:t>
      </w:r>
    </w:p>
    <w:p w:rsidR="00571865" w:rsidRPr="00F119A8" w:rsidRDefault="00571865" w:rsidP="00BD2AB0">
      <w:pPr>
        <w:spacing w:after="0" w:line="240" w:lineRule="auto"/>
        <w:ind w:firstLine="709"/>
        <w:contextualSpacing/>
        <w:jc w:val="both"/>
        <w:rPr>
          <w:rFonts w:ascii="Times New Roman" w:hAnsi="Times New Roman" w:cs="Times New Roman"/>
          <w:sz w:val="28"/>
          <w:szCs w:val="28"/>
        </w:rPr>
      </w:pPr>
      <w:r w:rsidRPr="00F119A8">
        <w:rPr>
          <w:rFonts w:ascii="Times New Roman" w:hAnsi="Times New Roman" w:cs="Times New Roman"/>
          <w:sz w:val="28"/>
          <w:szCs w:val="28"/>
        </w:rPr>
        <w:t>40.</w:t>
      </w:r>
      <w:r w:rsidR="00A4751B" w:rsidRPr="00F119A8">
        <w:rPr>
          <w:rFonts w:ascii="Times New Roman" w:hAnsi="Times New Roman" w:cs="Times New Roman"/>
          <w:sz w:val="28"/>
          <w:szCs w:val="28"/>
        </w:rPr>
        <w:t>7.2</w:t>
      </w:r>
      <w:r w:rsidRPr="00F119A8">
        <w:rPr>
          <w:rFonts w:ascii="Times New Roman" w:hAnsi="Times New Roman" w:cs="Times New Roman"/>
          <w:sz w:val="28"/>
          <w:szCs w:val="28"/>
        </w:rPr>
        <w:t>.</w:t>
      </w:r>
      <w:r w:rsidR="0006606D">
        <w:rPr>
          <w:rFonts w:ascii="Times New Roman" w:hAnsi="Times New Roman" w:cs="Times New Roman"/>
          <w:sz w:val="28"/>
          <w:szCs w:val="28"/>
          <w:vertAlign w:val="superscript"/>
        </w:rPr>
        <w:t>16</w:t>
      </w:r>
      <w:r w:rsidRPr="00F119A8">
        <w:rPr>
          <w:rFonts w:ascii="Times New Roman" w:hAnsi="Times New Roman" w:cs="Times New Roman"/>
          <w:sz w:val="28"/>
          <w:szCs w:val="28"/>
        </w:rPr>
        <w:t xml:space="preserve"> Первая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w:t>
      </w:r>
    </w:p>
    <w:p w:rsidR="00571865" w:rsidRDefault="00A4751B" w:rsidP="00BD2AB0">
      <w:pPr>
        <w:spacing w:after="0" w:line="240" w:lineRule="auto"/>
        <w:ind w:firstLine="709"/>
        <w:contextualSpacing/>
        <w:jc w:val="both"/>
        <w:rPr>
          <w:rFonts w:ascii="Times New Roman" w:hAnsi="Times New Roman" w:cs="Times New Roman"/>
          <w:sz w:val="28"/>
          <w:szCs w:val="28"/>
        </w:rPr>
      </w:pPr>
      <w:r w:rsidRPr="00F119A8">
        <w:rPr>
          <w:rFonts w:ascii="Times New Roman" w:hAnsi="Times New Roman" w:cs="Times New Roman"/>
          <w:sz w:val="28"/>
          <w:szCs w:val="28"/>
        </w:rPr>
        <w:t>40.7.3</w:t>
      </w:r>
      <w:r w:rsidR="00571865" w:rsidRPr="00F119A8">
        <w:rPr>
          <w:rFonts w:ascii="Times New Roman" w:hAnsi="Times New Roman" w:cs="Times New Roman"/>
          <w:sz w:val="28"/>
          <w:szCs w:val="28"/>
        </w:rPr>
        <w:t>.</w:t>
      </w:r>
      <w:r w:rsidR="0006606D">
        <w:rPr>
          <w:rFonts w:ascii="Times New Roman" w:hAnsi="Times New Roman" w:cs="Times New Roman"/>
          <w:sz w:val="28"/>
          <w:szCs w:val="28"/>
          <w:vertAlign w:val="superscript"/>
        </w:rPr>
        <w:t>16</w:t>
      </w:r>
      <w:r w:rsidR="00571865" w:rsidRPr="00F119A8">
        <w:rPr>
          <w:rFonts w:ascii="Times New Roman" w:hAnsi="Times New Roman" w:cs="Times New Roman"/>
          <w:sz w:val="28"/>
          <w:szCs w:val="28"/>
        </w:rPr>
        <w:t xml:space="preserve"> Вторая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сведения о данном участнике такого конкурса,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такого </w:t>
      </w:r>
      <w:r w:rsidR="00662AC3">
        <w:rPr>
          <w:rFonts w:ascii="Times New Roman" w:hAnsi="Times New Roman" w:cs="Times New Roman"/>
          <w:sz w:val="28"/>
          <w:szCs w:val="28"/>
        </w:rPr>
        <w:t>аукциона</w:t>
      </w:r>
      <w:r w:rsidR="00571865" w:rsidRPr="00F119A8">
        <w:rPr>
          <w:rFonts w:ascii="Times New Roman" w:hAnsi="Times New Roman" w:cs="Times New Roman"/>
          <w:sz w:val="28"/>
          <w:szCs w:val="28"/>
        </w:rPr>
        <w:t xml:space="preserve"> о функциональных характеристиках (потребительских свойствах) товара, качестве работы, услуги и об иных условиях исполнения договора.</w:t>
      </w:r>
    </w:p>
    <w:p w:rsidR="00466603" w:rsidRPr="009C5B7B" w:rsidRDefault="009C5B7B" w:rsidP="00BD2AB0">
      <w:pPr>
        <w:spacing w:after="0" w:line="240" w:lineRule="auto"/>
        <w:ind w:firstLine="709"/>
        <w:contextualSpacing/>
        <w:jc w:val="both"/>
        <w:rPr>
          <w:rFonts w:ascii="Times New Roman" w:hAnsi="Times New Roman" w:cs="Times New Roman"/>
          <w:sz w:val="28"/>
          <w:szCs w:val="28"/>
        </w:rPr>
      </w:pPr>
      <w:r w:rsidRPr="009C5B7B">
        <w:rPr>
          <w:rFonts w:ascii="Times New Roman" w:hAnsi="Times New Roman" w:cs="Times New Roman"/>
          <w:sz w:val="28"/>
          <w:szCs w:val="28"/>
        </w:rPr>
        <w:t>4</w:t>
      </w:r>
      <w:r w:rsidR="00A50695">
        <w:rPr>
          <w:rFonts w:ascii="Times New Roman" w:hAnsi="Times New Roman" w:cs="Times New Roman"/>
          <w:sz w:val="28"/>
          <w:szCs w:val="28"/>
        </w:rPr>
        <w:t>0</w:t>
      </w:r>
      <w:r w:rsidR="00466603" w:rsidRPr="009C5B7B">
        <w:rPr>
          <w:rFonts w:ascii="Times New Roman" w:hAnsi="Times New Roman" w:cs="Times New Roman"/>
          <w:sz w:val="28"/>
          <w:szCs w:val="28"/>
        </w:rPr>
        <w:t>.</w:t>
      </w:r>
      <w:r w:rsidR="00A4751B">
        <w:rPr>
          <w:rFonts w:ascii="Times New Roman" w:hAnsi="Times New Roman" w:cs="Times New Roman"/>
          <w:sz w:val="28"/>
          <w:szCs w:val="28"/>
        </w:rPr>
        <w:t>8</w:t>
      </w:r>
      <w:r w:rsidR="00466603" w:rsidRPr="009C5B7B">
        <w:rPr>
          <w:rFonts w:ascii="Times New Roman" w:hAnsi="Times New Roman" w:cs="Times New Roman"/>
          <w:sz w:val="28"/>
          <w:szCs w:val="28"/>
        </w:rPr>
        <w:t>. В случае если заказчик принял решение о том, что заявка на участие в электронном аукционе состоит из одной части, подача заявок на участие в</w:t>
      </w:r>
      <w:r w:rsidR="00B03A2C">
        <w:rPr>
          <w:rFonts w:ascii="Times New Roman" w:hAnsi="Times New Roman" w:cs="Times New Roman"/>
          <w:sz w:val="28"/>
          <w:szCs w:val="28"/>
        </w:rPr>
        <w:t> </w:t>
      </w:r>
      <w:r w:rsidR="00466603" w:rsidRPr="009C5B7B">
        <w:rPr>
          <w:rFonts w:ascii="Times New Roman" w:hAnsi="Times New Roman" w:cs="Times New Roman"/>
          <w:sz w:val="28"/>
          <w:szCs w:val="28"/>
        </w:rPr>
        <w:t xml:space="preserve">электронном аукционе осуществляется в соответствии с требованиями, указанными в документации, с учетом требований настоящего Положения. </w:t>
      </w:r>
    </w:p>
    <w:p w:rsidR="00466603" w:rsidRPr="009C5B7B" w:rsidRDefault="009C5B7B" w:rsidP="00BD2AB0">
      <w:pPr>
        <w:spacing w:after="0" w:line="240" w:lineRule="auto"/>
        <w:ind w:firstLine="709"/>
        <w:contextualSpacing/>
        <w:jc w:val="both"/>
        <w:rPr>
          <w:rFonts w:ascii="Times New Roman" w:hAnsi="Times New Roman" w:cs="Times New Roman"/>
          <w:sz w:val="28"/>
          <w:szCs w:val="28"/>
        </w:rPr>
      </w:pPr>
      <w:r w:rsidRPr="009C5B7B">
        <w:rPr>
          <w:rFonts w:ascii="Times New Roman" w:hAnsi="Times New Roman" w:cs="Times New Roman"/>
          <w:sz w:val="28"/>
          <w:szCs w:val="28"/>
        </w:rPr>
        <w:t>4</w:t>
      </w:r>
      <w:r w:rsidR="00A50695">
        <w:rPr>
          <w:rFonts w:ascii="Times New Roman" w:hAnsi="Times New Roman" w:cs="Times New Roman"/>
          <w:sz w:val="28"/>
          <w:szCs w:val="28"/>
        </w:rPr>
        <w:t>0</w:t>
      </w:r>
      <w:r w:rsidR="00466603" w:rsidRPr="009C5B7B">
        <w:rPr>
          <w:rFonts w:ascii="Times New Roman" w:hAnsi="Times New Roman" w:cs="Times New Roman"/>
          <w:sz w:val="28"/>
          <w:szCs w:val="28"/>
        </w:rPr>
        <w:t>.</w:t>
      </w:r>
      <w:r w:rsidR="00A4751B">
        <w:rPr>
          <w:rFonts w:ascii="Times New Roman" w:hAnsi="Times New Roman" w:cs="Times New Roman"/>
          <w:sz w:val="28"/>
          <w:szCs w:val="28"/>
        </w:rPr>
        <w:t>9</w:t>
      </w:r>
      <w:r w:rsidR="00466603" w:rsidRPr="009C5B7B">
        <w:rPr>
          <w:rFonts w:ascii="Times New Roman" w:hAnsi="Times New Roman" w:cs="Times New Roman"/>
          <w:sz w:val="28"/>
          <w:szCs w:val="28"/>
        </w:rPr>
        <w:t>. Единая заявка на участие в аукционе должна включать информ</w:t>
      </w:r>
      <w:r w:rsidRPr="009C5B7B">
        <w:rPr>
          <w:rFonts w:ascii="Times New Roman" w:hAnsi="Times New Roman" w:cs="Times New Roman"/>
          <w:sz w:val="28"/>
          <w:szCs w:val="28"/>
        </w:rPr>
        <w:t>ацию, предусмотренную пунктами 4</w:t>
      </w:r>
      <w:r w:rsidR="00A50695">
        <w:rPr>
          <w:rFonts w:ascii="Times New Roman" w:hAnsi="Times New Roman" w:cs="Times New Roman"/>
          <w:sz w:val="28"/>
          <w:szCs w:val="28"/>
        </w:rPr>
        <w:t>0</w:t>
      </w:r>
      <w:r w:rsidR="00466603" w:rsidRPr="009C5B7B">
        <w:rPr>
          <w:rFonts w:ascii="Times New Roman" w:hAnsi="Times New Roman" w:cs="Times New Roman"/>
          <w:sz w:val="28"/>
          <w:szCs w:val="28"/>
        </w:rPr>
        <w:t>.1</w:t>
      </w:r>
      <w:r w:rsidR="00A4751B">
        <w:rPr>
          <w:rFonts w:ascii="Times New Roman" w:hAnsi="Times New Roman" w:cs="Times New Roman"/>
          <w:sz w:val="28"/>
          <w:szCs w:val="28"/>
        </w:rPr>
        <w:t>0</w:t>
      </w:r>
      <w:r w:rsidR="00571865">
        <w:rPr>
          <w:rFonts w:ascii="Times New Roman" w:hAnsi="Times New Roman" w:cs="Times New Roman"/>
          <w:sz w:val="28"/>
          <w:szCs w:val="28"/>
        </w:rPr>
        <w:t>,</w:t>
      </w:r>
      <w:r w:rsidRPr="009C5B7B">
        <w:rPr>
          <w:rFonts w:ascii="Times New Roman" w:hAnsi="Times New Roman" w:cs="Times New Roman"/>
          <w:sz w:val="28"/>
          <w:szCs w:val="28"/>
        </w:rPr>
        <w:t xml:space="preserve"> 4</w:t>
      </w:r>
      <w:r w:rsidR="00A50695">
        <w:rPr>
          <w:rFonts w:ascii="Times New Roman" w:hAnsi="Times New Roman" w:cs="Times New Roman"/>
          <w:sz w:val="28"/>
          <w:szCs w:val="28"/>
        </w:rPr>
        <w:t>0</w:t>
      </w:r>
      <w:r w:rsidR="009E6EE1" w:rsidRPr="009C5B7B">
        <w:rPr>
          <w:rFonts w:ascii="Times New Roman" w:hAnsi="Times New Roman" w:cs="Times New Roman"/>
          <w:sz w:val="28"/>
          <w:szCs w:val="28"/>
        </w:rPr>
        <w:t>.1</w:t>
      </w:r>
      <w:r w:rsidR="00A4751B">
        <w:rPr>
          <w:rFonts w:ascii="Times New Roman" w:hAnsi="Times New Roman" w:cs="Times New Roman"/>
          <w:sz w:val="28"/>
          <w:szCs w:val="28"/>
        </w:rPr>
        <w:t>2</w:t>
      </w:r>
      <w:r w:rsidR="009E6EE1" w:rsidRPr="009C5B7B">
        <w:rPr>
          <w:rFonts w:ascii="Times New Roman" w:hAnsi="Times New Roman" w:cs="Times New Roman"/>
          <w:sz w:val="28"/>
          <w:szCs w:val="28"/>
        </w:rPr>
        <w:t xml:space="preserve"> настоящего Положения.</w:t>
      </w:r>
    </w:p>
    <w:p w:rsidR="00632ACA" w:rsidRPr="00393122" w:rsidRDefault="009C5B7B" w:rsidP="00BD2AB0">
      <w:pPr>
        <w:spacing w:after="0" w:line="240" w:lineRule="auto"/>
        <w:ind w:firstLine="709"/>
        <w:contextualSpacing/>
        <w:jc w:val="both"/>
        <w:rPr>
          <w:rFonts w:ascii="Times New Roman" w:hAnsi="Times New Roman" w:cs="Times New Roman"/>
          <w:sz w:val="28"/>
          <w:szCs w:val="28"/>
        </w:rPr>
      </w:pPr>
      <w:r w:rsidRPr="009C5B7B">
        <w:rPr>
          <w:rFonts w:ascii="Times New Roman" w:hAnsi="Times New Roman" w:cs="Times New Roman"/>
          <w:sz w:val="28"/>
          <w:szCs w:val="28"/>
        </w:rPr>
        <w:t>4</w:t>
      </w:r>
      <w:r w:rsidR="00A50695">
        <w:rPr>
          <w:rFonts w:ascii="Times New Roman" w:hAnsi="Times New Roman" w:cs="Times New Roman"/>
          <w:sz w:val="28"/>
          <w:szCs w:val="28"/>
        </w:rPr>
        <w:t>0</w:t>
      </w:r>
      <w:r w:rsidR="00632ACA" w:rsidRPr="009C5B7B">
        <w:rPr>
          <w:rFonts w:ascii="Times New Roman" w:hAnsi="Times New Roman" w:cs="Times New Roman"/>
          <w:sz w:val="28"/>
          <w:szCs w:val="28"/>
        </w:rPr>
        <w:t>.</w:t>
      </w:r>
      <w:r w:rsidR="00466603" w:rsidRPr="009C5B7B">
        <w:rPr>
          <w:rFonts w:ascii="Times New Roman" w:hAnsi="Times New Roman" w:cs="Times New Roman"/>
          <w:sz w:val="28"/>
          <w:szCs w:val="28"/>
        </w:rPr>
        <w:t>1</w:t>
      </w:r>
      <w:r w:rsidR="00A4751B">
        <w:rPr>
          <w:rFonts w:ascii="Times New Roman" w:hAnsi="Times New Roman" w:cs="Times New Roman"/>
          <w:sz w:val="28"/>
          <w:szCs w:val="28"/>
        </w:rPr>
        <w:t>0</w:t>
      </w:r>
      <w:r w:rsidR="00632ACA" w:rsidRPr="009C5B7B">
        <w:rPr>
          <w:rFonts w:ascii="Times New Roman" w:hAnsi="Times New Roman" w:cs="Times New Roman"/>
          <w:sz w:val="28"/>
          <w:szCs w:val="28"/>
        </w:rPr>
        <w:t>. Первая часть заявки на участие в аукционе в электронной форме должна содержать:</w:t>
      </w:r>
    </w:p>
    <w:p w:rsidR="00632ACA" w:rsidRPr="00393122" w:rsidRDefault="00632ACA" w:rsidP="00BD2AB0">
      <w:pPr>
        <w:pStyle w:val="ConsPlusNormal"/>
        <w:tabs>
          <w:tab w:val="left" w:pos="709"/>
        </w:tabs>
        <w:ind w:firstLine="709"/>
        <w:contextualSpacing/>
        <w:jc w:val="both"/>
      </w:pPr>
      <w:r w:rsidRPr="00393122">
        <w:t>1) согласие участника аукциона на поставку товара, выполнение работы или оказание услуги на условиях, предусмотренных документацией об</w:t>
      </w:r>
      <w:r w:rsidR="00B03A2C">
        <w:t> </w:t>
      </w:r>
      <w:r w:rsidRPr="00393122">
        <w:t xml:space="preserve">аукционе и не подлежащих изменению по результатам проведения аукциона (согласие </w:t>
      </w:r>
      <w:r w:rsidR="002E4485">
        <w:t xml:space="preserve">участника электронного аукциона </w:t>
      </w:r>
      <w:r w:rsidRPr="00393122">
        <w:t>дается с применением программно</w:t>
      </w:r>
      <w:r w:rsidR="00B03A2C">
        <w:noBreakHyphen/>
      </w:r>
      <w:r w:rsidRPr="00393122">
        <w:t>аппаратных средств электронной площадки, в случае, если это предусмотрено функционалом электронной площадки);</w:t>
      </w:r>
    </w:p>
    <w:p w:rsidR="00632ACA" w:rsidRPr="00393122" w:rsidRDefault="00632ACA" w:rsidP="00BD2AB0">
      <w:pPr>
        <w:pStyle w:val="ConsPlusNormal"/>
        <w:tabs>
          <w:tab w:val="left" w:pos="709"/>
        </w:tabs>
        <w:ind w:firstLine="709"/>
        <w:contextualSpacing/>
        <w:jc w:val="both"/>
      </w:pPr>
      <w:r w:rsidRPr="00393122">
        <w:t>2) при осуществлении закупки товара или закупки работы, услуги, для</w:t>
      </w:r>
      <w:r w:rsidR="00B03A2C">
        <w:t> </w:t>
      </w:r>
      <w:r w:rsidRPr="00393122">
        <w:t>выполнения, оказания которых используется товар:</w:t>
      </w:r>
    </w:p>
    <w:p w:rsidR="00632ACA" w:rsidRPr="00393122" w:rsidRDefault="00632ACA" w:rsidP="00BD2AB0">
      <w:pPr>
        <w:pStyle w:val="ConsPlusNormal"/>
        <w:tabs>
          <w:tab w:val="left" w:pos="709"/>
        </w:tabs>
        <w:ind w:firstLine="709"/>
        <w:contextualSpacing/>
        <w:jc w:val="both"/>
      </w:pPr>
      <w:r w:rsidRPr="00393122">
        <w:t>а) наименование страны происхождения товара</w:t>
      </w:r>
      <w:r w:rsidR="003365FA">
        <w:t>,</w:t>
      </w:r>
      <w:r w:rsidR="003365FA" w:rsidRPr="003365FA">
        <w:t xml:space="preserve"> при этом отсутствие </w:t>
      </w:r>
      <w:r w:rsidR="003365FA">
        <w:t xml:space="preserve">информации о стране происхождения товара </w:t>
      </w:r>
      <w:r w:rsidR="003365FA" w:rsidRPr="003365FA">
        <w:t>не является основанием для</w:t>
      </w:r>
      <w:r w:rsidR="00B03A2C">
        <w:t> </w:t>
      </w:r>
      <w:r w:rsidR="003365FA" w:rsidRPr="003365FA">
        <w:t>признания заявки не соответствующей требованиям</w:t>
      </w:r>
      <w:r w:rsidR="003365FA">
        <w:t>,</w:t>
      </w:r>
      <w:r w:rsidR="003365FA" w:rsidRPr="003365FA">
        <w:t xml:space="preserve"> установленным извещением и </w:t>
      </w:r>
      <w:r w:rsidR="003365FA">
        <w:t>аукционной</w:t>
      </w:r>
      <w:r w:rsidR="003365FA" w:rsidRPr="003365FA">
        <w:t xml:space="preserve"> документацией</w:t>
      </w:r>
      <w:r w:rsidRPr="00393122">
        <w:t>;</w:t>
      </w:r>
    </w:p>
    <w:p w:rsidR="00632ACA" w:rsidRPr="00393122" w:rsidRDefault="00632ACA" w:rsidP="00BD2AB0">
      <w:pPr>
        <w:pStyle w:val="ConsPlusNormal"/>
        <w:tabs>
          <w:tab w:val="left" w:pos="709"/>
        </w:tabs>
        <w:ind w:firstLine="709"/>
        <w:contextualSpacing/>
        <w:jc w:val="both"/>
        <w:rPr>
          <w:strike/>
        </w:rPr>
      </w:pPr>
      <w:r w:rsidRPr="00393122">
        <w:t>б) конкретные показатели товара, соответствующие значениям, установленным в документации об аукционе, и указание на товарный знак (при</w:t>
      </w:r>
      <w:r w:rsidR="00B03A2C">
        <w:t> </w:t>
      </w:r>
      <w:r w:rsidRPr="00393122">
        <w:t xml:space="preserve">наличии). </w:t>
      </w:r>
    </w:p>
    <w:p w:rsidR="00632ACA" w:rsidRPr="00393122" w:rsidRDefault="00D50121" w:rsidP="00BD2AB0">
      <w:pPr>
        <w:pStyle w:val="ConsPlusNormal"/>
        <w:tabs>
          <w:tab w:val="left" w:pos="709"/>
        </w:tabs>
        <w:ind w:firstLine="709"/>
        <w:contextualSpacing/>
        <w:jc w:val="both"/>
      </w:pPr>
      <w:r w:rsidRPr="007054F4">
        <w:t>4</w:t>
      </w:r>
      <w:r w:rsidR="00A50695" w:rsidRPr="007054F4">
        <w:t>0</w:t>
      </w:r>
      <w:r w:rsidR="00632ACA" w:rsidRPr="007054F4">
        <w:t>.</w:t>
      </w:r>
      <w:r w:rsidR="00466603" w:rsidRPr="007054F4">
        <w:t>1</w:t>
      </w:r>
      <w:r w:rsidR="00A4751B">
        <w:t>1</w:t>
      </w:r>
      <w:r w:rsidR="00632ACA" w:rsidRPr="007054F4">
        <w:t xml:space="preserve">. Первая часть заявки на участие в электронном аукционе, </w:t>
      </w:r>
      <w:r w:rsidR="009E6EE1" w:rsidRPr="007054F4">
        <w:t xml:space="preserve">единая заявка </w:t>
      </w:r>
      <w:r w:rsidR="00632ACA" w:rsidRPr="007054F4">
        <w:t>мо</w:t>
      </w:r>
      <w:r w:rsidR="009E6EE1" w:rsidRPr="007054F4">
        <w:t>гут</w:t>
      </w:r>
      <w:r w:rsidR="00632ACA" w:rsidRPr="007054F4">
        <w:t xml:space="preserve"> содержать эскиз, рисунок, чертеж, фотографию, иное изображение товара, на поставку которого заключается договор.</w:t>
      </w:r>
    </w:p>
    <w:p w:rsidR="002A25BD" w:rsidRPr="00393122" w:rsidRDefault="002A25BD" w:rsidP="00BD2AB0">
      <w:pPr>
        <w:pStyle w:val="ConsPlusNormal"/>
        <w:tabs>
          <w:tab w:val="left" w:pos="709"/>
        </w:tabs>
        <w:ind w:firstLine="709"/>
        <w:contextualSpacing/>
        <w:jc w:val="both"/>
      </w:pPr>
      <w:r>
        <w:t>40</w:t>
      </w:r>
      <w:r w:rsidRPr="00393122">
        <w:t>.1</w:t>
      </w:r>
      <w:r w:rsidR="00A4751B">
        <w:t>2</w:t>
      </w:r>
      <w:r w:rsidRPr="00393122">
        <w:t>. Вторая часть заявки на участие в электронном аукционе должна содержать следующие документы и информацию:</w:t>
      </w:r>
    </w:p>
    <w:p w:rsidR="002A25BD" w:rsidRPr="00393122" w:rsidRDefault="002A25BD" w:rsidP="00BD2AB0">
      <w:pPr>
        <w:pStyle w:val="ConsPlusNormal"/>
        <w:tabs>
          <w:tab w:val="left" w:pos="709"/>
        </w:tabs>
        <w:ind w:firstLine="709"/>
        <w:contextualSpacing/>
        <w:jc w:val="both"/>
      </w:pPr>
      <w:r w:rsidRPr="00393122">
        <w:t>1) сведения об участнике аукциона,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w:t>
      </w:r>
      <w:r w:rsidR="00B03A2C">
        <w:t> </w:t>
      </w:r>
      <w:r w:rsidRPr="00393122">
        <w:t>основной государственный регистрационный номер,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аукциона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2A25BD" w:rsidRPr="00393122" w:rsidRDefault="002A25BD" w:rsidP="00BD2AB0">
      <w:pPr>
        <w:pStyle w:val="ConsPlusNormal"/>
        <w:tabs>
          <w:tab w:val="left" w:pos="709"/>
        </w:tabs>
        <w:ind w:firstLine="709"/>
        <w:contextualSpacing/>
        <w:jc w:val="both"/>
      </w:pPr>
      <w:r w:rsidRPr="00393122">
        <w:t xml:space="preserve">2) полученную не ранее чем за девяносто дней до дня размещения в ЕИС извещения о проведении аукциона выписку из Единого государственного реестра юридических лиц (для юридического лица), полученную не ранее чем за девяносто дней до дня размещения в ЕИС извещения о проведении аукциона выписку из Единого государственного реестра </w:t>
      </w:r>
      <w:r w:rsidR="006A5461">
        <w:t xml:space="preserve">индивидуальных предпринимателей </w:t>
      </w:r>
      <w:r w:rsidRPr="00393122">
        <w:t>(для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w:t>
      </w:r>
      <w:r w:rsidR="00B03A2C">
        <w:t> </w:t>
      </w:r>
      <w:r w:rsidRPr="00393122">
        <w:t>государственной регистрации юридического лица или государственной регистрации физического лица в качестве индивидуального предпринимателя в</w:t>
      </w:r>
      <w:r w:rsidR="00B03A2C">
        <w:t> </w:t>
      </w:r>
      <w:r w:rsidRPr="00393122">
        <w:t>соответствии с законодательством соответствующего государства (для иностранного лица), полученные не ранее чем за девяносто дней до дня размещения в ЕИС извещения о проведении аукциона;</w:t>
      </w:r>
    </w:p>
    <w:p w:rsidR="002A25BD" w:rsidRPr="00393122" w:rsidRDefault="002A25BD" w:rsidP="00BD2AB0">
      <w:pPr>
        <w:pStyle w:val="ConsPlusNormal"/>
        <w:tabs>
          <w:tab w:val="left" w:pos="709"/>
        </w:tabs>
        <w:ind w:firstLine="709"/>
        <w:contextualSpacing/>
        <w:jc w:val="both"/>
      </w:pPr>
      <w:r w:rsidRPr="00393122">
        <w:t xml:space="preserve">3) </w:t>
      </w:r>
      <w:r w:rsidRPr="00366E25">
        <w:t>копии документов, подтверждающих полномочия лица на</w:t>
      </w:r>
      <w:r w:rsidR="00B03A2C">
        <w:t> </w:t>
      </w:r>
      <w:r w:rsidRPr="00366E25">
        <w:t>осуществление действий от имени участника закупки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00B03A2C">
        <w:t> </w:t>
      </w:r>
      <w:r w:rsidRPr="00366E25">
        <w:t>доверенности). В случае если от имени участника закупки действует иное лицо, заявка на участие в аукционе должна содержать также доверенность на</w:t>
      </w:r>
      <w:r w:rsidR="00B03A2C">
        <w:t> </w:t>
      </w:r>
      <w:r w:rsidRPr="00366E25">
        <w:t>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w:t>
      </w:r>
      <w:r w:rsidR="00366E25" w:rsidRPr="00366E25">
        <w:t>дителем лицом</w:t>
      </w:r>
      <w:r w:rsidRPr="00366E25">
        <w:t>. В случае если указанная доверенность подписана лицом, уполномоченным руководителем участника закупки, заявка на участие в</w:t>
      </w:r>
      <w:r w:rsidR="00B03A2C">
        <w:t> </w:t>
      </w:r>
      <w:r w:rsidRPr="00366E25">
        <w:t>закупке должна содержать также документ, подтверждающий полномочия такого лица;</w:t>
      </w:r>
    </w:p>
    <w:p w:rsidR="002A25BD" w:rsidRPr="00393122" w:rsidRDefault="002A25BD" w:rsidP="00BD2AB0">
      <w:pPr>
        <w:pStyle w:val="ConsPlusNormal"/>
        <w:tabs>
          <w:tab w:val="left" w:pos="709"/>
        </w:tabs>
        <w:ind w:firstLine="709"/>
        <w:contextualSpacing/>
        <w:jc w:val="both"/>
      </w:pPr>
      <w:r w:rsidRPr="00393122">
        <w:t>4) копии учредительных документов участника аукциона (для</w:t>
      </w:r>
      <w:r w:rsidR="00B03A2C">
        <w:t> </w:t>
      </w:r>
      <w:r w:rsidRPr="00393122">
        <w:t>юридических лиц);</w:t>
      </w:r>
    </w:p>
    <w:p w:rsidR="002A25BD" w:rsidRPr="00393122" w:rsidRDefault="002A25BD" w:rsidP="00BD2AB0">
      <w:pPr>
        <w:pStyle w:val="ConsPlusNormal"/>
        <w:tabs>
          <w:tab w:val="left" w:pos="709"/>
        </w:tabs>
        <w:ind w:firstLine="709"/>
        <w:contextualSpacing/>
        <w:jc w:val="both"/>
      </w:pPr>
      <w:r w:rsidRPr="00393122">
        <w:t>5)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w:t>
      </w:r>
      <w:r w:rsidR="00B03A2C">
        <w:t> </w:t>
      </w:r>
      <w:r w:rsidRPr="00393122">
        <w:t>если для участника аукциона заключение договора на поставку товаров (выполнение работ, оказание услуг) является сделкой, требующей решения об</w:t>
      </w:r>
      <w:r w:rsidR="00B03A2C">
        <w:t> </w:t>
      </w:r>
      <w:r w:rsidRPr="00393122">
        <w:t>одобрении или о ее совершении, либо составленное в свободной форме и</w:t>
      </w:r>
      <w:r w:rsidR="00B03A2C">
        <w:t> </w:t>
      </w:r>
      <w:r w:rsidRPr="00393122">
        <w:t xml:space="preserve">подписанное уполномоченным лицом участника аукциона письмо о том, </w:t>
      </w:r>
      <w:r w:rsidR="00124F1D">
        <w:t xml:space="preserve">            </w:t>
      </w:r>
      <w:r w:rsidRPr="00393122">
        <w:t>что сделка не является сделкой, требующей решения об одобрении или о ее совершении;</w:t>
      </w:r>
    </w:p>
    <w:p w:rsidR="002A25BD" w:rsidRPr="00393122" w:rsidRDefault="002A25BD" w:rsidP="00BD2AB0">
      <w:pPr>
        <w:pStyle w:val="ConsPlusNormal"/>
        <w:tabs>
          <w:tab w:val="left" w:pos="709"/>
        </w:tabs>
        <w:ind w:firstLine="709"/>
        <w:contextualSpacing/>
        <w:jc w:val="both"/>
      </w:pPr>
      <w:r w:rsidRPr="00393122">
        <w:t>6) решение об одобрении или о совершении сделки (в том числе крупной) либо копия такого решения в случае, если внесение денежных средств или</w:t>
      </w:r>
      <w:r w:rsidR="00B03A2C">
        <w:t> </w:t>
      </w:r>
      <w:r w:rsidRPr="00393122">
        <w:t>получение безотзывной банковской гарантии в качестве обеспечения заявки на участие в аукционе</w:t>
      </w:r>
      <w:r w:rsidR="005D29D5">
        <w:t xml:space="preserve"> в электронной форме</w:t>
      </w:r>
      <w:r w:rsidRPr="00393122">
        <w:t>, обеспечения исполнения договора является сделкой, требующей решения об одобрении или о ее совершении, либо составленное в свободной форме и подписанное уполномоченным лицом участника аукциона письмо о том, что сделка не</w:t>
      </w:r>
      <w:r w:rsidR="00B03A2C">
        <w:t> </w:t>
      </w:r>
      <w:r w:rsidRPr="00393122">
        <w:t>является сделкой, требующей решения об одобрении или о ее совершении;</w:t>
      </w:r>
    </w:p>
    <w:p w:rsidR="002A25BD" w:rsidRPr="00393122" w:rsidRDefault="002A25BD" w:rsidP="00BD2AB0">
      <w:pPr>
        <w:pStyle w:val="ConsPlusNormal"/>
        <w:tabs>
          <w:tab w:val="left" w:pos="709"/>
        </w:tabs>
        <w:ind w:firstLine="709"/>
        <w:contextualSpacing/>
        <w:jc w:val="both"/>
      </w:pPr>
      <w:r>
        <w:t>7</w:t>
      </w:r>
      <w:r w:rsidRPr="00393122">
        <w:t>) документы, подтверждающие соответствие участника аукциона требованиям к участникам аукциона, установленным заказчиком в аукционной документации в соответств</w:t>
      </w:r>
      <w:r>
        <w:t>ии с подпунктом 1 пункта 12</w:t>
      </w:r>
      <w:r w:rsidRPr="00393122">
        <w:t>.1 настоящего Положения, или копии таких документов, а также декларация о соответствии участника аукциона требованиям, установленным в соответствии с</w:t>
      </w:r>
      <w:r w:rsidR="00B03A2C">
        <w:t> </w:t>
      </w:r>
      <w:r w:rsidRPr="00393122">
        <w:t>подпунктами 2</w:t>
      </w:r>
      <w:r>
        <w:t xml:space="preserve"> – </w:t>
      </w:r>
      <w:r w:rsidRPr="00393122">
        <w:t>1</w:t>
      </w:r>
      <w:r>
        <w:t>0</w:t>
      </w:r>
      <w:r w:rsidRPr="00393122">
        <w:t xml:space="preserve"> пункта 1</w:t>
      </w:r>
      <w:r>
        <w:t>2</w:t>
      </w:r>
      <w:r w:rsidRPr="00393122">
        <w:t>.1 настоящего Положения;</w:t>
      </w:r>
    </w:p>
    <w:p w:rsidR="002A25BD" w:rsidRPr="00393122" w:rsidRDefault="002A25BD" w:rsidP="00BD2AB0">
      <w:pPr>
        <w:pStyle w:val="ConsPlusNormal"/>
        <w:tabs>
          <w:tab w:val="left" w:pos="709"/>
        </w:tabs>
        <w:ind w:firstLine="709"/>
        <w:contextualSpacing/>
        <w:jc w:val="both"/>
      </w:pPr>
      <w:r>
        <w:t>8</w:t>
      </w:r>
      <w:r w:rsidRPr="00393122">
        <w:t>) сведения из единого реестра субъектов малого и среднего предпринимательства, содержащие информацию об участнике закупки, или</w:t>
      </w:r>
      <w:r w:rsidR="00B03A2C">
        <w:t> </w:t>
      </w:r>
      <w:r w:rsidRPr="00393122">
        <w:t>декларация о соответствии участника закупки критериям отнесения к</w:t>
      </w:r>
      <w:r w:rsidR="00B03A2C">
        <w:t> </w:t>
      </w:r>
      <w:r w:rsidRPr="00393122">
        <w:t>субъектам малого и среднего предпринимательства, установленным статьей 4 Закона № 209-ФЗ, по форме согласно приложению к Постановлению № 1352 в</w:t>
      </w:r>
      <w:r w:rsidR="00B03A2C">
        <w:t> </w:t>
      </w:r>
      <w:r w:rsidRPr="00393122">
        <w:t>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Закона № 209-ФЗ</w:t>
      </w:r>
      <w:r>
        <w:t xml:space="preserve"> (в</w:t>
      </w:r>
      <w:r w:rsidR="00B03A2C">
        <w:t> </w:t>
      </w:r>
      <w:r>
        <w:t>случае осуществления з</w:t>
      </w:r>
      <w:r w:rsidRPr="00AD26D0">
        <w:t>акупо</w:t>
      </w:r>
      <w:r>
        <w:t>к</w:t>
      </w:r>
      <w:r w:rsidRPr="00AD26D0">
        <w:t xml:space="preserve"> у субъектов малого и среднего предпринимательства</w:t>
      </w:r>
      <w:r>
        <w:t>)</w:t>
      </w:r>
      <w:r w:rsidRPr="00393122">
        <w:t>;</w:t>
      </w:r>
    </w:p>
    <w:p w:rsidR="002A25BD" w:rsidRPr="00393122" w:rsidRDefault="002A25BD" w:rsidP="00BD2AB0">
      <w:pPr>
        <w:pStyle w:val="ConsPlusNormal"/>
        <w:tabs>
          <w:tab w:val="left" w:pos="709"/>
        </w:tabs>
        <w:ind w:firstLine="709"/>
        <w:contextualSpacing/>
        <w:jc w:val="both"/>
      </w:pPr>
      <w:r>
        <w:t>9</w:t>
      </w:r>
      <w:r w:rsidRPr="00393122">
        <w:t>) 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при условии, что требование о предоставлении таких документов было предусмотрено также аукционной документацией;</w:t>
      </w:r>
    </w:p>
    <w:p w:rsidR="002A25BD" w:rsidRPr="00393122" w:rsidRDefault="002A25BD" w:rsidP="00BD2AB0">
      <w:pPr>
        <w:pStyle w:val="ConsPlusNormal"/>
        <w:tabs>
          <w:tab w:val="left" w:pos="709"/>
        </w:tabs>
        <w:ind w:firstLine="709"/>
        <w:contextualSpacing/>
        <w:jc w:val="both"/>
      </w:pPr>
      <w:r w:rsidRPr="00393122">
        <w:t>1</w:t>
      </w:r>
      <w:r>
        <w:t>0</w:t>
      </w:r>
      <w:r w:rsidRPr="00393122">
        <w:t>)</w:t>
      </w:r>
      <w:r w:rsidRPr="00393122">
        <w:tab/>
        <w:t>иные документы и сведения, предоставление которых предусмотрено аукционной документацией</w:t>
      </w:r>
      <w:r>
        <w:t xml:space="preserve"> и (или) извещением о проведении аукциона</w:t>
      </w:r>
      <w:r w:rsidRPr="00393122">
        <w:t>.</w:t>
      </w:r>
    </w:p>
    <w:p w:rsidR="00632ACA" w:rsidRPr="00393122" w:rsidRDefault="00D50121" w:rsidP="00BD2AB0">
      <w:pPr>
        <w:pStyle w:val="ConsPlusNormal"/>
        <w:tabs>
          <w:tab w:val="left" w:pos="709"/>
        </w:tabs>
        <w:ind w:firstLine="709"/>
        <w:contextualSpacing/>
        <w:jc w:val="both"/>
      </w:pPr>
      <w:r>
        <w:t>4</w:t>
      </w:r>
      <w:r w:rsidR="00F62F98">
        <w:t>0</w:t>
      </w:r>
      <w:r w:rsidR="00632ACA" w:rsidRPr="00393122">
        <w:t>.1</w:t>
      </w:r>
      <w:r w:rsidR="00A4751B">
        <w:t>3</w:t>
      </w:r>
      <w:r w:rsidR="00632ACA" w:rsidRPr="00393122">
        <w:t>. Заявка на участие в аукционе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при условии, что</w:t>
      </w:r>
      <w:r w:rsidR="00B03A2C">
        <w:t> </w:t>
      </w:r>
      <w:r w:rsidR="00632ACA" w:rsidRPr="00393122">
        <w:t>содержание таких документов и сведений не нарушает требований действующего законодательства Российской Федерации.</w:t>
      </w:r>
    </w:p>
    <w:p w:rsidR="00AD635C" w:rsidRPr="00393122" w:rsidRDefault="00571865" w:rsidP="00D60853">
      <w:pPr>
        <w:pStyle w:val="ConsPlusNormal"/>
        <w:tabs>
          <w:tab w:val="left" w:pos="709"/>
        </w:tabs>
        <w:ind w:firstLine="709"/>
        <w:contextualSpacing/>
        <w:jc w:val="both"/>
        <w:rPr>
          <w:rFonts w:eastAsia="Times New Roman"/>
        </w:rPr>
      </w:pPr>
      <w:r>
        <w:rPr>
          <w:rFonts w:eastAsia="Times New Roman"/>
        </w:rPr>
        <w:t>40.1</w:t>
      </w:r>
      <w:r w:rsidR="00A4751B">
        <w:rPr>
          <w:rFonts w:eastAsia="Times New Roman"/>
        </w:rPr>
        <w:t>4</w:t>
      </w:r>
      <w:r w:rsidR="00AD635C" w:rsidRPr="00AD635C">
        <w:rPr>
          <w:rFonts w:eastAsia="Times New Roman"/>
        </w:rPr>
        <w:t>.</w:t>
      </w:r>
      <w:r w:rsidR="00AD635C" w:rsidRPr="00AD635C">
        <w:rPr>
          <w:rFonts w:eastAsia="Times New Roman"/>
        </w:rPr>
        <w:tab/>
        <w:t xml:space="preserve"> Наличие противоречий в отношении одних и тех же сведений в</w:t>
      </w:r>
      <w:r w:rsidR="00B03A2C">
        <w:rPr>
          <w:rFonts w:eastAsia="Times New Roman"/>
        </w:rPr>
        <w:t> </w:t>
      </w:r>
      <w:r w:rsidR="00AD635C" w:rsidRPr="00AD635C">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632ACA" w:rsidRPr="00393122" w:rsidRDefault="00BC7068"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4</w:t>
      </w:r>
      <w:r w:rsidR="00F62F98">
        <w:rPr>
          <w:rFonts w:ascii="Times New Roman" w:hAnsi="Times New Roman" w:cs="Times New Roman"/>
          <w:sz w:val="28"/>
          <w:szCs w:val="28"/>
        </w:rPr>
        <w:t>0</w:t>
      </w:r>
      <w:r w:rsidR="00571865">
        <w:rPr>
          <w:rFonts w:ascii="Times New Roman" w:hAnsi="Times New Roman" w:cs="Times New Roman"/>
          <w:sz w:val="28"/>
          <w:szCs w:val="28"/>
        </w:rPr>
        <w:t>.1</w:t>
      </w:r>
      <w:r w:rsidR="00A4751B">
        <w:rPr>
          <w:rFonts w:ascii="Times New Roman" w:hAnsi="Times New Roman" w:cs="Times New Roman"/>
          <w:sz w:val="28"/>
          <w:szCs w:val="28"/>
        </w:rPr>
        <w:t>5</w:t>
      </w:r>
      <w:r>
        <w:rPr>
          <w:rFonts w:ascii="Times New Roman" w:hAnsi="Times New Roman" w:cs="Times New Roman"/>
          <w:sz w:val="28"/>
          <w:szCs w:val="28"/>
        </w:rPr>
        <w:t xml:space="preserve">. </w:t>
      </w:r>
      <w:r w:rsidR="00632ACA" w:rsidRPr="00393122">
        <w:rPr>
          <w:rFonts w:ascii="Times New Roman" w:hAnsi="Times New Roman" w:cs="Times New Roman"/>
          <w:sz w:val="28"/>
          <w:szCs w:val="28"/>
        </w:rPr>
        <w:t>При выявлении факта несоответствия участника, победителя аукциона, а также при выявлении факта указания в поданной участником такого аукциона заявке недостоверных сведений, заявка такого участника подлежит отклонению на любом этапе проведения закупки, а такой участник или победитель аукциона отстраняется от дальнейшего участия в таком аукционе на любом этапе проведения закупки.</w:t>
      </w:r>
    </w:p>
    <w:p w:rsidR="00632ACA" w:rsidRDefault="00D50121" w:rsidP="00BD2AB0">
      <w:pPr>
        <w:pStyle w:val="ConsPlusNormal"/>
        <w:tabs>
          <w:tab w:val="left" w:pos="709"/>
        </w:tabs>
        <w:ind w:firstLine="709"/>
        <w:contextualSpacing/>
        <w:jc w:val="both"/>
      </w:pPr>
      <w:r>
        <w:t>4</w:t>
      </w:r>
      <w:r w:rsidR="00F62F98">
        <w:t>0</w:t>
      </w:r>
      <w:r w:rsidR="00632ACA" w:rsidRPr="00393122">
        <w:t>.1</w:t>
      </w:r>
      <w:r w:rsidR="00A4751B">
        <w:t>6</w:t>
      </w:r>
      <w:r w:rsidR="00632ACA" w:rsidRPr="00393122">
        <w:t>. В случае если по окончании срока подачи заявок на участие в</w:t>
      </w:r>
      <w:r w:rsidR="00B03A2C">
        <w:t> </w:t>
      </w:r>
      <w:r w:rsidR="00632ACA" w:rsidRPr="00393122">
        <w:t>аукционе подана только одна заявка или не подано ни одной заявки, такой аукцион признается несостоявшимся.</w:t>
      </w:r>
    </w:p>
    <w:p w:rsidR="009E5E2C" w:rsidRDefault="000B455A" w:rsidP="00BD2AB0">
      <w:pPr>
        <w:pStyle w:val="ConsPlusNormal"/>
        <w:tabs>
          <w:tab w:val="left" w:pos="709"/>
        </w:tabs>
        <w:ind w:firstLine="709"/>
        <w:contextualSpacing/>
        <w:jc w:val="both"/>
      </w:pPr>
      <w:r>
        <w:t>4</w:t>
      </w:r>
      <w:r w:rsidR="00F62F98">
        <w:t>0</w:t>
      </w:r>
      <w:r w:rsidR="002631ED">
        <w:t>.</w:t>
      </w:r>
      <w:r w:rsidR="00A4751B">
        <w:t>1</w:t>
      </w:r>
      <w:r w:rsidR="005525FC">
        <w:t>7</w:t>
      </w:r>
      <w:r w:rsidR="002631ED">
        <w:t xml:space="preserve">. В случае если </w:t>
      </w:r>
      <w:r>
        <w:t>аукцион</w:t>
      </w:r>
      <w:r w:rsidR="002631ED">
        <w:t xml:space="preserve"> </w:t>
      </w:r>
      <w:r w:rsidR="002631ED" w:rsidRPr="00393122">
        <w:t>признается несостоявшимся</w:t>
      </w:r>
      <w:r w:rsidR="002631ED">
        <w:t xml:space="preserve"> по причине того, что в таком </w:t>
      </w:r>
      <w:r>
        <w:t>аукционе</w:t>
      </w:r>
      <w:r w:rsidR="002631ED">
        <w:t xml:space="preserve"> не</w:t>
      </w:r>
      <w:r w:rsidR="002631ED" w:rsidRPr="0047470F">
        <w:t xml:space="preserve"> </w:t>
      </w:r>
      <w:r w:rsidR="002631ED" w:rsidRPr="00393122">
        <w:t>подано ни одной заявки</w:t>
      </w:r>
      <w:r w:rsidR="002631ED">
        <w:t xml:space="preserve">, заказчик </w:t>
      </w:r>
      <w:r w:rsidR="008D52D2">
        <w:t>формирует протокол о признании закупки несостоявшейся</w:t>
      </w:r>
      <w:r w:rsidR="005525FC">
        <w:t xml:space="preserve">, </w:t>
      </w:r>
      <w:r w:rsidR="005525FC" w:rsidRPr="009E5E2C">
        <w:t>в котором должна содержаться информация в соответствии с частью 1</w:t>
      </w:r>
      <w:r w:rsidR="005525FC">
        <w:t>4</w:t>
      </w:r>
      <w:r w:rsidR="005525FC" w:rsidRPr="009E5E2C">
        <w:t xml:space="preserve"> статьи 3.2</w:t>
      </w:r>
      <w:r w:rsidR="005525FC">
        <w:t xml:space="preserve"> </w:t>
      </w:r>
      <w:r w:rsidR="005525FC" w:rsidRPr="009E5E2C">
        <w:t>Закона № 223</w:t>
      </w:r>
      <w:r w:rsidR="005525FC">
        <w:t>-</w:t>
      </w:r>
      <w:r w:rsidR="005525FC" w:rsidRPr="009E5E2C">
        <w:t>ФЗ</w:t>
      </w:r>
      <w:r w:rsidR="009E5E2C">
        <w:t>.</w:t>
      </w:r>
    </w:p>
    <w:p w:rsidR="009E5E2C" w:rsidRPr="0046612E" w:rsidRDefault="009E5E2C"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случае, указанном в абзаце первом пункта 48.18</w:t>
      </w:r>
      <w:r w:rsidR="0095745A">
        <w:rPr>
          <w:rFonts w:ascii="Times New Roman" w:hAnsi="Times New Roman" w:cs="Times New Roman"/>
          <w:sz w:val="28"/>
          <w:szCs w:val="28"/>
        </w:rPr>
        <w:t xml:space="preserve"> </w:t>
      </w:r>
      <w:r w:rsidR="0095745A" w:rsidRPr="0095745A">
        <w:rPr>
          <w:rFonts w:ascii="Times New Roman" w:hAnsi="Times New Roman" w:cs="Times New Roman"/>
          <w:sz w:val="28"/>
          <w:szCs w:val="28"/>
        </w:rPr>
        <w:t>настоящего Положения</w:t>
      </w:r>
      <w:r>
        <w:rPr>
          <w:rFonts w:ascii="Times New Roman" w:hAnsi="Times New Roman" w:cs="Times New Roman"/>
          <w:sz w:val="28"/>
          <w:szCs w:val="28"/>
        </w:rPr>
        <w:t xml:space="preserve">, заказчик </w:t>
      </w:r>
      <w:r w:rsidRPr="0046612E">
        <w:rPr>
          <w:rFonts w:ascii="Times New Roman" w:hAnsi="Times New Roman" w:cs="Times New Roman"/>
          <w:sz w:val="28"/>
          <w:szCs w:val="28"/>
        </w:rPr>
        <w:t>вправе:</w:t>
      </w:r>
    </w:p>
    <w:p w:rsidR="002631ED" w:rsidRDefault="002631ED" w:rsidP="00BD2AB0">
      <w:pPr>
        <w:pStyle w:val="ConsPlusNormal"/>
        <w:tabs>
          <w:tab w:val="left" w:pos="709"/>
        </w:tabs>
        <w:ind w:firstLine="709"/>
        <w:contextualSpacing/>
        <w:jc w:val="both"/>
      </w:pPr>
      <w:r>
        <w:t>1) провести новую конкурентную закупку;</w:t>
      </w:r>
    </w:p>
    <w:p w:rsidR="002631ED" w:rsidRDefault="002631ED" w:rsidP="00BD2AB0">
      <w:pPr>
        <w:pStyle w:val="ConsPlusNormal"/>
        <w:tabs>
          <w:tab w:val="left" w:pos="709"/>
        </w:tabs>
        <w:ind w:firstLine="709"/>
        <w:contextualSpacing/>
        <w:jc w:val="both"/>
      </w:pPr>
      <w:r w:rsidRPr="0046612E">
        <w:t>2) заключить договор с единственным поставщиком (подрядчиком, исполнителем) в соответствии с подпунктом 3 пу</w:t>
      </w:r>
      <w:r w:rsidR="0046612E" w:rsidRPr="0046612E">
        <w:t>нкта 6</w:t>
      </w:r>
      <w:r w:rsidR="00B30D94">
        <w:t>3</w:t>
      </w:r>
      <w:r w:rsidR="0046612E" w:rsidRPr="0046612E">
        <w:t>.1 настоящего Положения</w:t>
      </w:r>
      <w:r w:rsidRPr="0046612E">
        <w:t>.</w:t>
      </w:r>
    </w:p>
    <w:p w:rsidR="00632ACA" w:rsidRPr="00D60853" w:rsidRDefault="00632ACA" w:rsidP="00BD2AB0">
      <w:pPr>
        <w:pStyle w:val="ConsPlusNormal"/>
        <w:tabs>
          <w:tab w:val="left" w:pos="709"/>
        </w:tabs>
        <w:ind w:firstLine="709"/>
        <w:contextualSpacing/>
        <w:jc w:val="both"/>
      </w:pPr>
    </w:p>
    <w:p w:rsidR="00632ACA" w:rsidRPr="00D60853" w:rsidRDefault="00B03A2C" w:rsidP="00BD2AB0">
      <w:pPr>
        <w:pStyle w:val="2"/>
        <w:spacing w:before="0" w:line="240" w:lineRule="auto"/>
        <w:contextualSpacing/>
        <w:jc w:val="center"/>
        <w:rPr>
          <w:rFonts w:ascii="Times New Roman" w:hAnsi="Times New Roman" w:cs="Times New Roman"/>
          <w:b w:val="0"/>
          <w:color w:val="auto"/>
          <w:sz w:val="28"/>
          <w:szCs w:val="28"/>
        </w:rPr>
      </w:pPr>
      <w:bookmarkStart w:id="79" w:name="_Toc529531861"/>
      <w:r w:rsidRPr="00D60853">
        <w:rPr>
          <w:rFonts w:ascii="Times New Roman" w:hAnsi="Times New Roman" w:cs="Times New Roman"/>
          <w:b w:val="0"/>
          <w:color w:val="auto"/>
          <w:sz w:val="28"/>
          <w:szCs w:val="28"/>
        </w:rPr>
        <w:t>4</w:t>
      </w:r>
      <w:r w:rsidR="00F62F98" w:rsidRPr="00D60853">
        <w:rPr>
          <w:rFonts w:ascii="Times New Roman" w:hAnsi="Times New Roman" w:cs="Times New Roman"/>
          <w:b w:val="0"/>
          <w:color w:val="auto"/>
          <w:sz w:val="28"/>
          <w:szCs w:val="28"/>
        </w:rPr>
        <w:t>1</w:t>
      </w:r>
      <w:r w:rsidR="00632ACA" w:rsidRPr="00D60853">
        <w:rPr>
          <w:rFonts w:ascii="Times New Roman" w:hAnsi="Times New Roman" w:cs="Times New Roman"/>
          <w:b w:val="0"/>
          <w:color w:val="auto"/>
          <w:sz w:val="28"/>
          <w:szCs w:val="28"/>
        </w:rPr>
        <w:t>. Порядок рассмотрения первых частей заявок на участие в аукционе в</w:t>
      </w:r>
      <w:r w:rsidRPr="00D60853">
        <w:rPr>
          <w:rFonts w:ascii="Times New Roman" w:hAnsi="Times New Roman" w:cs="Times New Roman"/>
          <w:b w:val="0"/>
          <w:color w:val="auto"/>
          <w:sz w:val="28"/>
          <w:szCs w:val="28"/>
        </w:rPr>
        <w:t> </w:t>
      </w:r>
      <w:r w:rsidR="00632ACA" w:rsidRPr="00D60853">
        <w:rPr>
          <w:rFonts w:ascii="Times New Roman" w:hAnsi="Times New Roman" w:cs="Times New Roman"/>
          <w:b w:val="0"/>
          <w:color w:val="auto"/>
          <w:sz w:val="28"/>
          <w:szCs w:val="28"/>
        </w:rPr>
        <w:t>электронной форме</w:t>
      </w:r>
      <w:bookmarkEnd w:id="79"/>
    </w:p>
    <w:p w:rsidR="00632ACA" w:rsidRPr="00D60853" w:rsidRDefault="00632ACA" w:rsidP="00BD2AB0">
      <w:pPr>
        <w:spacing w:after="0" w:line="240" w:lineRule="auto"/>
        <w:ind w:firstLine="709"/>
        <w:contextualSpacing/>
        <w:jc w:val="both"/>
        <w:rPr>
          <w:rFonts w:ascii="Times New Roman" w:hAnsi="Times New Roman" w:cs="Times New Roman"/>
          <w:sz w:val="28"/>
          <w:szCs w:val="28"/>
        </w:rPr>
      </w:pPr>
    </w:p>
    <w:p w:rsidR="00632ACA" w:rsidRPr="00393122" w:rsidRDefault="00632AC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1</w:t>
      </w:r>
      <w:r w:rsidRPr="00393122">
        <w:rPr>
          <w:rFonts w:ascii="Times New Roman" w:hAnsi="Times New Roman" w:cs="Times New Roman"/>
          <w:sz w:val="28"/>
          <w:szCs w:val="28"/>
        </w:rPr>
        <w:t xml:space="preserve">.1. Комиссия по осуществлению закупок проверяет первые части заявок на участие в электронном аукционе, содержащие информацию, предусмотренную пунктом </w:t>
      </w:r>
      <w:r w:rsidR="00D50121">
        <w:rPr>
          <w:rFonts w:ascii="Times New Roman" w:hAnsi="Times New Roman" w:cs="Times New Roman"/>
          <w:sz w:val="28"/>
          <w:szCs w:val="28"/>
        </w:rPr>
        <w:t>4</w:t>
      </w:r>
      <w:r w:rsidR="00F62F98">
        <w:rPr>
          <w:rFonts w:ascii="Times New Roman" w:hAnsi="Times New Roman" w:cs="Times New Roman"/>
          <w:sz w:val="28"/>
          <w:szCs w:val="28"/>
        </w:rPr>
        <w:t>0</w:t>
      </w:r>
      <w:r w:rsidRPr="00393122">
        <w:rPr>
          <w:rFonts w:ascii="Times New Roman" w:hAnsi="Times New Roman" w:cs="Times New Roman"/>
          <w:sz w:val="28"/>
          <w:szCs w:val="28"/>
        </w:rPr>
        <w:t>.</w:t>
      </w:r>
      <w:r w:rsidR="009E6EE1" w:rsidRPr="00393122">
        <w:rPr>
          <w:rFonts w:ascii="Times New Roman" w:hAnsi="Times New Roman" w:cs="Times New Roman"/>
          <w:sz w:val="28"/>
          <w:szCs w:val="28"/>
        </w:rPr>
        <w:t>1</w:t>
      </w:r>
      <w:r w:rsidR="00A4751B">
        <w:rPr>
          <w:rFonts w:ascii="Times New Roman" w:hAnsi="Times New Roman" w:cs="Times New Roman"/>
          <w:sz w:val="28"/>
          <w:szCs w:val="28"/>
        </w:rPr>
        <w:t>0</w:t>
      </w:r>
      <w:r w:rsidRPr="00393122">
        <w:rPr>
          <w:rFonts w:ascii="Times New Roman" w:hAnsi="Times New Roman" w:cs="Times New Roman"/>
          <w:sz w:val="28"/>
          <w:szCs w:val="28"/>
        </w:rPr>
        <w:t xml:space="preserve"> настоящего Положения, на соответствие требованиям, установленным документацией о таком аукционе в отношении закупаемых товаров, работ, услуг.</w:t>
      </w:r>
    </w:p>
    <w:p w:rsidR="00632ACA" w:rsidRPr="00393122" w:rsidRDefault="00462770"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1</w:t>
      </w:r>
      <w:r w:rsidR="00632ACA" w:rsidRPr="00393122">
        <w:rPr>
          <w:rFonts w:ascii="Times New Roman" w:hAnsi="Times New Roman" w:cs="Times New Roman"/>
          <w:sz w:val="28"/>
          <w:szCs w:val="28"/>
        </w:rPr>
        <w:t>.2. Срок рассмотрения первых частей заявок на участие в электронном аукционе не может превышать семь дней с даты окончания срока подачи указанных заявок.</w:t>
      </w:r>
    </w:p>
    <w:p w:rsidR="00632ACA" w:rsidRPr="00393122" w:rsidRDefault="00632AC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1</w:t>
      </w:r>
      <w:r w:rsidRPr="00393122">
        <w:rPr>
          <w:rFonts w:ascii="Times New Roman" w:hAnsi="Times New Roman" w:cs="Times New Roman"/>
          <w:sz w:val="28"/>
          <w:szCs w:val="28"/>
        </w:rPr>
        <w:t>.3. По результатам рассмотрения первых частей заявок на участие в</w:t>
      </w:r>
      <w:r w:rsidR="00B03A2C">
        <w:rPr>
          <w:rFonts w:ascii="Times New Roman" w:hAnsi="Times New Roman" w:cs="Times New Roman"/>
          <w:sz w:val="28"/>
          <w:szCs w:val="28"/>
        </w:rPr>
        <w:t> </w:t>
      </w:r>
      <w:r w:rsidRPr="00393122">
        <w:rPr>
          <w:rFonts w:ascii="Times New Roman" w:hAnsi="Times New Roman" w:cs="Times New Roman"/>
          <w:sz w:val="28"/>
          <w:szCs w:val="28"/>
        </w:rPr>
        <w:t>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w:t>
      </w:r>
      <w:r w:rsidR="00F62F98">
        <w:rPr>
          <w:rFonts w:ascii="Times New Roman" w:hAnsi="Times New Roman" w:cs="Times New Roman"/>
          <w:sz w:val="28"/>
          <w:szCs w:val="28"/>
        </w:rPr>
        <w:t>1</w:t>
      </w:r>
      <w:r w:rsidRPr="00393122">
        <w:rPr>
          <w:rFonts w:ascii="Times New Roman" w:hAnsi="Times New Roman" w:cs="Times New Roman"/>
          <w:sz w:val="28"/>
          <w:szCs w:val="28"/>
        </w:rPr>
        <w:t>.4 настоящей главы.</w:t>
      </w:r>
    </w:p>
    <w:p w:rsidR="00632ACA" w:rsidRPr="00393122" w:rsidRDefault="00632AC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1</w:t>
      </w:r>
      <w:r w:rsidRPr="00393122">
        <w:rPr>
          <w:rFonts w:ascii="Times New Roman" w:hAnsi="Times New Roman" w:cs="Times New Roman"/>
          <w:sz w:val="28"/>
          <w:szCs w:val="28"/>
        </w:rPr>
        <w:t>.4. Участник электронного аукциона не допускается к участию в нем в</w:t>
      </w:r>
      <w:r w:rsidR="00B03A2C">
        <w:rPr>
          <w:rFonts w:ascii="Times New Roman" w:hAnsi="Times New Roman" w:cs="Times New Roman"/>
          <w:sz w:val="28"/>
          <w:szCs w:val="28"/>
        </w:rPr>
        <w:t> </w:t>
      </w:r>
      <w:r w:rsidRPr="00393122">
        <w:rPr>
          <w:rFonts w:ascii="Times New Roman" w:hAnsi="Times New Roman" w:cs="Times New Roman"/>
          <w:sz w:val="28"/>
          <w:szCs w:val="28"/>
        </w:rPr>
        <w:t>случае:</w:t>
      </w:r>
    </w:p>
    <w:p w:rsidR="00632ACA" w:rsidRPr="00393122" w:rsidRDefault="00632ACA" w:rsidP="00BD2AB0">
      <w:pPr>
        <w:spacing w:after="0" w:line="240" w:lineRule="auto"/>
        <w:ind w:firstLine="709"/>
        <w:contextualSpacing/>
        <w:jc w:val="both"/>
        <w:rPr>
          <w:rFonts w:ascii="Times New Roman" w:hAnsi="Times New Roman" w:cs="Times New Roman"/>
          <w:sz w:val="28"/>
          <w:szCs w:val="28"/>
        </w:rPr>
      </w:pPr>
      <w:r w:rsidRPr="00D53093">
        <w:rPr>
          <w:rFonts w:ascii="Times New Roman" w:hAnsi="Times New Roman" w:cs="Times New Roman"/>
          <w:sz w:val="28"/>
          <w:szCs w:val="28"/>
        </w:rPr>
        <w:t xml:space="preserve">1) </w:t>
      </w:r>
      <w:proofErr w:type="spellStart"/>
      <w:r w:rsidR="0044512A" w:rsidRPr="00D53093">
        <w:rPr>
          <w:rFonts w:ascii="Times New Roman" w:hAnsi="Times New Roman" w:cs="Times New Roman"/>
          <w:sz w:val="28"/>
          <w:szCs w:val="28"/>
        </w:rPr>
        <w:t>непредоставления</w:t>
      </w:r>
      <w:proofErr w:type="spellEnd"/>
      <w:r w:rsidR="0044512A" w:rsidRPr="00D53093">
        <w:rPr>
          <w:rFonts w:ascii="Times New Roman" w:hAnsi="Times New Roman" w:cs="Times New Roman"/>
          <w:sz w:val="28"/>
          <w:szCs w:val="28"/>
        </w:rPr>
        <w:t xml:space="preserve"> информации, предусмотренной пунктом 40.7.</w:t>
      </w:r>
      <w:r w:rsidR="00607A5F" w:rsidRPr="00D53093">
        <w:rPr>
          <w:rFonts w:ascii="Times New Roman" w:hAnsi="Times New Roman" w:cs="Times New Roman"/>
          <w:sz w:val="28"/>
          <w:szCs w:val="28"/>
        </w:rPr>
        <w:t>2</w:t>
      </w:r>
      <w:r w:rsidR="0044512A" w:rsidRPr="00D53093">
        <w:rPr>
          <w:rFonts w:ascii="Times New Roman" w:hAnsi="Times New Roman" w:cs="Times New Roman"/>
          <w:sz w:val="28"/>
          <w:szCs w:val="28"/>
        </w:rPr>
        <w:t xml:space="preserve"> </w:t>
      </w:r>
      <w:r w:rsidR="00607A5F" w:rsidRPr="00D53093">
        <w:rPr>
          <w:rFonts w:ascii="Times New Roman" w:hAnsi="Times New Roman" w:cs="Times New Roman"/>
          <w:sz w:val="28"/>
          <w:szCs w:val="28"/>
        </w:rPr>
        <w:t xml:space="preserve">настоящего Положения </w:t>
      </w:r>
      <w:r w:rsidR="0044512A" w:rsidRPr="00D53093">
        <w:rPr>
          <w:rFonts w:ascii="Times New Roman" w:hAnsi="Times New Roman" w:cs="Times New Roman"/>
          <w:sz w:val="28"/>
          <w:szCs w:val="28"/>
        </w:rPr>
        <w:t>в случае осуществления аукциона в электронной</w:t>
      </w:r>
      <w:r w:rsidR="0044512A" w:rsidRPr="00F119A8">
        <w:rPr>
          <w:rFonts w:ascii="Times New Roman" w:hAnsi="Times New Roman" w:cs="Times New Roman"/>
          <w:sz w:val="28"/>
          <w:szCs w:val="28"/>
        </w:rPr>
        <w:t xml:space="preserve"> форме</w:t>
      </w:r>
      <w:r w:rsidR="0044512A" w:rsidRPr="00F119A8">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bookmarkStart w:id="80" w:name="_Ref527368150"/>
      <w:r w:rsidR="00C85CB9">
        <w:rPr>
          <w:rFonts w:ascii="Times New Roman" w:eastAsia="Times New Roman" w:hAnsi="Times New Roman" w:cs="Times New Roman"/>
          <w:sz w:val="28"/>
          <w:szCs w:val="28"/>
        </w:rPr>
        <w:t xml:space="preserve"> или</w:t>
      </w:r>
      <w:bookmarkEnd w:id="80"/>
      <w:r w:rsidR="0044512A" w:rsidRPr="00F119A8">
        <w:rPr>
          <w:rFonts w:ascii="Times New Roman" w:eastAsia="Times New Roman" w:hAnsi="Times New Roman" w:cs="Times New Roman"/>
          <w:sz w:val="28"/>
          <w:szCs w:val="28"/>
        </w:rPr>
        <w:t xml:space="preserve"> </w:t>
      </w:r>
      <w:proofErr w:type="spellStart"/>
      <w:r w:rsidRPr="00F119A8">
        <w:rPr>
          <w:rFonts w:ascii="Times New Roman" w:hAnsi="Times New Roman" w:cs="Times New Roman"/>
          <w:sz w:val="28"/>
          <w:szCs w:val="28"/>
        </w:rPr>
        <w:t>непредоставления</w:t>
      </w:r>
      <w:proofErr w:type="spellEnd"/>
      <w:r w:rsidRPr="00F119A8">
        <w:rPr>
          <w:rFonts w:ascii="Times New Roman" w:hAnsi="Times New Roman" w:cs="Times New Roman"/>
          <w:sz w:val="28"/>
          <w:szCs w:val="28"/>
        </w:rPr>
        <w:t xml:space="preserve"> информации, предусмотренной пунктом</w:t>
      </w:r>
      <w:r w:rsidR="00D50121" w:rsidRPr="00F119A8">
        <w:rPr>
          <w:rFonts w:ascii="Times New Roman" w:hAnsi="Times New Roman" w:cs="Times New Roman"/>
          <w:sz w:val="28"/>
          <w:szCs w:val="28"/>
        </w:rPr>
        <w:t xml:space="preserve"> 4</w:t>
      </w:r>
      <w:r w:rsidR="00F62F98" w:rsidRPr="00F119A8">
        <w:rPr>
          <w:rFonts w:ascii="Times New Roman" w:hAnsi="Times New Roman" w:cs="Times New Roman"/>
          <w:sz w:val="28"/>
          <w:szCs w:val="28"/>
        </w:rPr>
        <w:t>0</w:t>
      </w:r>
      <w:r w:rsidRPr="00F119A8">
        <w:rPr>
          <w:rFonts w:ascii="Times New Roman" w:hAnsi="Times New Roman" w:cs="Times New Roman"/>
          <w:sz w:val="28"/>
          <w:szCs w:val="28"/>
        </w:rPr>
        <w:t>.</w:t>
      </w:r>
      <w:r w:rsidR="009E6EE1" w:rsidRPr="00F119A8">
        <w:rPr>
          <w:rFonts w:ascii="Times New Roman" w:hAnsi="Times New Roman" w:cs="Times New Roman"/>
          <w:sz w:val="28"/>
          <w:szCs w:val="28"/>
        </w:rPr>
        <w:t>1</w:t>
      </w:r>
      <w:r w:rsidR="00A4751B" w:rsidRPr="00F119A8">
        <w:rPr>
          <w:rFonts w:ascii="Times New Roman" w:hAnsi="Times New Roman" w:cs="Times New Roman"/>
          <w:sz w:val="28"/>
          <w:szCs w:val="28"/>
        </w:rPr>
        <w:t>0</w:t>
      </w:r>
      <w:r w:rsidR="0044512A" w:rsidRPr="00F119A8">
        <w:rPr>
          <w:rFonts w:ascii="Times New Roman" w:hAnsi="Times New Roman" w:cs="Times New Roman"/>
          <w:sz w:val="28"/>
          <w:szCs w:val="28"/>
        </w:rPr>
        <w:t xml:space="preserve"> </w:t>
      </w:r>
      <w:r w:rsidRPr="00F119A8">
        <w:rPr>
          <w:rFonts w:ascii="Times New Roman" w:hAnsi="Times New Roman" w:cs="Times New Roman"/>
          <w:sz w:val="28"/>
          <w:szCs w:val="28"/>
        </w:rPr>
        <w:t xml:space="preserve">настоящего Положения, </w:t>
      </w:r>
      <w:r w:rsidR="00965040" w:rsidRPr="00F119A8">
        <w:rPr>
          <w:rFonts w:ascii="Times New Roman" w:hAnsi="Times New Roman" w:cs="Times New Roman"/>
          <w:sz w:val="28"/>
          <w:szCs w:val="28"/>
        </w:rPr>
        <w:t xml:space="preserve">за исключением случая непредставления информации о стране происхождения товара, </w:t>
      </w:r>
      <w:r w:rsidRPr="00F119A8">
        <w:rPr>
          <w:rFonts w:ascii="Times New Roman" w:hAnsi="Times New Roman" w:cs="Times New Roman"/>
          <w:sz w:val="28"/>
          <w:szCs w:val="28"/>
        </w:rPr>
        <w:t>или</w:t>
      </w:r>
      <w:r w:rsidR="00B03A2C">
        <w:rPr>
          <w:rFonts w:ascii="Times New Roman" w:hAnsi="Times New Roman" w:cs="Times New Roman"/>
          <w:sz w:val="28"/>
          <w:szCs w:val="28"/>
        </w:rPr>
        <w:t> </w:t>
      </w:r>
      <w:r w:rsidR="00676AA1" w:rsidRPr="00F119A8">
        <w:rPr>
          <w:rFonts w:ascii="Times New Roman" w:hAnsi="Times New Roman" w:cs="Times New Roman"/>
          <w:sz w:val="28"/>
          <w:szCs w:val="28"/>
        </w:rPr>
        <w:t>установления комиссией по осуществлению закупок факта</w:t>
      </w:r>
      <w:r w:rsidRPr="00F119A8">
        <w:rPr>
          <w:rFonts w:ascii="Times New Roman" w:hAnsi="Times New Roman" w:cs="Times New Roman"/>
          <w:sz w:val="28"/>
          <w:szCs w:val="28"/>
        </w:rPr>
        <w:t xml:space="preserve"> </w:t>
      </w:r>
      <w:r w:rsidR="00676AA1" w:rsidRPr="00F119A8">
        <w:rPr>
          <w:rFonts w:ascii="Times New Roman" w:hAnsi="Times New Roman" w:cs="Times New Roman"/>
          <w:sz w:val="28"/>
          <w:szCs w:val="28"/>
        </w:rPr>
        <w:t>предоставления</w:t>
      </w:r>
      <w:r w:rsidR="00676AA1" w:rsidRPr="00393122">
        <w:rPr>
          <w:rFonts w:ascii="Times New Roman" w:hAnsi="Times New Roman" w:cs="Times New Roman"/>
          <w:sz w:val="28"/>
          <w:szCs w:val="28"/>
        </w:rPr>
        <w:t xml:space="preserve"> </w:t>
      </w:r>
      <w:r w:rsidRPr="00393122">
        <w:rPr>
          <w:rFonts w:ascii="Times New Roman" w:hAnsi="Times New Roman" w:cs="Times New Roman"/>
          <w:sz w:val="28"/>
          <w:szCs w:val="28"/>
        </w:rPr>
        <w:t>недостоверной информации</w:t>
      </w:r>
      <w:r w:rsidR="00360759">
        <w:rPr>
          <w:rFonts w:ascii="Times New Roman" w:hAnsi="Times New Roman" w:cs="Times New Roman"/>
          <w:sz w:val="28"/>
          <w:szCs w:val="28"/>
        </w:rPr>
        <w:t xml:space="preserve"> </w:t>
      </w:r>
      <w:r w:rsidR="00360759" w:rsidRPr="00360759">
        <w:rPr>
          <w:rFonts w:ascii="Times New Roman" w:hAnsi="Times New Roman" w:cs="Times New Roman"/>
          <w:sz w:val="28"/>
          <w:szCs w:val="28"/>
        </w:rPr>
        <w:t>на дату и время окончания срока подачи заявок на</w:t>
      </w:r>
      <w:r w:rsidR="00B03A2C">
        <w:rPr>
          <w:rFonts w:ascii="Times New Roman" w:hAnsi="Times New Roman" w:cs="Times New Roman"/>
          <w:sz w:val="28"/>
          <w:szCs w:val="28"/>
        </w:rPr>
        <w:t> </w:t>
      </w:r>
      <w:r w:rsidR="00360759" w:rsidRPr="00360759">
        <w:rPr>
          <w:rFonts w:ascii="Times New Roman" w:hAnsi="Times New Roman" w:cs="Times New Roman"/>
          <w:sz w:val="28"/>
          <w:szCs w:val="28"/>
        </w:rPr>
        <w:t xml:space="preserve">участие в таком </w:t>
      </w:r>
      <w:r w:rsidR="007054F4">
        <w:rPr>
          <w:rFonts w:ascii="Times New Roman" w:hAnsi="Times New Roman" w:cs="Times New Roman"/>
          <w:sz w:val="28"/>
          <w:szCs w:val="28"/>
        </w:rPr>
        <w:t>аукционе</w:t>
      </w:r>
      <w:r w:rsidRPr="00393122">
        <w:rPr>
          <w:rFonts w:ascii="Times New Roman" w:hAnsi="Times New Roman" w:cs="Times New Roman"/>
          <w:sz w:val="28"/>
          <w:szCs w:val="28"/>
        </w:rPr>
        <w:t>;</w:t>
      </w:r>
    </w:p>
    <w:p w:rsidR="00632ACA" w:rsidRPr="00393122" w:rsidRDefault="00632ACA" w:rsidP="00BD2AB0">
      <w:pPr>
        <w:spacing w:after="0" w:line="240" w:lineRule="auto"/>
        <w:ind w:firstLine="709"/>
        <w:contextualSpacing/>
        <w:jc w:val="both"/>
        <w:rPr>
          <w:rFonts w:ascii="Times New Roman" w:hAnsi="Times New Roman" w:cs="Times New Roman"/>
          <w:sz w:val="28"/>
          <w:szCs w:val="28"/>
        </w:rPr>
      </w:pPr>
      <w:r w:rsidRPr="00F119A8">
        <w:rPr>
          <w:rFonts w:ascii="Times New Roman" w:hAnsi="Times New Roman" w:cs="Times New Roman"/>
          <w:sz w:val="28"/>
          <w:szCs w:val="28"/>
        </w:rPr>
        <w:t xml:space="preserve">2) </w:t>
      </w:r>
      <w:r w:rsidR="0030722C" w:rsidRPr="00F119A8">
        <w:rPr>
          <w:rFonts w:ascii="Times New Roman" w:hAnsi="Times New Roman" w:cs="Times New Roman"/>
          <w:sz w:val="28"/>
          <w:szCs w:val="28"/>
        </w:rPr>
        <w:t>несоответствия</w:t>
      </w:r>
      <w:r w:rsidR="00245B62" w:rsidRPr="00F119A8">
        <w:rPr>
          <w:rFonts w:ascii="Times New Roman" w:hAnsi="Times New Roman" w:cs="Times New Roman"/>
          <w:sz w:val="28"/>
          <w:szCs w:val="28"/>
        </w:rPr>
        <w:t xml:space="preserve"> информации, предусмотренной пунктом 40.7.</w:t>
      </w:r>
      <w:r w:rsidR="00607A5F" w:rsidRPr="00F119A8">
        <w:rPr>
          <w:rFonts w:ascii="Times New Roman" w:hAnsi="Times New Roman" w:cs="Times New Roman"/>
          <w:sz w:val="28"/>
          <w:szCs w:val="28"/>
        </w:rPr>
        <w:t>2</w:t>
      </w:r>
      <w:r w:rsidR="00245B62" w:rsidRPr="00F119A8">
        <w:rPr>
          <w:rFonts w:ascii="Times New Roman" w:hAnsi="Times New Roman" w:cs="Times New Roman"/>
          <w:sz w:val="28"/>
          <w:szCs w:val="28"/>
        </w:rPr>
        <w:t xml:space="preserve"> </w:t>
      </w:r>
      <w:r w:rsidR="00607A5F" w:rsidRPr="00F119A8">
        <w:rPr>
          <w:rFonts w:ascii="Times New Roman" w:hAnsi="Times New Roman" w:cs="Times New Roman"/>
          <w:sz w:val="28"/>
          <w:szCs w:val="28"/>
        </w:rPr>
        <w:t xml:space="preserve">настоящего Положения </w:t>
      </w:r>
      <w:r w:rsidR="00245B62" w:rsidRPr="00F119A8">
        <w:rPr>
          <w:rFonts w:ascii="Times New Roman" w:hAnsi="Times New Roman" w:cs="Times New Roman"/>
          <w:sz w:val="28"/>
          <w:szCs w:val="28"/>
        </w:rPr>
        <w:t>в случае осуществления аукциона в электронной форме</w:t>
      </w:r>
      <w:r w:rsidR="00245B62" w:rsidRPr="00F119A8">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r w:rsidR="00C85CB9" w:rsidRPr="00C85CB9">
        <w:rPr>
          <w:rFonts w:ascii="Times New Roman" w:eastAsia="Times New Roman" w:hAnsi="Times New Roman" w:cs="Times New Roman"/>
          <w:sz w:val="28"/>
          <w:szCs w:val="28"/>
        </w:rPr>
        <w:t xml:space="preserve"> </w:t>
      </w:r>
      <w:r w:rsidR="00C85CB9">
        <w:rPr>
          <w:rFonts w:ascii="Times New Roman" w:eastAsia="Times New Roman" w:hAnsi="Times New Roman" w:cs="Times New Roman"/>
          <w:sz w:val="28"/>
          <w:szCs w:val="28"/>
        </w:rPr>
        <w:t>или</w:t>
      </w:r>
      <w:r w:rsidR="0006606D">
        <w:rPr>
          <w:rFonts w:ascii="Times New Roman" w:eastAsia="Times New Roman" w:hAnsi="Times New Roman" w:cs="Times New Roman"/>
          <w:sz w:val="28"/>
          <w:szCs w:val="28"/>
          <w:vertAlign w:val="superscript"/>
        </w:rPr>
        <w:t>21</w:t>
      </w:r>
      <w:r w:rsidR="00245B62" w:rsidRPr="00F119A8">
        <w:rPr>
          <w:rFonts w:ascii="Times New Roman" w:eastAsia="Times New Roman" w:hAnsi="Times New Roman" w:cs="Times New Roman"/>
          <w:sz w:val="28"/>
          <w:szCs w:val="28"/>
        </w:rPr>
        <w:t xml:space="preserve">, </w:t>
      </w:r>
      <w:r w:rsidRPr="00F119A8">
        <w:rPr>
          <w:rFonts w:ascii="Times New Roman" w:hAnsi="Times New Roman" w:cs="Times New Roman"/>
          <w:sz w:val="28"/>
          <w:szCs w:val="28"/>
        </w:rPr>
        <w:t>несоответствия информации, предусмотренной пунктом</w:t>
      </w:r>
      <w:r w:rsidR="00D50121">
        <w:rPr>
          <w:rFonts w:ascii="Times New Roman" w:hAnsi="Times New Roman" w:cs="Times New Roman"/>
          <w:sz w:val="28"/>
          <w:szCs w:val="28"/>
        </w:rPr>
        <w:t xml:space="preserve"> 4</w:t>
      </w:r>
      <w:r w:rsidR="00F62F98">
        <w:rPr>
          <w:rFonts w:ascii="Times New Roman" w:hAnsi="Times New Roman" w:cs="Times New Roman"/>
          <w:sz w:val="28"/>
          <w:szCs w:val="28"/>
        </w:rPr>
        <w:t>0</w:t>
      </w:r>
      <w:r w:rsidRPr="00393122">
        <w:rPr>
          <w:rFonts w:ascii="Times New Roman" w:hAnsi="Times New Roman" w:cs="Times New Roman"/>
          <w:sz w:val="28"/>
          <w:szCs w:val="28"/>
        </w:rPr>
        <w:t>.</w:t>
      </w:r>
      <w:r w:rsidR="009E6EE1" w:rsidRPr="00393122">
        <w:rPr>
          <w:rFonts w:ascii="Times New Roman" w:hAnsi="Times New Roman" w:cs="Times New Roman"/>
          <w:sz w:val="28"/>
          <w:szCs w:val="28"/>
        </w:rPr>
        <w:t>1</w:t>
      </w:r>
      <w:r w:rsidR="00A4751B">
        <w:rPr>
          <w:rFonts w:ascii="Times New Roman" w:hAnsi="Times New Roman" w:cs="Times New Roman"/>
          <w:sz w:val="28"/>
          <w:szCs w:val="28"/>
        </w:rPr>
        <w:t>0</w:t>
      </w:r>
      <w:r w:rsidRPr="00393122">
        <w:rPr>
          <w:rFonts w:ascii="Times New Roman" w:hAnsi="Times New Roman" w:cs="Times New Roman"/>
          <w:sz w:val="28"/>
          <w:szCs w:val="28"/>
        </w:rPr>
        <w:t xml:space="preserve"> настоящего Положения, требованиям документации о таком аукционе.</w:t>
      </w:r>
    </w:p>
    <w:p w:rsidR="00632ACA" w:rsidRPr="00393122" w:rsidRDefault="00632AC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1</w:t>
      </w:r>
      <w:r w:rsidRPr="00393122">
        <w:rPr>
          <w:rFonts w:ascii="Times New Roman" w:hAnsi="Times New Roman" w:cs="Times New Roman"/>
          <w:sz w:val="28"/>
          <w:szCs w:val="28"/>
        </w:rPr>
        <w:t>.5. Отказ в допуске к участию в электронном аукционе по основаниям, не предусмотренным пунктом 4</w:t>
      </w:r>
      <w:r w:rsidR="00F62F98">
        <w:rPr>
          <w:rFonts w:ascii="Times New Roman" w:hAnsi="Times New Roman" w:cs="Times New Roman"/>
          <w:sz w:val="28"/>
          <w:szCs w:val="28"/>
        </w:rPr>
        <w:t>1</w:t>
      </w:r>
      <w:r w:rsidR="00462770" w:rsidRPr="00393122">
        <w:rPr>
          <w:rFonts w:ascii="Times New Roman" w:hAnsi="Times New Roman" w:cs="Times New Roman"/>
          <w:sz w:val="28"/>
          <w:szCs w:val="28"/>
        </w:rPr>
        <w:t>.4</w:t>
      </w:r>
      <w:r w:rsidRPr="00393122">
        <w:rPr>
          <w:rFonts w:ascii="Times New Roman" w:hAnsi="Times New Roman" w:cs="Times New Roman"/>
          <w:sz w:val="28"/>
          <w:szCs w:val="28"/>
        </w:rPr>
        <w:t xml:space="preserve"> настоящей главы, не допускается.</w:t>
      </w:r>
    </w:p>
    <w:p w:rsidR="00D610D2" w:rsidRPr="00393122" w:rsidRDefault="00632ACA" w:rsidP="00BD2AB0">
      <w:pPr>
        <w:pStyle w:val="formattext"/>
        <w:spacing w:before="0" w:beforeAutospacing="0" w:after="0" w:afterAutospacing="0"/>
        <w:ind w:firstLine="708"/>
        <w:contextualSpacing/>
        <w:jc w:val="both"/>
        <w:rPr>
          <w:sz w:val="28"/>
          <w:szCs w:val="28"/>
        </w:rPr>
      </w:pPr>
      <w:r w:rsidRPr="00393122">
        <w:rPr>
          <w:sz w:val="28"/>
          <w:szCs w:val="28"/>
        </w:rPr>
        <w:t>4</w:t>
      </w:r>
      <w:r w:rsidR="00F62F98">
        <w:rPr>
          <w:sz w:val="28"/>
          <w:szCs w:val="28"/>
        </w:rPr>
        <w:t>1</w:t>
      </w:r>
      <w:r w:rsidRPr="00393122">
        <w:rPr>
          <w:sz w:val="28"/>
          <w:szCs w:val="28"/>
        </w:rPr>
        <w:t>.6. По результатам рассмотрения первых частей заявок на участие в</w:t>
      </w:r>
      <w:r w:rsidR="00B03A2C">
        <w:rPr>
          <w:sz w:val="28"/>
          <w:szCs w:val="28"/>
        </w:rPr>
        <w:t> </w:t>
      </w:r>
      <w:r w:rsidRPr="00393122">
        <w:rPr>
          <w:sz w:val="28"/>
          <w:szCs w:val="28"/>
        </w:rPr>
        <w:t xml:space="preserve">электронном аукционе комиссия по осуществлению закупок </w:t>
      </w:r>
      <w:r w:rsidR="006E1E60">
        <w:rPr>
          <w:sz w:val="28"/>
          <w:szCs w:val="28"/>
        </w:rPr>
        <w:t>формирует</w:t>
      </w:r>
      <w:r w:rsidRPr="00393122">
        <w:rPr>
          <w:sz w:val="28"/>
          <w:szCs w:val="28"/>
        </w:rPr>
        <w:t xml:space="preserve"> протокол рассмотрения </w:t>
      </w:r>
      <w:r w:rsidR="00462770" w:rsidRPr="00393122">
        <w:rPr>
          <w:sz w:val="28"/>
          <w:szCs w:val="28"/>
        </w:rPr>
        <w:t xml:space="preserve">первых частей </w:t>
      </w:r>
      <w:r w:rsidRPr="00393122">
        <w:rPr>
          <w:sz w:val="28"/>
          <w:szCs w:val="28"/>
        </w:rPr>
        <w:t>заявок на участие в таком аукционе, подписываемый всеми присутствующими на заседании комиссии по</w:t>
      </w:r>
      <w:r w:rsidR="00B03A2C">
        <w:rPr>
          <w:sz w:val="28"/>
          <w:szCs w:val="28"/>
        </w:rPr>
        <w:t> </w:t>
      </w:r>
      <w:r w:rsidRPr="00393122">
        <w:rPr>
          <w:sz w:val="28"/>
          <w:szCs w:val="28"/>
        </w:rPr>
        <w:t>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sidR="0052437C" w:rsidRPr="00393122">
        <w:rPr>
          <w:sz w:val="28"/>
          <w:szCs w:val="28"/>
        </w:rPr>
        <w:noBreakHyphen/>
      </w:r>
      <w:r w:rsidRPr="00393122">
        <w:rPr>
          <w:sz w:val="28"/>
          <w:szCs w:val="28"/>
        </w:rPr>
        <w:t>ФЗ.</w:t>
      </w:r>
      <w:r w:rsidR="00D610D2" w:rsidRPr="00393122">
        <w:rPr>
          <w:sz w:val="28"/>
          <w:szCs w:val="28"/>
        </w:rPr>
        <w:t xml:space="preserve"> Заказчик вправе включать в протокол иные сведения по его усмотрению, если указание таких сведений не нарушает норм законодательства.   </w:t>
      </w:r>
    </w:p>
    <w:p w:rsidR="00632ACA" w:rsidRPr="00393122" w:rsidRDefault="00632AC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1</w:t>
      </w:r>
      <w:r w:rsidRPr="00393122">
        <w:rPr>
          <w:rFonts w:ascii="Times New Roman" w:hAnsi="Times New Roman" w:cs="Times New Roman"/>
          <w:sz w:val="28"/>
          <w:szCs w:val="28"/>
        </w:rPr>
        <w:t>.7. Указанный в пункте 4</w:t>
      </w:r>
      <w:r w:rsidR="00F62F98">
        <w:rPr>
          <w:rFonts w:ascii="Times New Roman" w:hAnsi="Times New Roman" w:cs="Times New Roman"/>
          <w:sz w:val="28"/>
          <w:szCs w:val="28"/>
        </w:rPr>
        <w:t>1</w:t>
      </w:r>
      <w:r w:rsidRPr="00393122">
        <w:rPr>
          <w:rFonts w:ascii="Times New Roman" w:hAnsi="Times New Roman" w:cs="Times New Roman"/>
          <w:sz w:val="28"/>
          <w:szCs w:val="28"/>
        </w:rPr>
        <w:t>.6 настоящей главы протокол в день рассмотрения заявок на участие в электронном аукционе направляется заказчиком оператору электронной пл</w:t>
      </w:r>
      <w:r w:rsidR="00DA7C6A" w:rsidRPr="00393122">
        <w:rPr>
          <w:rFonts w:ascii="Times New Roman" w:hAnsi="Times New Roman" w:cs="Times New Roman"/>
          <w:sz w:val="28"/>
          <w:szCs w:val="28"/>
        </w:rPr>
        <w:t xml:space="preserve">ощадки и </w:t>
      </w:r>
      <w:r w:rsidRPr="00393122">
        <w:rPr>
          <w:rFonts w:ascii="Times New Roman" w:hAnsi="Times New Roman" w:cs="Times New Roman"/>
          <w:sz w:val="28"/>
          <w:szCs w:val="28"/>
        </w:rPr>
        <w:t>подлежит размещению в ЕИС.</w:t>
      </w:r>
    </w:p>
    <w:p w:rsidR="00632ACA" w:rsidRDefault="00632AC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1</w:t>
      </w:r>
      <w:r w:rsidRPr="00393122">
        <w:rPr>
          <w:rFonts w:ascii="Times New Roman" w:hAnsi="Times New Roman" w:cs="Times New Roman"/>
          <w:sz w:val="28"/>
          <w:szCs w:val="28"/>
        </w:rPr>
        <w:t>.8. В случае если по результатам рассмотрения первых частей заявок на</w:t>
      </w:r>
      <w:r w:rsidR="00B03A2C">
        <w:rPr>
          <w:rFonts w:ascii="Times New Roman" w:hAnsi="Times New Roman" w:cs="Times New Roman"/>
          <w:sz w:val="28"/>
          <w:szCs w:val="28"/>
        </w:rPr>
        <w:t> </w:t>
      </w:r>
      <w:r w:rsidRPr="00393122">
        <w:rPr>
          <w:rFonts w:ascii="Times New Roman" w:hAnsi="Times New Roman" w:cs="Times New Roman"/>
          <w:sz w:val="28"/>
          <w:szCs w:val="28"/>
        </w:rPr>
        <w:t>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В протокол, указанный в пункте 4</w:t>
      </w:r>
      <w:r w:rsidR="00F62F98">
        <w:rPr>
          <w:rFonts w:ascii="Times New Roman" w:hAnsi="Times New Roman" w:cs="Times New Roman"/>
          <w:sz w:val="28"/>
          <w:szCs w:val="28"/>
        </w:rPr>
        <w:t>1</w:t>
      </w:r>
      <w:r w:rsidRPr="00393122">
        <w:rPr>
          <w:rFonts w:ascii="Times New Roman" w:hAnsi="Times New Roman" w:cs="Times New Roman"/>
          <w:sz w:val="28"/>
          <w:szCs w:val="28"/>
        </w:rPr>
        <w:t>.6 настоящей главы, вносится информация о признании такого аукциона несостоявшимся.</w:t>
      </w:r>
    </w:p>
    <w:p w:rsidR="00170D4B" w:rsidRDefault="00170D4B"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F62F98">
        <w:rPr>
          <w:rFonts w:ascii="Times New Roman" w:hAnsi="Times New Roman" w:cs="Times New Roman"/>
          <w:sz w:val="28"/>
          <w:szCs w:val="28"/>
        </w:rPr>
        <w:t>1</w:t>
      </w:r>
      <w:r w:rsidRPr="00393122">
        <w:rPr>
          <w:rFonts w:ascii="Times New Roman" w:hAnsi="Times New Roman" w:cs="Times New Roman"/>
          <w:sz w:val="28"/>
          <w:szCs w:val="28"/>
        </w:rPr>
        <w:t>.</w:t>
      </w:r>
      <w:r w:rsidR="004E260C">
        <w:rPr>
          <w:rFonts w:ascii="Times New Roman" w:hAnsi="Times New Roman" w:cs="Times New Roman"/>
          <w:sz w:val="28"/>
          <w:szCs w:val="28"/>
        </w:rPr>
        <w:t>9</w:t>
      </w:r>
      <w:r w:rsidRPr="00393122">
        <w:rPr>
          <w:rFonts w:ascii="Times New Roman" w:hAnsi="Times New Roman" w:cs="Times New Roman"/>
          <w:sz w:val="28"/>
          <w:szCs w:val="28"/>
        </w:rPr>
        <w:t>. В случае если</w:t>
      </w:r>
      <w:r>
        <w:rPr>
          <w:rFonts w:ascii="Times New Roman" w:hAnsi="Times New Roman" w:cs="Times New Roman"/>
          <w:sz w:val="28"/>
          <w:szCs w:val="28"/>
        </w:rPr>
        <w:t xml:space="preserve"> электронный аукцион</w:t>
      </w:r>
      <w:r>
        <w:rPr>
          <w:rFonts w:ascii="Times New Roman" w:eastAsia="Times New Roman" w:hAnsi="Times New Roman" w:cs="Times New Roman"/>
          <w:sz w:val="28"/>
          <w:szCs w:val="28"/>
        </w:rPr>
        <w:t xml:space="preserve"> признан несостоявшимся по</w:t>
      </w:r>
      <w:r w:rsidR="00B03A2C">
        <w:rPr>
          <w:rFonts w:ascii="Times New Roman" w:eastAsia="Times New Roman" w:hAnsi="Times New Roman" w:cs="Times New Roman"/>
          <w:sz w:val="28"/>
          <w:szCs w:val="28"/>
        </w:rPr>
        <w:t> </w:t>
      </w:r>
      <w:r>
        <w:rPr>
          <w:rFonts w:ascii="Times New Roman" w:eastAsia="Times New Roman" w:hAnsi="Times New Roman" w:cs="Times New Roman"/>
          <w:sz w:val="28"/>
          <w:szCs w:val="28"/>
        </w:rPr>
        <w:t>причине того, что</w:t>
      </w:r>
      <w:r w:rsidRPr="00393122">
        <w:rPr>
          <w:rFonts w:ascii="Times New Roman" w:hAnsi="Times New Roman" w:cs="Times New Roman"/>
          <w:sz w:val="28"/>
          <w:szCs w:val="28"/>
        </w:rPr>
        <w:t xml:space="preserve"> </w:t>
      </w:r>
      <w:r>
        <w:rPr>
          <w:rFonts w:ascii="Times New Roman" w:hAnsi="Times New Roman" w:cs="Times New Roman"/>
          <w:sz w:val="28"/>
          <w:szCs w:val="28"/>
        </w:rPr>
        <w:t>по результатам</w:t>
      </w:r>
      <w:r w:rsidRPr="00393122">
        <w:rPr>
          <w:rFonts w:ascii="Times New Roman" w:hAnsi="Times New Roman" w:cs="Times New Roman"/>
          <w:sz w:val="28"/>
          <w:szCs w:val="28"/>
        </w:rPr>
        <w:t xml:space="preserve"> рассмотрения </w:t>
      </w:r>
      <w:r>
        <w:rPr>
          <w:rFonts w:ascii="Times New Roman" w:hAnsi="Times New Roman" w:cs="Times New Roman"/>
          <w:sz w:val="28"/>
          <w:szCs w:val="28"/>
        </w:rPr>
        <w:t xml:space="preserve">первых частей </w:t>
      </w:r>
      <w:r w:rsidRPr="00393122">
        <w:rPr>
          <w:rFonts w:ascii="Times New Roman" w:hAnsi="Times New Roman" w:cs="Times New Roman"/>
          <w:sz w:val="28"/>
          <w:szCs w:val="28"/>
        </w:rPr>
        <w:t xml:space="preserve">заявок </w:t>
      </w:r>
      <w:r>
        <w:rPr>
          <w:rFonts w:ascii="Times New Roman" w:hAnsi="Times New Roman" w:cs="Times New Roman"/>
          <w:sz w:val="28"/>
          <w:szCs w:val="28"/>
        </w:rPr>
        <w:t>на</w:t>
      </w:r>
      <w:r w:rsidR="00B03A2C">
        <w:rPr>
          <w:rFonts w:ascii="Times New Roman" w:hAnsi="Times New Roman" w:cs="Times New Roman"/>
          <w:sz w:val="28"/>
          <w:szCs w:val="28"/>
        </w:rPr>
        <w:t> </w:t>
      </w:r>
      <w:r w:rsidRPr="00393122">
        <w:rPr>
          <w:rFonts w:ascii="Times New Roman" w:hAnsi="Times New Roman" w:cs="Times New Roman"/>
          <w:sz w:val="28"/>
          <w:szCs w:val="28"/>
        </w:rPr>
        <w:t>участи</w:t>
      </w:r>
      <w:r>
        <w:rPr>
          <w:rFonts w:ascii="Times New Roman" w:hAnsi="Times New Roman" w:cs="Times New Roman"/>
          <w:sz w:val="28"/>
          <w:szCs w:val="28"/>
        </w:rPr>
        <w:t>е</w:t>
      </w:r>
      <w:r w:rsidRPr="00393122">
        <w:rPr>
          <w:rFonts w:ascii="Times New Roman" w:hAnsi="Times New Roman" w:cs="Times New Roman"/>
          <w:sz w:val="28"/>
          <w:szCs w:val="28"/>
        </w:rPr>
        <w:t xml:space="preserve"> в </w:t>
      </w:r>
      <w:r>
        <w:rPr>
          <w:rFonts w:ascii="Times New Roman" w:hAnsi="Times New Roman" w:cs="Times New Roman"/>
          <w:sz w:val="28"/>
          <w:szCs w:val="28"/>
        </w:rPr>
        <w:t>электронном аукционе</w:t>
      </w:r>
      <w:r w:rsidRPr="00393122">
        <w:rPr>
          <w:rFonts w:ascii="Times New Roman" w:eastAsia="Times New Roman" w:hAnsi="Times New Roman" w:cs="Times New Roman"/>
          <w:sz w:val="28"/>
          <w:szCs w:val="28"/>
        </w:rPr>
        <w:t xml:space="preserve"> </w:t>
      </w:r>
      <w:r w:rsidRPr="00393122">
        <w:rPr>
          <w:rFonts w:ascii="Times New Roman" w:hAnsi="Times New Roman" w:cs="Times New Roman"/>
          <w:sz w:val="28"/>
          <w:szCs w:val="28"/>
        </w:rPr>
        <w:t>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w:t>
      </w:r>
      <w:r>
        <w:rPr>
          <w:rFonts w:ascii="Times New Roman" w:hAnsi="Times New Roman" w:cs="Times New Roman"/>
          <w:sz w:val="28"/>
          <w:szCs w:val="28"/>
        </w:rPr>
        <w:t xml:space="preserve"> за</w:t>
      </w:r>
      <w:r w:rsidRPr="00393122">
        <w:rPr>
          <w:rFonts w:ascii="Times New Roman" w:hAnsi="Times New Roman" w:cs="Times New Roman"/>
          <w:sz w:val="28"/>
          <w:szCs w:val="28"/>
        </w:rPr>
        <w:t xml:space="preserve">казчик </w:t>
      </w:r>
      <w:r>
        <w:rPr>
          <w:rFonts w:ascii="Times New Roman" w:hAnsi="Times New Roman" w:cs="Times New Roman"/>
          <w:sz w:val="28"/>
          <w:szCs w:val="28"/>
        </w:rPr>
        <w:t>вправе:</w:t>
      </w:r>
    </w:p>
    <w:p w:rsidR="00170D4B" w:rsidRDefault="00170D4B" w:rsidP="00BD2AB0">
      <w:pPr>
        <w:pStyle w:val="ConsPlusNormal"/>
        <w:tabs>
          <w:tab w:val="left" w:pos="709"/>
        </w:tabs>
        <w:ind w:firstLine="709"/>
        <w:contextualSpacing/>
        <w:jc w:val="both"/>
      </w:pPr>
      <w:r>
        <w:t>1) провести новую конкурентную закупку;</w:t>
      </w:r>
    </w:p>
    <w:p w:rsidR="00170D4B" w:rsidRDefault="00170D4B" w:rsidP="00BD2AB0">
      <w:pPr>
        <w:pStyle w:val="ConsPlusNormal"/>
        <w:tabs>
          <w:tab w:val="left" w:pos="709"/>
        </w:tabs>
        <w:ind w:firstLine="709"/>
        <w:contextualSpacing/>
        <w:jc w:val="both"/>
      </w:pPr>
      <w:r w:rsidRPr="0046612E">
        <w:t>2) заключить договор с единственным поставщиком (подрядчиком, исполнителем) в соответствии с подпунктом 2 пу</w:t>
      </w:r>
      <w:r w:rsidR="0046612E" w:rsidRPr="0046612E">
        <w:t>нкта 63.1 настоящего Положения</w:t>
      </w:r>
      <w:r w:rsidRPr="0046612E">
        <w:t>.</w:t>
      </w:r>
    </w:p>
    <w:p w:rsidR="00170D4B" w:rsidRDefault="00170D4B"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C4679B">
        <w:rPr>
          <w:rFonts w:ascii="Times New Roman" w:hAnsi="Times New Roman" w:cs="Times New Roman"/>
          <w:sz w:val="28"/>
          <w:szCs w:val="28"/>
        </w:rPr>
        <w:t>1</w:t>
      </w:r>
      <w:r w:rsidRPr="00393122">
        <w:rPr>
          <w:rFonts w:ascii="Times New Roman" w:hAnsi="Times New Roman" w:cs="Times New Roman"/>
          <w:sz w:val="28"/>
          <w:szCs w:val="28"/>
        </w:rPr>
        <w:t>.1</w:t>
      </w:r>
      <w:r w:rsidR="004E260C">
        <w:rPr>
          <w:rFonts w:ascii="Times New Roman" w:hAnsi="Times New Roman" w:cs="Times New Roman"/>
          <w:sz w:val="28"/>
          <w:szCs w:val="28"/>
        </w:rPr>
        <w:t>0</w:t>
      </w:r>
      <w:r w:rsidRPr="00393122">
        <w:rPr>
          <w:rFonts w:ascii="Times New Roman" w:hAnsi="Times New Roman" w:cs="Times New Roman"/>
          <w:sz w:val="28"/>
          <w:szCs w:val="28"/>
        </w:rPr>
        <w:t>. В случае если</w:t>
      </w:r>
      <w:r>
        <w:rPr>
          <w:rFonts w:ascii="Times New Roman" w:hAnsi="Times New Roman" w:cs="Times New Roman"/>
          <w:sz w:val="28"/>
          <w:szCs w:val="28"/>
        </w:rPr>
        <w:t xml:space="preserve"> электронный аукцион</w:t>
      </w:r>
      <w:r>
        <w:rPr>
          <w:rFonts w:ascii="Times New Roman" w:eastAsia="Times New Roman" w:hAnsi="Times New Roman" w:cs="Times New Roman"/>
          <w:sz w:val="28"/>
          <w:szCs w:val="28"/>
        </w:rPr>
        <w:t xml:space="preserve"> признан несостоявшимся по</w:t>
      </w:r>
      <w:r w:rsidR="00B03A2C">
        <w:rPr>
          <w:rFonts w:ascii="Times New Roman" w:eastAsia="Times New Roman" w:hAnsi="Times New Roman" w:cs="Times New Roman"/>
          <w:sz w:val="28"/>
          <w:szCs w:val="28"/>
        </w:rPr>
        <w:t> </w:t>
      </w:r>
      <w:r>
        <w:rPr>
          <w:rFonts w:ascii="Times New Roman" w:eastAsia="Times New Roman" w:hAnsi="Times New Roman" w:cs="Times New Roman"/>
          <w:sz w:val="28"/>
          <w:szCs w:val="28"/>
        </w:rPr>
        <w:t>причине того, что</w:t>
      </w:r>
      <w:r w:rsidRPr="00393122">
        <w:rPr>
          <w:rFonts w:ascii="Times New Roman" w:hAnsi="Times New Roman" w:cs="Times New Roman"/>
          <w:sz w:val="28"/>
          <w:szCs w:val="28"/>
        </w:rPr>
        <w:t xml:space="preserve"> </w:t>
      </w:r>
      <w:r>
        <w:rPr>
          <w:rFonts w:ascii="Times New Roman" w:hAnsi="Times New Roman" w:cs="Times New Roman"/>
          <w:sz w:val="28"/>
          <w:szCs w:val="28"/>
        </w:rPr>
        <w:t>по результатам</w:t>
      </w:r>
      <w:r w:rsidRPr="00393122">
        <w:rPr>
          <w:rFonts w:ascii="Times New Roman" w:hAnsi="Times New Roman" w:cs="Times New Roman"/>
          <w:sz w:val="28"/>
          <w:szCs w:val="28"/>
        </w:rPr>
        <w:t xml:space="preserve"> рассмотрения </w:t>
      </w:r>
      <w:r>
        <w:rPr>
          <w:rFonts w:ascii="Times New Roman" w:hAnsi="Times New Roman" w:cs="Times New Roman"/>
          <w:sz w:val="28"/>
          <w:szCs w:val="28"/>
        </w:rPr>
        <w:t xml:space="preserve">первых частей </w:t>
      </w:r>
      <w:r w:rsidRPr="00393122">
        <w:rPr>
          <w:rFonts w:ascii="Times New Roman" w:hAnsi="Times New Roman" w:cs="Times New Roman"/>
          <w:sz w:val="28"/>
          <w:szCs w:val="28"/>
        </w:rPr>
        <w:t xml:space="preserve">заявок </w:t>
      </w:r>
      <w:r>
        <w:rPr>
          <w:rFonts w:ascii="Times New Roman" w:hAnsi="Times New Roman" w:cs="Times New Roman"/>
          <w:sz w:val="28"/>
          <w:szCs w:val="28"/>
        </w:rPr>
        <w:t>на</w:t>
      </w:r>
      <w:r w:rsidR="00B03A2C">
        <w:rPr>
          <w:rFonts w:ascii="Times New Roman" w:hAnsi="Times New Roman" w:cs="Times New Roman"/>
          <w:sz w:val="28"/>
          <w:szCs w:val="28"/>
        </w:rPr>
        <w:t> </w:t>
      </w:r>
      <w:r w:rsidRPr="00393122">
        <w:rPr>
          <w:rFonts w:ascii="Times New Roman" w:hAnsi="Times New Roman" w:cs="Times New Roman"/>
          <w:sz w:val="28"/>
          <w:szCs w:val="28"/>
        </w:rPr>
        <w:t>участи</w:t>
      </w:r>
      <w:r>
        <w:rPr>
          <w:rFonts w:ascii="Times New Roman" w:hAnsi="Times New Roman" w:cs="Times New Roman"/>
          <w:sz w:val="28"/>
          <w:szCs w:val="28"/>
        </w:rPr>
        <w:t>е</w:t>
      </w:r>
      <w:r w:rsidRPr="00393122">
        <w:rPr>
          <w:rFonts w:ascii="Times New Roman" w:hAnsi="Times New Roman" w:cs="Times New Roman"/>
          <w:sz w:val="28"/>
          <w:szCs w:val="28"/>
        </w:rPr>
        <w:t xml:space="preserve"> в </w:t>
      </w:r>
      <w:r>
        <w:rPr>
          <w:rFonts w:ascii="Times New Roman" w:hAnsi="Times New Roman" w:cs="Times New Roman"/>
          <w:sz w:val="28"/>
          <w:szCs w:val="28"/>
        </w:rPr>
        <w:t>электронном аукционе</w:t>
      </w:r>
      <w:r w:rsidRPr="00393122">
        <w:rPr>
          <w:rFonts w:ascii="Times New Roman" w:eastAsia="Times New Roman" w:hAnsi="Times New Roman" w:cs="Times New Roman"/>
          <w:sz w:val="28"/>
          <w:szCs w:val="28"/>
        </w:rPr>
        <w:t xml:space="preserve"> </w:t>
      </w:r>
      <w:r w:rsidRPr="00393122">
        <w:rPr>
          <w:rFonts w:ascii="Times New Roman" w:hAnsi="Times New Roman" w:cs="Times New Roman"/>
          <w:sz w:val="28"/>
          <w:szCs w:val="28"/>
        </w:rPr>
        <w:t>комиссия по осуществлению закупок приняла решение</w:t>
      </w:r>
      <w:r>
        <w:rPr>
          <w:rFonts w:ascii="Times New Roman" w:eastAsia="Times New Roman" w:hAnsi="Times New Roman" w:cs="Times New Roman"/>
          <w:sz w:val="28"/>
          <w:szCs w:val="28"/>
        </w:rPr>
        <w:t xml:space="preserve"> </w:t>
      </w:r>
      <w:r w:rsidRPr="00393122">
        <w:rPr>
          <w:rFonts w:ascii="Times New Roman" w:hAnsi="Times New Roman" w:cs="Times New Roman"/>
          <w:sz w:val="28"/>
          <w:szCs w:val="28"/>
        </w:rPr>
        <w:t>об отказе в допуске к участию в таком аукционе всех участников закупки, подавших заявки на участие в нем,</w:t>
      </w:r>
      <w:r>
        <w:rPr>
          <w:rFonts w:ascii="Times New Roman" w:hAnsi="Times New Roman" w:cs="Times New Roman"/>
          <w:sz w:val="28"/>
          <w:szCs w:val="28"/>
        </w:rPr>
        <w:t xml:space="preserve"> за</w:t>
      </w:r>
      <w:r w:rsidRPr="00393122">
        <w:rPr>
          <w:rFonts w:ascii="Times New Roman" w:hAnsi="Times New Roman" w:cs="Times New Roman"/>
          <w:sz w:val="28"/>
          <w:szCs w:val="28"/>
        </w:rPr>
        <w:t xml:space="preserve">казчик </w:t>
      </w:r>
      <w:r>
        <w:rPr>
          <w:rFonts w:ascii="Times New Roman" w:hAnsi="Times New Roman" w:cs="Times New Roman"/>
          <w:sz w:val="28"/>
          <w:szCs w:val="28"/>
        </w:rPr>
        <w:t>вправе:</w:t>
      </w:r>
    </w:p>
    <w:p w:rsidR="00170D4B" w:rsidRPr="00635FB1" w:rsidRDefault="00170D4B" w:rsidP="00BD2AB0">
      <w:pPr>
        <w:spacing w:after="0" w:line="240" w:lineRule="auto"/>
        <w:ind w:firstLine="709"/>
        <w:contextualSpacing/>
        <w:jc w:val="both"/>
        <w:rPr>
          <w:rFonts w:ascii="Times New Roman" w:hAnsi="Times New Roman" w:cs="Times New Roman"/>
          <w:sz w:val="28"/>
          <w:szCs w:val="28"/>
        </w:rPr>
      </w:pPr>
      <w:r w:rsidRPr="00635FB1">
        <w:rPr>
          <w:rFonts w:ascii="Times New Roman" w:hAnsi="Times New Roman" w:cs="Times New Roman"/>
          <w:sz w:val="28"/>
          <w:szCs w:val="28"/>
        </w:rPr>
        <w:t>1) провести новую конкурентную закупку;</w:t>
      </w:r>
    </w:p>
    <w:p w:rsidR="00170D4B" w:rsidRDefault="00170D4B" w:rsidP="00BD2AB0">
      <w:pPr>
        <w:spacing w:after="0" w:line="240" w:lineRule="auto"/>
        <w:ind w:firstLine="709"/>
        <w:contextualSpacing/>
        <w:jc w:val="both"/>
        <w:rPr>
          <w:rFonts w:ascii="Times New Roman" w:hAnsi="Times New Roman" w:cs="Times New Roman"/>
          <w:sz w:val="28"/>
          <w:szCs w:val="28"/>
        </w:rPr>
      </w:pPr>
      <w:r w:rsidRPr="00635FB1">
        <w:rPr>
          <w:rFonts w:ascii="Times New Roman" w:hAnsi="Times New Roman" w:cs="Times New Roman"/>
          <w:sz w:val="28"/>
          <w:szCs w:val="28"/>
        </w:rPr>
        <w:t xml:space="preserve">2) заключить договор с единственным поставщиком (подрядчиком, </w:t>
      </w:r>
      <w:r w:rsidRPr="0046612E">
        <w:rPr>
          <w:rFonts w:ascii="Times New Roman" w:hAnsi="Times New Roman" w:cs="Times New Roman"/>
          <w:sz w:val="28"/>
          <w:szCs w:val="28"/>
        </w:rPr>
        <w:t>исполнителем) в соответствии с подпунктом 3 пу</w:t>
      </w:r>
      <w:r w:rsidR="0046612E" w:rsidRPr="0046612E">
        <w:rPr>
          <w:rFonts w:ascii="Times New Roman" w:hAnsi="Times New Roman" w:cs="Times New Roman"/>
          <w:sz w:val="28"/>
          <w:szCs w:val="28"/>
        </w:rPr>
        <w:t>нкта 63.1 настоящего Положения</w:t>
      </w:r>
      <w:r w:rsidRPr="0046612E">
        <w:rPr>
          <w:rFonts w:ascii="Times New Roman" w:hAnsi="Times New Roman" w:cs="Times New Roman"/>
          <w:sz w:val="28"/>
          <w:szCs w:val="28"/>
        </w:rPr>
        <w:t>.</w:t>
      </w:r>
    </w:p>
    <w:p w:rsidR="00D134DE" w:rsidRPr="00D60853" w:rsidRDefault="00D134DE" w:rsidP="00BD2AB0">
      <w:pPr>
        <w:spacing w:after="0" w:line="240" w:lineRule="auto"/>
        <w:ind w:firstLine="709"/>
        <w:contextualSpacing/>
        <w:jc w:val="both"/>
        <w:rPr>
          <w:rFonts w:ascii="Times New Roman" w:hAnsi="Times New Roman" w:cs="Times New Roman"/>
          <w:sz w:val="28"/>
          <w:szCs w:val="28"/>
        </w:rPr>
      </w:pPr>
    </w:p>
    <w:p w:rsidR="00D134DE" w:rsidRPr="00D60853" w:rsidRDefault="00D134DE" w:rsidP="00BD2AB0">
      <w:pPr>
        <w:pStyle w:val="2"/>
        <w:spacing w:before="0" w:line="240" w:lineRule="auto"/>
        <w:contextualSpacing/>
        <w:jc w:val="center"/>
        <w:rPr>
          <w:rFonts w:ascii="Times New Roman" w:hAnsi="Times New Roman" w:cs="Times New Roman"/>
          <w:b w:val="0"/>
          <w:color w:val="auto"/>
          <w:sz w:val="28"/>
          <w:szCs w:val="28"/>
        </w:rPr>
      </w:pPr>
      <w:bookmarkStart w:id="81" w:name="_Toc529531862"/>
      <w:r w:rsidRPr="00D60853">
        <w:rPr>
          <w:rFonts w:ascii="Times New Roman" w:hAnsi="Times New Roman" w:cs="Times New Roman"/>
          <w:b w:val="0"/>
          <w:color w:val="auto"/>
          <w:sz w:val="28"/>
          <w:szCs w:val="28"/>
        </w:rPr>
        <w:t>4</w:t>
      </w:r>
      <w:r w:rsidR="00F62F98" w:rsidRPr="00D60853">
        <w:rPr>
          <w:rFonts w:ascii="Times New Roman" w:hAnsi="Times New Roman" w:cs="Times New Roman"/>
          <w:b w:val="0"/>
          <w:color w:val="auto"/>
          <w:sz w:val="28"/>
          <w:szCs w:val="28"/>
        </w:rPr>
        <w:t>2</w:t>
      </w:r>
      <w:r w:rsidRPr="00D60853">
        <w:rPr>
          <w:rFonts w:ascii="Times New Roman" w:hAnsi="Times New Roman" w:cs="Times New Roman"/>
          <w:b w:val="0"/>
          <w:color w:val="auto"/>
          <w:sz w:val="28"/>
          <w:szCs w:val="28"/>
        </w:rPr>
        <w:t>. Порядок рассмотрения единых заявок на участие в аукционе в</w:t>
      </w:r>
      <w:r w:rsidR="00B03A2C" w:rsidRPr="00D60853">
        <w:rPr>
          <w:rFonts w:ascii="Times New Roman" w:hAnsi="Times New Roman" w:cs="Times New Roman"/>
          <w:b w:val="0"/>
          <w:color w:val="auto"/>
          <w:sz w:val="28"/>
          <w:szCs w:val="28"/>
        </w:rPr>
        <w:t> </w:t>
      </w:r>
      <w:r w:rsidRPr="00D60853">
        <w:rPr>
          <w:rFonts w:ascii="Times New Roman" w:hAnsi="Times New Roman" w:cs="Times New Roman"/>
          <w:b w:val="0"/>
          <w:color w:val="auto"/>
          <w:sz w:val="28"/>
          <w:szCs w:val="28"/>
        </w:rPr>
        <w:t>электронной форме</w:t>
      </w:r>
      <w:bookmarkEnd w:id="81"/>
    </w:p>
    <w:p w:rsidR="00D134DE" w:rsidRPr="00D60853" w:rsidRDefault="00D134DE" w:rsidP="00BD2AB0">
      <w:pPr>
        <w:spacing w:after="0" w:line="240" w:lineRule="auto"/>
        <w:ind w:firstLine="709"/>
        <w:contextualSpacing/>
        <w:jc w:val="both"/>
        <w:rPr>
          <w:rFonts w:ascii="Times New Roman" w:hAnsi="Times New Roman" w:cs="Times New Roman"/>
          <w:sz w:val="28"/>
          <w:szCs w:val="28"/>
        </w:rPr>
      </w:pPr>
    </w:p>
    <w:p w:rsidR="00D134DE" w:rsidRPr="00393122" w:rsidRDefault="00D134DE"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2</w:t>
      </w:r>
      <w:r w:rsidRPr="00393122">
        <w:rPr>
          <w:rFonts w:ascii="Times New Roman" w:hAnsi="Times New Roman" w:cs="Times New Roman"/>
          <w:sz w:val="28"/>
          <w:szCs w:val="28"/>
        </w:rPr>
        <w:t>.1. Комиссия по осуществлению закупок проверяет единые заявки на</w:t>
      </w:r>
      <w:r w:rsidR="00B03A2C">
        <w:rPr>
          <w:rFonts w:ascii="Times New Roman" w:hAnsi="Times New Roman" w:cs="Times New Roman"/>
          <w:sz w:val="28"/>
          <w:szCs w:val="28"/>
        </w:rPr>
        <w:t> </w:t>
      </w:r>
      <w:r w:rsidRPr="00393122">
        <w:rPr>
          <w:rFonts w:ascii="Times New Roman" w:hAnsi="Times New Roman" w:cs="Times New Roman"/>
          <w:sz w:val="28"/>
          <w:szCs w:val="28"/>
        </w:rPr>
        <w:t>участие в электронном аукционе, содержащие информ</w:t>
      </w:r>
      <w:r w:rsidR="00D50121">
        <w:rPr>
          <w:rFonts w:ascii="Times New Roman" w:hAnsi="Times New Roman" w:cs="Times New Roman"/>
          <w:sz w:val="28"/>
          <w:szCs w:val="28"/>
        </w:rPr>
        <w:t>ацию, предусмотренную пунктами 4</w:t>
      </w:r>
      <w:r w:rsidR="00F62F98">
        <w:rPr>
          <w:rFonts w:ascii="Times New Roman" w:hAnsi="Times New Roman" w:cs="Times New Roman"/>
          <w:sz w:val="28"/>
          <w:szCs w:val="28"/>
        </w:rPr>
        <w:t>0</w:t>
      </w:r>
      <w:r w:rsidRPr="00393122">
        <w:rPr>
          <w:rFonts w:ascii="Times New Roman" w:hAnsi="Times New Roman" w:cs="Times New Roman"/>
          <w:sz w:val="28"/>
          <w:szCs w:val="28"/>
        </w:rPr>
        <w:t>.1</w:t>
      </w:r>
      <w:r w:rsidR="00A4751B">
        <w:rPr>
          <w:rFonts w:ascii="Times New Roman" w:hAnsi="Times New Roman" w:cs="Times New Roman"/>
          <w:sz w:val="28"/>
          <w:szCs w:val="28"/>
        </w:rPr>
        <w:t>0</w:t>
      </w:r>
      <w:r w:rsidRPr="00393122">
        <w:rPr>
          <w:rFonts w:ascii="Times New Roman" w:hAnsi="Times New Roman" w:cs="Times New Roman"/>
          <w:sz w:val="28"/>
          <w:szCs w:val="28"/>
        </w:rPr>
        <w:t xml:space="preserve">, </w:t>
      </w:r>
      <w:r w:rsidR="00D50121">
        <w:rPr>
          <w:rFonts w:ascii="Times New Roman" w:hAnsi="Times New Roman" w:cs="Times New Roman"/>
          <w:sz w:val="28"/>
          <w:szCs w:val="28"/>
        </w:rPr>
        <w:t>4</w:t>
      </w:r>
      <w:r w:rsidR="00F62F98">
        <w:rPr>
          <w:rFonts w:ascii="Times New Roman" w:hAnsi="Times New Roman" w:cs="Times New Roman"/>
          <w:sz w:val="28"/>
          <w:szCs w:val="28"/>
        </w:rPr>
        <w:t>0</w:t>
      </w:r>
      <w:r w:rsidRPr="00393122">
        <w:rPr>
          <w:rFonts w:ascii="Times New Roman" w:hAnsi="Times New Roman" w:cs="Times New Roman"/>
          <w:sz w:val="28"/>
          <w:szCs w:val="28"/>
        </w:rPr>
        <w:t>.1</w:t>
      </w:r>
      <w:r w:rsidR="00A4751B">
        <w:rPr>
          <w:rFonts w:ascii="Times New Roman" w:hAnsi="Times New Roman" w:cs="Times New Roman"/>
          <w:sz w:val="28"/>
          <w:szCs w:val="28"/>
        </w:rPr>
        <w:t>2</w:t>
      </w:r>
      <w:r w:rsidRPr="00393122">
        <w:rPr>
          <w:rFonts w:ascii="Times New Roman" w:hAnsi="Times New Roman" w:cs="Times New Roman"/>
          <w:sz w:val="28"/>
          <w:szCs w:val="28"/>
        </w:rPr>
        <w:t xml:space="preserve"> настоящего Положения, на</w:t>
      </w:r>
      <w:r w:rsidR="00B03A2C">
        <w:rPr>
          <w:rFonts w:ascii="Times New Roman" w:hAnsi="Times New Roman" w:cs="Times New Roman"/>
          <w:sz w:val="28"/>
          <w:szCs w:val="28"/>
        </w:rPr>
        <w:t> </w:t>
      </w:r>
      <w:r w:rsidRPr="00393122">
        <w:rPr>
          <w:rFonts w:ascii="Times New Roman" w:hAnsi="Times New Roman" w:cs="Times New Roman"/>
          <w:sz w:val="28"/>
          <w:szCs w:val="28"/>
        </w:rPr>
        <w:t>соответствие требованиям, установленным документацией о таком аукционе в отношении закупаемых товаров, работ, услуг.</w:t>
      </w:r>
    </w:p>
    <w:p w:rsidR="00D134DE" w:rsidRPr="00393122" w:rsidRDefault="00D134DE"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2</w:t>
      </w:r>
      <w:r w:rsidRPr="00393122">
        <w:rPr>
          <w:rFonts w:ascii="Times New Roman" w:hAnsi="Times New Roman" w:cs="Times New Roman"/>
          <w:sz w:val="28"/>
          <w:szCs w:val="28"/>
        </w:rPr>
        <w:t xml:space="preserve">.2. Срок рассмотрения </w:t>
      </w:r>
      <w:r w:rsidR="00540CC5" w:rsidRPr="00393122">
        <w:rPr>
          <w:rFonts w:ascii="Times New Roman" w:hAnsi="Times New Roman" w:cs="Times New Roman"/>
          <w:sz w:val="28"/>
          <w:szCs w:val="28"/>
        </w:rPr>
        <w:t xml:space="preserve">единых </w:t>
      </w:r>
      <w:r w:rsidRPr="00393122">
        <w:rPr>
          <w:rFonts w:ascii="Times New Roman" w:hAnsi="Times New Roman" w:cs="Times New Roman"/>
          <w:sz w:val="28"/>
          <w:szCs w:val="28"/>
        </w:rPr>
        <w:t xml:space="preserve">заявок на участие в электронном аукционе не может превышать </w:t>
      </w:r>
      <w:r w:rsidR="00540CC5" w:rsidRPr="00393122">
        <w:rPr>
          <w:rFonts w:ascii="Times New Roman" w:hAnsi="Times New Roman" w:cs="Times New Roman"/>
          <w:sz w:val="28"/>
          <w:szCs w:val="28"/>
        </w:rPr>
        <w:t>десять</w:t>
      </w:r>
      <w:r w:rsidRPr="00393122">
        <w:rPr>
          <w:rFonts w:ascii="Times New Roman" w:hAnsi="Times New Roman" w:cs="Times New Roman"/>
          <w:sz w:val="28"/>
          <w:szCs w:val="28"/>
        </w:rPr>
        <w:t xml:space="preserve"> дней с даты окончания срока подачи указанных заявок.</w:t>
      </w:r>
    </w:p>
    <w:p w:rsidR="00D134DE" w:rsidRPr="00393122" w:rsidRDefault="00D134DE"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2</w:t>
      </w:r>
      <w:r w:rsidRPr="00393122">
        <w:rPr>
          <w:rFonts w:ascii="Times New Roman" w:hAnsi="Times New Roman" w:cs="Times New Roman"/>
          <w:sz w:val="28"/>
          <w:szCs w:val="28"/>
        </w:rPr>
        <w:t xml:space="preserve">.3. По результатам рассмотрения </w:t>
      </w:r>
      <w:r w:rsidR="00540CC5" w:rsidRPr="00393122">
        <w:rPr>
          <w:rFonts w:ascii="Times New Roman" w:hAnsi="Times New Roman" w:cs="Times New Roman"/>
          <w:sz w:val="28"/>
          <w:szCs w:val="28"/>
        </w:rPr>
        <w:t xml:space="preserve">единых </w:t>
      </w:r>
      <w:r w:rsidRPr="00393122">
        <w:rPr>
          <w:rFonts w:ascii="Times New Roman" w:hAnsi="Times New Roman" w:cs="Times New Roman"/>
          <w:sz w:val="28"/>
          <w:szCs w:val="28"/>
        </w:rPr>
        <w:t>заявок на участие в</w:t>
      </w:r>
      <w:r w:rsidR="00B03A2C">
        <w:rPr>
          <w:rFonts w:ascii="Times New Roman" w:hAnsi="Times New Roman" w:cs="Times New Roman"/>
          <w:sz w:val="28"/>
          <w:szCs w:val="28"/>
        </w:rPr>
        <w:t> </w:t>
      </w:r>
      <w:r w:rsidRPr="00393122">
        <w:rPr>
          <w:rFonts w:ascii="Times New Roman" w:hAnsi="Times New Roman" w:cs="Times New Roman"/>
          <w:sz w:val="28"/>
          <w:szCs w:val="28"/>
        </w:rPr>
        <w:t>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w:t>
      </w:r>
      <w:r w:rsidR="00F62F98">
        <w:rPr>
          <w:rFonts w:ascii="Times New Roman" w:hAnsi="Times New Roman" w:cs="Times New Roman"/>
          <w:sz w:val="28"/>
          <w:szCs w:val="28"/>
        </w:rPr>
        <w:t>1</w:t>
      </w:r>
      <w:r w:rsidRPr="00393122">
        <w:rPr>
          <w:rFonts w:ascii="Times New Roman" w:hAnsi="Times New Roman" w:cs="Times New Roman"/>
          <w:sz w:val="28"/>
          <w:szCs w:val="28"/>
        </w:rPr>
        <w:t>.4 настоящей главы.</w:t>
      </w:r>
    </w:p>
    <w:p w:rsidR="00D134DE" w:rsidRPr="00393122" w:rsidRDefault="00D134DE"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2</w:t>
      </w:r>
      <w:r w:rsidRPr="00393122">
        <w:rPr>
          <w:rFonts w:ascii="Times New Roman" w:hAnsi="Times New Roman" w:cs="Times New Roman"/>
          <w:sz w:val="28"/>
          <w:szCs w:val="28"/>
        </w:rPr>
        <w:t>.4. Участник электронного аукциона не допускается к участию в нем в</w:t>
      </w:r>
      <w:r w:rsidR="00B03A2C">
        <w:rPr>
          <w:rFonts w:ascii="Times New Roman" w:hAnsi="Times New Roman" w:cs="Times New Roman"/>
          <w:sz w:val="28"/>
          <w:szCs w:val="28"/>
        </w:rPr>
        <w:t> </w:t>
      </w:r>
      <w:r w:rsidRPr="00393122">
        <w:rPr>
          <w:rFonts w:ascii="Times New Roman" w:hAnsi="Times New Roman" w:cs="Times New Roman"/>
          <w:sz w:val="28"/>
          <w:szCs w:val="28"/>
        </w:rPr>
        <w:t>случае:</w:t>
      </w:r>
    </w:p>
    <w:p w:rsidR="00D134DE" w:rsidRPr="00393122" w:rsidRDefault="00D134DE"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1) </w:t>
      </w:r>
      <w:proofErr w:type="spellStart"/>
      <w:r w:rsidRPr="00393122">
        <w:rPr>
          <w:rFonts w:ascii="Times New Roman" w:hAnsi="Times New Roman" w:cs="Times New Roman"/>
          <w:sz w:val="28"/>
          <w:szCs w:val="28"/>
        </w:rPr>
        <w:t>непредоставления</w:t>
      </w:r>
      <w:proofErr w:type="spellEnd"/>
      <w:r w:rsidRPr="00393122">
        <w:rPr>
          <w:rFonts w:ascii="Times New Roman" w:hAnsi="Times New Roman" w:cs="Times New Roman"/>
          <w:sz w:val="28"/>
          <w:szCs w:val="28"/>
        </w:rPr>
        <w:t xml:space="preserve"> инфор</w:t>
      </w:r>
      <w:r w:rsidR="00D50121">
        <w:rPr>
          <w:rFonts w:ascii="Times New Roman" w:hAnsi="Times New Roman" w:cs="Times New Roman"/>
          <w:sz w:val="28"/>
          <w:szCs w:val="28"/>
        </w:rPr>
        <w:t>мации, предусмотренной пунктом 4</w:t>
      </w:r>
      <w:r w:rsidR="00F62F98">
        <w:rPr>
          <w:rFonts w:ascii="Times New Roman" w:hAnsi="Times New Roman" w:cs="Times New Roman"/>
          <w:sz w:val="28"/>
          <w:szCs w:val="28"/>
        </w:rPr>
        <w:t>0</w:t>
      </w:r>
      <w:r w:rsidRPr="00393122">
        <w:rPr>
          <w:rFonts w:ascii="Times New Roman" w:hAnsi="Times New Roman" w:cs="Times New Roman"/>
          <w:sz w:val="28"/>
          <w:szCs w:val="28"/>
        </w:rPr>
        <w:t>.1</w:t>
      </w:r>
      <w:r w:rsidR="00A4751B">
        <w:rPr>
          <w:rFonts w:ascii="Times New Roman" w:hAnsi="Times New Roman" w:cs="Times New Roman"/>
          <w:sz w:val="28"/>
          <w:szCs w:val="28"/>
        </w:rPr>
        <w:t>0</w:t>
      </w:r>
      <w:r w:rsidR="0030722C">
        <w:rPr>
          <w:rFonts w:ascii="Times New Roman" w:hAnsi="Times New Roman" w:cs="Times New Roman"/>
          <w:sz w:val="28"/>
          <w:szCs w:val="28"/>
        </w:rPr>
        <w:t xml:space="preserve"> </w:t>
      </w:r>
      <w:r w:rsidRPr="00F119A8">
        <w:rPr>
          <w:rFonts w:ascii="Times New Roman" w:hAnsi="Times New Roman" w:cs="Times New Roman"/>
          <w:sz w:val="28"/>
          <w:szCs w:val="28"/>
        </w:rPr>
        <w:t xml:space="preserve">настоящего Положения, </w:t>
      </w:r>
      <w:r w:rsidR="00965040" w:rsidRPr="00F119A8">
        <w:rPr>
          <w:rFonts w:ascii="Times New Roman" w:hAnsi="Times New Roman" w:cs="Times New Roman"/>
          <w:sz w:val="28"/>
          <w:szCs w:val="28"/>
        </w:rPr>
        <w:t xml:space="preserve">за исключением случая непредставления информации о стране происхождения товара, </w:t>
      </w:r>
      <w:r w:rsidRPr="00F119A8">
        <w:rPr>
          <w:rFonts w:ascii="Times New Roman" w:hAnsi="Times New Roman" w:cs="Times New Roman"/>
          <w:sz w:val="28"/>
          <w:szCs w:val="28"/>
        </w:rPr>
        <w:t>или установления комиссией по</w:t>
      </w:r>
      <w:r w:rsidR="00B03A2C">
        <w:rPr>
          <w:rFonts w:ascii="Times New Roman" w:hAnsi="Times New Roman" w:cs="Times New Roman"/>
          <w:sz w:val="28"/>
          <w:szCs w:val="28"/>
        </w:rPr>
        <w:t> </w:t>
      </w:r>
      <w:r w:rsidRPr="00F119A8">
        <w:rPr>
          <w:rFonts w:ascii="Times New Roman" w:hAnsi="Times New Roman" w:cs="Times New Roman"/>
          <w:sz w:val="28"/>
          <w:szCs w:val="28"/>
        </w:rPr>
        <w:t>осуществлению закупок факта предоставления недостоверной информации</w:t>
      </w:r>
      <w:r w:rsidR="00360759" w:rsidRPr="00F119A8">
        <w:rPr>
          <w:rFonts w:ascii="Times New Roman" w:hAnsi="Times New Roman" w:cs="Times New Roman"/>
          <w:sz w:val="28"/>
          <w:szCs w:val="28"/>
        </w:rPr>
        <w:t xml:space="preserve"> на</w:t>
      </w:r>
      <w:r w:rsidR="00360759" w:rsidRPr="00360759">
        <w:rPr>
          <w:rFonts w:ascii="Times New Roman" w:hAnsi="Times New Roman" w:cs="Times New Roman"/>
          <w:sz w:val="28"/>
          <w:szCs w:val="28"/>
        </w:rPr>
        <w:t xml:space="preserve"> дату и время окончания срока подачи заявок на участие в таком </w:t>
      </w:r>
      <w:r w:rsidR="00360759">
        <w:rPr>
          <w:rFonts w:ascii="Times New Roman" w:hAnsi="Times New Roman" w:cs="Times New Roman"/>
          <w:sz w:val="28"/>
          <w:szCs w:val="28"/>
        </w:rPr>
        <w:t>аукционе</w:t>
      </w:r>
      <w:r w:rsidRPr="00393122">
        <w:rPr>
          <w:rFonts w:ascii="Times New Roman" w:hAnsi="Times New Roman" w:cs="Times New Roman"/>
          <w:sz w:val="28"/>
          <w:szCs w:val="28"/>
        </w:rPr>
        <w:t>;</w:t>
      </w:r>
    </w:p>
    <w:p w:rsidR="00D134DE" w:rsidRPr="00393122" w:rsidRDefault="00D134DE"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30722C">
        <w:rPr>
          <w:rFonts w:ascii="Times New Roman" w:eastAsia="Times New Roman" w:hAnsi="Times New Roman" w:cs="Times New Roman"/>
          <w:sz w:val="28"/>
          <w:szCs w:val="28"/>
        </w:rPr>
        <w:t xml:space="preserve"> </w:t>
      </w:r>
      <w:r w:rsidRPr="00393122">
        <w:rPr>
          <w:rFonts w:ascii="Times New Roman" w:hAnsi="Times New Roman" w:cs="Times New Roman"/>
          <w:sz w:val="28"/>
          <w:szCs w:val="28"/>
        </w:rPr>
        <w:t>несоответствия инфор</w:t>
      </w:r>
      <w:r w:rsidR="00D50121">
        <w:rPr>
          <w:rFonts w:ascii="Times New Roman" w:hAnsi="Times New Roman" w:cs="Times New Roman"/>
          <w:sz w:val="28"/>
          <w:szCs w:val="28"/>
        </w:rPr>
        <w:t>мации, предусмотренной пунктом 4</w:t>
      </w:r>
      <w:r w:rsidR="00F62F98">
        <w:rPr>
          <w:rFonts w:ascii="Times New Roman" w:hAnsi="Times New Roman" w:cs="Times New Roman"/>
          <w:sz w:val="28"/>
          <w:szCs w:val="28"/>
        </w:rPr>
        <w:t>0</w:t>
      </w:r>
      <w:r w:rsidRPr="00393122">
        <w:rPr>
          <w:rFonts w:ascii="Times New Roman" w:hAnsi="Times New Roman" w:cs="Times New Roman"/>
          <w:sz w:val="28"/>
          <w:szCs w:val="28"/>
        </w:rPr>
        <w:t>.1</w:t>
      </w:r>
      <w:r w:rsidR="00A4751B">
        <w:rPr>
          <w:rFonts w:ascii="Times New Roman" w:hAnsi="Times New Roman" w:cs="Times New Roman"/>
          <w:sz w:val="28"/>
          <w:szCs w:val="28"/>
        </w:rPr>
        <w:t>0</w:t>
      </w:r>
      <w:r w:rsidRPr="00393122">
        <w:rPr>
          <w:rFonts w:ascii="Times New Roman" w:hAnsi="Times New Roman" w:cs="Times New Roman"/>
          <w:sz w:val="28"/>
          <w:szCs w:val="28"/>
        </w:rPr>
        <w:t xml:space="preserve"> настоящего Положения, требования</w:t>
      </w:r>
      <w:r w:rsidR="00540CC5" w:rsidRPr="00393122">
        <w:rPr>
          <w:rFonts w:ascii="Times New Roman" w:hAnsi="Times New Roman" w:cs="Times New Roman"/>
          <w:sz w:val="28"/>
          <w:szCs w:val="28"/>
        </w:rPr>
        <w:t xml:space="preserve">м документации о таком аукционе; </w:t>
      </w:r>
    </w:p>
    <w:p w:rsidR="00540CC5" w:rsidRPr="00AC504C" w:rsidRDefault="00540CC5" w:rsidP="00BD2AB0">
      <w:pPr>
        <w:spacing w:after="0" w:line="240" w:lineRule="auto"/>
        <w:ind w:firstLine="709"/>
        <w:contextualSpacing/>
        <w:jc w:val="both"/>
        <w:rPr>
          <w:rFonts w:ascii="Times New Roman" w:hAnsi="Times New Roman" w:cs="Times New Roman"/>
          <w:sz w:val="28"/>
          <w:szCs w:val="28"/>
        </w:rPr>
      </w:pPr>
      <w:r w:rsidRPr="00F119A8">
        <w:rPr>
          <w:rFonts w:ascii="Times New Roman" w:hAnsi="Times New Roman" w:cs="Times New Roman"/>
          <w:sz w:val="28"/>
          <w:szCs w:val="28"/>
        </w:rPr>
        <w:t>3) непредставления документов и информации,</w:t>
      </w:r>
      <w:r w:rsidR="00D50121" w:rsidRPr="00F119A8">
        <w:rPr>
          <w:rFonts w:ascii="Times New Roman" w:hAnsi="Times New Roman" w:cs="Times New Roman"/>
          <w:sz w:val="28"/>
          <w:szCs w:val="28"/>
        </w:rPr>
        <w:t xml:space="preserve"> которые предусмотрены</w:t>
      </w:r>
      <w:r w:rsidR="00D50121" w:rsidRPr="00256004">
        <w:rPr>
          <w:rFonts w:ascii="Times New Roman" w:hAnsi="Times New Roman" w:cs="Times New Roman"/>
          <w:sz w:val="28"/>
          <w:szCs w:val="28"/>
        </w:rPr>
        <w:t xml:space="preserve"> пунктом 4</w:t>
      </w:r>
      <w:r w:rsidR="00F62F98" w:rsidRPr="00256004">
        <w:rPr>
          <w:rFonts w:ascii="Times New Roman" w:hAnsi="Times New Roman" w:cs="Times New Roman"/>
          <w:sz w:val="28"/>
          <w:szCs w:val="28"/>
        </w:rPr>
        <w:t>0</w:t>
      </w:r>
      <w:r w:rsidRPr="00256004">
        <w:rPr>
          <w:rFonts w:ascii="Times New Roman" w:hAnsi="Times New Roman" w:cs="Times New Roman"/>
          <w:sz w:val="28"/>
          <w:szCs w:val="28"/>
        </w:rPr>
        <w:t>.1</w:t>
      </w:r>
      <w:r w:rsidR="00A4751B" w:rsidRPr="00256004">
        <w:rPr>
          <w:rFonts w:ascii="Times New Roman" w:hAnsi="Times New Roman" w:cs="Times New Roman"/>
          <w:sz w:val="28"/>
          <w:szCs w:val="28"/>
        </w:rPr>
        <w:t>2</w:t>
      </w:r>
      <w:r w:rsidRPr="00256004">
        <w:rPr>
          <w:rFonts w:ascii="Times New Roman" w:hAnsi="Times New Roman" w:cs="Times New Roman"/>
          <w:sz w:val="28"/>
          <w:szCs w:val="28"/>
        </w:rPr>
        <w:t xml:space="preserve"> настоящего Положения, несоответствия указанных документов и</w:t>
      </w:r>
      <w:r w:rsidR="00B03A2C">
        <w:rPr>
          <w:rFonts w:ascii="Times New Roman" w:hAnsi="Times New Roman" w:cs="Times New Roman"/>
          <w:sz w:val="28"/>
          <w:szCs w:val="28"/>
        </w:rPr>
        <w:t> </w:t>
      </w:r>
      <w:r w:rsidRPr="00256004">
        <w:rPr>
          <w:rFonts w:ascii="Times New Roman" w:hAnsi="Times New Roman" w:cs="Times New Roman"/>
          <w:sz w:val="28"/>
          <w:szCs w:val="28"/>
        </w:rPr>
        <w:t>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w:t>
      </w:r>
      <w:r w:rsidR="00B03A2C">
        <w:rPr>
          <w:rFonts w:ascii="Times New Roman" w:hAnsi="Times New Roman" w:cs="Times New Roman"/>
          <w:sz w:val="28"/>
          <w:szCs w:val="28"/>
        </w:rPr>
        <w:t> </w:t>
      </w:r>
      <w:r w:rsidRPr="00256004">
        <w:rPr>
          <w:rFonts w:ascii="Times New Roman" w:hAnsi="Times New Roman" w:cs="Times New Roman"/>
          <w:sz w:val="28"/>
          <w:szCs w:val="28"/>
        </w:rPr>
        <w:t>таком аукционе;</w:t>
      </w:r>
    </w:p>
    <w:p w:rsidR="00540CC5" w:rsidRPr="00393122" w:rsidRDefault="00540CC5"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4)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подпунктом 13 пункта 8.</w:t>
      </w:r>
      <w:r w:rsidR="00245D2D">
        <w:rPr>
          <w:rFonts w:ascii="Times New Roman" w:hAnsi="Times New Roman" w:cs="Times New Roman"/>
          <w:sz w:val="28"/>
          <w:szCs w:val="28"/>
        </w:rPr>
        <w:t xml:space="preserve">4 </w:t>
      </w:r>
      <w:r w:rsidRPr="00393122">
        <w:rPr>
          <w:rFonts w:ascii="Times New Roman" w:hAnsi="Times New Roman" w:cs="Times New Roman"/>
          <w:sz w:val="28"/>
          <w:szCs w:val="28"/>
        </w:rPr>
        <w:t>настоящего Положения.</w:t>
      </w:r>
    </w:p>
    <w:p w:rsidR="00D134DE" w:rsidRPr="00393122" w:rsidRDefault="00D134DE"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2</w:t>
      </w:r>
      <w:r w:rsidRPr="00393122">
        <w:rPr>
          <w:rFonts w:ascii="Times New Roman" w:hAnsi="Times New Roman" w:cs="Times New Roman"/>
          <w:sz w:val="28"/>
          <w:szCs w:val="28"/>
        </w:rPr>
        <w:t>.5. Отказ в допуске к участию в электронном аукционе по основаниям, не предусмотренным пунктом 4</w:t>
      </w:r>
      <w:r w:rsidR="00F62F98">
        <w:rPr>
          <w:rFonts w:ascii="Times New Roman" w:hAnsi="Times New Roman" w:cs="Times New Roman"/>
          <w:sz w:val="28"/>
          <w:szCs w:val="28"/>
        </w:rPr>
        <w:t>2</w:t>
      </w:r>
      <w:r w:rsidRPr="00393122">
        <w:rPr>
          <w:rFonts w:ascii="Times New Roman" w:hAnsi="Times New Roman" w:cs="Times New Roman"/>
          <w:sz w:val="28"/>
          <w:szCs w:val="28"/>
        </w:rPr>
        <w:t>.4 настоящей главы, не допускается.</w:t>
      </w:r>
    </w:p>
    <w:p w:rsidR="00D134DE" w:rsidRPr="00393122" w:rsidRDefault="00D134DE" w:rsidP="00BD2AB0">
      <w:pPr>
        <w:pStyle w:val="formattext"/>
        <w:spacing w:before="0" w:beforeAutospacing="0" w:after="0" w:afterAutospacing="0"/>
        <w:ind w:firstLine="708"/>
        <w:contextualSpacing/>
        <w:jc w:val="both"/>
        <w:rPr>
          <w:sz w:val="28"/>
          <w:szCs w:val="28"/>
        </w:rPr>
      </w:pPr>
      <w:r w:rsidRPr="00393122">
        <w:rPr>
          <w:sz w:val="28"/>
          <w:szCs w:val="28"/>
        </w:rPr>
        <w:t>4</w:t>
      </w:r>
      <w:r w:rsidR="00F62F98">
        <w:rPr>
          <w:sz w:val="28"/>
          <w:szCs w:val="28"/>
        </w:rPr>
        <w:t>2</w:t>
      </w:r>
      <w:r w:rsidRPr="00393122">
        <w:rPr>
          <w:sz w:val="28"/>
          <w:szCs w:val="28"/>
        </w:rPr>
        <w:t xml:space="preserve">.6. По результатам рассмотрения </w:t>
      </w:r>
      <w:r w:rsidR="00540CC5" w:rsidRPr="00393122">
        <w:rPr>
          <w:sz w:val="28"/>
          <w:szCs w:val="28"/>
        </w:rPr>
        <w:t>единых</w:t>
      </w:r>
      <w:r w:rsidRPr="00393122">
        <w:rPr>
          <w:sz w:val="28"/>
          <w:szCs w:val="28"/>
        </w:rPr>
        <w:t xml:space="preserve"> заявок на участие в</w:t>
      </w:r>
      <w:r w:rsidR="00B03A2C">
        <w:rPr>
          <w:sz w:val="28"/>
          <w:szCs w:val="28"/>
        </w:rPr>
        <w:t> </w:t>
      </w:r>
      <w:r w:rsidRPr="00393122">
        <w:rPr>
          <w:sz w:val="28"/>
          <w:szCs w:val="28"/>
        </w:rPr>
        <w:t xml:space="preserve">электронном аукционе комиссия по осуществлению закупок </w:t>
      </w:r>
      <w:r w:rsidR="006E1E60">
        <w:rPr>
          <w:sz w:val="28"/>
          <w:szCs w:val="28"/>
        </w:rPr>
        <w:t>формирует</w:t>
      </w:r>
      <w:r w:rsidRPr="00393122">
        <w:rPr>
          <w:sz w:val="28"/>
          <w:szCs w:val="28"/>
        </w:rPr>
        <w:t xml:space="preserve"> протокол рассмотрения </w:t>
      </w:r>
      <w:r w:rsidR="00540CC5" w:rsidRPr="00393122">
        <w:rPr>
          <w:sz w:val="28"/>
          <w:szCs w:val="28"/>
        </w:rPr>
        <w:t>единых</w:t>
      </w:r>
      <w:r w:rsidRPr="00393122">
        <w:rPr>
          <w:sz w:val="28"/>
          <w:szCs w:val="28"/>
        </w:rPr>
        <w:t xml:space="preserve"> заявок на участие в таком аукционе, подписываемый всеми присутствующими на заседании комиссии по</w:t>
      </w:r>
      <w:r w:rsidR="00B03A2C">
        <w:rPr>
          <w:sz w:val="28"/>
          <w:szCs w:val="28"/>
        </w:rPr>
        <w:t> </w:t>
      </w:r>
      <w:r w:rsidRPr="00393122">
        <w:rPr>
          <w:sz w:val="28"/>
          <w:szCs w:val="28"/>
        </w:rPr>
        <w:t>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sidRPr="00393122">
        <w:rPr>
          <w:sz w:val="28"/>
          <w:szCs w:val="28"/>
        </w:rPr>
        <w:noBreakHyphen/>
        <w:t>ФЗ. Заказчик вправе включать в протокол иные сведения по его усмотрению, если указание таких сведений не н</w:t>
      </w:r>
      <w:r w:rsidR="00CC7EE9">
        <w:rPr>
          <w:sz w:val="28"/>
          <w:szCs w:val="28"/>
        </w:rPr>
        <w:t>арушает норм законодательства.</w:t>
      </w:r>
    </w:p>
    <w:p w:rsidR="00D134DE" w:rsidRPr="00393122" w:rsidRDefault="00D134DE"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2</w:t>
      </w:r>
      <w:r w:rsidRPr="00393122">
        <w:rPr>
          <w:rFonts w:ascii="Times New Roman" w:hAnsi="Times New Roman" w:cs="Times New Roman"/>
          <w:sz w:val="28"/>
          <w:szCs w:val="28"/>
        </w:rPr>
        <w:t>.7. Указанный в пункте 4</w:t>
      </w:r>
      <w:r w:rsidR="008F0A8D">
        <w:rPr>
          <w:rFonts w:ascii="Times New Roman" w:hAnsi="Times New Roman" w:cs="Times New Roman"/>
          <w:sz w:val="28"/>
          <w:szCs w:val="28"/>
        </w:rPr>
        <w:t>2</w:t>
      </w:r>
      <w:r w:rsidRPr="00393122">
        <w:rPr>
          <w:rFonts w:ascii="Times New Roman" w:hAnsi="Times New Roman" w:cs="Times New Roman"/>
          <w:sz w:val="28"/>
          <w:szCs w:val="28"/>
        </w:rPr>
        <w:t>.6 настоящей главы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w:t>
      </w:r>
    </w:p>
    <w:p w:rsidR="00D134DE" w:rsidRPr="00393122" w:rsidRDefault="00D134DE"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2</w:t>
      </w:r>
      <w:r w:rsidRPr="00393122">
        <w:rPr>
          <w:rFonts w:ascii="Times New Roman" w:hAnsi="Times New Roman" w:cs="Times New Roman"/>
          <w:sz w:val="28"/>
          <w:szCs w:val="28"/>
        </w:rPr>
        <w:t xml:space="preserve">.8. В случае если по результатам рассмотрения </w:t>
      </w:r>
      <w:r w:rsidR="005360C1" w:rsidRPr="00393122">
        <w:rPr>
          <w:rFonts w:ascii="Times New Roman" w:hAnsi="Times New Roman" w:cs="Times New Roman"/>
          <w:sz w:val="28"/>
          <w:szCs w:val="28"/>
        </w:rPr>
        <w:t>единых</w:t>
      </w:r>
      <w:r w:rsidRPr="00393122">
        <w:rPr>
          <w:rFonts w:ascii="Times New Roman" w:hAnsi="Times New Roman" w:cs="Times New Roman"/>
          <w:sz w:val="28"/>
          <w:szCs w:val="28"/>
        </w:rPr>
        <w:t xml:space="preserve"> заявок на</w:t>
      </w:r>
      <w:r w:rsidR="00B03A2C">
        <w:rPr>
          <w:rFonts w:ascii="Times New Roman" w:hAnsi="Times New Roman" w:cs="Times New Roman"/>
          <w:sz w:val="28"/>
          <w:szCs w:val="28"/>
        </w:rPr>
        <w:t> </w:t>
      </w:r>
      <w:r w:rsidRPr="00393122">
        <w:rPr>
          <w:rFonts w:ascii="Times New Roman" w:hAnsi="Times New Roman" w:cs="Times New Roman"/>
          <w:sz w:val="28"/>
          <w:szCs w:val="28"/>
        </w:rPr>
        <w:t>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В протокол, указанный в пункте 4</w:t>
      </w:r>
      <w:r w:rsidR="00F62F98">
        <w:rPr>
          <w:rFonts w:ascii="Times New Roman" w:hAnsi="Times New Roman" w:cs="Times New Roman"/>
          <w:sz w:val="28"/>
          <w:szCs w:val="28"/>
        </w:rPr>
        <w:t>2</w:t>
      </w:r>
      <w:r w:rsidRPr="00393122">
        <w:rPr>
          <w:rFonts w:ascii="Times New Roman" w:hAnsi="Times New Roman" w:cs="Times New Roman"/>
          <w:sz w:val="28"/>
          <w:szCs w:val="28"/>
        </w:rPr>
        <w:t>.6 настоящей главы, вносится информация о признании такого аукциона несостоявшимся.</w:t>
      </w:r>
    </w:p>
    <w:p w:rsidR="00D54CC6" w:rsidRDefault="00D54CC6"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F62F98">
        <w:rPr>
          <w:rFonts w:ascii="Times New Roman" w:hAnsi="Times New Roman" w:cs="Times New Roman"/>
          <w:sz w:val="28"/>
          <w:szCs w:val="28"/>
        </w:rPr>
        <w:t>2</w:t>
      </w:r>
      <w:r w:rsidRPr="00393122">
        <w:rPr>
          <w:rFonts w:ascii="Times New Roman" w:hAnsi="Times New Roman" w:cs="Times New Roman"/>
          <w:sz w:val="28"/>
          <w:szCs w:val="28"/>
        </w:rPr>
        <w:t>.</w:t>
      </w:r>
      <w:r>
        <w:rPr>
          <w:rFonts w:ascii="Times New Roman" w:hAnsi="Times New Roman" w:cs="Times New Roman"/>
          <w:sz w:val="28"/>
          <w:szCs w:val="28"/>
        </w:rPr>
        <w:t>9</w:t>
      </w:r>
      <w:r w:rsidRPr="00393122">
        <w:rPr>
          <w:rFonts w:ascii="Times New Roman" w:hAnsi="Times New Roman" w:cs="Times New Roman"/>
          <w:sz w:val="28"/>
          <w:szCs w:val="28"/>
        </w:rPr>
        <w:t>. В случае если</w:t>
      </w:r>
      <w:r>
        <w:rPr>
          <w:rFonts w:ascii="Times New Roman" w:hAnsi="Times New Roman" w:cs="Times New Roman"/>
          <w:sz w:val="28"/>
          <w:szCs w:val="28"/>
        </w:rPr>
        <w:t xml:space="preserve"> электронный аукцион</w:t>
      </w:r>
      <w:r>
        <w:rPr>
          <w:rFonts w:ascii="Times New Roman" w:eastAsia="Times New Roman" w:hAnsi="Times New Roman" w:cs="Times New Roman"/>
          <w:sz w:val="28"/>
          <w:szCs w:val="28"/>
        </w:rPr>
        <w:t xml:space="preserve"> признан несостоявшимся по</w:t>
      </w:r>
      <w:r w:rsidR="00B03A2C">
        <w:rPr>
          <w:rFonts w:ascii="Times New Roman" w:eastAsia="Times New Roman" w:hAnsi="Times New Roman" w:cs="Times New Roman"/>
          <w:sz w:val="28"/>
          <w:szCs w:val="28"/>
        </w:rPr>
        <w:t> </w:t>
      </w:r>
      <w:r>
        <w:rPr>
          <w:rFonts w:ascii="Times New Roman" w:eastAsia="Times New Roman" w:hAnsi="Times New Roman" w:cs="Times New Roman"/>
          <w:sz w:val="28"/>
          <w:szCs w:val="28"/>
        </w:rPr>
        <w:t>причине того, что</w:t>
      </w:r>
      <w:r w:rsidRPr="00393122">
        <w:rPr>
          <w:rFonts w:ascii="Times New Roman" w:hAnsi="Times New Roman" w:cs="Times New Roman"/>
          <w:sz w:val="28"/>
          <w:szCs w:val="28"/>
        </w:rPr>
        <w:t xml:space="preserve"> </w:t>
      </w:r>
      <w:r>
        <w:rPr>
          <w:rFonts w:ascii="Times New Roman" w:hAnsi="Times New Roman" w:cs="Times New Roman"/>
          <w:sz w:val="28"/>
          <w:szCs w:val="28"/>
        </w:rPr>
        <w:t>по результатам</w:t>
      </w:r>
      <w:r w:rsidRPr="00393122">
        <w:rPr>
          <w:rFonts w:ascii="Times New Roman" w:hAnsi="Times New Roman" w:cs="Times New Roman"/>
          <w:sz w:val="28"/>
          <w:szCs w:val="28"/>
        </w:rPr>
        <w:t xml:space="preserve"> рассмотрения </w:t>
      </w:r>
      <w:r>
        <w:rPr>
          <w:rFonts w:ascii="Times New Roman" w:hAnsi="Times New Roman" w:cs="Times New Roman"/>
          <w:sz w:val="28"/>
          <w:szCs w:val="28"/>
        </w:rPr>
        <w:t xml:space="preserve">единых </w:t>
      </w:r>
      <w:r w:rsidRPr="00393122">
        <w:rPr>
          <w:rFonts w:ascii="Times New Roman" w:hAnsi="Times New Roman" w:cs="Times New Roman"/>
          <w:sz w:val="28"/>
          <w:szCs w:val="28"/>
        </w:rPr>
        <w:t xml:space="preserve">заявок </w:t>
      </w:r>
      <w:r>
        <w:rPr>
          <w:rFonts w:ascii="Times New Roman" w:hAnsi="Times New Roman" w:cs="Times New Roman"/>
          <w:sz w:val="28"/>
          <w:szCs w:val="28"/>
        </w:rPr>
        <w:t>на</w:t>
      </w:r>
      <w:r w:rsidRPr="00393122">
        <w:rPr>
          <w:rFonts w:ascii="Times New Roman" w:hAnsi="Times New Roman" w:cs="Times New Roman"/>
          <w:sz w:val="28"/>
          <w:szCs w:val="28"/>
        </w:rPr>
        <w:t xml:space="preserve"> участи</w:t>
      </w:r>
      <w:r>
        <w:rPr>
          <w:rFonts w:ascii="Times New Roman" w:hAnsi="Times New Roman" w:cs="Times New Roman"/>
          <w:sz w:val="28"/>
          <w:szCs w:val="28"/>
        </w:rPr>
        <w:t>е</w:t>
      </w:r>
      <w:r w:rsidRPr="00393122">
        <w:rPr>
          <w:rFonts w:ascii="Times New Roman" w:hAnsi="Times New Roman" w:cs="Times New Roman"/>
          <w:sz w:val="28"/>
          <w:szCs w:val="28"/>
        </w:rPr>
        <w:t xml:space="preserve"> в</w:t>
      </w:r>
      <w:r w:rsidR="00B03A2C">
        <w:rPr>
          <w:rFonts w:ascii="Times New Roman" w:hAnsi="Times New Roman" w:cs="Times New Roman"/>
          <w:sz w:val="28"/>
          <w:szCs w:val="28"/>
        </w:rPr>
        <w:t> </w:t>
      </w:r>
      <w:r>
        <w:rPr>
          <w:rFonts w:ascii="Times New Roman" w:hAnsi="Times New Roman" w:cs="Times New Roman"/>
          <w:sz w:val="28"/>
          <w:szCs w:val="28"/>
        </w:rPr>
        <w:t>электронном аукционе</w:t>
      </w:r>
      <w:r w:rsidRPr="00393122">
        <w:rPr>
          <w:rFonts w:ascii="Times New Roman" w:eastAsia="Times New Roman" w:hAnsi="Times New Roman" w:cs="Times New Roman"/>
          <w:sz w:val="28"/>
          <w:szCs w:val="28"/>
        </w:rPr>
        <w:t xml:space="preserve"> </w:t>
      </w:r>
      <w:r w:rsidRPr="00393122">
        <w:rPr>
          <w:rFonts w:ascii="Times New Roman" w:hAnsi="Times New Roman" w:cs="Times New Roman"/>
          <w:sz w:val="28"/>
          <w:szCs w:val="28"/>
        </w:rPr>
        <w:t>комиссия по осуществлению закупок приняла решение о признании только одного участника закупки, подавшего заявку на участие в</w:t>
      </w:r>
      <w:r w:rsidR="00B03A2C">
        <w:rPr>
          <w:rFonts w:ascii="Times New Roman" w:hAnsi="Times New Roman" w:cs="Times New Roman"/>
          <w:sz w:val="28"/>
          <w:szCs w:val="28"/>
        </w:rPr>
        <w:t> </w:t>
      </w:r>
      <w:r w:rsidRPr="00393122">
        <w:rPr>
          <w:rFonts w:ascii="Times New Roman" w:hAnsi="Times New Roman" w:cs="Times New Roman"/>
          <w:sz w:val="28"/>
          <w:szCs w:val="28"/>
        </w:rPr>
        <w:t>таком аукционе, его участником,</w:t>
      </w:r>
      <w:r>
        <w:rPr>
          <w:rFonts w:ascii="Times New Roman" w:hAnsi="Times New Roman" w:cs="Times New Roman"/>
          <w:sz w:val="28"/>
          <w:szCs w:val="28"/>
        </w:rPr>
        <w:t xml:space="preserve"> за</w:t>
      </w:r>
      <w:r w:rsidRPr="00393122">
        <w:rPr>
          <w:rFonts w:ascii="Times New Roman" w:hAnsi="Times New Roman" w:cs="Times New Roman"/>
          <w:sz w:val="28"/>
          <w:szCs w:val="28"/>
        </w:rPr>
        <w:t xml:space="preserve">казчик </w:t>
      </w:r>
      <w:r>
        <w:rPr>
          <w:rFonts w:ascii="Times New Roman" w:hAnsi="Times New Roman" w:cs="Times New Roman"/>
          <w:sz w:val="28"/>
          <w:szCs w:val="28"/>
        </w:rPr>
        <w:t>вправе:</w:t>
      </w:r>
    </w:p>
    <w:p w:rsidR="00D54CC6" w:rsidRDefault="00D54CC6" w:rsidP="00BD2AB0">
      <w:pPr>
        <w:pStyle w:val="ConsPlusNormal"/>
        <w:tabs>
          <w:tab w:val="left" w:pos="709"/>
        </w:tabs>
        <w:ind w:firstLine="709"/>
        <w:contextualSpacing/>
        <w:jc w:val="both"/>
      </w:pPr>
      <w:r>
        <w:t>1) провести новую конкурентную закупку;</w:t>
      </w:r>
    </w:p>
    <w:p w:rsidR="00D54CC6" w:rsidRDefault="00D54CC6" w:rsidP="00BD2AB0">
      <w:pPr>
        <w:pStyle w:val="ConsPlusNormal"/>
        <w:tabs>
          <w:tab w:val="left" w:pos="709"/>
        </w:tabs>
        <w:ind w:firstLine="709"/>
        <w:contextualSpacing/>
        <w:jc w:val="both"/>
      </w:pPr>
      <w:r>
        <w:t xml:space="preserve">2) заключить договор с единственным поставщиком (подрядчиком, </w:t>
      </w:r>
      <w:r w:rsidRPr="0046612E">
        <w:t>исполнителем) в соответствии с подпунктом 2 пу</w:t>
      </w:r>
      <w:r w:rsidR="0046612E" w:rsidRPr="0046612E">
        <w:t>нкта 63.1 настоящего Положения</w:t>
      </w:r>
      <w:r w:rsidRPr="0046612E">
        <w:t>.</w:t>
      </w:r>
    </w:p>
    <w:p w:rsidR="00D54CC6" w:rsidRDefault="00D54CC6"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F62F98">
        <w:rPr>
          <w:rFonts w:ascii="Times New Roman" w:hAnsi="Times New Roman" w:cs="Times New Roman"/>
          <w:sz w:val="28"/>
          <w:szCs w:val="28"/>
        </w:rPr>
        <w:t>2</w:t>
      </w:r>
      <w:r w:rsidRPr="00393122">
        <w:rPr>
          <w:rFonts w:ascii="Times New Roman" w:hAnsi="Times New Roman" w:cs="Times New Roman"/>
          <w:sz w:val="28"/>
          <w:szCs w:val="28"/>
        </w:rPr>
        <w:t>.1</w:t>
      </w:r>
      <w:r>
        <w:rPr>
          <w:rFonts w:ascii="Times New Roman" w:hAnsi="Times New Roman" w:cs="Times New Roman"/>
          <w:sz w:val="28"/>
          <w:szCs w:val="28"/>
        </w:rPr>
        <w:t>0</w:t>
      </w:r>
      <w:r w:rsidRPr="00393122">
        <w:rPr>
          <w:rFonts w:ascii="Times New Roman" w:hAnsi="Times New Roman" w:cs="Times New Roman"/>
          <w:sz w:val="28"/>
          <w:szCs w:val="28"/>
        </w:rPr>
        <w:t>. В случае если</w:t>
      </w:r>
      <w:r>
        <w:rPr>
          <w:rFonts w:ascii="Times New Roman" w:hAnsi="Times New Roman" w:cs="Times New Roman"/>
          <w:sz w:val="28"/>
          <w:szCs w:val="28"/>
        </w:rPr>
        <w:t xml:space="preserve"> электронный аукцион</w:t>
      </w:r>
      <w:r>
        <w:rPr>
          <w:rFonts w:ascii="Times New Roman" w:eastAsia="Times New Roman" w:hAnsi="Times New Roman" w:cs="Times New Roman"/>
          <w:sz w:val="28"/>
          <w:szCs w:val="28"/>
        </w:rPr>
        <w:t xml:space="preserve"> признан несостоявшимся по</w:t>
      </w:r>
      <w:r w:rsidR="00B03A2C">
        <w:rPr>
          <w:rFonts w:ascii="Times New Roman" w:eastAsia="Times New Roman" w:hAnsi="Times New Roman" w:cs="Times New Roman"/>
          <w:sz w:val="28"/>
          <w:szCs w:val="28"/>
        </w:rPr>
        <w:t> </w:t>
      </w:r>
      <w:r>
        <w:rPr>
          <w:rFonts w:ascii="Times New Roman" w:eastAsia="Times New Roman" w:hAnsi="Times New Roman" w:cs="Times New Roman"/>
          <w:sz w:val="28"/>
          <w:szCs w:val="28"/>
        </w:rPr>
        <w:t>причине того, что</w:t>
      </w:r>
      <w:r w:rsidRPr="00393122">
        <w:rPr>
          <w:rFonts w:ascii="Times New Roman" w:hAnsi="Times New Roman" w:cs="Times New Roman"/>
          <w:sz w:val="28"/>
          <w:szCs w:val="28"/>
        </w:rPr>
        <w:t xml:space="preserve"> </w:t>
      </w:r>
      <w:r>
        <w:rPr>
          <w:rFonts w:ascii="Times New Roman" w:hAnsi="Times New Roman" w:cs="Times New Roman"/>
          <w:sz w:val="28"/>
          <w:szCs w:val="28"/>
        </w:rPr>
        <w:t>по результатам</w:t>
      </w:r>
      <w:r w:rsidRPr="00393122">
        <w:rPr>
          <w:rFonts w:ascii="Times New Roman" w:hAnsi="Times New Roman" w:cs="Times New Roman"/>
          <w:sz w:val="28"/>
          <w:szCs w:val="28"/>
        </w:rPr>
        <w:t xml:space="preserve"> рассмотрения </w:t>
      </w:r>
      <w:r w:rsidR="007C6D32">
        <w:rPr>
          <w:rFonts w:ascii="Times New Roman" w:hAnsi="Times New Roman" w:cs="Times New Roman"/>
          <w:sz w:val="28"/>
          <w:szCs w:val="28"/>
        </w:rPr>
        <w:t>единых</w:t>
      </w:r>
      <w:r>
        <w:rPr>
          <w:rFonts w:ascii="Times New Roman" w:hAnsi="Times New Roman" w:cs="Times New Roman"/>
          <w:sz w:val="28"/>
          <w:szCs w:val="28"/>
        </w:rPr>
        <w:t xml:space="preserve"> </w:t>
      </w:r>
      <w:r w:rsidRPr="00393122">
        <w:rPr>
          <w:rFonts w:ascii="Times New Roman" w:hAnsi="Times New Roman" w:cs="Times New Roman"/>
          <w:sz w:val="28"/>
          <w:szCs w:val="28"/>
        </w:rPr>
        <w:t xml:space="preserve">заявок </w:t>
      </w:r>
      <w:r>
        <w:rPr>
          <w:rFonts w:ascii="Times New Roman" w:hAnsi="Times New Roman" w:cs="Times New Roman"/>
          <w:sz w:val="28"/>
          <w:szCs w:val="28"/>
        </w:rPr>
        <w:t>на</w:t>
      </w:r>
      <w:r w:rsidRPr="00393122">
        <w:rPr>
          <w:rFonts w:ascii="Times New Roman" w:hAnsi="Times New Roman" w:cs="Times New Roman"/>
          <w:sz w:val="28"/>
          <w:szCs w:val="28"/>
        </w:rPr>
        <w:t xml:space="preserve"> участи</w:t>
      </w:r>
      <w:r>
        <w:rPr>
          <w:rFonts w:ascii="Times New Roman" w:hAnsi="Times New Roman" w:cs="Times New Roman"/>
          <w:sz w:val="28"/>
          <w:szCs w:val="28"/>
        </w:rPr>
        <w:t>е</w:t>
      </w:r>
      <w:r w:rsidRPr="00393122">
        <w:rPr>
          <w:rFonts w:ascii="Times New Roman" w:hAnsi="Times New Roman" w:cs="Times New Roman"/>
          <w:sz w:val="28"/>
          <w:szCs w:val="28"/>
        </w:rPr>
        <w:t xml:space="preserve"> в</w:t>
      </w:r>
      <w:r w:rsidR="00B03A2C">
        <w:rPr>
          <w:rFonts w:ascii="Times New Roman" w:hAnsi="Times New Roman" w:cs="Times New Roman"/>
          <w:sz w:val="28"/>
          <w:szCs w:val="28"/>
        </w:rPr>
        <w:t> </w:t>
      </w:r>
      <w:r>
        <w:rPr>
          <w:rFonts w:ascii="Times New Roman" w:hAnsi="Times New Roman" w:cs="Times New Roman"/>
          <w:sz w:val="28"/>
          <w:szCs w:val="28"/>
        </w:rPr>
        <w:t>электронном аукционе</w:t>
      </w:r>
      <w:r w:rsidRPr="00393122">
        <w:rPr>
          <w:rFonts w:ascii="Times New Roman" w:eastAsia="Times New Roman" w:hAnsi="Times New Roman" w:cs="Times New Roman"/>
          <w:sz w:val="28"/>
          <w:szCs w:val="28"/>
        </w:rPr>
        <w:t xml:space="preserve"> </w:t>
      </w:r>
      <w:r w:rsidRPr="00393122">
        <w:rPr>
          <w:rFonts w:ascii="Times New Roman" w:hAnsi="Times New Roman" w:cs="Times New Roman"/>
          <w:sz w:val="28"/>
          <w:szCs w:val="28"/>
        </w:rPr>
        <w:t>комиссия по осуществлению закупок приняла решение</w:t>
      </w:r>
      <w:r>
        <w:rPr>
          <w:rFonts w:ascii="Times New Roman" w:eastAsia="Times New Roman" w:hAnsi="Times New Roman" w:cs="Times New Roman"/>
          <w:sz w:val="28"/>
          <w:szCs w:val="28"/>
        </w:rPr>
        <w:t xml:space="preserve"> </w:t>
      </w:r>
      <w:r w:rsidRPr="00393122">
        <w:rPr>
          <w:rFonts w:ascii="Times New Roman" w:hAnsi="Times New Roman" w:cs="Times New Roman"/>
          <w:sz w:val="28"/>
          <w:szCs w:val="28"/>
        </w:rPr>
        <w:t>об отказе в допуске к участию в таком аукционе всех участников закупки, подавших заявки на участие в нем,</w:t>
      </w:r>
      <w:r>
        <w:rPr>
          <w:rFonts w:ascii="Times New Roman" w:hAnsi="Times New Roman" w:cs="Times New Roman"/>
          <w:sz w:val="28"/>
          <w:szCs w:val="28"/>
        </w:rPr>
        <w:t xml:space="preserve"> за</w:t>
      </w:r>
      <w:r w:rsidRPr="00393122">
        <w:rPr>
          <w:rFonts w:ascii="Times New Roman" w:hAnsi="Times New Roman" w:cs="Times New Roman"/>
          <w:sz w:val="28"/>
          <w:szCs w:val="28"/>
        </w:rPr>
        <w:t xml:space="preserve">казчик </w:t>
      </w:r>
      <w:r>
        <w:rPr>
          <w:rFonts w:ascii="Times New Roman" w:hAnsi="Times New Roman" w:cs="Times New Roman"/>
          <w:sz w:val="28"/>
          <w:szCs w:val="28"/>
        </w:rPr>
        <w:t>вправе:</w:t>
      </w:r>
    </w:p>
    <w:p w:rsidR="00D54CC6" w:rsidRPr="00635FB1" w:rsidRDefault="00D54CC6" w:rsidP="00BD2AB0">
      <w:pPr>
        <w:spacing w:after="0" w:line="240" w:lineRule="auto"/>
        <w:ind w:firstLine="709"/>
        <w:contextualSpacing/>
        <w:jc w:val="both"/>
        <w:rPr>
          <w:rFonts w:ascii="Times New Roman" w:hAnsi="Times New Roman" w:cs="Times New Roman"/>
          <w:sz w:val="28"/>
          <w:szCs w:val="28"/>
        </w:rPr>
      </w:pPr>
      <w:r w:rsidRPr="00635FB1">
        <w:rPr>
          <w:rFonts w:ascii="Times New Roman" w:hAnsi="Times New Roman" w:cs="Times New Roman"/>
          <w:sz w:val="28"/>
          <w:szCs w:val="28"/>
        </w:rPr>
        <w:t>1) провести новую конкурентную закупку;</w:t>
      </w:r>
    </w:p>
    <w:p w:rsidR="00D54CC6" w:rsidRDefault="00D54CC6" w:rsidP="00BD2AB0">
      <w:pPr>
        <w:spacing w:after="0" w:line="240" w:lineRule="auto"/>
        <w:ind w:firstLine="709"/>
        <w:contextualSpacing/>
        <w:jc w:val="both"/>
        <w:rPr>
          <w:rFonts w:ascii="Times New Roman" w:hAnsi="Times New Roman" w:cs="Times New Roman"/>
          <w:sz w:val="28"/>
          <w:szCs w:val="28"/>
        </w:rPr>
      </w:pPr>
      <w:r w:rsidRPr="0046612E">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w:t>
      </w:r>
      <w:r w:rsidR="0046612E" w:rsidRPr="0046612E">
        <w:rPr>
          <w:rFonts w:ascii="Times New Roman" w:hAnsi="Times New Roman" w:cs="Times New Roman"/>
          <w:sz w:val="28"/>
          <w:szCs w:val="28"/>
        </w:rPr>
        <w:t>3.1 настоящего Положения</w:t>
      </w:r>
      <w:r w:rsidRPr="0046612E">
        <w:rPr>
          <w:rFonts w:ascii="Times New Roman" w:hAnsi="Times New Roman" w:cs="Times New Roman"/>
          <w:sz w:val="28"/>
          <w:szCs w:val="28"/>
        </w:rPr>
        <w:t>.</w:t>
      </w:r>
    </w:p>
    <w:p w:rsidR="00632ACA" w:rsidRPr="00D60853" w:rsidRDefault="00632ACA" w:rsidP="00BD2AB0">
      <w:pPr>
        <w:spacing w:after="0" w:line="240" w:lineRule="auto"/>
        <w:ind w:firstLine="709"/>
        <w:contextualSpacing/>
        <w:jc w:val="both"/>
        <w:rPr>
          <w:rFonts w:ascii="Times New Roman" w:hAnsi="Times New Roman" w:cs="Times New Roman"/>
          <w:sz w:val="28"/>
          <w:szCs w:val="28"/>
        </w:rPr>
      </w:pPr>
    </w:p>
    <w:p w:rsidR="00632ACA" w:rsidRPr="00D60853" w:rsidRDefault="00632ACA" w:rsidP="00BD2AB0">
      <w:pPr>
        <w:pStyle w:val="2"/>
        <w:spacing w:before="0" w:line="240" w:lineRule="auto"/>
        <w:contextualSpacing/>
        <w:jc w:val="center"/>
        <w:rPr>
          <w:rFonts w:ascii="Times New Roman" w:hAnsi="Times New Roman" w:cs="Times New Roman"/>
          <w:b w:val="0"/>
          <w:color w:val="auto"/>
          <w:sz w:val="28"/>
          <w:szCs w:val="28"/>
        </w:rPr>
      </w:pPr>
      <w:bookmarkStart w:id="82" w:name="_Toc529531863"/>
      <w:r w:rsidRPr="00D60853">
        <w:rPr>
          <w:rFonts w:ascii="Times New Roman" w:hAnsi="Times New Roman" w:cs="Times New Roman"/>
          <w:b w:val="0"/>
          <w:color w:val="auto"/>
          <w:sz w:val="28"/>
          <w:szCs w:val="28"/>
        </w:rPr>
        <w:t>4</w:t>
      </w:r>
      <w:r w:rsidR="00F62F98" w:rsidRPr="00D60853">
        <w:rPr>
          <w:rFonts w:ascii="Times New Roman" w:hAnsi="Times New Roman" w:cs="Times New Roman"/>
          <w:b w:val="0"/>
          <w:color w:val="auto"/>
          <w:sz w:val="28"/>
          <w:szCs w:val="28"/>
        </w:rPr>
        <w:t>3</w:t>
      </w:r>
      <w:r w:rsidRPr="00D60853">
        <w:rPr>
          <w:rFonts w:ascii="Times New Roman" w:hAnsi="Times New Roman" w:cs="Times New Roman"/>
          <w:b w:val="0"/>
          <w:color w:val="auto"/>
          <w:sz w:val="28"/>
          <w:szCs w:val="28"/>
        </w:rPr>
        <w:t>. Порядок проведения электронного аукциона</w:t>
      </w:r>
      <w:bookmarkEnd w:id="82"/>
    </w:p>
    <w:p w:rsidR="00632ACA" w:rsidRPr="00D60853" w:rsidRDefault="00632ACA" w:rsidP="00BD2AB0">
      <w:pPr>
        <w:spacing w:after="0" w:line="240" w:lineRule="auto"/>
        <w:ind w:firstLine="709"/>
        <w:contextualSpacing/>
        <w:jc w:val="both"/>
        <w:rPr>
          <w:rFonts w:ascii="Times New Roman" w:hAnsi="Times New Roman" w:cs="Times New Roman"/>
          <w:sz w:val="28"/>
          <w:szCs w:val="28"/>
        </w:rPr>
      </w:pPr>
    </w:p>
    <w:p w:rsidR="00632ACA" w:rsidRPr="00393122" w:rsidRDefault="00632AC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3</w:t>
      </w:r>
      <w:r w:rsidRPr="00393122">
        <w:rPr>
          <w:rFonts w:ascii="Times New Roman" w:hAnsi="Times New Roman" w:cs="Times New Roman"/>
          <w:sz w:val="28"/>
          <w:szCs w:val="28"/>
        </w:rPr>
        <w:t>.1. В электронном аукционе могут участвовать только участники такого аукциона, заявки которых были признаны соответствующими требованиям аукционной документации в соответствии с протоколом рассмотрения первых частей заявок</w:t>
      </w:r>
      <w:r w:rsidR="005360C1" w:rsidRPr="00393122">
        <w:rPr>
          <w:rFonts w:ascii="Times New Roman" w:hAnsi="Times New Roman" w:cs="Times New Roman"/>
          <w:sz w:val="28"/>
          <w:szCs w:val="28"/>
        </w:rPr>
        <w:t xml:space="preserve"> или протоколом рассмотрения единых заявок</w:t>
      </w:r>
      <w:r w:rsidRPr="00393122">
        <w:rPr>
          <w:rFonts w:ascii="Times New Roman" w:hAnsi="Times New Roman" w:cs="Times New Roman"/>
          <w:sz w:val="28"/>
          <w:szCs w:val="28"/>
        </w:rPr>
        <w:t xml:space="preserve">. </w:t>
      </w:r>
    </w:p>
    <w:p w:rsidR="00632ACA" w:rsidRPr="00393122" w:rsidRDefault="00632AC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3</w:t>
      </w:r>
      <w:r w:rsidRPr="00393122">
        <w:rPr>
          <w:rFonts w:ascii="Times New Roman" w:hAnsi="Times New Roman" w:cs="Times New Roman"/>
          <w:sz w:val="28"/>
          <w:szCs w:val="28"/>
        </w:rPr>
        <w:t xml:space="preserve">.2. Если в ходе рассмотрения заявок к участию в </w:t>
      </w:r>
      <w:r w:rsidR="00EA7955" w:rsidRPr="00393122">
        <w:rPr>
          <w:rFonts w:ascii="Times New Roman" w:hAnsi="Times New Roman" w:cs="Times New Roman"/>
          <w:sz w:val="28"/>
          <w:szCs w:val="28"/>
        </w:rPr>
        <w:t xml:space="preserve">электронном </w:t>
      </w:r>
      <w:r w:rsidRPr="00393122">
        <w:rPr>
          <w:rFonts w:ascii="Times New Roman" w:hAnsi="Times New Roman" w:cs="Times New Roman"/>
          <w:sz w:val="28"/>
          <w:szCs w:val="28"/>
        </w:rPr>
        <w:t xml:space="preserve">аукционе была допущена только одна заявка, проведение </w:t>
      </w:r>
      <w:r w:rsidR="00EA7955">
        <w:rPr>
          <w:rFonts w:ascii="Times New Roman" w:hAnsi="Times New Roman" w:cs="Times New Roman"/>
          <w:sz w:val="28"/>
          <w:szCs w:val="28"/>
        </w:rPr>
        <w:t xml:space="preserve">электронного </w:t>
      </w:r>
      <w:r w:rsidRPr="00393122">
        <w:rPr>
          <w:rFonts w:ascii="Times New Roman" w:hAnsi="Times New Roman" w:cs="Times New Roman"/>
          <w:sz w:val="28"/>
          <w:szCs w:val="28"/>
        </w:rPr>
        <w:t>аукциона не</w:t>
      </w:r>
      <w:r w:rsidR="00B03A2C">
        <w:rPr>
          <w:rFonts w:ascii="Times New Roman" w:hAnsi="Times New Roman" w:cs="Times New Roman"/>
          <w:sz w:val="28"/>
          <w:szCs w:val="28"/>
        </w:rPr>
        <w:t> </w:t>
      </w:r>
      <w:r w:rsidRPr="00393122">
        <w:rPr>
          <w:rFonts w:ascii="Times New Roman" w:hAnsi="Times New Roman" w:cs="Times New Roman"/>
          <w:sz w:val="28"/>
          <w:szCs w:val="28"/>
        </w:rPr>
        <w:t>осуществляется.</w:t>
      </w:r>
    </w:p>
    <w:p w:rsidR="00632ACA" w:rsidRPr="00393122" w:rsidRDefault="00632AC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3</w:t>
      </w:r>
      <w:r w:rsidRPr="00393122">
        <w:rPr>
          <w:rFonts w:ascii="Times New Roman" w:hAnsi="Times New Roman" w:cs="Times New Roman"/>
          <w:sz w:val="28"/>
          <w:szCs w:val="28"/>
        </w:rPr>
        <w:t>.3. Электронный аукцион проводится на электронной площадке в</w:t>
      </w:r>
      <w:r w:rsidR="00B03A2C">
        <w:rPr>
          <w:rFonts w:ascii="Times New Roman" w:hAnsi="Times New Roman" w:cs="Times New Roman"/>
          <w:sz w:val="28"/>
          <w:szCs w:val="28"/>
        </w:rPr>
        <w:t> </w:t>
      </w:r>
      <w:r w:rsidRPr="00393122">
        <w:rPr>
          <w:rFonts w:ascii="Times New Roman" w:hAnsi="Times New Roman" w:cs="Times New Roman"/>
          <w:sz w:val="28"/>
          <w:szCs w:val="28"/>
        </w:rPr>
        <w:t>указанный в извещении о его проведении и определенный с учетом пункта 4</w:t>
      </w:r>
      <w:r w:rsidR="00F62F98">
        <w:rPr>
          <w:rFonts w:ascii="Times New Roman" w:hAnsi="Times New Roman" w:cs="Times New Roman"/>
          <w:sz w:val="28"/>
          <w:szCs w:val="28"/>
        </w:rPr>
        <w:t>3</w:t>
      </w:r>
      <w:r w:rsidRPr="00393122">
        <w:rPr>
          <w:rFonts w:ascii="Times New Roman" w:hAnsi="Times New Roman" w:cs="Times New Roman"/>
          <w:sz w:val="28"/>
          <w:szCs w:val="28"/>
        </w:rPr>
        <w:t xml:space="preserve">.4 настоящей главы день. Время начала проведения такого аукциона </w:t>
      </w:r>
      <w:r w:rsidR="00EB1048" w:rsidRPr="00393122">
        <w:rPr>
          <w:rFonts w:ascii="Times New Roman" w:hAnsi="Times New Roman" w:cs="Times New Roman"/>
          <w:sz w:val="28"/>
          <w:szCs w:val="28"/>
        </w:rPr>
        <w:t>с</w:t>
      </w:r>
      <w:r w:rsidR="00B03A2C">
        <w:rPr>
          <w:rFonts w:ascii="Times New Roman" w:hAnsi="Times New Roman" w:cs="Times New Roman"/>
          <w:sz w:val="28"/>
          <w:szCs w:val="28"/>
        </w:rPr>
        <w:t> </w:t>
      </w:r>
      <w:r w:rsidR="00EB1048" w:rsidRPr="00393122">
        <w:rPr>
          <w:rFonts w:ascii="Times New Roman" w:hAnsi="Times New Roman" w:cs="Times New Roman"/>
          <w:sz w:val="28"/>
          <w:szCs w:val="28"/>
        </w:rPr>
        <w:t xml:space="preserve">учетом регламента работы электронной площадки </w:t>
      </w:r>
      <w:r w:rsidRPr="00393122">
        <w:rPr>
          <w:rFonts w:ascii="Times New Roman" w:hAnsi="Times New Roman" w:cs="Times New Roman"/>
          <w:sz w:val="28"/>
          <w:szCs w:val="28"/>
        </w:rPr>
        <w:t xml:space="preserve">устанавливается </w:t>
      </w:r>
      <w:r w:rsidR="00EB1048" w:rsidRPr="00393122">
        <w:rPr>
          <w:rFonts w:ascii="Times New Roman" w:hAnsi="Times New Roman" w:cs="Times New Roman"/>
          <w:sz w:val="28"/>
          <w:szCs w:val="28"/>
        </w:rPr>
        <w:t xml:space="preserve">заказчиком или </w:t>
      </w:r>
      <w:r w:rsidRPr="00393122">
        <w:rPr>
          <w:rFonts w:ascii="Times New Roman" w:hAnsi="Times New Roman" w:cs="Times New Roman"/>
          <w:sz w:val="28"/>
          <w:szCs w:val="28"/>
        </w:rPr>
        <w:t>оператором электронной площадки.</w:t>
      </w:r>
    </w:p>
    <w:p w:rsidR="00632ACA" w:rsidRPr="00393122" w:rsidRDefault="00632AC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3</w:t>
      </w:r>
      <w:r w:rsidRPr="00393122">
        <w:rPr>
          <w:rFonts w:ascii="Times New Roman" w:hAnsi="Times New Roman" w:cs="Times New Roman"/>
          <w:sz w:val="28"/>
          <w:szCs w:val="28"/>
        </w:rPr>
        <w:t xml:space="preserve">.4. Проведение </w:t>
      </w:r>
      <w:r w:rsidR="00CB1A0B">
        <w:rPr>
          <w:rFonts w:ascii="Times New Roman" w:hAnsi="Times New Roman" w:cs="Times New Roman"/>
          <w:sz w:val="28"/>
          <w:szCs w:val="28"/>
        </w:rPr>
        <w:t xml:space="preserve">электронного </w:t>
      </w:r>
      <w:r w:rsidRPr="00393122">
        <w:rPr>
          <w:rFonts w:ascii="Times New Roman" w:hAnsi="Times New Roman" w:cs="Times New Roman"/>
          <w:sz w:val="28"/>
          <w:szCs w:val="28"/>
        </w:rPr>
        <w:t>аукциона может быть осуществлено в</w:t>
      </w:r>
      <w:r w:rsidR="00B03A2C">
        <w:rPr>
          <w:rFonts w:ascii="Times New Roman" w:hAnsi="Times New Roman" w:cs="Times New Roman"/>
          <w:sz w:val="28"/>
          <w:szCs w:val="28"/>
        </w:rPr>
        <w:t> </w:t>
      </w:r>
      <w:r w:rsidRPr="00393122">
        <w:rPr>
          <w:rFonts w:ascii="Times New Roman" w:hAnsi="Times New Roman" w:cs="Times New Roman"/>
          <w:sz w:val="28"/>
          <w:szCs w:val="28"/>
        </w:rPr>
        <w:t>рабочий день не позднее чем через пять дней со дня окончания срока рассмотрения первых частей заявок на участие в таком аукционе</w:t>
      </w:r>
      <w:r w:rsidR="005360C1" w:rsidRPr="00393122">
        <w:rPr>
          <w:rFonts w:ascii="Times New Roman" w:hAnsi="Times New Roman" w:cs="Times New Roman"/>
          <w:sz w:val="28"/>
          <w:szCs w:val="28"/>
        </w:rPr>
        <w:t xml:space="preserve"> или со дня окончания срока рассмотрения единых заявок на участие в таком аукционе</w:t>
      </w:r>
      <w:r w:rsidRPr="00393122">
        <w:rPr>
          <w:rFonts w:ascii="Times New Roman" w:hAnsi="Times New Roman" w:cs="Times New Roman"/>
          <w:sz w:val="28"/>
          <w:szCs w:val="28"/>
        </w:rPr>
        <w:t>.</w:t>
      </w:r>
    </w:p>
    <w:p w:rsidR="00632ACA" w:rsidRPr="00393122" w:rsidRDefault="00632ACA" w:rsidP="00BD2AB0">
      <w:pPr>
        <w:spacing w:after="0" w:line="240" w:lineRule="auto"/>
        <w:ind w:firstLine="709"/>
        <w:contextualSpacing/>
        <w:jc w:val="both"/>
        <w:rPr>
          <w:rFonts w:ascii="Times New Roman" w:hAnsi="Times New Roman" w:cs="Times New Roman"/>
          <w:strike/>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3</w:t>
      </w:r>
      <w:r w:rsidRPr="00393122">
        <w:rPr>
          <w:rFonts w:ascii="Times New Roman" w:hAnsi="Times New Roman" w:cs="Times New Roman"/>
          <w:sz w:val="28"/>
          <w:szCs w:val="28"/>
        </w:rPr>
        <w:t>.5. Электронный аукцион проводится путем снижения начальной (максимальной) цены договора</w:t>
      </w:r>
      <w:r w:rsidR="0091450D" w:rsidRPr="00393122">
        <w:rPr>
          <w:rFonts w:ascii="Times New Roman" w:hAnsi="Times New Roman" w:cs="Times New Roman"/>
          <w:sz w:val="28"/>
          <w:szCs w:val="28"/>
        </w:rPr>
        <w:t xml:space="preserve"> на «шаг аукциона», указанны</w:t>
      </w:r>
      <w:r w:rsidRPr="00393122">
        <w:rPr>
          <w:rFonts w:ascii="Times New Roman" w:hAnsi="Times New Roman" w:cs="Times New Roman"/>
          <w:sz w:val="28"/>
          <w:szCs w:val="28"/>
        </w:rPr>
        <w:t xml:space="preserve">й </w:t>
      </w:r>
      <w:r w:rsidR="0091450D" w:rsidRPr="00393122">
        <w:rPr>
          <w:rFonts w:ascii="Times New Roman" w:hAnsi="Times New Roman" w:cs="Times New Roman"/>
          <w:sz w:val="28"/>
          <w:szCs w:val="28"/>
        </w:rPr>
        <w:t>в аукционной документации</w:t>
      </w:r>
      <w:r w:rsidR="005360C1" w:rsidRPr="00393122">
        <w:rPr>
          <w:rFonts w:ascii="Times New Roman" w:hAnsi="Times New Roman" w:cs="Times New Roman"/>
          <w:sz w:val="28"/>
          <w:szCs w:val="28"/>
        </w:rPr>
        <w:t>.</w:t>
      </w:r>
    </w:p>
    <w:p w:rsidR="0091450D" w:rsidRPr="00393122" w:rsidRDefault="0091450D"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3</w:t>
      </w:r>
      <w:r w:rsidRPr="00393122">
        <w:rPr>
          <w:rFonts w:ascii="Times New Roman" w:hAnsi="Times New Roman" w:cs="Times New Roman"/>
          <w:sz w:val="28"/>
          <w:szCs w:val="28"/>
        </w:rPr>
        <w:t xml:space="preserve">.6. Подача ценовых предложений при проведении </w:t>
      </w:r>
      <w:r w:rsidR="00CB1A0B">
        <w:rPr>
          <w:rFonts w:ascii="Times New Roman" w:hAnsi="Times New Roman" w:cs="Times New Roman"/>
          <w:sz w:val="28"/>
          <w:szCs w:val="28"/>
        </w:rPr>
        <w:t xml:space="preserve">электронного </w:t>
      </w:r>
      <w:r w:rsidRPr="00393122">
        <w:rPr>
          <w:rFonts w:ascii="Times New Roman" w:hAnsi="Times New Roman" w:cs="Times New Roman"/>
          <w:sz w:val="28"/>
          <w:szCs w:val="28"/>
        </w:rPr>
        <w:t>аукциона вне шага аукциона не допускается.</w:t>
      </w:r>
    </w:p>
    <w:p w:rsidR="0091450D" w:rsidRPr="00393122" w:rsidRDefault="0091450D"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3</w:t>
      </w:r>
      <w:r w:rsidRPr="00393122">
        <w:rPr>
          <w:rFonts w:ascii="Times New Roman" w:hAnsi="Times New Roman" w:cs="Times New Roman"/>
          <w:sz w:val="28"/>
          <w:szCs w:val="28"/>
        </w:rPr>
        <w:t>.7. Подача ценовых предложений, равных или больше последнего поданного ценового предложения, не допускается.</w:t>
      </w:r>
    </w:p>
    <w:p w:rsidR="0091450D" w:rsidRPr="00393122" w:rsidRDefault="0091450D"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3</w:t>
      </w:r>
      <w:r w:rsidRPr="00393122">
        <w:rPr>
          <w:rFonts w:ascii="Times New Roman" w:hAnsi="Times New Roman" w:cs="Times New Roman"/>
          <w:sz w:val="28"/>
          <w:szCs w:val="28"/>
        </w:rPr>
        <w:t>.8. Интервал между подачей ценовых предложени</w:t>
      </w:r>
      <w:r w:rsidR="006F7BD1" w:rsidRPr="00393122">
        <w:rPr>
          <w:rFonts w:ascii="Times New Roman" w:hAnsi="Times New Roman" w:cs="Times New Roman"/>
          <w:sz w:val="28"/>
          <w:szCs w:val="28"/>
        </w:rPr>
        <w:t>й устанавливается в</w:t>
      </w:r>
      <w:r w:rsidR="00B03A2C">
        <w:rPr>
          <w:rFonts w:ascii="Times New Roman" w:hAnsi="Times New Roman" w:cs="Times New Roman"/>
          <w:sz w:val="28"/>
          <w:szCs w:val="28"/>
        </w:rPr>
        <w:t> </w:t>
      </w:r>
      <w:r w:rsidR="006F7BD1" w:rsidRPr="00393122">
        <w:rPr>
          <w:rFonts w:ascii="Times New Roman" w:hAnsi="Times New Roman" w:cs="Times New Roman"/>
          <w:sz w:val="28"/>
          <w:szCs w:val="28"/>
        </w:rPr>
        <w:t xml:space="preserve">размере </w:t>
      </w:r>
      <w:r w:rsidRPr="00393122">
        <w:rPr>
          <w:rFonts w:ascii="Times New Roman" w:hAnsi="Times New Roman" w:cs="Times New Roman"/>
          <w:sz w:val="28"/>
          <w:szCs w:val="28"/>
        </w:rPr>
        <w:t>десяти минут. Если по истечении времени этого интервала не подано ни одного ценового предложения,</w:t>
      </w:r>
      <w:r w:rsidR="00CB1A0B">
        <w:rPr>
          <w:rFonts w:ascii="Times New Roman" w:hAnsi="Times New Roman" w:cs="Times New Roman"/>
          <w:sz w:val="28"/>
          <w:szCs w:val="28"/>
        </w:rPr>
        <w:t xml:space="preserve"> электронный</w:t>
      </w:r>
      <w:r w:rsidRPr="00393122">
        <w:rPr>
          <w:rFonts w:ascii="Times New Roman" w:hAnsi="Times New Roman" w:cs="Times New Roman"/>
          <w:sz w:val="28"/>
          <w:szCs w:val="28"/>
        </w:rPr>
        <w:t xml:space="preserve"> аукцион завершается.</w:t>
      </w:r>
    </w:p>
    <w:p w:rsidR="008F656C" w:rsidRPr="00393122" w:rsidRDefault="008F656C"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3</w:t>
      </w:r>
      <w:r w:rsidRPr="00393122">
        <w:rPr>
          <w:rFonts w:ascii="Times New Roman" w:hAnsi="Times New Roman" w:cs="Times New Roman"/>
          <w:sz w:val="28"/>
          <w:szCs w:val="28"/>
        </w:rPr>
        <w:t xml:space="preserve">.9. В случае если при проведении </w:t>
      </w:r>
      <w:r w:rsidR="00CB1A0B">
        <w:rPr>
          <w:rFonts w:ascii="Times New Roman" w:hAnsi="Times New Roman" w:cs="Times New Roman"/>
          <w:sz w:val="28"/>
          <w:szCs w:val="28"/>
        </w:rPr>
        <w:t xml:space="preserve">электронного </w:t>
      </w:r>
      <w:r w:rsidRPr="00393122">
        <w:rPr>
          <w:rFonts w:ascii="Times New Roman" w:hAnsi="Times New Roman" w:cs="Times New Roman"/>
          <w:sz w:val="28"/>
          <w:szCs w:val="28"/>
        </w:rPr>
        <w:t xml:space="preserve">аукциона цена договора снижена до нуля, </w:t>
      </w:r>
      <w:r w:rsidR="00CB1A0B">
        <w:rPr>
          <w:rFonts w:ascii="Times New Roman" w:hAnsi="Times New Roman" w:cs="Times New Roman"/>
          <w:sz w:val="28"/>
          <w:szCs w:val="28"/>
        </w:rPr>
        <w:t>электронный</w:t>
      </w:r>
      <w:r w:rsidR="00CB1A0B" w:rsidRPr="00393122">
        <w:rPr>
          <w:rFonts w:ascii="Times New Roman" w:hAnsi="Times New Roman" w:cs="Times New Roman"/>
          <w:sz w:val="28"/>
          <w:szCs w:val="28"/>
        </w:rPr>
        <w:t xml:space="preserve"> </w:t>
      </w:r>
      <w:r w:rsidRPr="00393122">
        <w:rPr>
          <w:rFonts w:ascii="Times New Roman" w:hAnsi="Times New Roman" w:cs="Times New Roman"/>
          <w:sz w:val="28"/>
          <w:szCs w:val="28"/>
        </w:rPr>
        <w:t xml:space="preserve">аукцион проводится на право заключить договор. В этом случае победителем </w:t>
      </w:r>
      <w:r w:rsidR="00CB1A0B">
        <w:rPr>
          <w:rFonts w:ascii="Times New Roman" w:hAnsi="Times New Roman" w:cs="Times New Roman"/>
          <w:sz w:val="28"/>
          <w:szCs w:val="28"/>
        </w:rPr>
        <w:t xml:space="preserve">электронного </w:t>
      </w:r>
      <w:r w:rsidRPr="00393122">
        <w:rPr>
          <w:rFonts w:ascii="Times New Roman" w:hAnsi="Times New Roman" w:cs="Times New Roman"/>
          <w:sz w:val="28"/>
          <w:szCs w:val="28"/>
        </w:rPr>
        <w:t>аукциона признается лицо, заявка которого соответствует требованиям, установленным документацией о</w:t>
      </w:r>
      <w:r w:rsidR="00B03A2C">
        <w:rPr>
          <w:rFonts w:ascii="Times New Roman" w:hAnsi="Times New Roman" w:cs="Times New Roman"/>
          <w:sz w:val="28"/>
          <w:szCs w:val="28"/>
        </w:rPr>
        <w:t> </w:t>
      </w:r>
      <w:r w:rsidRPr="00393122">
        <w:rPr>
          <w:rFonts w:ascii="Times New Roman" w:hAnsi="Times New Roman" w:cs="Times New Roman"/>
          <w:sz w:val="28"/>
          <w:szCs w:val="28"/>
        </w:rPr>
        <w:t>закупке, и которое предложило наиболее высокую цену за право заключить договор.</w:t>
      </w:r>
    </w:p>
    <w:p w:rsidR="00632ACA" w:rsidRDefault="00632AC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3</w:t>
      </w:r>
      <w:r w:rsidR="0091450D" w:rsidRPr="00393122">
        <w:rPr>
          <w:rFonts w:ascii="Times New Roman" w:hAnsi="Times New Roman" w:cs="Times New Roman"/>
          <w:sz w:val="28"/>
          <w:szCs w:val="28"/>
        </w:rPr>
        <w:t>.</w:t>
      </w:r>
      <w:r w:rsidR="008F656C" w:rsidRPr="00393122">
        <w:rPr>
          <w:rFonts w:ascii="Times New Roman" w:hAnsi="Times New Roman" w:cs="Times New Roman"/>
          <w:sz w:val="28"/>
          <w:szCs w:val="28"/>
        </w:rPr>
        <w:t>10</w:t>
      </w:r>
      <w:r w:rsidRPr="00393122">
        <w:rPr>
          <w:rFonts w:ascii="Times New Roman" w:hAnsi="Times New Roman" w:cs="Times New Roman"/>
          <w:sz w:val="28"/>
          <w:szCs w:val="28"/>
        </w:rPr>
        <w:t>. В случае если ни один из его участников не подал предложение о</w:t>
      </w:r>
      <w:r w:rsidR="00B03A2C">
        <w:rPr>
          <w:rFonts w:ascii="Times New Roman" w:hAnsi="Times New Roman" w:cs="Times New Roman"/>
          <w:sz w:val="28"/>
          <w:szCs w:val="28"/>
        </w:rPr>
        <w:t> </w:t>
      </w:r>
      <w:r w:rsidRPr="00393122">
        <w:rPr>
          <w:rFonts w:ascii="Times New Roman" w:hAnsi="Times New Roman" w:cs="Times New Roman"/>
          <w:sz w:val="28"/>
          <w:szCs w:val="28"/>
        </w:rPr>
        <w:t xml:space="preserve">цене договора, такой аукцион признается несостоявшимся. </w:t>
      </w:r>
    </w:p>
    <w:p w:rsidR="00632ACA" w:rsidRPr="00393122" w:rsidRDefault="00632AC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3</w:t>
      </w:r>
      <w:r w:rsidR="0091450D" w:rsidRPr="00393122">
        <w:rPr>
          <w:rFonts w:ascii="Times New Roman" w:hAnsi="Times New Roman" w:cs="Times New Roman"/>
          <w:sz w:val="28"/>
          <w:szCs w:val="28"/>
        </w:rPr>
        <w:t>.1</w:t>
      </w:r>
      <w:r w:rsidR="00514D71">
        <w:rPr>
          <w:rFonts w:ascii="Times New Roman" w:hAnsi="Times New Roman" w:cs="Times New Roman"/>
          <w:sz w:val="28"/>
          <w:szCs w:val="28"/>
        </w:rPr>
        <w:t>1</w:t>
      </w:r>
      <w:r w:rsidRPr="00393122">
        <w:rPr>
          <w:rFonts w:ascii="Times New Roman" w:hAnsi="Times New Roman" w:cs="Times New Roman"/>
          <w:sz w:val="28"/>
          <w:szCs w:val="28"/>
        </w:rPr>
        <w:t>. Результаты сопоставления ценовых предложений участников аукциона в электронной форме направля</w:t>
      </w:r>
      <w:r w:rsidR="00706598">
        <w:rPr>
          <w:rFonts w:ascii="Times New Roman" w:hAnsi="Times New Roman" w:cs="Times New Roman"/>
          <w:sz w:val="28"/>
          <w:szCs w:val="28"/>
        </w:rPr>
        <w:t>ю</w:t>
      </w:r>
      <w:r w:rsidRPr="00393122">
        <w:rPr>
          <w:rFonts w:ascii="Times New Roman" w:hAnsi="Times New Roman" w:cs="Times New Roman"/>
          <w:sz w:val="28"/>
          <w:szCs w:val="28"/>
        </w:rPr>
        <w:t>тся заказчику оператором электронной площадки</w:t>
      </w:r>
      <w:r w:rsidR="002A3C52">
        <w:rPr>
          <w:rFonts w:ascii="Times New Roman" w:hAnsi="Times New Roman" w:cs="Times New Roman"/>
          <w:sz w:val="28"/>
          <w:szCs w:val="28"/>
        </w:rPr>
        <w:t xml:space="preserve"> в течение трех часов с момента окончания п</w:t>
      </w:r>
      <w:r w:rsidR="002A3C52" w:rsidRPr="00393122">
        <w:rPr>
          <w:rFonts w:ascii="Times New Roman" w:hAnsi="Times New Roman" w:cs="Times New Roman"/>
          <w:sz w:val="28"/>
          <w:szCs w:val="28"/>
        </w:rPr>
        <w:t>одач</w:t>
      </w:r>
      <w:r w:rsidR="002A3C52">
        <w:rPr>
          <w:rFonts w:ascii="Times New Roman" w:hAnsi="Times New Roman" w:cs="Times New Roman"/>
          <w:sz w:val="28"/>
          <w:szCs w:val="28"/>
        </w:rPr>
        <w:t>и ценовых предложений</w:t>
      </w:r>
      <w:r w:rsidRPr="00393122">
        <w:rPr>
          <w:rFonts w:ascii="Times New Roman" w:hAnsi="Times New Roman" w:cs="Times New Roman"/>
          <w:sz w:val="28"/>
          <w:szCs w:val="28"/>
        </w:rPr>
        <w:t>.</w:t>
      </w:r>
    </w:p>
    <w:p w:rsidR="00632ACA" w:rsidRPr="00D60853" w:rsidRDefault="00632ACA" w:rsidP="00D60853">
      <w:pPr>
        <w:spacing w:after="0" w:line="240" w:lineRule="auto"/>
        <w:contextualSpacing/>
        <w:jc w:val="center"/>
        <w:rPr>
          <w:rFonts w:ascii="Times New Roman" w:hAnsi="Times New Roman" w:cs="Times New Roman"/>
          <w:sz w:val="28"/>
          <w:szCs w:val="28"/>
        </w:rPr>
      </w:pPr>
    </w:p>
    <w:p w:rsidR="00632ACA" w:rsidRPr="00D60853" w:rsidRDefault="00632ACA" w:rsidP="00D60853">
      <w:pPr>
        <w:pStyle w:val="2"/>
        <w:spacing w:before="0" w:line="240" w:lineRule="auto"/>
        <w:contextualSpacing/>
        <w:jc w:val="center"/>
        <w:rPr>
          <w:rFonts w:ascii="Times New Roman" w:hAnsi="Times New Roman" w:cs="Times New Roman"/>
          <w:b w:val="0"/>
          <w:color w:val="auto"/>
          <w:sz w:val="28"/>
          <w:szCs w:val="28"/>
        </w:rPr>
      </w:pPr>
      <w:bookmarkStart w:id="83" w:name="_Toc529531864"/>
      <w:r w:rsidRPr="00D60853">
        <w:rPr>
          <w:rFonts w:ascii="Times New Roman" w:hAnsi="Times New Roman" w:cs="Times New Roman"/>
          <w:b w:val="0"/>
          <w:color w:val="auto"/>
          <w:sz w:val="28"/>
          <w:szCs w:val="28"/>
        </w:rPr>
        <w:t>4</w:t>
      </w:r>
      <w:r w:rsidR="00F62F98" w:rsidRPr="00D60853">
        <w:rPr>
          <w:rFonts w:ascii="Times New Roman" w:hAnsi="Times New Roman" w:cs="Times New Roman"/>
          <w:b w:val="0"/>
          <w:color w:val="auto"/>
          <w:sz w:val="28"/>
          <w:szCs w:val="28"/>
        </w:rPr>
        <w:t>4</w:t>
      </w:r>
      <w:r w:rsidRPr="00D60853">
        <w:rPr>
          <w:rFonts w:ascii="Times New Roman" w:hAnsi="Times New Roman" w:cs="Times New Roman"/>
          <w:b w:val="0"/>
          <w:color w:val="auto"/>
          <w:sz w:val="28"/>
          <w:szCs w:val="28"/>
        </w:rPr>
        <w:t>. Порядок рассмотрения вторых частей заявок на участие в аукционе в</w:t>
      </w:r>
      <w:r w:rsidR="00B03A2C" w:rsidRPr="00D60853">
        <w:rPr>
          <w:rFonts w:ascii="Times New Roman" w:hAnsi="Times New Roman" w:cs="Times New Roman"/>
          <w:b w:val="0"/>
          <w:color w:val="auto"/>
          <w:sz w:val="28"/>
          <w:szCs w:val="28"/>
        </w:rPr>
        <w:t> </w:t>
      </w:r>
      <w:r w:rsidRPr="00D60853">
        <w:rPr>
          <w:rFonts w:ascii="Times New Roman" w:hAnsi="Times New Roman" w:cs="Times New Roman"/>
          <w:b w:val="0"/>
          <w:color w:val="auto"/>
          <w:sz w:val="28"/>
          <w:szCs w:val="28"/>
        </w:rPr>
        <w:t>электронной форме</w:t>
      </w:r>
      <w:r w:rsidR="00B55986" w:rsidRPr="00D60853">
        <w:rPr>
          <w:rFonts w:ascii="Times New Roman" w:hAnsi="Times New Roman" w:cs="Times New Roman"/>
          <w:b w:val="0"/>
          <w:color w:val="auto"/>
          <w:sz w:val="28"/>
          <w:szCs w:val="28"/>
        </w:rPr>
        <w:t xml:space="preserve"> и подведение итогов электронного аукциона</w:t>
      </w:r>
      <w:bookmarkEnd w:id="83"/>
    </w:p>
    <w:p w:rsidR="00632ACA" w:rsidRPr="00D60853" w:rsidRDefault="00632ACA" w:rsidP="00D60853">
      <w:pPr>
        <w:spacing w:after="0" w:line="240" w:lineRule="auto"/>
        <w:contextualSpacing/>
        <w:jc w:val="center"/>
        <w:rPr>
          <w:rFonts w:ascii="Times New Roman" w:hAnsi="Times New Roman" w:cs="Times New Roman"/>
          <w:sz w:val="28"/>
          <w:szCs w:val="28"/>
        </w:rPr>
      </w:pPr>
    </w:p>
    <w:p w:rsidR="00632ACA" w:rsidRPr="00393122" w:rsidRDefault="00F62F98"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44.</w:t>
      </w:r>
      <w:r w:rsidR="00632ACA" w:rsidRPr="00393122">
        <w:rPr>
          <w:rFonts w:ascii="Times New Roman" w:hAnsi="Times New Roman" w:cs="Times New Roman"/>
          <w:sz w:val="28"/>
          <w:szCs w:val="28"/>
        </w:rPr>
        <w:t>1. Комиссия по осуществлению закупок рассматривает вторые части заявок на участие в электронном аукционе, информацию и электронные документы</w:t>
      </w:r>
      <w:r w:rsidR="00A521C3" w:rsidRPr="00393122">
        <w:rPr>
          <w:rFonts w:ascii="Times New Roman" w:hAnsi="Times New Roman" w:cs="Times New Roman"/>
          <w:sz w:val="28"/>
          <w:szCs w:val="28"/>
        </w:rPr>
        <w:t>, а также результаты сопоставления ценовых предложений участников электронного аукциона,</w:t>
      </w:r>
      <w:r w:rsidR="00632ACA" w:rsidRPr="00393122">
        <w:rPr>
          <w:rFonts w:ascii="Times New Roman" w:hAnsi="Times New Roman" w:cs="Times New Roman"/>
          <w:sz w:val="28"/>
          <w:szCs w:val="28"/>
        </w:rPr>
        <w:t xml:space="preserve"> направленные заказчику оператором электронной площадки, в части соответствия их требованиям, установленным документацией о таком аукционе.</w:t>
      </w:r>
    </w:p>
    <w:p w:rsidR="00632ACA" w:rsidRPr="00393122" w:rsidRDefault="00632AC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4</w:t>
      </w:r>
      <w:r w:rsidRPr="00393122">
        <w:rPr>
          <w:rFonts w:ascii="Times New Roman" w:hAnsi="Times New Roman" w:cs="Times New Roman"/>
          <w:sz w:val="28"/>
          <w:szCs w:val="28"/>
        </w:rPr>
        <w:t>.2. Комиссией по осуществлению закупок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w:t>
      </w:r>
      <w:r w:rsidR="00B03A2C">
        <w:rPr>
          <w:rFonts w:ascii="Times New Roman" w:hAnsi="Times New Roman" w:cs="Times New Roman"/>
          <w:sz w:val="28"/>
          <w:szCs w:val="28"/>
        </w:rPr>
        <w:t> </w:t>
      </w:r>
      <w:r w:rsidRPr="00393122">
        <w:rPr>
          <w:rFonts w:ascii="Times New Roman" w:hAnsi="Times New Roman" w:cs="Times New Roman"/>
          <w:sz w:val="28"/>
          <w:szCs w:val="28"/>
        </w:rPr>
        <w:t xml:space="preserve">таком аукционе требованиям, установленным документацией о таком аукционе, в порядке и по основаниям, которые предусмотрены настоящей главой. </w:t>
      </w:r>
    </w:p>
    <w:p w:rsidR="00632ACA" w:rsidRPr="00800474" w:rsidRDefault="00632AC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4</w:t>
      </w:r>
      <w:r w:rsidRPr="00393122">
        <w:rPr>
          <w:rFonts w:ascii="Times New Roman" w:hAnsi="Times New Roman" w:cs="Times New Roman"/>
          <w:sz w:val="28"/>
          <w:szCs w:val="28"/>
        </w:rPr>
        <w:t>.3</w:t>
      </w:r>
      <w:r w:rsidRPr="00800474">
        <w:rPr>
          <w:rFonts w:ascii="Times New Roman" w:hAnsi="Times New Roman" w:cs="Times New Roman"/>
          <w:sz w:val="28"/>
          <w:szCs w:val="28"/>
        </w:rPr>
        <w:t xml:space="preserve">. Срок рассмотрения вторых частей заявок на участие в электронном аукционе не может превышать три рабочих дня с даты </w:t>
      </w:r>
      <w:r w:rsidR="0043355F" w:rsidRPr="00800474">
        <w:rPr>
          <w:rFonts w:ascii="Times New Roman" w:hAnsi="Times New Roman" w:cs="Times New Roman"/>
          <w:sz w:val="28"/>
          <w:szCs w:val="28"/>
        </w:rPr>
        <w:t>направления оператором электронной площадки результатов сопоставления ценовых предложений участников аукциона в электронной форме</w:t>
      </w:r>
      <w:r w:rsidRPr="00800474">
        <w:rPr>
          <w:rFonts w:ascii="Times New Roman" w:hAnsi="Times New Roman" w:cs="Times New Roman"/>
          <w:sz w:val="28"/>
          <w:szCs w:val="28"/>
        </w:rPr>
        <w:t>.</w:t>
      </w:r>
    </w:p>
    <w:p w:rsidR="00632ACA" w:rsidRPr="00800474" w:rsidRDefault="00632ACA" w:rsidP="00BD2AB0">
      <w:pPr>
        <w:spacing w:after="0" w:line="240" w:lineRule="auto"/>
        <w:ind w:firstLine="709"/>
        <w:contextualSpacing/>
        <w:jc w:val="both"/>
        <w:rPr>
          <w:rFonts w:ascii="Times New Roman" w:hAnsi="Times New Roman" w:cs="Times New Roman"/>
          <w:sz w:val="28"/>
          <w:szCs w:val="28"/>
        </w:rPr>
      </w:pPr>
      <w:r w:rsidRPr="00800474">
        <w:rPr>
          <w:rFonts w:ascii="Times New Roman" w:hAnsi="Times New Roman" w:cs="Times New Roman"/>
          <w:sz w:val="28"/>
          <w:szCs w:val="28"/>
        </w:rPr>
        <w:t>4</w:t>
      </w:r>
      <w:r w:rsidR="00F62F98" w:rsidRPr="00800474">
        <w:rPr>
          <w:rFonts w:ascii="Times New Roman" w:hAnsi="Times New Roman" w:cs="Times New Roman"/>
          <w:sz w:val="28"/>
          <w:szCs w:val="28"/>
        </w:rPr>
        <w:t>4</w:t>
      </w:r>
      <w:r w:rsidRPr="00800474">
        <w:rPr>
          <w:rFonts w:ascii="Times New Roman" w:hAnsi="Times New Roman" w:cs="Times New Roman"/>
          <w:sz w:val="28"/>
          <w:szCs w:val="28"/>
        </w:rPr>
        <w:t>.4. Заявка на участие в электронном аукционе признается не</w:t>
      </w:r>
      <w:r w:rsidR="00B03A2C">
        <w:rPr>
          <w:rFonts w:ascii="Times New Roman" w:hAnsi="Times New Roman" w:cs="Times New Roman"/>
          <w:sz w:val="28"/>
          <w:szCs w:val="28"/>
        </w:rPr>
        <w:t> </w:t>
      </w:r>
      <w:r w:rsidRPr="00800474">
        <w:rPr>
          <w:rFonts w:ascii="Times New Roman" w:hAnsi="Times New Roman" w:cs="Times New Roman"/>
          <w:sz w:val="28"/>
          <w:szCs w:val="28"/>
        </w:rPr>
        <w:t>соответствующей требованиям, установленным документацией о таком аукционе, в случае:</w:t>
      </w:r>
    </w:p>
    <w:p w:rsidR="00632ACA" w:rsidRPr="00393122" w:rsidRDefault="00632ACA" w:rsidP="00BD2AB0">
      <w:pPr>
        <w:spacing w:after="0" w:line="240" w:lineRule="auto"/>
        <w:ind w:firstLine="709"/>
        <w:contextualSpacing/>
        <w:jc w:val="both"/>
        <w:rPr>
          <w:rFonts w:ascii="Times New Roman" w:hAnsi="Times New Roman" w:cs="Times New Roman"/>
          <w:sz w:val="28"/>
          <w:szCs w:val="28"/>
        </w:rPr>
      </w:pPr>
      <w:r w:rsidRPr="00800474">
        <w:rPr>
          <w:rFonts w:ascii="Times New Roman" w:hAnsi="Times New Roman" w:cs="Times New Roman"/>
          <w:sz w:val="28"/>
          <w:szCs w:val="28"/>
        </w:rPr>
        <w:t xml:space="preserve">1) </w:t>
      </w:r>
      <w:r w:rsidR="003714E6" w:rsidRPr="00800474">
        <w:rPr>
          <w:rFonts w:ascii="Times New Roman" w:hAnsi="Times New Roman" w:cs="Times New Roman"/>
          <w:sz w:val="28"/>
          <w:szCs w:val="28"/>
        </w:rPr>
        <w:t>непредставления документов и информации, которые предусмотрены пунктом 40.7.3 настоящего Положения, в случае осуществления аукциона в</w:t>
      </w:r>
      <w:r w:rsidR="00B03A2C">
        <w:rPr>
          <w:rFonts w:ascii="Times New Roman" w:hAnsi="Times New Roman" w:cs="Times New Roman"/>
          <w:sz w:val="28"/>
          <w:szCs w:val="28"/>
        </w:rPr>
        <w:t> </w:t>
      </w:r>
      <w:r w:rsidR="003714E6" w:rsidRPr="00800474">
        <w:rPr>
          <w:rFonts w:ascii="Times New Roman" w:hAnsi="Times New Roman" w:cs="Times New Roman"/>
          <w:sz w:val="28"/>
          <w:szCs w:val="28"/>
        </w:rPr>
        <w:t>электронной форме</w:t>
      </w:r>
      <w:r w:rsidR="003714E6" w:rsidRPr="00800474">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r w:rsidR="003714E6" w:rsidRPr="00800474">
        <w:rPr>
          <w:rFonts w:ascii="Times New Roman" w:hAnsi="Times New Roman" w:cs="Times New Roman"/>
          <w:sz w:val="28"/>
          <w:szCs w:val="28"/>
        </w:rPr>
        <w:t>, несоответствия указанных документов и информации требованиям, установленным документацией о</w:t>
      </w:r>
      <w:r w:rsidR="00B03A2C">
        <w:rPr>
          <w:rFonts w:ascii="Times New Roman" w:hAnsi="Times New Roman" w:cs="Times New Roman"/>
          <w:sz w:val="28"/>
          <w:szCs w:val="28"/>
        </w:rPr>
        <w:t> </w:t>
      </w:r>
      <w:r w:rsidR="003714E6" w:rsidRPr="00800474">
        <w:rPr>
          <w:rFonts w:ascii="Times New Roman" w:hAnsi="Times New Roman" w:cs="Times New Roman"/>
          <w:sz w:val="28"/>
          <w:szCs w:val="28"/>
        </w:rPr>
        <w:t>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r w:rsidR="00DA16C9">
        <w:rPr>
          <w:rFonts w:ascii="Times New Roman" w:hAnsi="Times New Roman" w:cs="Times New Roman"/>
          <w:sz w:val="28"/>
          <w:szCs w:val="28"/>
        </w:rPr>
        <w:t xml:space="preserve"> или</w:t>
      </w:r>
      <w:r w:rsidR="005C3EA0">
        <w:rPr>
          <w:rFonts w:ascii="Times New Roman" w:hAnsi="Times New Roman" w:cs="Times New Roman"/>
          <w:sz w:val="28"/>
          <w:szCs w:val="28"/>
        </w:rPr>
        <w:t xml:space="preserve"> </w:t>
      </w:r>
      <w:r w:rsidR="003714E6" w:rsidRPr="00800474">
        <w:rPr>
          <w:rFonts w:ascii="Times New Roman" w:eastAsia="Times New Roman" w:hAnsi="Times New Roman" w:cs="Times New Roman"/>
          <w:sz w:val="28"/>
          <w:szCs w:val="28"/>
        </w:rPr>
        <w:t xml:space="preserve"> </w:t>
      </w:r>
      <w:r w:rsidRPr="00800474">
        <w:rPr>
          <w:rFonts w:ascii="Times New Roman" w:hAnsi="Times New Roman" w:cs="Times New Roman"/>
          <w:sz w:val="28"/>
          <w:szCs w:val="28"/>
        </w:rPr>
        <w:t>непредставления документов и</w:t>
      </w:r>
      <w:r w:rsidR="00B03A2C">
        <w:rPr>
          <w:rFonts w:ascii="Times New Roman" w:hAnsi="Times New Roman" w:cs="Times New Roman"/>
          <w:sz w:val="28"/>
          <w:szCs w:val="28"/>
        </w:rPr>
        <w:t> </w:t>
      </w:r>
      <w:r w:rsidRPr="00800474">
        <w:rPr>
          <w:rFonts w:ascii="Times New Roman" w:hAnsi="Times New Roman" w:cs="Times New Roman"/>
          <w:sz w:val="28"/>
          <w:szCs w:val="28"/>
        </w:rPr>
        <w:t>информации, которые предусмотрены пунктом</w:t>
      </w:r>
      <w:r w:rsidR="003B14E6" w:rsidRPr="00800474">
        <w:rPr>
          <w:rFonts w:ascii="Times New Roman" w:hAnsi="Times New Roman" w:cs="Times New Roman"/>
          <w:sz w:val="28"/>
          <w:szCs w:val="28"/>
        </w:rPr>
        <w:t xml:space="preserve"> 4</w:t>
      </w:r>
      <w:r w:rsidR="00F62F98" w:rsidRPr="00800474">
        <w:rPr>
          <w:rFonts w:ascii="Times New Roman" w:hAnsi="Times New Roman" w:cs="Times New Roman"/>
          <w:sz w:val="28"/>
          <w:szCs w:val="28"/>
        </w:rPr>
        <w:t>0</w:t>
      </w:r>
      <w:r w:rsidRPr="00800474">
        <w:rPr>
          <w:rFonts w:ascii="Times New Roman" w:hAnsi="Times New Roman" w:cs="Times New Roman"/>
          <w:sz w:val="28"/>
          <w:szCs w:val="28"/>
        </w:rPr>
        <w:t>.1</w:t>
      </w:r>
      <w:r w:rsidR="00A4751B" w:rsidRPr="00800474">
        <w:rPr>
          <w:rFonts w:ascii="Times New Roman" w:hAnsi="Times New Roman" w:cs="Times New Roman"/>
          <w:sz w:val="28"/>
          <w:szCs w:val="28"/>
        </w:rPr>
        <w:t>2</w:t>
      </w:r>
      <w:r w:rsidRPr="00800474">
        <w:rPr>
          <w:rFonts w:ascii="Times New Roman" w:hAnsi="Times New Roman" w:cs="Times New Roman"/>
          <w:sz w:val="28"/>
          <w:szCs w:val="28"/>
        </w:rPr>
        <w:t xml:space="preserve"> настоящего Положения, несоответствия указанных документов и информации требованиям, установленным документацией о таком аукционе, </w:t>
      </w:r>
      <w:r w:rsidR="00360759" w:rsidRPr="00800474">
        <w:rPr>
          <w:rFonts w:ascii="Times New Roman" w:hAnsi="Times New Roman" w:cs="Times New Roman"/>
          <w:sz w:val="28"/>
          <w:szCs w:val="28"/>
        </w:rPr>
        <w:t>установления комиссией по</w:t>
      </w:r>
      <w:r w:rsidR="00B03A2C">
        <w:rPr>
          <w:rFonts w:ascii="Times New Roman" w:hAnsi="Times New Roman" w:cs="Times New Roman"/>
          <w:sz w:val="28"/>
          <w:szCs w:val="28"/>
        </w:rPr>
        <w:t> </w:t>
      </w:r>
      <w:r w:rsidR="00360759" w:rsidRPr="00800474">
        <w:rPr>
          <w:rFonts w:ascii="Times New Roman" w:hAnsi="Times New Roman" w:cs="Times New Roman"/>
          <w:sz w:val="28"/>
          <w:szCs w:val="28"/>
        </w:rPr>
        <w:t xml:space="preserve">осуществлению закупок факта предоставления недостоверной информации </w:t>
      </w:r>
      <w:r w:rsidRPr="00800474">
        <w:rPr>
          <w:rFonts w:ascii="Times New Roman" w:hAnsi="Times New Roman" w:cs="Times New Roman"/>
          <w:sz w:val="28"/>
          <w:szCs w:val="28"/>
        </w:rPr>
        <w:t>на дату и время окончания срока подачи заявок на</w:t>
      </w:r>
      <w:r w:rsidRPr="00393122">
        <w:rPr>
          <w:rFonts w:ascii="Times New Roman" w:hAnsi="Times New Roman" w:cs="Times New Roman"/>
          <w:sz w:val="28"/>
          <w:szCs w:val="28"/>
        </w:rPr>
        <w:t xml:space="preserve"> участие в таком аукционе;</w:t>
      </w:r>
    </w:p>
    <w:p w:rsidR="00B95072"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 несоответствия участника такого аукциона, а также</w:t>
      </w:r>
      <w:r w:rsidR="00B95072" w:rsidRPr="00393122">
        <w:rPr>
          <w:rFonts w:ascii="Times New Roman" w:hAnsi="Times New Roman" w:cs="Times New Roman"/>
          <w:sz w:val="28"/>
          <w:szCs w:val="28"/>
        </w:rPr>
        <w:t xml:space="preserve"> соисполнителей, субподрядчиков,</w:t>
      </w:r>
      <w:r w:rsidRPr="00393122">
        <w:rPr>
          <w:rFonts w:ascii="Times New Roman" w:hAnsi="Times New Roman" w:cs="Times New Roman"/>
          <w:sz w:val="28"/>
          <w:szCs w:val="28"/>
        </w:rPr>
        <w:t xml:space="preserve"> если таковые указаны в заявке участника, требованиям, установленным аукционной документацией</w:t>
      </w:r>
      <w:r w:rsidR="00B95072" w:rsidRPr="00393122">
        <w:rPr>
          <w:rFonts w:ascii="Times New Roman" w:hAnsi="Times New Roman" w:cs="Times New Roman"/>
          <w:sz w:val="28"/>
          <w:szCs w:val="28"/>
        </w:rPr>
        <w:t xml:space="preserve"> в соответствии с </w:t>
      </w:r>
      <w:r w:rsidR="00811D25" w:rsidRPr="00393122">
        <w:rPr>
          <w:rFonts w:ascii="Times New Roman" w:hAnsi="Times New Roman" w:cs="Times New Roman"/>
          <w:sz w:val="28"/>
          <w:szCs w:val="28"/>
        </w:rPr>
        <w:t>под</w:t>
      </w:r>
      <w:r w:rsidR="00B95072" w:rsidRPr="00393122">
        <w:rPr>
          <w:rFonts w:ascii="Times New Roman" w:hAnsi="Times New Roman" w:cs="Times New Roman"/>
          <w:sz w:val="28"/>
          <w:szCs w:val="28"/>
        </w:rPr>
        <w:t xml:space="preserve">пунктом 13 </w:t>
      </w:r>
      <w:r w:rsidR="00811D25" w:rsidRPr="00393122">
        <w:rPr>
          <w:rFonts w:ascii="Times New Roman" w:hAnsi="Times New Roman" w:cs="Times New Roman"/>
          <w:sz w:val="28"/>
          <w:szCs w:val="28"/>
        </w:rPr>
        <w:t>пункта</w:t>
      </w:r>
      <w:r w:rsidR="00B95072" w:rsidRPr="00393122">
        <w:rPr>
          <w:rFonts w:ascii="Times New Roman" w:hAnsi="Times New Roman" w:cs="Times New Roman"/>
          <w:sz w:val="28"/>
          <w:szCs w:val="28"/>
        </w:rPr>
        <w:t xml:space="preserve"> 8.</w:t>
      </w:r>
      <w:r w:rsidR="00245D2D">
        <w:rPr>
          <w:rFonts w:ascii="Times New Roman" w:hAnsi="Times New Roman" w:cs="Times New Roman"/>
          <w:sz w:val="28"/>
          <w:szCs w:val="28"/>
        </w:rPr>
        <w:t>4</w:t>
      </w:r>
      <w:r w:rsidR="00B95072" w:rsidRPr="00393122">
        <w:rPr>
          <w:rFonts w:ascii="Times New Roman" w:hAnsi="Times New Roman" w:cs="Times New Roman"/>
          <w:sz w:val="28"/>
          <w:szCs w:val="28"/>
        </w:rPr>
        <w:t xml:space="preserve"> настоящего Положения.</w:t>
      </w:r>
    </w:p>
    <w:p w:rsidR="00632ACA" w:rsidRPr="00393122" w:rsidRDefault="00632AC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4</w:t>
      </w:r>
      <w:r w:rsidRPr="00393122">
        <w:rPr>
          <w:rFonts w:ascii="Times New Roman" w:hAnsi="Times New Roman" w:cs="Times New Roman"/>
          <w:sz w:val="28"/>
          <w:szCs w:val="28"/>
        </w:rPr>
        <w:t>.5. Принятие решения о несоответствии заявки на участие в</w:t>
      </w:r>
      <w:r w:rsidR="00B03A2C">
        <w:rPr>
          <w:rFonts w:ascii="Times New Roman" w:hAnsi="Times New Roman" w:cs="Times New Roman"/>
          <w:sz w:val="28"/>
          <w:szCs w:val="28"/>
        </w:rPr>
        <w:t> </w:t>
      </w:r>
      <w:r w:rsidRPr="00393122">
        <w:rPr>
          <w:rFonts w:ascii="Times New Roman" w:hAnsi="Times New Roman" w:cs="Times New Roman"/>
          <w:sz w:val="28"/>
          <w:szCs w:val="28"/>
        </w:rPr>
        <w:t>электронном аукционе требованиям, установленным документацией о таком аукционе, по основаниям, не предусмотренным пунктом 4</w:t>
      </w:r>
      <w:r w:rsidR="00F62F98">
        <w:rPr>
          <w:rFonts w:ascii="Times New Roman" w:hAnsi="Times New Roman" w:cs="Times New Roman"/>
          <w:sz w:val="28"/>
          <w:szCs w:val="28"/>
        </w:rPr>
        <w:t>4</w:t>
      </w:r>
      <w:r w:rsidRPr="00393122">
        <w:rPr>
          <w:rFonts w:ascii="Times New Roman" w:hAnsi="Times New Roman" w:cs="Times New Roman"/>
          <w:sz w:val="28"/>
          <w:szCs w:val="28"/>
        </w:rPr>
        <w:t xml:space="preserve">.4 настоящей главы, не допускается. </w:t>
      </w:r>
    </w:p>
    <w:p w:rsidR="00B55986" w:rsidRPr="00B03A2C" w:rsidRDefault="00632ACA" w:rsidP="00BD2AB0">
      <w:pPr>
        <w:pStyle w:val="formattext"/>
        <w:spacing w:before="0" w:beforeAutospacing="0" w:after="0" w:afterAutospacing="0"/>
        <w:ind w:firstLine="708"/>
        <w:contextualSpacing/>
        <w:jc w:val="both"/>
        <w:rPr>
          <w:spacing w:val="-4"/>
          <w:sz w:val="28"/>
          <w:szCs w:val="28"/>
        </w:rPr>
      </w:pPr>
      <w:r w:rsidRPr="00393122">
        <w:rPr>
          <w:sz w:val="28"/>
          <w:szCs w:val="28"/>
        </w:rPr>
        <w:t>4</w:t>
      </w:r>
      <w:r w:rsidR="00F62F98">
        <w:rPr>
          <w:sz w:val="28"/>
          <w:szCs w:val="28"/>
        </w:rPr>
        <w:t>4</w:t>
      </w:r>
      <w:r w:rsidRPr="00393122">
        <w:rPr>
          <w:sz w:val="28"/>
          <w:szCs w:val="28"/>
        </w:rPr>
        <w:t xml:space="preserve">.6. Результаты рассмотрения </w:t>
      </w:r>
      <w:r w:rsidR="00BA1550">
        <w:rPr>
          <w:sz w:val="28"/>
          <w:szCs w:val="28"/>
        </w:rPr>
        <w:t xml:space="preserve">вторых частей </w:t>
      </w:r>
      <w:r w:rsidRPr="00393122">
        <w:rPr>
          <w:sz w:val="28"/>
          <w:szCs w:val="28"/>
        </w:rPr>
        <w:t>заявок на участие в</w:t>
      </w:r>
      <w:r w:rsidR="00B03A2C">
        <w:rPr>
          <w:sz w:val="28"/>
          <w:szCs w:val="28"/>
        </w:rPr>
        <w:t> </w:t>
      </w:r>
      <w:r w:rsidRPr="00393122">
        <w:rPr>
          <w:sz w:val="28"/>
          <w:szCs w:val="28"/>
        </w:rPr>
        <w:t xml:space="preserve">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комиссии по осуществлению закупок, и </w:t>
      </w:r>
      <w:r w:rsidR="00F66020" w:rsidRPr="00393122">
        <w:rPr>
          <w:sz w:val="28"/>
          <w:szCs w:val="28"/>
        </w:rPr>
        <w:t>размещается заказчиком на электронной площадке и в ЕИС не позднее чем через три дня со</w:t>
      </w:r>
      <w:r w:rsidR="00B03A2C">
        <w:rPr>
          <w:sz w:val="28"/>
          <w:szCs w:val="28"/>
        </w:rPr>
        <w:t> </w:t>
      </w:r>
      <w:r w:rsidR="00F66020" w:rsidRPr="00393122">
        <w:rPr>
          <w:sz w:val="28"/>
          <w:szCs w:val="28"/>
        </w:rPr>
        <w:t>дня подписания</w:t>
      </w:r>
      <w:r w:rsidRPr="00393122">
        <w:rPr>
          <w:sz w:val="28"/>
          <w:szCs w:val="28"/>
        </w:rPr>
        <w:t xml:space="preserve">. </w:t>
      </w:r>
      <w:r w:rsidR="00951752" w:rsidRPr="00393122">
        <w:rPr>
          <w:sz w:val="28"/>
          <w:szCs w:val="28"/>
        </w:rPr>
        <w:t xml:space="preserve">Указанный протокол должен содержать информацию, </w:t>
      </w:r>
      <w:r w:rsidR="00951752" w:rsidRPr="00587992">
        <w:rPr>
          <w:sz w:val="28"/>
          <w:szCs w:val="28"/>
        </w:rPr>
        <w:t>предусмотренную частью 14 статьи 3.2 Закона №</w:t>
      </w:r>
      <w:r w:rsidR="00662AC3">
        <w:rPr>
          <w:sz w:val="28"/>
          <w:szCs w:val="28"/>
        </w:rPr>
        <w:t> </w:t>
      </w:r>
      <w:r w:rsidR="00951752" w:rsidRPr="00587992">
        <w:rPr>
          <w:sz w:val="28"/>
          <w:szCs w:val="28"/>
        </w:rPr>
        <w:t>223</w:t>
      </w:r>
      <w:r w:rsidR="00A521C3" w:rsidRPr="00587992">
        <w:rPr>
          <w:sz w:val="28"/>
          <w:szCs w:val="28"/>
        </w:rPr>
        <w:t>-</w:t>
      </w:r>
      <w:r w:rsidR="00951752" w:rsidRPr="00587992">
        <w:rPr>
          <w:sz w:val="28"/>
          <w:szCs w:val="28"/>
        </w:rPr>
        <w:t>ФЗ.</w:t>
      </w:r>
      <w:r w:rsidR="000878FF">
        <w:rPr>
          <w:sz w:val="28"/>
          <w:szCs w:val="28"/>
        </w:rPr>
        <w:t xml:space="preserve"> </w:t>
      </w:r>
      <w:r w:rsidR="00CB0967" w:rsidRPr="00587992">
        <w:rPr>
          <w:sz w:val="28"/>
          <w:szCs w:val="28"/>
        </w:rPr>
        <w:t xml:space="preserve">Заказчик вправе </w:t>
      </w:r>
      <w:r w:rsidR="00CB0967" w:rsidRPr="00B03A2C">
        <w:rPr>
          <w:spacing w:val="-4"/>
          <w:sz w:val="28"/>
          <w:szCs w:val="28"/>
        </w:rPr>
        <w:t>включать в протокол иные сведения по его усмотрению, если указание таких сведений не нарушает норм законодательства.</w:t>
      </w:r>
    </w:p>
    <w:p w:rsidR="00B55986" w:rsidRPr="00B03A2C" w:rsidRDefault="00B55986" w:rsidP="00BD2AB0">
      <w:pPr>
        <w:pStyle w:val="formattext"/>
        <w:spacing w:before="0" w:beforeAutospacing="0" w:after="0" w:afterAutospacing="0"/>
        <w:ind w:firstLine="708"/>
        <w:contextualSpacing/>
        <w:jc w:val="both"/>
        <w:rPr>
          <w:spacing w:val="-4"/>
          <w:sz w:val="28"/>
          <w:szCs w:val="28"/>
        </w:rPr>
      </w:pPr>
      <w:r w:rsidRPr="00B03A2C">
        <w:rPr>
          <w:spacing w:val="-4"/>
          <w:sz w:val="28"/>
          <w:szCs w:val="28"/>
        </w:rPr>
        <w:t>4</w:t>
      </w:r>
      <w:r w:rsidR="00F62F98" w:rsidRPr="00B03A2C">
        <w:rPr>
          <w:spacing w:val="-4"/>
          <w:sz w:val="28"/>
          <w:szCs w:val="28"/>
        </w:rPr>
        <w:t>4</w:t>
      </w:r>
      <w:r w:rsidRPr="00B03A2C">
        <w:rPr>
          <w:spacing w:val="-4"/>
          <w:sz w:val="28"/>
          <w:szCs w:val="28"/>
        </w:rPr>
        <w:t>.7. В</w:t>
      </w:r>
      <w:r w:rsidR="00AE4D2D" w:rsidRPr="00B03A2C">
        <w:rPr>
          <w:spacing w:val="-4"/>
          <w:sz w:val="28"/>
          <w:szCs w:val="28"/>
        </w:rPr>
        <w:t xml:space="preserve"> случае</w:t>
      </w:r>
      <w:r w:rsidRPr="00B03A2C">
        <w:rPr>
          <w:spacing w:val="-4"/>
          <w:sz w:val="28"/>
          <w:szCs w:val="28"/>
        </w:rPr>
        <w:t xml:space="preserve"> если заказчиком принято решение о том, что заявки на</w:t>
      </w:r>
      <w:r w:rsidR="00B03A2C" w:rsidRPr="00B03A2C">
        <w:rPr>
          <w:spacing w:val="-4"/>
          <w:sz w:val="28"/>
          <w:szCs w:val="28"/>
        </w:rPr>
        <w:t> </w:t>
      </w:r>
      <w:r w:rsidRPr="00B03A2C">
        <w:rPr>
          <w:spacing w:val="-4"/>
          <w:sz w:val="28"/>
          <w:szCs w:val="28"/>
        </w:rPr>
        <w:t xml:space="preserve">участие в электронном аукционе состоят из одной части, по </w:t>
      </w:r>
      <w:r w:rsidR="00AE4D2D" w:rsidRPr="00B03A2C">
        <w:rPr>
          <w:spacing w:val="-4"/>
          <w:sz w:val="28"/>
          <w:szCs w:val="28"/>
        </w:rPr>
        <w:t>результатам проведения аукциона на основании информации, указанной в пункте 4</w:t>
      </w:r>
      <w:r w:rsidR="00F62F98" w:rsidRPr="00B03A2C">
        <w:rPr>
          <w:spacing w:val="-4"/>
          <w:sz w:val="28"/>
          <w:szCs w:val="28"/>
        </w:rPr>
        <w:t>3</w:t>
      </w:r>
      <w:r w:rsidR="00AE4D2D" w:rsidRPr="00B03A2C">
        <w:rPr>
          <w:spacing w:val="-4"/>
          <w:sz w:val="28"/>
          <w:szCs w:val="28"/>
        </w:rPr>
        <w:t>.1</w:t>
      </w:r>
      <w:r w:rsidR="00DF12DB" w:rsidRPr="00B03A2C">
        <w:rPr>
          <w:spacing w:val="-4"/>
          <w:sz w:val="28"/>
          <w:szCs w:val="28"/>
        </w:rPr>
        <w:t>1</w:t>
      </w:r>
      <w:r w:rsidR="00AE4D2D" w:rsidRPr="00B03A2C">
        <w:rPr>
          <w:spacing w:val="-4"/>
          <w:sz w:val="28"/>
          <w:szCs w:val="28"/>
        </w:rPr>
        <w:t xml:space="preserve"> настоящего Положения, </w:t>
      </w:r>
      <w:r w:rsidRPr="00B03A2C">
        <w:rPr>
          <w:spacing w:val="-4"/>
          <w:sz w:val="28"/>
          <w:szCs w:val="28"/>
        </w:rPr>
        <w:t xml:space="preserve">комиссией </w:t>
      </w:r>
      <w:r w:rsidR="006E1E60" w:rsidRPr="00B03A2C">
        <w:rPr>
          <w:spacing w:val="-4"/>
          <w:sz w:val="28"/>
          <w:szCs w:val="28"/>
        </w:rPr>
        <w:t>формируется</w:t>
      </w:r>
      <w:r w:rsidRPr="00B03A2C">
        <w:rPr>
          <w:spacing w:val="-4"/>
          <w:sz w:val="28"/>
          <w:szCs w:val="28"/>
        </w:rPr>
        <w:t xml:space="preserve"> протокол </w:t>
      </w:r>
      <w:r w:rsidR="00AE4D2D" w:rsidRPr="00B03A2C">
        <w:rPr>
          <w:spacing w:val="-4"/>
          <w:sz w:val="28"/>
          <w:szCs w:val="28"/>
        </w:rPr>
        <w:t xml:space="preserve">подведения итогов электронного </w:t>
      </w:r>
      <w:r w:rsidRPr="00B03A2C">
        <w:rPr>
          <w:spacing w:val="-4"/>
          <w:sz w:val="28"/>
          <w:szCs w:val="28"/>
        </w:rPr>
        <w:t xml:space="preserve">аукциона, который содержит </w:t>
      </w:r>
      <w:r w:rsidR="00AE4D2D" w:rsidRPr="00B03A2C">
        <w:rPr>
          <w:spacing w:val="-4"/>
          <w:sz w:val="28"/>
          <w:szCs w:val="28"/>
        </w:rPr>
        <w:t>сведения, предусмотренные частью 14 статьи 3.2 Закона № 223-ФЗ. Указанный протокол подписывается всеми участвовавшими в рассмотрении этих заявок членами комиссии по</w:t>
      </w:r>
      <w:r w:rsidR="00B03A2C" w:rsidRPr="00B03A2C">
        <w:rPr>
          <w:spacing w:val="-4"/>
          <w:sz w:val="28"/>
          <w:szCs w:val="28"/>
        </w:rPr>
        <w:t> </w:t>
      </w:r>
      <w:r w:rsidR="00AE4D2D" w:rsidRPr="00B03A2C">
        <w:rPr>
          <w:spacing w:val="-4"/>
          <w:sz w:val="28"/>
          <w:szCs w:val="28"/>
        </w:rPr>
        <w:t>осуществлению закупок, и размещается заказчиком на электронной площадке и в ЕИС не позднее чем через три дня со дня подписания</w:t>
      </w:r>
      <w:r w:rsidR="00514D71" w:rsidRPr="00B03A2C">
        <w:rPr>
          <w:spacing w:val="-4"/>
          <w:sz w:val="28"/>
          <w:szCs w:val="28"/>
        </w:rPr>
        <w:t xml:space="preserve">. </w:t>
      </w:r>
    </w:p>
    <w:p w:rsidR="00632ACA" w:rsidRPr="00B03A2C" w:rsidRDefault="00632ACA" w:rsidP="00BD2AB0">
      <w:pPr>
        <w:pStyle w:val="formattext"/>
        <w:spacing w:before="0" w:beforeAutospacing="0" w:after="0" w:afterAutospacing="0"/>
        <w:ind w:firstLine="708"/>
        <w:contextualSpacing/>
        <w:jc w:val="both"/>
        <w:rPr>
          <w:spacing w:val="-4"/>
          <w:sz w:val="28"/>
          <w:szCs w:val="28"/>
        </w:rPr>
      </w:pPr>
      <w:r w:rsidRPr="00B03A2C">
        <w:rPr>
          <w:spacing w:val="-4"/>
          <w:sz w:val="28"/>
          <w:szCs w:val="28"/>
        </w:rPr>
        <w:t>4</w:t>
      </w:r>
      <w:r w:rsidR="00F62F98" w:rsidRPr="00B03A2C">
        <w:rPr>
          <w:spacing w:val="-4"/>
          <w:sz w:val="28"/>
          <w:szCs w:val="28"/>
        </w:rPr>
        <w:t>4</w:t>
      </w:r>
      <w:r w:rsidRPr="00B03A2C">
        <w:rPr>
          <w:spacing w:val="-4"/>
          <w:sz w:val="28"/>
          <w:szCs w:val="28"/>
        </w:rPr>
        <w:t>.</w:t>
      </w:r>
      <w:r w:rsidR="004F1AE1" w:rsidRPr="00B03A2C">
        <w:rPr>
          <w:spacing w:val="-4"/>
          <w:sz w:val="28"/>
          <w:szCs w:val="28"/>
        </w:rPr>
        <w:t>8</w:t>
      </w:r>
      <w:r w:rsidRPr="00B03A2C">
        <w:rPr>
          <w:spacing w:val="-4"/>
          <w:sz w:val="28"/>
          <w:szCs w:val="28"/>
        </w:rPr>
        <w:t>. Участник электронного аукциона, который предложил наиболее низкую цену договора, и заявка на участие которого соответствует требования</w:t>
      </w:r>
      <w:r w:rsidR="006258FE" w:rsidRPr="00B03A2C">
        <w:rPr>
          <w:spacing w:val="-4"/>
          <w:sz w:val="28"/>
          <w:szCs w:val="28"/>
        </w:rPr>
        <w:t>м, установленным аукционной документацией</w:t>
      </w:r>
      <w:r w:rsidRPr="00B03A2C">
        <w:rPr>
          <w:spacing w:val="-4"/>
          <w:sz w:val="28"/>
          <w:szCs w:val="28"/>
        </w:rPr>
        <w:t>, признается победителем такого аукциона.</w:t>
      </w:r>
    </w:p>
    <w:p w:rsidR="00632ACA" w:rsidRPr="00B03A2C" w:rsidRDefault="00632ACA" w:rsidP="00BD2AB0">
      <w:pPr>
        <w:spacing w:after="0" w:line="240" w:lineRule="auto"/>
        <w:ind w:firstLine="709"/>
        <w:contextualSpacing/>
        <w:jc w:val="both"/>
        <w:rPr>
          <w:rFonts w:ascii="Times New Roman" w:hAnsi="Times New Roman" w:cs="Times New Roman"/>
          <w:spacing w:val="-4"/>
          <w:sz w:val="28"/>
          <w:szCs w:val="28"/>
        </w:rPr>
      </w:pPr>
      <w:r w:rsidRPr="00B03A2C">
        <w:rPr>
          <w:rFonts w:ascii="Times New Roman" w:hAnsi="Times New Roman" w:cs="Times New Roman"/>
          <w:spacing w:val="-4"/>
          <w:sz w:val="28"/>
          <w:szCs w:val="28"/>
        </w:rPr>
        <w:t>4</w:t>
      </w:r>
      <w:r w:rsidR="00F62F98" w:rsidRPr="00B03A2C">
        <w:rPr>
          <w:rFonts w:ascii="Times New Roman" w:hAnsi="Times New Roman" w:cs="Times New Roman"/>
          <w:spacing w:val="-4"/>
          <w:sz w:val="28"/>
          <w:szCs w:val="28"/>
        </w:rPr>
        <w:t>4</w:t>
      </w:r>
      <w:r w:rsidRPr="00B03A2C">
        <w:rPr>
          <w:rFonts w:ascii="Times New Roman" w:hAnsi="Times New Roman" w:cs="Times New Roman"/>
          <w:spacing w:val="-4"/>
          <w:sz w:val="28"/>
          <w:szCs w:val="28"/>
        </w:rPr>
        <w:t>.</w:t>
      </w:r>
      <w:r w:rsidR="004F1AE1" w:rsidRPr="00B03A2C">
        <w:rPr>
          <w:rFonts w:ascii="Times New Roman" w:hAnsi="Times New Roman" w:cs="Times New Roman"/>
          <w:spacing w:val="-4"/>
          <w:sz w:val="28"/>
          <w:szCs w:val="28"/>
        </w:rPr>
        <w:t>9</w:t>
      </w:r>
      <w:r w:rsidRPr="00B03A2C">
        <w:rPr>
          <w:rFonts w:ascii="Times New Roman" w:hAnsi="Times New Roman" w:cs="Times New Roman"/>
          <w:spacing w:val="-4"/>
          <w:sz w:val="28"/>
          <w:szCs w:val="28"/>
        </w:rPr>
        <w:t>. В случае, предусмотренном пунктом 4</w:t>
      </w:r>
      <w:r w:rsidR="00F62F98" w:rsidRPr="00B03A2C">
        <w:rPr>
          <w:rFonts w:ascii="Times New Roman" w:hAnsi="Times New Roman" w:cs="Times New Roman"/>
          <w:spacing w:val="-4"/>
          <w:sz w:val="28"/>
          <w:szCs w:val="28"/>
        </w:rPr>
        <w:t>3</w:t>
      </w:r>
      <w:r w:rsidRPr="00B03A2C">
        <w:rPr>
          <w:rFonts w:ascii="Times New Roman" w:hAnsi="Times New Roman" w:cs="Times New Roman"/>
          <w:spacing w:val="-4"/>
          <w:sz w:val="28"/>
          <w:szCs w:val="28"/>
        </w:rPr>
        <w:t>.</w:t>
      </w:r>
      <w:r w:rsidR="00AA5483" w:rsidRPr="00B03A2C">
        <w:rPr>
          <w:rFonts w:ascii="Times New Roman" w:hAnsi="Times New Roman" w:cs="Times New Roman"/>
          <w:spacing w:val="-4"/>
          <w:sz w:val="28"/>
          <w:szCs w:val="28"/>
        </w:rPr>
        <w:t>9</w:t>
      </w:r>
      <w:r w:rsidRPr="00B03A2C">
        <w:rPr>
          <w:rFonts w:ascii="Times New Roman" w:hAnsi="Times New Roman" w:cs="Times New Roman"/>
          <w:spacing w:val="-4"/>
          <w:sz w:val="28"/>
          <w:szCs w:val="28"/>
        </w:rPr>
        <w:t xml:space="preserve"> настоящего Положения, победителем электронного аукциона признается его участник, который предложил наиболее высокую цену за право заключения договора и заявка на</w:t>
      </w:r>
      <w:r w:rsidR="00B03A2C" w:rsidRPr="00B03A2C">
        <w:rPr>
          <w:rFonts w:ascii="Times New Roman" w:hAnsi="Times New Roman" w:cs="Times New Roman"/>
          <w:spacing w:val="-4"/>
          <w:sz w:val="28"/>
          <w:szCs w:val="28"/>
        </w:rPr>
        <w:t> </w:t>
      </w:r>
      <w:r w:rsidRPr="00B03A2C">
        <w:rPr>
          <w:rFonts w:ascii="Times New Roman" w:hAnsi="Times New Roman" w:cs="Times New Roman"/>
          <w:spacing w:val="-4"/>
          <w:sz w:val="28"/>
          <w:szCs w:val="28"/>
        </w:rPr>
        <w:t>участие в таком аукционе которого соответствует требованиям, установленным документацией о таком аукционе.</w:t>
      </w:r>
    </w:p>
    <w:p w:rsidR="00514D71" w:rsidRPr="00B03A2C" w:rsidRDefault="00B15CF6" w:rsidP="00BD2AB0">
      <w:pPr>
        <w:spacing w:after="0" w:line="240" w:lineRule="auto"/>
        <w:ind w:firstLine="709"/>
        <w:contextualSpacing/>
        <w:jc w:val="both"/>
        <w:rPr>
          <w:rFonts w:ascii="Times New Roman" w:hAnsi="Times New Roman" w:cs="Times New Roman"/>
          <w:spacing w:val="-4"/>
          <w:sz w:val="28"/>
          <w:szCs w:val="28"/>
        </w:rPr>
      </w:pPr>
      <w:r w:rsidRPr="00B03A2C">
        <w:rPr>
          <w:rFonts w:ascii="Times New Roman" w:hAnsi="Times New Roman" w:cs="Times New Roman"/>
          <w:spacing w:val="-4"/>
          <w:sz w:val="28"/>
          <w:szCs w:val="28"/>
        </w:rPr>
        <w:t>4</w:t>
      </w:r>
      <w:r w:rsidR="00F62F98" w:rsidRPr="00B03A2C">
        <w:rPr>
          <w:rFonts w:ascii="Times New Roman" w:hAnsi="Times New Roman" w:cs="Times New Roman"/>
          <w:spacing w:val="-4"/>
          <w:sz w:val="28"/>
          <w:szCs w:val="28"/>
        </w:rPr>
        <w:t>4</w:t>
      </w:r>
      <w:r w:rsidRPr="00B03A2C">
        <w:rPr>
          <w:rFonts w:ascii="Times New Roman" w:hAnsi="Times New Roman" w:cs="Times New Roman"/>
          <w:spacing w:val="-4"/>
          <w:sz w:val="28"/>
          <w:szCs w:val="28"/>
        </w:rPr>
        <w:t>.</w:t>
      </w:r>
      <w:r w:rsidR="00266454" w:rsidRPr="00B03A2C">
        <w:rPr>
          <w:rFonts w:ascii="Times New Roman" w:hAnsi="Times New Roman" w:cs="Times New Roman"/>
          <w:spacing w:val="-4"/>
          <w:sz w:val="28"/>
          <w:szCs w:val="28"/>
        </w:rPr>
        <w:t>1</w:t>
      </w:r>
      <w:r w:rsidR="00E72D95" w:rsidRPr="00B03A2C">
        <w:rPr>
          <w:rFonts w:ascii="Times New Roman" w:hAnsi="Times New Roman" w:cs="Times New Roman"/>
          <w:spacing w:val="-4"/>
          <w:sz w:val="28"/>
          <w:szCs w:val="28"/>
        </w:rPr>
        <w:t>0</w:t>
      </w:r>
      <w:r w:rsidRPr="00B03A2C">
        <w:rPr>
          <w:rFonts w:ascii="Times New Roman" w:hAnsi="Times New Roman" w:cs="Times New Roman"/>
          <w:spacing w:val="-4"/>
          <w:sz w:val="28"/>
          <w:szCs w:val="28"/>
        </w:rPr>
        <w:t>. В случае если электронный аукцион признается несостоявшимся по</w:t>
      </w:r>
      <w:r w:rsidR="00B03A2C" w:rsidRPr="00B03A2C">
        <w:rPr>
          <w:rFonts w:ascii="Times New Roman" w:hAnsi="Times New Roman" w:cs="Times New Roman"/>
          <w:spacing w:val="-4"/>
          <w:sz w:val="28"/>
          <w:szCs w:val="28"/>
        </w:rPr>
        <w:t> </w:t>
      </w:r>
      <w:r w:rsidRPr="00B03A2C">
        <w:rPr>
          <w:rFonts w:ascii="Times New Roman" w:hAnsi="Times New Roman" w:cs="Times New Roman"/>
          <w:spacing w:val="-4"/>
          <w:sz w:val="28"/>
          <w:szCs w:val="28"/>
        </w:rPr>
        <w:t>основанию, предусмотренному пунктом 4</w:t>
      </w:r>
      <w:r w:rsidR="00893258" w:rsidRPr="00B03A2C">
        <w:rPr>
          <w:rFonts w:ascii="Times New Roman" w:hAnsi="Times New Roman" w:cs="Times New Roman"/>
          <w:spacing w:val="-4"/>
          <w:sz w:val="28"/>
          <w:szCs w:val="28"/>
        </w:rPr>
        <w:t>3</w:t>
      </w:r>
      <w:r w:rsidRPr="00B03A2C">
        <w:rPr>
          <w:rFonts w:ascii="Times New Roman" w:hAnsi="Times New Roman" w:cs="Times New Roman"/>
          <w:spacing w:val="-4"/>
          <w:sz w:val="28"/>
          <w:szCs w:val="28"/>
        </w:rPr>
        <w:t>.</w:t>
      </w:r>
      <w:r w:rsidR="008F656C" w:rsidRPr="00B03A2C">
        <w:rPr>
          <w:rFonts w:ascii="Times New Roman" w:hAnsi="Times New Roman" w:cs="Times New Roman"/>
          <w:spacing w:val="-4"/>
          <w:sz w:val="28"/>
          <w:szCs w:val="28"/>
        </w:rPr>
        <w:t>1</w:t>
      </w:r>
      <w:r w:rsidR="00893258" w:rsidRPr="00B03A2C">
        <w:rPr>
          <w:rFonts w:ascii="Times New Roman" w:hAnsi="Times New Roman" w:cs="Times New Roman"/>
          <w:spacing w:val="-4"/>
          <w:sz w:val="28"/>
          <w:szCs w:val="28"/>
        </w:rPr>
        <w:t>0</w:t>
      </w:r>
      <w:r w:rsidRPr="00B03A2C">
        <w:rPr>
          <w:rFonts w:ascii="Times New Roman" w:hAnsi="Times New Roman" w:cs="Times New Roman"/>
          <w:spacing w:val="-4"/>
          <w:sz w:val="28"/>
          <w:szCs w:val="28"/>
        </w:rPr>
        <w:t xml:space="preserve"> настоящего Положения, </w:t>
      </w:r>
      <w:r w:rsidR="00514D71" w:rsidRPr="00B03A2C">
        <w:rPr>
          <w:rFonts w:ascii="Times New Roman" w:hAnsi="Times New Roman" w:cs="Times New Roman"/>
          <w:spacing w:val="-4"/>
          <w:sz w:val="28"/>
          <w:szCs w:val="28"/>
        </w:rPr>
        <w:t>заказчик вправе:</w:t>
      </w:r>
    </w:p>
    <w:p w:rsidR="00514D71" w:rsidRPr="00B03A2C" w:rsidRDefault="00514D71" w:rsidP="00BD2AB0">
      <w:pPr>
        <w:pStyle w:val="ConsPlusNormal"/>
        <w:tabs>
          <w:tab w:val="left" w:pos="709"/>
        </w:tabs>
        <w:ind w:firstLine="709"/>
        <w:contextualSpacing/>
        <w:jc w:val="both"/>
        <w:rPr>
          <w:spacing w:val="-4"/>
        </w:rPr>
      </w:pPr>
      <w:r w:rsidRPr="00B03A2C">
        <w:rPr>
          <w:spacing w:val="-4"/>
        </w:rPr>
        <w:t>1) провести новую конкурентную закупку;</w:t>
      </w:r>
    </w:p>
    <w:p w:rsidR="00B15CF6" w:rsidRPr="00B03A2C" w:rsidRDefault="00514D71" w:rsidP="00BD2AB0">
      <w:pPr>
        <w:pStyle w:val="ConsPlusNormal"/>
        <w:tabs>
          <w:tab w:val="left" w:pos="709"/>
        </w:tabs>
        <w:ind w:firstLine="709"/>
        <w:contextualSpacing/>
        <w:jc w:val="both"/>
        <w:rPr>
          <w:spacing w:val="-4"/>
        </w:rPr>
      </w:pPr>
      <w:r w:rsidRPr="00B03A2C">
        <w:rPr>
          <w:spacing w:val="-4"/>
        </w:rPr>
        <w:t>2) заключить договор в соответствии с подпунктом 2 пункта 6</w:t>
      </w:r>
      <w:r w:rsidR="0046612E" w:rsidRPr="00B03A2C">
        <w:rPr>
          <w:spacing w:val="-4"/>
        </w:rPr>
        <w:t>3.1 настоящего Положения</w:t>
      </w:r>
      <w:r w:rsidRPr="00B03A2C">
        <w:rPr>
          <w:spacing w:val="-4"/>
        </w:rPr>
        <w:t xml:space="preserve"> </w:t>
      </w:r>
      <w:r w:rsidR="00186047" w:rsidRPr="00B03A2C">
        <w:rPr>
          <w:spacing w:val="-4"/>
        </w:rPr>
        <w:t>с участником такого аукциона, заявка на участие в</w:t>
      </w:r>
      <w:r w:rsidR="00B03A2C" w:rsidRPr="00B03A2C">
        <w:rPr>
          <w:spacing w:val="-4"/>
        </w:rPr>
        <w:t> </w:t>
      </w:r>
      <w:r w:rsidR="00186047" w:rsidRPr="00B03A2C">
        <w:rPr>
          <w:spacing w:val="-4"/>
        </w:rPr>
        <w:t xml:space="preserve">котором подана: </w:t>
      </w:r>
    </w:p>
    <w:p w:rsidR="00186047" w:rsidRPr="00B03A2C" w:rsidRDefault="00514D71" w:rsidP="00BD2AB0">
      <w:pPr>
        <w:spacing w:after="0" w:line="240" w:lineRule="auto"/>
        <w:ind w:firstLine="709"/>
        <w:contextualSpacing/>
        <w:jc w:val="both"/>
        <w:rPr>
          <w:rFonts w:ascii="Times New Roman" w:hAnsi="Times New Roman" w:cs="Times New Roman"/>
          <w:spacing w:val="-4"/>
          <w:sz w:val="28"/>
          <w:szCs w:val="28"/>
        </w:rPr>
      </w:pPr>
      <w:r w:rsidRPr="00B03A2C">
        <w:rPr>
          <w:rFonts w:ascii="Times New Roman" w:hAnsi="Times New Roman" w:cs="Times New Roman"/>
          <w:spacing w:val="-4"/>
          <w:sz w:val="28"/>
          <w:szCs w:val="28"/>
        </w:rPr>
        <w:t>а</w:t>
      </w:r>
      <w:r w:rsidR="00186047" w:rsidRPr="00B03A2C">
        <w:rPr>
          <w:rFonts w:ascii="Times New Roman" w:hAnsi="Times New Roman" w:cs="Times New Roman"/>
          <w:spacing w:val="-4"/>
          <w:sz w:val="28"/>
          <w:szCs w:val="28"/>
        </w:rPr>
        <w:t>)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w:t>
      </w:r>
      <w:r w:rsidR="00662AC3" w:rsidRPr="00B03A2C">
        <w:rPr>
          <w:rFonts w:ascii="Times New Roman" w:hAnsi="Times New Roman" w:cs="Times New Roman"/>
          <w:spacing w:val="-4"/>
          <w:sz w:val="28"/>
          <w:szCs w:val="28"/>
        </w:rPr>
        <w:t> </w:t>
      </w:r>
      <w:r w:rsidR="00186047" w:rsidRPr="00B03A2C">
        <w:rPr>
          <w:rFonts w:ascii="Times New Roman" w:hAnsi="Times New Roman" w:cs="Times New Roman"/>
          <w:spacing w:val="-4"/>
          <w:sz w:val="28"/>
          <w:szCs w:val="28"/>
        </w:rPr>
        <w:t>223-ФЗ и документации о таком аукционе;</w:t>
      </w:r>
    </w:p>
    <w:p w:rsidR="00186047" w:rsidRPr="00B03A2C" w:rsidRDefault="00514D71" w:rsidP="00BD2AB0">
      <w:pPr>
        <w:spacing w:after="0" w:line="240" w:lineRule="auto"/>
        <w:ind w:firstLine="709"/>
        <w:contextualSpacing/>
        <w:jc w:val="both"/>
        <w:rPr>
          <w:rFonts w:ascii="Times New Roman" w:hAnsi="Times New Roman" w:cs="Times New Roman"/>
          <w:spacing w:val="-4"/>
          <w:sz w:val="28"/>
          <w:szCs w:val="28"/>
        </w:rPr>
      </w:pPr>
      <w:r w:rsidRPr="00B03A2C">
        <w:rPr>
          <w:rFonts w:ascii="Times New Roman" w:hAnsi="Times New Roman" w:cs="Times New Roman"/>
          <w:spacing w:val="-4"/>
          <w:sz w:val="28"/>
          <w:szCs w:val="28"/>
        </w:rPr>
        <w:t>б</w:t>
      </w:r>
      <w:r w:rsidR="00186047" w:rsidRPr="00B03A2C">
        <w:rPr>
          <w:rFonts w:ascii="Times New Roman" w:hAnsi="Times New Roman" w:cs="Times New Roman"/>
          <w:spacing w:val="-4"/>
          <w:sz w:val="28"/>
          <w:szCs w:val="28"/>
        </w:rPr>
        <w:t>) единственным участником такого аукциона, если только один участник такого аукциона и поданная им заявка признаны соответствующими требованиям Закона № 223-ФЗ и документации о таком аукционе.</w:t>
      </w:r>
    </w:p>
    <w:p w:rsidR="002245D4" w:rsidRPr="00B03A2C" w:rsidRDefault="00632ACA" w:rsidP="00BD2AB0">
      <w:pPr>
        <w:spacing w:after="0" w:line="240" w:lineRule="auto"/>
        <w:ind w:firstLine="709"/>
        <w:contextualSpacing/>
        <w:jc w:val="both"/>
        <w:rPr>
          <w:rFonts w:ascii="Times New Roman" w:hAnsi="Times New Roman" w:cs="Times New Roman"/>
          <w:spacing w:val="-4"/>
          <w:sz w:val="28"/>
          <w:szCs w:val="28"/>
        </w:rPr>
      </w:pPr>
      <w:r w:rsidRPr="00B03A2C">
        <w:rPr>
          <w:rFonts w:ascii="Times New Roman" w:hAnsi="Times New Roman" w:cs="Times New Roman"/>
          <w:spacing w:val="-4"/>
          <w:sz w:val="28"/>
          <w:szCs w:val="28"/>
        </w:rPr>
        <w:t>4</w:t>
      </w:r>
      <w:r w:rsidR="00F62F98" w:rsidRPr="00B03A2C">
        <w:rPr>
          <w:rFonts w:ascii="Times New Roman" w:hAnsi="Times New Roman" w:cs="Times New Roman"/>
          <w:spacing w:val="-4"/>
          <w:sz w:val="28"/>
          <w:szCs w:val="28"/>
        </w:rPr>
        <w:t>4</w:t>
      </w:r>
      <w:r w:rsidR="00B52BFC" w:rsidRPr="00B03A2C">
        <w:rPr>
          <w:rFonts w:ascii="Times New Roman" w:hAnsi="Times New Roman" w:cs="Times New Roman"/>
          <w:spacing w:val="-4"/>
          <w:sz w:val="28"/>
          <w:szCs w:val="28"/>
        </w:rPr>
        <w:t>.1</w:t>
      </w:r>
      <w:r w:rsidR="00E72D95" w:rsidRPr="00B03A2C">
        <w:rPr>
          <w:rFonts w:ascii="Times New Roman" w:hAnsi="Times New Roman" w:cs="Times New Roman"/>
          <w:spacing w:val="-4"/>
          <w:sz w:val="28"/>
          <w:szCs w:val="28"/>
        </w:rPr>
        <w:t>1</w:t>
      </w:r>
      <w:r w:rsidR="00B52BFC" w:rsidRPr="00B03A2C">
        <w:rPr>
          <w:rFonts w:ascii="Times New Roman" w:hAnsi="Times New Roman" w:cs="Times New Roman"/>
          <w:spacing w:val="-4"/>
          <w:sz w:val="28"/>
          <w:szCs w:val="28"/>
        </w:rPr>
        <w:t xml:space="preserve">. </w:t>
      </w:r>
      <w:r w:rsidR="002245D4" w:rsidRPr="00B03A2C">
        <w:rPr>
          <w:rFonts w:ascii="Times New Roman" w:hAnsi="Times New Roman" w:cs="Times New Roman"/>
          <w:spacing w:val="-4"/>
          <w:sz w:val="28"/>
          <w:szCs w:val="28"/>
        </w:rPr>
        <w:t>Электронный аукцион признается несостоявшимся в случае, если</w:t>
      </w:r>
      <w:r w:rsidR="00B03A2C" w:rsidRPr="00B03A2C">
        <w:rPr>
          <w:rFonts w:ascii="Times New Roman" w:hAnsi="Times New Roman" w:cs="Times New Roman"/>
          <w:spacing w:val="-4"/>
          <w:sz w:val="28"/>
          <w:szCs w:val="28"/>
        </w:rPr>
        <w:t> </w:t>
      </w:r>
      <w:r w:rsidR="002245D4" w:rsidRPr="00B03A2C">
        <w:rPr>
          <w:rFonts w:ascii="Times New Roman" w:hAnsi="Times New Roman" w:cs="Times New Roman"/>
          <w:spacing w:val="-4"/>
          <w:sz w:val="28"/>
          <w:szCs w:val="28"/>
        </w:rPr>
        <w:t>комиссией по осуществлению закупок принято решение:</w:t>
      </w:r>
    </w:p>
    <w:p w:rsidR="002245D4" w:rsidRPr="00B03A2C" w:rsidRDefault="002245D4" w:rsidP="00BD2AB0">
      <w:pPr>
        <w:spacing w:after="0" w:line="240" w:lineRule="auto"/>
        <w:ind w:firstLine="709"/>
        <w:contextualSpacing/>
        <w:jc w:val="both"/>
        <w:rPr>
          <w:rFonts w:ascii="Times New Roman" w:hAnsi="Times New Roman" w:cs="Times New Roman"/>
          <w:spacing w:val="-4"/>
          <w:sz w:val="28"/>
          <w:szCs w:val="28"/>
        </w:rPr>
      </w:pPr>
      <w:r w:rsidRPr="00B03A2C">
        <w:rPr>
          <w:rFonts w:ascii="Times New Roman" w:hAnsi="Times New Roman" w:cs="Times New Roman"/>
          <w:spacing w:val="-4"/>
          <w:sz w:val="28"/>
          <w:szCs w:val="28"/>
        </w:rPr>
        <w:t>1) о несоответствии требованиям, установленным документацией об</w:t>
      </w:r>
      <w:r w:rsidR="00B03A2C" w:rsidRPr="00B03A2C">
        <w:rPr>
          <w:rFonts w:ascii="Times New Roman" w:hAnsi="Times New Roman" w:cs="Times New Roman"/>
          <w:spacing w:val="-4"/>
          <w:sz w:val="28"/>
          <w:szCs w:val="28"/>
        </w:rPr>
        <w:t> </w:t>
      </w:r>
      <w:r w:rsidRPr="00B03A2C">
        <w:rPr>
          <w:rFonts w:ascii="Times New Roman" w:hAnsi="Times New Roman" w:cs="Times New Roman"/>
          <w:spacing w:val="-4"/>
          <w:sz w:val="28"/>
          <w:szCs w:val="28"/>
        </w:rPr>
        <w:t xml:space="preserve">электронном аукционе </w:t>
      </w:r>
      <w:r w:rsidR="00632ACA" w:rsidRPr="00B03A2C">
        <w:rPr>
          <w:rFonts w:ascii="Times New Roman" w:hAnsi="Times New Roman" w:cs="Times New Roman"/>
          <w:spacing w:val="-4"/>
          <w:sz w:val="28"/>
          <w:szCs w:val="28"/>
        </w:rPr>
        <w:t>всех вторых частей заявок на участие в нем</w:t>
      </w:r>
      <w:r w:rsidRPr="00B03A2C">
        <w:rPr>
          <w:rFonts w:ascii="Times New Roman" w:hAnsi="Times New Roman" w:cs="Times New Roman"/>
          <w:spacing w:val="-4"/>
          <w:sz w:val="28"/>
          <w:szCs w:val="28"/>
        </w:rPr>
        <w:t>;</w:t>
      </w:r>
    </w:p>
    <w:p w:rsidR="00632ACA" w:rsidRPr="00B03A2C" w:rsidRDefault="002245D4" w:rsidP="00BD2AB0">
      <w:pPr>
        <w:spacing w:after="0" w:line="240" w:lineRule="auto"/>
        <w:ind w:firstLine="709"/>
        <w:contextualSpacing/>
        <w:jc w:val="both"/>
        <w:rPr>
          <w:rFonts w:ascii="Times New Roman" w:hAnsi="Times New Roman" w:cs="Times New Roman"/>
          <w:spacing w:val="-4"/>
          <w:sz w:val="28"/>
          <w:szCs w:val="28"/>
        </w:rPr>
      </w:pPr>
      <w:r w:rsidRPr="00B03A2C">
        <w:rPr>
          <w:rFonts w:ascii="Times New Roman" w:hAnsi="Times New Roman" w:cs="Times New Roman"/>
          <w:spacing w:val="-4"/>
          <w:sz w:val="28"/>
          <w:szCs w:val="28"/>
        </w:rPr>
        <w:t xml:space="preserve">2) </w:t>
      </w:r>
      <w:r w:rsidR="00632ACA" w:rsidRPr="00B03A2C">
        <w:rPr>
          <w:rFonts w:ascii="Times New Roman" w:hAnsi="Times New Roman" w:cs="Times New Roman"/>
          <w:spacing w:val="-4"/>
          <w:sz w:val="28"/>
          <w:szCs w:val="28"/>
        </w:rPr>
        <w:t>о соответствии требованиям</w:t>
      </w:r>
      <w:r w:rsidR="008D44F3" w:rsidRPr="00B03A2C">
        <w:rPr>
          <w:rFonts w:ascii="Times New Roman" w:hAnsi="Times New Roman" w:cs="Times New Roman"/>
          <w:spacing w:val="-4"/>
          <w:sz w:val="28"/>
          <w:szCs w:val="28"/>
        </w:rPr>
        <w:t>, указанным в извещении и документации о</w:t>
      </w:r>
      <w:r w:rsidR="00B03A2C" w:rsidRPr="00B03A2C">
        <w:rPr>
          <w:rFonts w:ascii="Times New Roman" w:hAnsi="Times New Roman" w:cs="Times New Roman"/>
          <w:spacing w:val="-4"/>
          <w:sz w:val="28"/>
          <w:szCs w:val="28"/>
        </w:rPr>
        <w:t> </w:t>
      </w:r>
      <w:r w:rsidR="008D44F3" w:rsidRPr="00B03A2C">
        <w:rPr>
          <w:rFonts w:ascii="Times New Roman" w:hAnsi="Times New Roman" w:cs="Times New Roman"/>
          <w:spacing w:val="-4"/>
          <w:sz w:val="28"/>
          <w:szCs w:val="28"/>
        </w:rPr>
        <w:t>таком аукционе,</w:t>
      </w:r>
      <w:r w:rsidR="00632ACA" w:rsidRPr="00B03A2C">
        <w:rPr>
          <w:rFonts w:ascii="Times New Roman" w:hAnsi="Times New Roman" w:cs="Times New Roman"/>
          <w:spacing w:val="-4"/>
          <w:sz w:val="28"/>
          <w:szCs w:val="28"/>
        </w:rPr>
        <w:t xml:space="preserve"> только одной второй</w:t>
      </w:r>
      <w:r w:rsidRPr="00B03A2C">
        <w:rPr>
          <w:rFonts w:ascii="Times New Roman" w:hAnsi="Times New Roman" w:cs="Times New Roman"/>
          <w:spacing w:val="-4"/>
          <w:sz w:val="28"/>
          <w:szCs w:val="28"/>
        </w:rPr>
        <w:t xml:space="preserve"> части заявки на участие в нем.</w:t>
      </w:r>
    </w:p>
    <w:p w:rsidR="008D44F3" w:rsidRPr="00B03A2C" w:rsidRDefault="008D44F3" w:rsidP="00BD2AB0">
      <w:pPr>
        <w:spacing w:after="0" w:line="240" w:lineRule="auto"/>
        <w:ind w:firstLine="709"/>
        <w:contextualSpacing/>
        <w:jc w:val="both"/>
        <w:rPr>
          <w:rFonts w:ascii="Times New Roman" w:hAnsi="Times New Roman" w:cs="Times New Roman"/>
          <w:spacing w:val="-4"/>
          <w:sz w:val="28"/>
          <w:szCs w:val="28"/>
        </w:rPr>
      </w:pPr>
      <w:r w:rsidRPr="00B03A2C">
        <w:rPr>
          <w:rFonts w:ascii="Times New Roman" w:hAnsi="Times New Roman" w:cs="Times New Roman"/>
          <w:spacing w:val="-4"/>
          <w:sz w:val="28"/>
          <w:szCs w:val="28"/>
        </w:rPr>
        <w:t>4</w:t>
      </w:r>
      <w:r w:rsidR="00F62F98" w:rsidRPr="00B03A2C">
        <w:rPr>
          <w:rFonts w:ascii="Times New Roman" w:hAnsi="Times New Roman" w:cs="Times New Roman"/>
          <w:spacing w:val="-4"/>
          <w:sz w:val="28"/>
          <w:szCs w:val="28"/>
        </w:rPr>
        <w:t>4</w:t>
      </w:r>
      <w:r w:rsidRPr="00B03A2C">
        <w:rPr>
          <w:rFonts w:ascii="Times New Roman" w:hAnsi="Times New Roman" w:cs="Times New Roman"/>
          <w:spacing w:val="-4"/>
          <w:sz w:val="28"/>
          <w:szCs w:val="28"/>
        </w:rPr>
        <w:t>.1</w:t>
      </w:r>
      <w:r w:rsidR="00E72D95" w:rsidRPr="00B03A2C">
        <w:rPr>
          <w:rFonts w:ascii="Times New Roman" w:hAnsi="Times New Roman" w:cs="Times New Roman"/>
          <w:spacing w:val="-4"/>
          <w:sz w:val="28"/>
          <w:szCs w:val="28"/>
        </w:rPr>
        <w:t>2</w:t>
      </w:r>
      <w:r w:rsidRPr="00B03A2C">
        <w:rPr>
          <w:rFonts w:ascii="Times New Roman" w:hAnsi="Times New Roman" w:cs="Times New Roman"/>
          <w:spacing w:val="-4"/>
          <w:sz w:val="28"/>
          <w:szCs w:val="28"/>
        </w:rPr>
        <w:t>. В случае если электронный аукцион</w:t>
      </w:r>
      <w:r w:rsidRPr="00B03A2C">
        <w:rPr>
          <w:rFonts w:ascii="Times New Roman" w:eastAsia="Times New Roman" w:hAnsi="Times New Roman" w:cs="Times New Roman"/>
          <w:spacing w:val="-4"/>
          <w:sz w:val="28"/>
          <w:szCs w:val="28"/>
        </w:rPr>
        <w:t xml:space="preserve"> признан несостоявшимся по</w:t>
      </w:r>
      <w:r w:rsidR="00B03A2C" w:rsidRPr="00B03A2C">
        <w:rPr>
          <w:rFonts w:ascii="Times New Roman" w:eastAsia="Times New Roman" w:hAnsi="Times New Roman" w:cs="Times New Roman"/>
          <w:spacing w:val="-4"/>
          <w:sz w:val="28"/>
          <w:szCs w:val="28"/>
        </w:rPr>
        <w:t> </w:t>
      </w:r>
      <w:r w:rsidRPr="00B03A2C">
        <w:rPr>
          <w:rFonts w:ascii="Times New Roman" w:eastAsia="Times New Roman" w:hAnsi="Times New Roman" w:cs="Times New Roman"/>
          <w:spacing w:val="-4"/>
          <w:sz w:val="28"/>
          <w:szCs w:val="28"/>
        </w:rPr>
        <w:t xml:space="preserve">причине принятия </w:t>
      </w:r>
      <w:r w:rsidRPr="00B03A2C">
        <w:rPr>
          <w:rFonts w:ascii="Times New Roman" w:hAnsi="Times New Roman" w:cs="Times New Roman"/>
          <w:spacing w:val="-4"/>
          <w:sz w:val="28"/>
          <w:szCs w:val="28"/>
        </w:rPr>
        <w:t>комиссией по осуществлению закупок решения о</w:t>
      </w:r>
      <w:r w:rsidR="00B03A2C" w:rsidRPr="00B03A2C">
        <w:rPr>
          <w:rFonts w:ascii="Times New Roman" w:hAnsi="Times New Roman" w:cs="Times New Roman"/>
          <w:spacing w:val="-4"/>
          <w:sz w:val="28"/>
          <w:szCs w:val="28"/>
        </w:rPr>
        <w:t> </w:t>
      </w:r>
      <w:r w:rsidRPr="00B03A2C">
        <w:rPr>
          <w:rFonts w:ascii="Times New Roman" w:hAnsi="Times New Roman" w:cs="Times New Roman"/>
          <w:spacing w:val="-4"/>
          <w:sz w:val="28"/>
          <w:szCs w:val="28"/>
        </w:rPr>
        <w:t>соответствии требованиям, указанным в извещении и документации о таком аукционе, только одной второй части заявки на участие в нем</w:t>
      </w:r>
      <w:r w:rsidRPr="00B03A2C">
        <w:rPr>
          <w:rFonts w:ascii="Times New Roman" w:eastAsia="Times New Roman" w:hAnsi="Times New Roman" w:cs="Times New Roman"/>
          <w:spacing w:val="-4"/>
          <w:sz w:val="28"/>
          <w:szCs w:val="28"/>
        </w:rPr>
        <w:t>,</w:t>
      </w:r>
      <w:r w:rsidRPr="00B03A2C">
        <w:rPr>
          <w:rFonts w:ascii="Times New Roman" w:hAnsi="Times New Roman" w:cs="Times New Roman"/>
          <w:spacing w:val="-4"/>
          <w:sz w:val="28"/>
          <w:szCs w:val="28"/>
        </w:rPr>
        <w:t xml:space="preserve"> заказчик вправе:</w:t>
      </w:r>
    </w:p>
    <w:p w:rsidR="008D44F3" w:rsidRPr="00B03A2C" w:rsidRDefault="008D44F3" w:rsidP="00BD2AB0">
      <w:pPr>
        <w:spacing w:after="0" w:line="240" w:lineRule="auto"/>
        <w:ind w:firstLine="709"/>
        <w:contextualSpacing/>
        <w:jc w:val="both"/>
        <w:rPr>
          <w:rFonts w:ascii="Times New Roman" w:hAnsi="Times New Roman" w:cs="Times New Roman"/>
          <w:spacing w:val="-4"/>
          <w:sz w:val="28"/>
          <w:szCs w:val="28"/>
        </w:rPr>
      </w:pPr>
      <w:r w:rsidRPr="00B03A2C">
        <w:rPr>
          <w:rFonts w:ascii="Times New Roman" w:hAnsi="Times New Roman" w:cs="Times New Roman"/>
          <w:spacing w:val="-4"/>
          <w:sz w:val="28"/>
          <w:szCs w:val="28"/>
        </w:rPr>
        <w:t>1) провести новую конкурентную закупку;</w:t>
      </w:r>
    </w:p>
    <w:p w:rsidR="008D44F3" w:rsidRDefault="008D44F3" w:rsidP="00BD2AB0">
      <w:pPr>
        <w:spacing w:after="0" w:line="240" w:lineRule="auto"/>
        <w:ind w:firstLine="709"/>
        <w:contextualSpacing/>
        <w:jc w:val="both"/>
        <w:rPr>
          <w:rFonts w:ascii="Times New Roman" w:hAnsi="Times New Roman" w:cs="Times New Roman"/>
          <w:sz w:val="28"/>
          <w:szCs w:val="28"/>
        </w:rPr>
      </w:pPr>
      <w:r w:rsidRPr="00635FB1">
        <w:rPr>
          <w:rFonts w:ascii="Times New Roman" w:hAnsi="Times New Roman" w:cs="Times New Roman"/>
          <w:sz w:val="28"/>
          <w:szCs w:val="28"/>
        </w:rPr>
        <w:t xml:space="preserve">2) заключить договор с единственным поставщиком (подрядчиком, </w:t>
      </w:r>
      <w:r w:rsidRPr="0046612E">
        <w:rPr>
          <w:rFonts w:ascii="Times New Roman" w:hAnsi="Times New Roman" w:cs="Times New Roman"/>
          <w:sz w:val="28"/>
          <w:szCs w:val="28"/>
        </w:rPr>
        <w:t>исполнителем) в соответствии с подпунктом 2 пункта 6</w:t>
      </w:r>
      <w:r w:rsidR="0046612E" w:rsidRPr="0046612E">
        <w:rPr>
          <w:rFonts w:ascii="Times New Roman" w:hAnsi="Times New Roman" w:cs="Times New Roman"/>
          <w:sz w:val="28"/>
          <w:szCs w:val="28"/>
        </w:rPr>
        <w:t>3</w:t>
      </w:r>
      <w:r w:rsidRPr="0046612E">
        <w:rPr>
          <w:rFonts w:ascii="Times New Roman" w:hAnsi="Times New Roman" w:cs="Times New Roman"/>
          <w:sz w:val="28"/>
          <w:szCs w:val="28"/>
        </w:rPr>
        <w:t>.1 настоящего Положе</w:t>
      </w:r>
      <w:r w:rsidR="0046612E" w:rsidRPr="0046612E">
        <w:rPr>
          <w:rFonts w:ascii="Times New Roman" w:hAnsi="Times New Roman" w:cs="Times New Roman"/>
          <w:sz w:val="28"/>
          <w:szCs w:val="28"/>
        </w:rPr>
        <w:t>ния</w:t>
      </w:r>
      <w:r w:rsidRPr="0046612E">
        <w:rPr>
          <w:rFonts w:ascii="Times New Roman" w:hAnsi="Times New Roman" w:cs="Times New Roman"/>
          <w:sz w:val="28"/>
          <w:szCs w:val="28"/>
        </w:rPr>
        <w:t>.</w:t>
      </w:r>
    </w:p>
    <w:p w:rsidR="00514D71" w:rsidRDefault="00514D71"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F62F98">
        <w:rPr>
          <w:rFonts w:ascii="Times New Roman" w:hAnsi="Times New Roman" w:cs="Times New Roman"/>
          <w:sz w:val="28"/>
          <w:szCs w:val="28"/>
        </w:rPr>
        <w:t>4</w:t>
      </w:r>
      <w:r w:rsidRPr="00393122">
        <w:rPr>
          <w:rFonts w:ascii="Times New Roman" w:hAnsi="Times New Roman" w:cs="Times New Roman"/>
          <w:sz w:val="28"/>
          <w:szCs w:val="28"/>
        </w:rPr>
        <w:t>.</w:t>
      </w:r>
      <w:r>
        <w:rPr>
          <w:rFonts w:ascii="Times New Roman" w:hAnsi="Times New Roman" w:cs="Times New Roman"/>
          <w:sz w:val="28"/>
          <w:szCs w:val="28"/>
        </w:rPr>
        <w:t>1</w:t>
      </w:r>
      <w:r w:rsidR="00E72D95">
        <w:rPr>
          <w:rFonts w:ascii="Times New Roman" w:hAnsi="Times New Roman" w:cs="Times New Roman"/>
          <w:sz w:val="28"/>
          <w:szCs w:val="28"/>
        </w:rPr>
        <w:t>3</w:t>
      </w:r>
      <w:r w:rsidRPr="00393122">
        <w:rPr>
          <w:rFonts w:ascii="Times New Roman" w:hAnsi="Times New Roman" w:cs="Times New Roman"/>
          <w:sz w:val="28"/>
          <w:szCs w:val="28"/>
        </w:rPr>
        <w:t>. В случае если</w:t>
      </w:r>
      <w:r>
        <w:rPr>
          <w:rFonts w:ascii="Times New Roman" w:hAnsi="Times New Roman" w:cs="Times New Roman"/>
          <w:sz w:val="28"/>
          <w:szCs w:val="28"/>
        </w:rPr>
        <w:t xml:space="preserve"> электронный аукцион</w:t>
      </w:r>
      <w:r>
        <w:rPr>
          <w:rFonts w:ascii="Times New Roman" w:eastAsia="Times New Roman" w:hAnsi="Times New Roman" w:cs="Times New Roman"/>
          <w:sz w:val="28"/>
          <w:szCs w:val="28"/>
        </w:rPr>
        <w:t xml:space="preserve"> признан несостоявшимся по</w:t>
      </w:r>
      <w:r w:rsidR="00B03A2C">
        <w:rPr>
          <w:rFonts w:ascii="Times New Roman" w:eastAsia="Times New Roman" w:hAnsi="Times New Roman" w:cs="Times New Roman"/>
          <w:sz w:val="28"/>
          <w:szCs w:val="28"/>
        </w:rPr>
        <w:t> </w:t>
      </w:r>
      <w:r>
        <w:rPr>
          <w:rFonts w:ascii="Times New Roman" w:eastAsia="Times New Roman" w:hAnsi="Times New Roman" w:cs="Times New Roman"/>
          <w:sz w:val="28"/>
          <w:szCs w:val="28"/>
        </w:rPr>
        <w:t>причине</w:t>
      </w:r>
      <w:r w:rsidR="008D44F3">
        <w:rPr>
          <w:rFonts w:ascii="Times New Roman" w:eastAsia="Times New Roman" w:hAnsi="Times New Roman" w:cs="Times New Roman"/>
          <w:sz w:val="28"/>
          <w:szCs w:val="28"/>
        </w:rPr>
        <w:t xml:space="preserve"> принятия </w:t>
      </w:r>
      <w:r w:rsidR="008D44F3" w:rsidRPr="00587992">
        <w:rPr>
          <w:rFonts w:ascii="Times New Roman" w:hAnsi="Times New Roman" w:cs="Times New Roman"/>
          <w:sz w:val="28"/>
          <w:szCs w:val="28"/>
        </w:rPr>
        <w:t>комиссией по осуществлению закупок решени</w:t>
      </w:r>
      <w:r w:rsidR="008D44F3">
        <w:rPr>
          <w:rFonts w:ascii="Times New Roman" w:hAnsi="Times New Roman" w:cs="Times New Roman"/>
          <w:sz w:val="28"/>
          <w:szCs w:val="28"/>
        </w:rPr>
        <w:t xml:space="preserve">я </w:t>
      </w:r>
      <w:r w:rsidR="008D44F3" w:rsidRPr="00587992">
        <w:rPr>
          <w:rFonts w:ascii="Times New Roman" w:hAnsi="Times New Roman" w:cs="Times New Roman"/>
          <w:sz w:val="28"/>
          <w:szCs w:val="28"/>
        </w:rPr>
        <w:t>о</w:t>
      </w:r>
      <w:r w:rsidR="00B03A2C">
        <w:rPr>
          <w:rFonts w:ascii="Times New Roman" w:hAnsi="Times New Roman" w:cs="Times New Roman"/>
          <w:sz w:val="28"/>
          <w:szCs w:val="28"/>
        </w:rPr>
        <w:t> </w:t>
      </w:r>
      <w:r w:rsidR="008D44F3" w:rsidRPr="00587992">
        <w:rPr>
          <w:rFonts w:ascii="Times New Roman" w:hAnsi="Times New Roman" w:cs="Times New Roman"/>
          <w:sz w:val="28"/>
          <w:szCs w:val="28"/>
        </w:rPr>
        <w:t>несоответствии требованиям,</w:t>
      </w:r>
      <w:r w:rsidR="008D44F3">
        <w:rPr>
          <w:rFonts w:ascii="Times New Roman" w:hAnsi="Times New Roman" w:cs="Times New Roman"/>
          <w:sz w:val="28"/>
          <w:szCs w:val="28"/>
        </w:rPr>
        <w:t xml:space="preserve"> установленным документацией о таком </w:t>
      </w:r>
      <w:r w:rsidR="008D44F3" w:rsidRPr="00587992">
        <w:rPr>
          <w:rFonts w:ascii="Times New Roman" w:hAnsi="Times New Roman" w:cs="Times New Roman"/>
          <w:sz w:val="28"/>
          <w:szCs w:val="28"/>
        </w:rPr>
        <w:t>аукционе всех вторых частей заявок на участие в нем</w:t>
      </w:r>
      <w:r w:rsidRPr="00393122">
        <w:rPr>
          <w:rFonts w:ascii="Times New Roman" w:eastAsia="Times New Roman" w:hAnsi="Times New Roman" w:cs="Times New Roman"/>
          <w:sz w:val="28"/>
          <w:szCs w:val="28"/>
        </w:rPr>
        <w:t>,</w:t>
      </w:r>
      <w:r>
        <w:rPr>
          <w:rFonts w:ascii="Times New Roman" w:hAnsi="Times New Roman" w:cs="Times New Roman"/>
          <w:sz w:val="28"/>
          <w:szCs w:val="28"/>
        </w:rPr>
        <w:t xml:space="preserve"> за</w:t>
      </w:r>
      <w:r w:rsidRPr="00393122">
        <w:rPr>
          <w:rFonts w:ascii="Times New Roman" w:hAnsi="Times New Roman" w:cs="Times New Roman"/>
          <w:sz w:val="28"/>
          <w:szCs w:val="28"/>
        </w:rPr>
        <w:t xml:space="preserve">казчик </w:t>
      </w:r>
      <w:r>
        <w:rPr>
          <w:rFonts w:ascii="Times New Roman" w:hAnsi="Times New Roman" w:cs="Times New Roman"/>
          <w:sz w:val="28"/>
          <w:szCs w:val="28"/>
        </w:rPr>
        <w:t>вправе:</w:t>
      </w:r>
    </w:p>
    <w:p w:rsidR="00514D71" w:rsidRDefault="00514D71" w:rsidP="00BD2AB0">
      <w:pPr>
        <w:pStyle w:val="ConsPlusNormal"/>
        <w:tabs>
          <w:tab w:val="left" w:pos="709"/>
        </w:tabs>
        <w:ind w:firstLine="709"/>
        <w:contextualSpacing/>
        <w:jc w:val="both"/>
      </w:pPr>
      <w:r>
        <w:t>1) провести новую конкурентную закупку;</w:t>
      </w:r>
    </w:p>
    <w:p w:rsidR="00514D71" w:rsidRDefault="00514D71" w:rsidP="00BD2AB0">
      <w:pPr>
        <w:pStyle w:val="ConsPlusNormal"/>
        <w:tabs>
          <w:tab w:val="left" w:pos="709"/>
        </w:tabs>
        <w:ind w:firstLine="709"/>
        <w:contextualSpacing/>
        <w:jc w:val="both"/>
      </w:pPr>
      <w:r>
        <w:t xml:space="preserve">2) заключить договор с единственным поставщиком (подрядчиком, </w:t>
      </w:r>
      <w:r w:rsidRPr="0046612E">
        <w:t xml:space="preserve">исполнителем) в соответствии с подпунктом </w:t>
      </w:r>
      <w:r w:rsidR="008D44F3" w:rsidRPr="0046612E">
        <w:t>3</w:t>
      </w:r>
      <w:r w:rsidRPr="0046612E">
        <w:t xml:space="preserve"> пункта 6</w:t>
      </w:r>
      <w:r w:rsidR="0046612E" w:rsidRPr="0046612E">
        <w:t>3.1 настоящего Положения</w:t>
      </w:r>
      <w:r w:rsidRPr="0046612E">
        <w:t>.</w:t>
      </w:r>
    </w:p>
    <w:p w:rsidR="00632ACA" w:rsidRDefault="00632AC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4</w:t>
      </w:r>
      <w:r w:rsidRPr="00393122">
        <w:rPr>
          <w:rFonts w:ascii="Times New Roman" w:hAnsi="Times New Roman" w:cs="Times New Roman"/>
          <w:sz w:val="28"/>
          <w:szCs w:val="28"/>
        </w:rPr>
        <w:t>.1</w:t>
      </w:r>
      <w:r w:rsidR="00E72D95">
        <w:rPr>
          <w:rFonts w:ascii="Times New Roman" w:hAnsi="Times New Roman" w:cs="Times New Roman"/>
          <w:sz w:val="28"/>
          <w:szCs w:val="28"/>
        </w:rPr>
        <w:t>4</w:t>
      </w:r>
      <w:r w:rsidRPr="00393122">
        <w:rPr>
          <w:rFonts w:ascii="Times New Roman" w:hAnsi="Times New Roman" w:cs="Times New Roman"/>
          <w:sz w:val="28"/>
          <w:szCs w:val="28"/>
        </w:rPr>
        <w:t xml:space="preserve">. Любой участник электронного аукциона вправе обжаловать результаты электронного аукциона в </w:t>
      </w:r>
      <w:r w:rsidR="00A64A97">
        <w:rPr>
          <w:rFonts w:ascii="Times New Roman" w:hAnsi="Times New Roman" w:cs="Times New Roman"/>
          <w:sz w:val="28"/>
          <w:szCs w:val="28"/>
        </w:rPr>
        <w:t xml:space="preserve">установленном </w:t>
      </w:r>
      <w:r w:rsidRPr="00393122">
        <w:rPr>
          <w:rFonts w:ascii="Times New Roman" w:hAnsi="Times New Roman" w:cs="Times New Roman"/>
          <w:sz w:val="28"/>
          <w:szCs w:val="28"/>
        </w:rPr>
        <w:t>порядке</w:t>
      </w:r>
      <w:r w:rsidR="00A64A97">
        <w:rPr>
          <w:rFonts w:ascii="Times New Roman" w:hAnsi="Times New Roman" w:cs="Times New Roman"/>
          <w:sz w:val="28"/>
          <w:szCs w:val="28"/>
        </w:rPr>
        <w:t>.</w:t>
      </w:r>
    </w:p>
    <w:p w:rsidR="00F62F98" w:rsidRPr="00D60853" w:rsidRDefault="00F62F98" w:rsidP="00BD2AB0">
      <w:pPr>
        <w:spacing w:after="0" w:line="240" w:lineRule="auto"/>
        <w:ind w:firstLine="709"/>
        <w:contextualSpacing/>
        <w:jc w:val="both"/>
        <w:rPr>
          <w:rFonts w:ascii="Times New Roman" w:hAnsi="Times New Roman" w:cs="Times New Roman"/>
          <w:sz w:val="28"/>
          <w:szCs w:val="28"/>
        </w:rPr>
      </w:pPr>
    </w:p>
    <w:p w:rsidR="00C26465" w:rsidRPr="00D60853" w:rsidRDefault="00C26465" w:rsidP="00BD2AB0">
      <w:pPr>
        <w:pStyle w:val="2"/>
        <w:spacing w:before="0" w:line="240" w:lineRule="auto"/>
        <w:contextualSpacing/>
        <w:jc w:val="center"/>
        <w:rPr>
          <w:rFonts w:ascii="Times New Roman" w:hAnsi="Times New Roman" w:cs="Times New Roman"/>
          <w:b w:val="0"/>
          <w:color w:val="auto"/>
          <w:sz w:val="28"/>
          <w:szCs w:val="28"/>
        </w:rPr>
      </w:pPr>
      <w:bookmarkStart w:id="84" w:name="_Toc529531865"/>
      <w:r w:rsidRPr="00D60853">
        <w:rPr>
          <w:rFonts w:ascii="Times New Roman" w:hAnsi="Times New Roman" w:cs="Times New Roman"/>
          <w:b w:val="0"/>
          <w:color w:val="auto"/>
          <w:sz w:val="28"/>
          <w:szCs w:val="28"/>
        </w:rPr>
        <w:t>4</w:t>
      </w:r>
      <w:r w:rsidR="00F62F98" w:rsidRPr="00D60853">
        <w:rPr>
          <w:rFonts w:ascii="Times New Roman" w:hAnsi="Times New Roman" w:cs="Times New Roman"/>
          <w:b w:val="0"/>
          <w:color w:val="auto"/>
          <w:sz w:val="28"/>
          <w:szCs w:val="28"/>
        </w:rPr>
        <w:t>5</w:t>
      </w:r>
      <w:r w:rsidRPr="00D60853">
        <w:rPr>
          <w:rFonts w:ascii="Times New Roman" w:hAnsi="Times New Roman" w:cs="Times New Roman"/>
          <w:b w:val="0"/>
          <w:color w:val="auto"/>
          <w:sz w:val="28"/>
          <w:szCs w:val="28"/>
        </w:rPr>
        <w:t>. Особенности проведения открытого аукциона</w:t>
      </w:r>
      <w:bookmarkEnd w:id="84"/>
    </w:p>
    <w:p w:rsidR="00C26465" w:rsidRDefault="00C26465" w:rsidP="00BD2AB0">
      <w:pPr>
        <w:spacing w:after="0" w:line="240" w:lineRule="auto"/>
        <w:ind w:firstLine="709"/>
        <w:contextualSpacing/>
        <w:rPr>
          <w:rFonts w:ascii="Times New Roman" w:hAnsi="Times New Roman" w:cs="Times New Roman"/>
        </w:rPr>
      </w:pPr>
    </w:p>
    <w:p w:rsidR="00C26465"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F62F98">
        <w:rPr>
          <w:rFonts w:ascii="Times New Roman" w:hAnsi="Times New Roman" w:cs="Times New Roman"/>
          <w:sz w:val="28"/>
          <w:szCs w:val="28"/>
        </w:rPr>
        <w:t>5</w:t>
      </w:r>
      <w:r>
        <w:rPr>
          <w:rFonts w:ascii="Times New Roman" w:hAnsi="Times New Roman" w:cs="Times New Roman"/>
          <w:sz w:val="28"/>
          <w:szCs w:val="28"/>
        </w:rPr>
        <w:t>.1. Закупки путем проведения открытого аукциона осуществляются в</w:t>
      </w:r>
      <w:r w:rsidR="00B03A2C">
        <w:rPr>
          <w:rFonts w:ascii="Times New Roman" w:hAnsi="Times New Roman" w:cs="Times New Roman"/>
          <w:sz w:val="28"/>
          <w:szCs w:val="28"/>
        </w:rPr>
        <w:t> </w:t>
      </w:r>
      <w:r>
        <w:rPr>
          <w:rFonts w:ascii="Times New Roman" w:hAnsi="Times New Roman" w:cs="Times New Roman"/>
          <w:sz w:val="28"/>
          <w:szCs w:val="28"/>
        </w:rPr>
        <w:t>порядке, предусмотренном главами 3</w:t>
      </w:r>
      <w:r w:rsidR="00F62F98">
        <w:rPr>
          <w:rFonts w:ascii="Times New Roman" w:hAnsi="Times New Roman" w:cs="Times New Roman"/>
          <w:sz w:val="28"/>
          <w:szCs w:val="28"/>
        </w:rPr>
        <w:t>8</w:t>
      </w:r>
      <w:r>
        <w:rPr>
          <w:rFonts w:ascii="Times New Roman" w:hAnsi="Times New Roman" w:cs="Times New Roman"/>
          <w:sz w:val="28"/>
          <w:szCs w:val="28"/>
        </w:rPr>
        <w:t xml:space="preserve"> – 4</w:t>
      </w:r>
      <w:r w:rsidR="007054F4">
        <w:rPr>
          <w:rFonts w:ascii="Times New Roman" w:hAnsi="Times New Roman" w:cs="Times New Roman"/>
          <w:sz w:val="28"/>
          <w:szCs w:val="28"/>
        </w:rPr>
        <w:t>0</w:t>
      </w:r>
      <w:r>
        <w:rPr>
          <w:rFonts w:ascii="Times New Roman" w:hAnsi="Times New Roman" w:cs="Times New Roman"/>
          <w:sz w:val="28"/>
          <w:szCs w:val="28"/>
        </w:rPr>
        <w:t xml:space="preserve"> Положения, с учетом особенностей настоящей главы.</w:t>
      </w:r>
    </w:p>
    <w:p w:rsidR="00C26465"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DE6DF2">
        <w:rPr>
          <w:rFonts w:ascii="Times New Roman" w:hAnsi="Times New Roman" w:cs="Times New Roman"/>
          <w:sz w:val="28"/>
          <w:szCs w:val="28"/>
        </w:rPr>
        <w:t>5</w:t>
      </w:r>
      <w:r>
        <w:rPr>
          <w:rFonts w:ascii="Times New Roman" w:hAnsi="Times New Roman" w:cs="Times New Roman"/>
          <w:sz w:val="28"/>
          <w:szCs w:val="28"/>
        </w:rPr>
        <w:t xml:space="preserve">.2. </w:t>
      </w:r>
      <w:r w:rsidRPr="002111CC">
        <w:rPr>
          <w:rFonts w:ascii="Times New Roman" w:hAnsi="Times New Roman" w:cs="Times New Roman"/>
          <w:sz w:val="28"/>
          <w:szCs w:val="28"/>
        </w:rPr>
        <w:t xml:space="preserve">После даты размещения в ЕИС извещения о проведении </w:t>
      </w:r>
      <w:r w:rsidRPr="00A160DE">
        <w:rPr>
          <w:rFonts w:ascii="Times New Roman" w:hAnsi="Times New Roman" w:cs="Times New Roman"/>
          <w:sz w:val="28"/>
          <w:szCs w:val="28"/>
        </w:rPr>
        <w:t xml:space="preserve">открытого </w:t>
      </w:r>
      <w:r w:rsidRPr="002111CC">
        <w:rPr>
          <w:rFonts w:ascii="Times New Roman" w:hAnsi="Times New Roman" w:cs="Times New Roman"/>
          <w:sz w:val="28"/>
          <w:szCs w:val="28"/>
        </w:rPr>
        <w:t xml:space="preserve">аукциона </w:t>
      </w:r>
      <w:r>
        <w:rPr>
          <w:rFonts w:ascii="Times New Roman" w:hAnsi="Times New Roman" w:cs="Times New Roman"/>
          <w:sz w:val="28"/>
          <w:szCs w:val="28"/>
        </w:rPr>
        <w:t>з</w:t>
      </w:r>
      <w:r w:rsidRPr="002111CC">
        <w:rPr>
          <w:rFonts w:ascii="Times New Roman" w:hAnsi="Times New Roman" w:cs="Times New Roman"/>
          <w:sz w:val="28"/>
          <w:szCs w:val="28"/>
        </w:rPr>
        <w:t xml:space="preserve">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аукционную документацию в порядке, указанном в аукционной документации. </w:t>
      </w:r>
    </w:p>
    <w:p w:rsidR="00C26465" w:rsidRPr="00171F35" w:rsidRDefault="00C26465" w:rsidP="00BD2AB0">
      <w:pPr>
        <w:spacing w:after="0" w:line="240" w:lineRule="auto"/>
        <w:ind w:firstLine="709"/>
        <w:contextualSpacing/>
        <w:jc w:val="both"/>
        <w:rPr>
          <w:rFonts w:ascii="Times New Roman" w:hAnsi="Times New Roman" w:cs="Times New Roman"/>
          <w:sz w:val="28"/>
          <w:szCs w:val="28"/>
        </w:rPr>
      </w:pPr>
      <w:r w:rsidRPr="00171F35">
        <w:rPr>
          <w:rFonts w:ascii="Times New Roman" w:hAnsi="Times New Roman" w:cs="Times New Roman"/>
          <w:sz w:val="28"/>
          <w:szCs w:val="28"/>
        </w:rPr>
        <w:t xml:space="preserve">При этом аукционная документация предоставляется в форме документа на бумажном носителе </w:t>
      </w:r>
      <w:r w:rsidR="00171F35" w:rsidRPr="00171F35">
        <w:rPr>
          <w:rFonts w:ascii="Times New Roman" w:hAnsi="Times New Roman" w:cs="Times New Roman"/>
          <w:sz w:val="28"/>
          <w:szCs w:val="28"/>
        </w:rPr>
        <w:t xml:space="preserve">или в форме электронного документа </w:t>
      </w:r>
      <w:r w:rsidRPr="00171F35">
        <w:rPr>
          <w:rFonts w:ascii="Times New Roman" w:hAnsi="Times New Roman" w:cs="Times New Roman"/>
          <w:sz w:val="28"/>
          <w:szCs w:val="28"/>
        </w:rPr>
        <w:t>после внесения данным лицом платы за предоставление аукционной документации, если</w:t>
      </w:r>
      <w:r w:rsidR="00B03A2C">
        <w:rPr>
          <w:rFonts w:ascii="Times New Roman" w:hAnsi="Times New Roman" w:cs="Times New Roman"/>
          <w:sz w:val="28"/>
          <w:szCs w:val="28"/>
        </w:rPr>
        <w:t> </w:t>
      </w:r>
      <w:r w:rsidRPr="00171F35">
        <w:rPr>
          <w:rFonts w:ascii="Times New Roman" w:hAnsi="Times New Roman" w:cs="Times New Roman"/>
          <w:sz w:val="28"/>
          <w:szCs w:val="28"/>
        </w:rPr>
        <w:t>данная плата установлена заказчиком и указание об этом содержится в</w:t>
      </w:r>
      <w:r w:rsidR="00B03A2C">
        <w:rPr>
          <w:rFonts w:ascii="Times New Roman" w:hAnsi="Times New Roman" w:cs="Times New Roman"/>
          <w:sz w:val="28"/>
          <w:szCs w:val="28"/>
        </w:rPr>
        <w:t> </w:t>
      </w:r>
      <w:r w:rsidRPr="00171F35">
        <w:rPr>
          <w:rFonts w:ascii="Times New Roman" w:hAnsi="Times New Roman" w:cs="Times New Roman"/>
          <w:sz w:val="28"/>
          <w:szCs w:val="28"/>
        </w:rPr>
        <w:t>извещении о проведении аукциона. Размер данной платы не должен превышать расходы заказчика на изготовление копии аукционной документации и доставку ее лицу, подавшему указанное заявление, посредством почтовой связи. Предоставление аукционной документации в</w:t>
      </w:r>
      <w:r w:rsidR="00B03A2C">
        <w:rPr>
          <w:rFonts w:ascii="Times New Roman" w:hAnsi="Times New Roman" w:cs="Times New Roman"/>
          <w:sz w:val="28"/>
          <w:szCs w:val="28"/>
        </w:rPr>
        <w:t> </w:t>
      </w:r>
      <w:r w:rsidRPr="00171F35">
        <w:rPr>
          <w:rFonts w:ascii="Times New Roman" w:hAnsi="Times New Roman" w:cs="Times New Roman"/>
          <w:sz w:val="28"/>
          <w:szCs w:val="28"/>
        </w:rPr>
        <w:t>форме электронного документа осуществляется без взимания платы.</w:t>
      </w:r>
    </w:p>
    <w:p w:rsidR="00C26465" w:rsidRPr="007755CA" w:rsidRDefault="00C26465" w:rsidP="00BD2AB0">
      <w:pPr>
        <w:spacing w:after="0" w:line="240" w:lineRule="auto"/>
        <w:ind w:firstLine="709"/>
        <w:contextualSpacing/>
        <w:jc w:val="both"/>
        <w:rPr>
          <w:rFonts w:ascii="Times New Roman" w:hAnsi="Times New Roman" w:cs="Times New Roman"/>
          <w:sz w:val="28"/>
          <w:szCs w:val="28"/>
        </w:rPr>
      </w:pPr>
      <w:r w:rsidRPr="00171F35">
        <w:rPr>
          <w:rFonts w:ascii="Times New Roman" w:hAnsi="Times New Roman" w:cs="Times New Roman"/>
          <w:sz w:val="28"/>
          <w:szCs w:val="28"/>
        </w:rPr>
        <w:t>4</w:t>
      </w:r>
      <w:r w:rsidR="00DE6DF2" w:rsidRPr="00171F35">
        <w:rPr>
          <w:rFonts w:ascii="Times New Roman" w:hAnsi="Times New Roman" w:cs="Times New Roman"/>
          <w:sz w:val="28"/>
          <w:szCs w:val="28"/>
        </w:rPr>
        <w:t>5</w:t>
      </w:r>
      <w:r w:rsidRPr="00171F35">
        <w:rPr>
          <w:rFonts w:ascii="Times New Roman" w:hAnsi="Times New Roman" w:cs="Times New Roman"/>
          <w:sz w:val="28"/>
          <w:szCs w:val="28"/>
        </w:rPr>
        <w:t>.3. Для участия в открытом аукционе участник</w:t>
      </w:r>
      <w:r w:rsidRPr="00AC1057">
        <w:rPr>
          <w:rFonts w:ascii="Times New Roman" w:hAnsi="Times New Roman" w:cs="Times New Roman"/>
          <w:sz w:val="28"/>
          <w:szCs w:val="28"/>
        </w:rPr>
        <w:t xml:space="preserve"> закупки подает заявку в</w:t>
      </w:r>
      <w:r w:rsidR="00B03A2C">
        <w:rPr>
          <w:rFonts w:ascii="Times New Roman" w:hAnsi="Times New Roman" w:cs="Times New Roman"/>
          <w:sz w:val="28"/>
          <w:szCs w:val="28"/>
        </w:rPr>
        <w:t> </w:t>
      </w:r>
      <w:r w:rsidRPr="00AC1057">
        <w:rPr>
          <w:rFonts w:ascii="Times New Roman" w:hAnsi="Times New Roman" w:cs="Times New Roman"/>
          <w:sz w:val="28"/>
          <w:szCs w:val="28"/>
        </w:rPr>
        <w:t>срок и по форме, которые установлены аукционной документацией</w:t>
      </w:r>
      <w:r w:rsidR="00B03A2C">
        <w:rPr>
          <w:rFonts w:ascii="Times New Roman" w:hAnsi="Times New Roman" w:cs="Times New Roman"/>
          <w:sz w:val="28"/>
          <w:szCs w:val="28"/>
        </w:rPr>
        <w:t xml:space="preserve"> </w:t>
      </w:r>
      <w:r w:rsidRPr="00AC1057">
        <w:rPr>
          <w:rFonts w:ascii="Times New Roman" w:hAnsi="Times New Roman" w:cs="Times New Roman"/>
          <w:sz w:val="28"/>
          <w:szCs w:val="28"/>
        </w:rPr>
        <w:t>и</w:t>
      </w:r>
      <w:r w:rsidR="00B03A2C">
        <w:rPr>
          <w:rFonts w:ascii="Times New Roman" w:hAnsi="Times New Roman" w:cs="Times New Roman"/>
          <w:sz w:val="28"/>
          <w:szCs w:val="28"/>
        </w:rPr>
        <w:t> </w:t>
      </w:r>
      <w:r w:rsidRPr="00AC1057">
        <w:rPr>
          <w:rFonts w:ascii="Times New Roman" w:hAnsi="Times New Roman" w:cs="Times New Roman"/>
          <w:sz w:val="28"/>
          <w:szCs w:val="28"/>
        </w:rPr>
        <w:t>настоящим Положением.</w:t>
      </w:r>
    </w:p>
    <w:p w:rsidR="002517A8"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DE6DF2">
        <w:rPr>
          <w:rFonts w:ascii="Times New Roman" w:hAnsi="Times New Roman" w:cs="Times New Roman"/>
          <w:sz w:val="28"/>
          <w:szCs w:val="28"/>
        </w:rPr>
        <w:t>5</w:t>
      </w:r>
      <w:r>
        <w:rPr>
          <w:rFonts w:ascii="Times New Roman" w:hAnsi="Times New Roman" w:cs="Times New Roman"/>
          <w:sz w:val="28"/>
          <w:szCs w:val="28"/>
        </w:rPr>
        <w:t>.4. З</w:t>
      </w:r>
      <w:r w:rsidRPr="00013736">
        <w:rPr>
          <w:rFonts w:ascii="Times New Roman" w:hAnsi="Times New Roman" w:cs="Times New Roman"/>
          <w:sz w:val="28"/>
          <w:szCs w:val="28"/>
        </w:rPr>
        <w:t>аявк</w:t>
      </w:r>
      <w:r>
        <w:rPr>
          <w:rFonts w:ascii="Times New Roman" w:hAnsi="Times New Roman" w:cs="Times New Roman"/>
          <w:sz w:val="28"/>
          <w:szCs w:val="28"/>
        </w:rPr>
        <w:t>а</w:t>
      </w:r>
      <w:r w:rsidRPr="00013736">
        <w:rPr>
          <w:rFonts w:ascii="Times New Roman" w:hAnsi="Times New Roman" w:cs="Times New Roman"/>
          <w:sz w:val="28"/>
          <w:szCs w:val="28"/>
        </w:rPr>
        <w:t xml:space="preserve"> на участие в </w:t>
      </w:r>
      <w:r>
        <w:rPr>
          <w:rFonts w:ascii="Times New Roman" w:hAnsi="Times New Roman" w:cs="Times New Roman"/>
          <w:sz w:val="28"/>
          <w:szCs w:val="28"/>
        </w:rPr>
        <w:t>открытом</w:t>
      </w:r>
      <w:r w:rsidRPr="00013736">
        <w:rPr>
          <w:rFonts w:ascii="Times New Roman" w:hAnsi="Times New Roman" w:cs="Times New Roman"/>
          <w:sz w:val="28"/>
          <w:szCs w:val="28"/>
        </w:rPr>
        <w:t xml:space="preserve"> аукционе</w:t>
      </w:r>
      <w:r>
        <w:rPr>
          <w:rFonts w:ascii="Times New Roman" w:hAnsi="Times New Roman" w:cs="Times New Roman"/>
          <w:sz w:val="28"/>
          <w:szCs w:val="28"/>
        </w:rPr>
        <w:t xml:space="preserve"> </w:t>
      </w:r>
      <w:r w:rsidRPr="007755CA">
        <w:rPr>
          <w:rFonts w:ascii="Times New Roman" w:hAnsi="Times New Roman" w:cs="Times New Roman"/>
          <w:sz w:val="28"/>
          <w:szCs w:val="28"/>
        </w:rPr>
        <w:t xml:space="preserve">наряду с информацией, указанной в </w:t>
      </w:r>
      <w:r w:rsidR="007054F4">
        <w:rPr>
          <w:rFonts w:ascii="Times New Roman" w:hAnsi="Times New Roman" w:cs="Times New Roman"/>
          <w:sz w:val="28"/>
          <w:szCs w:val="28"/>
        </w:rPr>
        <w:t>подпунктах 1,</w:t>
      </w:r>
      <w:r w:rsidR="004D0757">
        <w:rPr>
          <w:rFonts w:ascii="Times New Roman" w:hAnsi="Times New Roman" w:cs="Times New Roman"/>
          <w:sz w:val="28"/>
          <w:szCs w:val="28"/>
        </w:rPr>
        <w:t xml:space="preserve"> </w:t>
      </w:r>
      <w:r w:rsidR="007054F4">
        <w:rPr>
          <w:rFonts w:ascii="Times New Roman" w:hAnsi="Times New Roman" w:cs="Times New Roman"/>
          <w:sz w:val="28"/>
          <w:szCs w:val="28"/>
        </w:rPr>
        <w:t xml:space="preserve">2 </w:t>
      </w:r>
      <w:r w:rsidRPr="007755CA">
        <w:rPr>
          <w:rFonts w:ascii="Times New Roman" w:hAnsi="Times New Roman" w:cs="Times New Roman"/>
          <w:sz w:val="28"/>
          <w:szCs w:val="28"/>
        </w:rPr>
        <w:t>пункт</w:t>
      </w:r>
      <w:r w:rsidR="007054F4">
        <w:rPr>
          <w:rFonts w:ascii="Times New Roman" w:hAnsi="Times New Roman" w:cs="Times New Roman"/>
          <w:sz w:val="28"/>
          <w:szCs w:val="28"/>
        </w:rPr>
        <w:t>а</w:t>
      </w:r>
      <w:r>
        <w:rPr>
          <w:rFonts w:ascii="Times New Roman" w:hAnsi="Times New Roman" w:cs="Times New Roman"/>
          <w:sz w:val="28"/>
          <w:szCs w:val="28"/>
        </w:rPr>
        <w:t xml:space="preserve"> </w:t>
      </w:r>
      <w:r w:rsidR="00DE6DF2">
        <w:rPr>
          <w:rFonts w:ascii="Times New Roman" w:hAnsi="Times New Roman" w:cs="Times New Roman"/>
          <w:sz w:val="28"/>
          <w:szCs w:val="28"/>
        </w:rPr>
        <w:t>40</w:t>
      </w:r>
      <w:r>
        <w:rPr>
          <w:rFonts w:ascii="Times New Roman" w:hAnsi="Times New Roman" w:cs="Times New Roman"/>
          <w:sz w:val="28"/>
          <w:szCs w:val="28"/>
        </w:rPr>
        <w:t>.</w:t>
      </w:r>
      <w:r w:rsidR="00DE6DF2">
        <w:rPr>
          <w:rFonts w:ascii="Times New Roman" w:hAnsi="Times New Roman" w:cs="Times New Roman"/>
          <w:sz w:val="28"/>
          <w:szCs w:val="28"/>
        </w:rPr>
        <w:t>1</w:t>
      </w:r>
      <w:r w:rsidR="00A4751B">
        <w:rPr>
          <w:rFonts w:ascii="Times New Roman" w:hAnsi="Times New Roman" w:cs="Times New Roman"/>
          <w:sz w:val="28"/>
          <w:szCs w:val="28"/>
        </w:rPr>
        <w:t>0</w:t>
      </w:r>
      <w:r>
        <w:rPr>
          <w:rFonts w:ascii="Times New Roman" w:hAnsi="Times New Roman" w:cs="Times New Roman"/>
          <w:sz w:val="28"/>
          <w:szCs w:val="28"/>
        </w:rPr>
        <w:t xml:space="preserve">, </w:t>
      </w:r>
      <w:r w:rsidR="007054F4">
        <w:rPr>
          <w:rFonts w:ascii="Times New Roman" w:hAnsi="Times New Roman" w:cs="Times New Roman"/>
          <w:sz w:val="28"/>
          <w:szCs w:val="28"/>
        </w:rPr>
        <w:t>подпунктах 1</w:t>
      </w:r>
      <w:r w:rsidR="002517A8">
        <w:rPr>
          <w:rFonts w:ascii="Times New Roman" w:hAnsi="Times New Roman" w:cs="Times New Roman"/>
          <w:sz w:val="28"/>
          <w:szCs w:val="28"/>
        </w:rPr>
        <w:t>, 4</w:t>
      </w:r>
      <w:r w:rsidR="007054F4">
        <w:rPr>
          <w:rFonts w:ascii="Times New Roman" w:hAnsi="Times New Roman" w:cs="Times New Roman"/>
          <w:sz w:val="28"/>
          <w:szCs w:val="28"/>
        </w:rPr>
        <w:t xml:space="preserve"> – 10 пункта </w:t>
      </w:r>
      <w:r w:rsidR="00DE6DF2">
        <w:rPr>
          <w:rFonts w:ascii="Times New Roman" w:hAnsi="Times New Roman" w:cs="Times New Roman"/>
          <w:sz w:val="28"/>
          <w:szCs w:val="28"/>
        </w:rPr>
        <w:t>40.1</w:t>
      </w:r>
      <w:r w:rsidR="00A4751B">
        <w:rPr>
          <w:rFonts w:ascii="Times New Roman" w:hAnsi="Times New Roman" w:cs="Times New Roman"/>
          <w:sz w:val="28"/>
          <w:szCs w:val="28"/>
        </w:rPr>
        <w:t>2</w:t>
      </w:r>
      <w:r>
        <w:rPr>
          <w:rFonts w:ascii="Times New Roman" w:hAnsi="Times New Roman" w:cs="Times New Roman"/>
          <w:sz w:val="28"/>
          <w:szCs w:val="28"/>
        </w:rPr>
        <w:t xml:space="preserve"> настоящего Положения, </w:t>
      </w:r>
      <w:r w:rsidRPr="00013736">
        <w:rPr>
          <w:rFonts w:ascii="Times New Roman" w:hAnsi="Times New Roman" w:cs="Times New Roman"/>
          <w:sz w:val="28"/>
          <w:szCs w:val="28"/>
        </w:rPr>
        <w:t>должна содержать</w:t>
      </w:r>
      <w:r w:rsidR="002517A8">
        <w:rPr>
          <w:rFonts w:ascii="Times New Roman" w:hAnsi="Times New Roman" w:cs="Times New Roman"/>
          <w:sz w:val="28"/>
          <w:szCs w:val="28"/>
        </w:rPr>
        <w:t>:</w:t>
      </w:r>
    </w:p>
    <w:p w:rsidR="006A5461" w:rsidRDefault="005D29D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6A5461">
        <w:rPr>
          <w:rFonts w:ascii="Times New Roman" w:hAnsi="Times New Roman" w:cs="Times New Roman"/>
          <w:sz w:val="28"/>
          <w:szCs w:val="28"/>
        </w:rPr>
        <w:t xml:space="preserve">) </w:t>
      </w:r>
      <w:r w:rsidR="006A5461" w:rsidRPr="006A5461">
        <w:rPr>
          <w:rFonts w:ascii="Times New Roman" w:hAnsi="Times New Roman" w:cs="Times New Roman"/>
          <w:sz w:val="28"/>
          <w:szCs w:val="28"/>
        </w:rPr>
        <w:t>полученную не ранее чем за девяносто дней до дня размещения в ЕИС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девяносто дней до дня размещения в ЕИС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w:t>
      </w:r>
      <w:r w:rsidR="00B03A2C">
        <w:rPr>
          <w:rFonts w:ascii="Times New Roman" w:hAnsi="Times New Roman" w:cs="Times New Roman"/>
          <w:sz w:val="28"/>
          <w:szCs w:val="28"/>
        </w:rPr>
        <w:t> </w:t>
      </w:r>
      <w:r w:rsidR="006A5461" w:rsidRPr="006A5461">
        <w:rPr>
          <w:rFonts w:ascii="Times New Roman" w:hAnsi="Times New Roman" w:cs="Times New Roman"/>
          <w:sz w:val="28"/>
          <w:szCs w:val="28"/>
        </w:rPr>
        <w:t>государственной регистрации юридического лица или государственной регистрации физического лица в качестве индивидуального предпринимателя в</w:t>
      </w:r>
      <w:r w:rsidR="00B03A2C">
        <w:rPr>
          <w:rFonts w:ascii="Times New Roman" w:hAnsi="Times New Roman" w:cs="Times New Roman"/>
          <w:sz w:val="28"/>
          <w:szCs w:val="28"/>
        </w:rPr>
        <w:t> </w:t>
      </w:r>
      <w:r w:rsidR="006A5461" w:rsidRPr="006A5461">
        <w:rPr>
          <w:rFonts w:ascii="Times New Roman" w:hAnsi="Times New Roman" w:cs="Times New Roman"/>
          <w:sz w:val="28"/>
          <w:szCs w:val="28"/>
        </w:rPr>
        <w:t>соответствии с законодательством соответствующего государства (для</w:t>
      </w:r>
      <w:r w:rsidR="00B03A2C">
        <w:rPr>
          <w:rFonts w:ascii="Times New Roman" w:hAnsi="Times New Roman" w:cs="Times New Roman"/>
          <w:sz w:val="28"/>
          <w:szCs w:val="28"/>
        </w:rPr>
        <w:t> </w:t>
      </w:r>
      <w:r w:rsidR="006A5461" w:rsidRPr="006A5461">
        <w:rPr>
          <w:rFonts w:ascii="Times New Roman" w:hAnsi="Times New Roman" w:cs="Times New Roman"/>
          <w:sz w:val="28"/>
          <w:szCs w:val="28"/>
        </w:rPr>
        <w:t>иностранного лица), полученные не ранее чем за девяносто дней до дня размещения в ЕИС извещения о проведении аукциона;</w:t>
      </w:r>
    </w:p>
    <w:p w:rsidR="002517A8" w:rsidRPr="00393122" w:rsidRDefault="005D29D5" w:rsidP="00BD2AB0">
      <w:pPr>
        <w:pStyle w:val="ConsPlusNormal"/>
        <w:tabs>
          <w:tab w:val="left" w:pos="709"/>
        </w:tabs>
        <w:ind w:firstLine="709"/>
        <w:contextualSpacing/>
        <w:jc w:val="both"/>
      </w:pPr>
      <w:r>
        <w:t>2</w:t>
      </w:r>
      <w:r w:rsidR="002517A8">
        <w:t xml:space="preserve">) </w:t>
      </w:r>
      <w:r w:rsidR="002517A8" w:rsidRPr="00366E25">
        <w:t>копии документов, подтверждающих полномочия лица на</w:t>
      </w:r>
      <w:r w:rsidR="00B03A2C">
        <w:t> </w:t>
      </w:r>
      <w:r w:rsidR="002517A8" w:rsidRPr="00366E25">
        <w:t>осуществление действий от имени участника закупки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00B03A2C">
        <w:t> </w:t>
      </w:r>
      <w:r w:rsidR="002517A8" w:rsidRPr="00366E25">
        <w:t>доверенности). В случае если от имени участника закупки действует иное лицо, заявка на участие в аукционе должна содержать также доверенность на</w:t>
      </w:r>
      <w:r w:rsidR="00B03A2C">
        <w:t> </w:t>
      </w:r>
      <w:r w:rsidR="002517A8" w:rsidRPr="00366E25">
        <w:t>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либо нотариально зав</w:t>
      </w:r>
      <w:r w:rsidR="002517A8">
        <w:t xml:space="preserve">еренную копию такой доверенности. </w:t>
      </w:r>
      <w:r w:rsidR="002517A8" w:rsidRPr="00366E25">
        <w:t>В случае если</w:t>
      </w:r>
      <w:r w:rsidR="00B03A2C">
        <w:t> </w:t>
      </w:r>
      <w:r w:rsidR="002517A8" w:rsidRPr="00366E25">
        <w:t>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w:t>
      </w:r>
      <w:r w:rsidR="002517A8">
        <w:t>я такого лица.</w:t>
      </w:r>
    </w:p>
    <w:p w:rsidR="007054F4" w:rsidRPr="00393122" w:rsidRDefault="007054F4" w:rsidP="00BD2AB0">
      <w:pPr>
        <w:pStyle w:val="ConsPlusNormal"/>
        <w:tabs>
          <w:tab w:val="left" w:pos="709"/>
        </w:tabs>
        <w:ind w:firstLine="709"/>
        <w:contextualSpacing/>
        <w:jc w:val="both"/>
      </w:pPr>
      <w:r>
        <w:t>Заявка</w:t>
      </w:r>
      <w:r w:rsidRPr="007054F4">
        <w:t xml:space="preserve"> на участие в </w:t>
      </w:r>
      <w:r>
        <w:t>открытом</w:t>
      </w:r>
      <w:r w:rsidRPr="007054F4">
        <w:t xml:space="preserve"> аукционе мо</w:t>
      </w:r>
      <w:r>
        <w:t>жет</w:t>
      </w:r>
      <w:r w:rsidRPr="007054F4">
        <w:t xml:space="preserve"> содержать эскиз, рисунок, чертеж, фотографию, иное изображение товара, на поставку которого заключается договор.</w:t>
      </w:r>
    </w:p>
    <w:p w:rsidR="00C26465" w:rsidRPr="004705C4"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DE6DF2">
        <w:rPr>
          <w:rFonts w:ascii="Times New Roman" w:hAnsi="Times New Roman" w:cs="Times New Roman"/>
          <w:sz w:val="28"/>
          <w:szCs w:val="28"/>
        </w:rPr>
        <w:t>5</w:t>
      </w:r>
      <w:r>
        <w:rPr>
          <w:rFonts w:ascii="Times New Roman" w:hAnsi="Times New Roman" w:cs="Times New Roman"/>
          <w:sz w:val="28"/>
          <w:szCs w:val="28"/>
        </w:rPr>
        <w:t xml:space="preserve">.5. </w:t>
      </w:r>
      <w:r w:rsidRPr="004705C4">
        <w:rPr>
          <w:rFonts w:ascii="Times New Roman" w:hAnsi="Times New Roman" w:cs="Times New Roman"/>
          <w:sz w:val="28"/>
          <w:szCs w:val="28"/>
        </w:rPr>
        <w:t xml:space="preserve">Все листы заявки (тома заявки) на участие в </w:t>
      </w:r>
      <w:r>
        <w:rPr>
          <w:rFonts w:ascii="Times New Roman" w:hAnsi="Times New Roman" w:cs="Times New Roman"/>
          <w:sz w:val="28"/>
          <w:szCs w:val="28"/>
        </w:rPr>
        <w:t xml:space="preserve">открытом </w:t>
      </w:r>
      <w:r w:rsidRPr="004705C4">
        <w:rPr>
          <w:rFonts w:ascii="Times New Roman" w:hAnsi="Times New Roman" w:cs="Times New Roman"/>
          <w:sz w:val="28"/>
          <w:szCs w:val="28"/>
        </w:rPr>
        <w:t xml:space="preserve">аукционе должны быть прошиты и пронумерованы. Заявка на участие в </w:t>
      </w:r>
      <w:r w:rsidR="007054F4">
        <w:rPr>
          <w:rFonts w:ascii="Times New Roman" w:hAnsi="Times New Roman" w:cs="Times New Roman"/>
          <w:sz w:val="28"/>
          <w:szCs w:val="28"/>
        </w:rPr>
        <w:t xml:space="preserve">открытом </w:t>
      </w:r>
      <w:r w:rsidRPr="004705C4">
        <w:rPr>
          <w:rFonts w:ascii="Times New Roman" w:hAnsi="Times New Roman" w:cs="Times New Roman"/>
          <w:sz w:val="28"/>
          <w:szCs w:val="28"/>
        </w:rPr>
        <w:t>аукционе должна содержать опись входящих в состав заявки документов, скреплена печатью (при наличии) участника закупки (для юридических лиц) и</w:t>
      </w:r>
      <w:r w:rsidR="00B03A2C">
        <w:rPr>
          <w:rFonts w:ascii="Times New Roman" w:hAnsi="Times New Roman" w:cs="Times New Roman"/>
          <w:sz w:val="28"/>
          <w:szCs w:val="28"/>
        </w:rPr>
        <w:t> </w:t>
      </w:r>
      <w:r w:rsidRPr="004705C4">
        <w:rPr>
          <w:rFonts w:ascii="Times New Roman" w:hAnsi="Times New Roman" w:cs="Times New Roman"/>
          <w:sz w:val="28"/>
          <w:szCs w:val="28"/>
        </w:rPr>
        <w:t>подписана участником закупки или лицом, уполномоченным таким участником закупки.</w:t>
      </w:r>
    </w:p>
    <w:p w:rsidR="00C26465" w:rsidRDefault="00C26465" w:rsidP="00BD2AB0">
      <w:pPr>
        <w:spacing w:after="0" w:line="240" w:lineRule="auto"/>
        <w:ind w:firstLine="709"/>
        <w:contextualSpacing/>
        <w:jc w:val="both"/>
        <w:rPr>
          <w:rFonts w:ascii="Times New Roman" w:hAnsi="Times New Roman" w:cs="Times New Roman"/>
          <w:sz w:val="28"/>
          <w:szCs w:val="28"/>
        </w:rPr>
      </w:pPr>
      <w:r w:rsidRPr="004705C4">
        <w:rPr>
          <w:rFonts w:ascii="Times New Roman" w:hAnsi="Times New Roman" w:cs="Times New Roman"/>
          <w:sz w:val="28"/>
          <w:szCs w:val="28"/>
        </w:rPr>
        <w:t>Неисполнение участником закупки требований по оформлению заявки и</w:t>
      </w:r>
      <w:r w:rsidR="00B03A2C">
        <w:rPr>
          <w:rFonts w:ascii="Times New Roman" w:hAnsi="Times New Roman" w:cs="Times New Roman"/>
          <w:sz w:val="28"/>
          <w:szCs w:val="28"/>
        </w:rPr>
        <w:t> </w:t>
      </w:r>
      <w:r w:rsidRPr="004705C4">
        <w:rPr>
          <w:rFonts w:ascii="Times New Roman" w:hAnsi="Times New Roman" w:cs="Times New Roman"/>
          <w:sz w:val="28"/>
          <w:szCs w:val="28"/>
        </w:rPr>
        <w:t xml:space="preserve">(или) непредставление документов является основанием для отказа в допуске к участию в </w:t>
      </w:r>
      <w:r>
        <w:rPr>
          <w:rFonts w:ascii="Times New Roman" w:hAnsi="Times New Roman" w:cs="Times New Roman"/>
          <w:sz w:val="28"/>
          <w:szCs w:val="28"/>
        </w:rPr>
        <w:t xml:space="preserve">открытом </w:t>
      </w:r>
      <w:r w:rsidRPr="004705C4">
        <w:rPr>
          <w:rFonts w:ascii="Times New Roman" w:hAnsi="Times New Roman" w:cs="Times New Roman"/>
          <w:sz w:val="28"/>
          <w:szCs w:val="28"/>
        </w:rPr>
        <w:t>аукционе такого участника закупки.</w:t>
      </w:r>
    </w:p>
    <w:p w:rsidR="00C26465"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DE6DF2">
        <w:rPr>
          <w:rFonts w:ascii="Times New Roman" w:hAnsi="Times New Roman" w:cs="Times New Roman"/>
          <w:sz w:val="28"/>
          <w:szCs w:val="28"/>
        </w:rPr>
        <w:t>5</w:t>
      </w:r>
      <w:r>
        <w:rPr>
          <w:rFonts w:ascii="Times New Roman" w:hAnsi="Times New Roman" w:cs="Times New Roman"/>
          <w:sz w:val="28"/>
          <w:szCs w:val="28"/>
        </w:rPr>
        <w:t xml:space="preserve">.6. </w:t>
      </w:r>
      <w:r w:rsidRPr="008F33B4">
        <w:rPr>
          <w:rFonts w:ascii="Times New Roman" w:hAnsi="Times New Roman" w:cs="Times New Roman"/>
          <w:sz w:val="28"/>
          <w:szCs w:val="28"/>
        </w:rPr>
        <w:t>Участник закупки подает заявку в письменной форме в</w:t>
      </w:r>
      <w:r w:rsidR="00B03A2C">
        <w:rPr>
          <w:rFonts w:ascii="Times New Roman" w:hAnsi="Times New Roman" w:cs="Times New Roman"/>
          <w:sz w:val="28"/>
          <w:szCs w:val="28"/>
        </w:rPr>
        <w:t> </w:t>
      </w:r>
      <w:r w:rsidRPr="008F33B4">
        <w:rPr>
          <w:rFonts w:ascii="Times New Roman" w:hAnsi="Times New Roman" w:cs="Times New Roman"/>
          <w:sz w:val="28"/>
          <w:szCs w:val="28"/>
        </w:rPr>
        <w:t xml:space="preserve">запечатанном </w:t>
      </w:r>
      <w:r>
        <w:rPr>
          <w:rFonts w:ascii="Times New Roman" w:hAnsi="Times New Roman" w:cs="Times New Roman"/>
          <w:sz w:val="28"/>
          <w:szCs w:val="28"/>
        </w:rPr>
        <w:t>виде</w:t>
      </w:r>
      <w:r w:rsidRPr="008F33B4">
        <w:rPr>
          <w:rFonts w:ascii="Times New Roman" w:hAnsi="Times New Roman" w:cs="Times New Roman"/>
          <w:sz w:val="28"/>
          <w:szCs w:val="28"/>
        </w:rPr>
        <w:t xml:space="preserve">. При этом на таком конверте указывается наименование </w:t>
      </w:r>
      <w:r>
        <w:rPr>
          <w:rFonts w:ascii="Times New Roman" w:hAnsi="Times New Roman" w:cs="Times New Roman"/>
          <w:sz w:val="28"/>
          <w:szCs w:val="28"/>
        </w:rPr>
        <w:t>закупки</w:t>
      </w:r>
      <w:r w:rsidRPr="008F33B4">
        <w:rPr>
          <w:rFonts w:ascii="Times New Roman" w:hAnsi="Times New Roman" w:cs="Times New Roman"/>
          <w:sz w:val="28"/>
          <w:szCs w:val="28"/>
        </w:rPr>
        <w:t>, на участие в которо</w:t>
      </w:r>
      <w:r>
        <w:rPr>
          <w:rFonts w:ascii="Times New Roman" w:hAnsi="Times New Roman" w:cs="Times New Roman"/>
          <w:sz w:val="28"/>
          <w:szCs w:val="28"/>
        </w:rPr>
        <w:t>й</w:t>
      </w:r>
      <w:r w:rsidRPr="008F33B4">
        <w:rPr>
          <w:rFonts w:ascii="Times New Roman" w:hAnsi="Times New Roman" w:cs="Times New Roman"/>
          <w:sz w:val="28"/>
          <w:szCs w:val="28"/>
        </w:rPr>
        <w:t xml:space="preserve"> подается данная заявка</w:t>
      </w:r>
      <w:r>
        <w:rPr>
          <w:rFonts w:ascii="Times New Roman" w:hAnsi="Times New Roman" w:cs="Times New Roman"/>
          <w:sz w:val="28"/>
          <w:szCs w:val="28"/>
        </w:rPr>
        <w:t>,</w:t>
      </w:r>
      <w:r w:rsidRPr="008F33B4">
        <w:rPr>
          <w:rFonts w:ascii="Times New Roman" w:hAnsi="Times New Roman" w:cs="Times New Roman"/>
          <w:sz w:val="28"/>
          <w:szCs w:val="28"/>
        </w:rPr>
        <w:t xml:space="preserve"> и </w:t>
      </w:r>
      <w:r>
        <w:rPr>
          <w:rFonts w:ascii="Times New Roman" w:hAnsi="Times New Roman" w:cs="Times New Roman"/>
          <w:sz w:val="28"/>
          <w:szCs w:val="28"/>
        </w:rPr>
        <w:t>номер извещения</w:t>
      </w:r>
      <w:r w:rsidRPr="008F33B4">
        <w:rPr>
          <w:rFonts w:ascii="Times New Roman" w:hAnsi="Times New Roman" w:cs="Times New Roman"/>
          <w:sz w:val="28"/>
          <w:szCs w:val="28"/>
        </w:rPr>
        <w:t>.</w:t>
      </w:r>
    </w:p>
    <w:p w:rsidR="00C26465"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DE6DF2">
        <w:rPr>
          <w:rFonts w:ascii="Times New Roman" w:hAnsi="Times New Roman" w:cs="Times New Roman"/>
          <w:sz w:val="28"/>
          <w:szCs w:val="28"/>
        </w:rPr>
        <w:t>5</w:t>
      </w:r>
      <w:r>
        <w:rPr>
          <w:rFonts w:ascii="Times New Roman" w:hAnsi="Times New Roman" w:cs="Times New Roman"/>
          <w:sz w:val="28"/>
          <w:szCs w:val="28"/>
        </w:rPr>
        <w:t xml:space="preserve">.7. </w:t>
      </w:r>
      <w:r w:rsidRPr="000E4812">
        <w:rPr>
          <w:rFonts w:ascii="Times New Roman" w:hAnsi="Times New Roman" w:cs="Times New Roman"/>
          <w:sz w:val="28"/>
          <w:szCs w:val="28"/>
        </w:rPr>
        <w:t xml:space="preserve">Каждая заявка на участие в </w:t>
      </w:r>
      <w:r>
        <w:rPr>
          <w:rFonts w:ascii="Times New Roman" w:hAnsi="Times New Roman" w:cs="Times New Roman"/>
          <w:sz w:val="28"/>
          <w:szCs w:val="28"/>
        </w:rPr>
        <w:t xml:space="preserve">открытом </w:t>
      </w:r>
      <w:r w:rsidRPr="000E4812">
        <w:rPr>
          <w:rFonts w:ascii="Times New Roman" w:hAnsi="Times New Roman" w:cs="Times New Roman"/>
          <w:sz w:val="28"/>
          <w:szCs w:val="28"/>
        </w:rPr>
        <w:t xml:space="preserve">аукционе, поступившая в срок, указанный в аукционной документации, регистрируется </w:t>
      </w:r>
      <w:r>
        <w:rPr>
          <w:rFonts w:ascii="Times New Roman" w:hAnsi="Times New Roman" w:cs="Times New Roman"/>
          <w:sz w:val="28"/>
          <w:szCs w:val="28"/>
        </w:rPr>
        <w:t>з</w:t>
      </w:r>
      <w:r w:rsidRPr="000E4812">
        <w:rPr>
          <w:rFonts w:ascii="Times New Roman" w:hAnsi="Times New Roman" w:cs="Times New Roman"/>
          <w:sz w:val="28"/>
          <w:szCs w:val="28"/>
        </w:rPr>
        <w:t>аказчиком. По</w:t>
      </w:r>
      <w:r w:rsidR="00BF4D58">
        <w:rPr>
          <w:rFonts w:ascii="Times New Roman" w:hAnsi="Times New Roman" w:cs="Times New Roman"/>
          <w:sz w:val="28"/>
          <w:szCs w:val="28"/>
        </w:rPr>
        <w:t> </w:t>
      </w:r>
      <w:r w:rsidRPr="000E4812">
        <w:rPr>
          <w:rFonts w:ascii="Times New Roman" w:hAnsi="Times New Roman" w:cs="Times New Roman"/>
          <w:sz w:val="28"/>
          <w:szCs w:val="28"/>
        </w:rPr>
        <w:t xml:space="preserve">требованию участника </w:t>
      </w:r>
      <w:r>
        <w:rPr>
          <w:rFonts w:ascii="Times New Roman" w:hAnsi="Times New Roman" w:cs="Times New Roman"/>
          <w:sz w:val="28"/>
          <w:szCs w:val="28"/>
        </w:rPr>
        <w:t>открытого аукциона</w:t>
      </w:r>
      <w:r w:rsidRPr="000E4812">
        <w:rPr>
          <w:rFonts w:ascii="Times New Roman" w:hAnsi="Times New Roman" w:cs="Times New Roman"/>
          <w:sz w:val="28"/>
          <w:szCs w:val="28"/>
        </w:rPr>
        <w:t>, подавшего конверт с заявкой на</w:t>
      </w:r>
      <w:r w:rsidR="00BF4D58">
        <w:rPr>
          <w:rFonts w:ascii="Times New Roman" w:hAnsi="Times New Roman" w:cs="Times New Roman"/>
          <w:sz w:val="28"/>
          <w:szCs w:val="28"/>
        </w:rPr>
        <w:t> </w:t>
      </w:r>
      <w:r w:rsidRPr="000E4812">
        <w:rPr>
          <w:rFonts w:ascii="Times New Roman" w:hAnsi="Times New Roman" w:cs="Times New Roman"/>
          <w:sz w:val="28"/>
          <w:szCs w:val="28"/>
        </w:rPr>
        <w:t xml:space="preserve">участие в </w:t>
      </w:r>
      <w:r>
        <w:rPr>
          <w:rFonts w:ascii="Times New Roman" w:hAnsi="Times New Roman" w:cs="Times New Roman"/>
          <w:sz w:val="28"/>
          <w:szCs w:val="28"/>
        </w:rPr>
        <w:t xml:space="preserve">таком </w:t>
      </w:r>
      <w:r w:rsidRPr="000E4812">
        <w:rPr>
          <w:rFonts w:ascii="Times New Roman" w:hAnsi="Times New Roman" w:cs="Times New Roman"/>
          <w:sz w:val="28"/>
          <w:szCs w:val="28"/>
        </w:rPr>
        <w:t xml:space="preserve">аукционе, </w:t>
      </w:r>
      <w:r>
        <w:rPr>
          <w:rFonts w:ascii="Times New Roman" w:hAnsi="Times New Roman" w:cs="Times New Roman"/>
          <w:sz w:val="28"/>
          <w:szCs w:val="28"/>
        </w:rPr>
        <w:t>з</w:t>
      </w:r>
      <w:r w:rsidRPr="000E4812">
        <w:rPr>
          <w:rFonts w:ascii="Times New Roman" w:hAnsi="Times New Roman" w:cs="Times New Roman"/>
          <w:sz w:val="28"/>
          <w:szCs w:val="28"/>
        </w:rPr>
        <w:t xml:space="preserve">аказчик выдает расписку в получении </w:t>
      </w:r>
      <w:r>
        <w:rPr>
          <w:rFonts w:ascii="Times New Roman" w:hAnsi="Times New Roman" w:cs="Times New Roman"/>
          <w:sz w:val="28"/>
          <w:szCs w:val="28"/>
        </w:rPr>
        <w:t>заявки</w:t>
      </w:r>
      <w:r w:rsidRPr="000E4812">
        <w:rPr>
          <w:rFonts w:ascii="Times New Roman" w:hAnsi="Times New Roman" w:cs="Times New Roman"/>
          <w:sz w:val="28"/>
          <w:szCs w:val="28"/>
        </w:rPr>
        <w:t xml:space="preserve"> на</w:t>
      </w:r>
      <w:r w:rsidR="00BF4D58">
        <w:rPr>
          <w:rFonts w:ascii="Times New Roman" w:hAnsi="Times New Roman" w:cs="Times New Roman"/>
          <w:sz w:val="28"/>
          <w:szCs w:val="28"/>
        </w:rPr>
        <w:t> </w:t>
      </w:r>
      <w:r w:rsidRPr="000E4812">
        <w:rPr>
          <w:rFonts w:ascii="Times New Roman" w:hAnsi="Times New Roman" w:cs="Times New Roman"/>
          <w:sz w:val="28"/>
          <w:szCs w:val="28"/>
        </w:rPr>
        <w:t xml:space="preserve">участие в </w:t>
      </w:r>
      <w:r>
        <w:rPr>
          <w:rFonts w:ascii="Times New Roman" w:hAnsi="Times New Roman" w:cs="Times New Roman"/>
          <w:sz w:val="28"/>
          <w:szCs w:val="28"/>
        </w:rPr>
        <w:t xml:space="preserve">открытом </w:t>
      </w:r>
      <w:r w:rsidRPr="000E4812">
        <w:rPr>
          <w:rFonts w:ascii="Times New Roman" w:hAnsi="Times New Roman" w:cs="Times New Roman"/>
          <w:sz w:val="28"/>
          <w:szCs w:val="28"/>
        </w:rPr>
        <w:t>аукционе с указанием даты и времени его получения.</w:t>
      </w:r>
    </w:p>
    <w:p w:rsidR="00C26465"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DE6DF2">
        <w:rPr>
          <w:rFonts w:ascii="Times New Roman" w:hAnsi="Times New Roman" w:cs="Times New Roman"/>
          <w:sz w:val="28"/>
          <w:szCs w:val="28"/>
        </w:rPr>
        <w:t>5</w:t>
      </w:r>
      <w:r>
        <w:rPr>
          <w:rFonts w:ascii="Times New Roman" w:hAnsi="Times New Roman" w:cs="Times New Roman"/>
          <w:sz w:val="28"/>
          <w:szCs w:val="28"/>
        </w:rPr>
        <w:t xml:space="preserve">.8. </w:t>
      </w:r>
      <w:r w:rsidRPr="00BC74BC">
        <w:rPr>
          <w:rFonts w:ascii="Times New Roman" w:hAnsi="Times New Roman" w:cs="Times New Roman"/>
          <w:sz w:val="28"/>
          <w:szCs w:val="28"/>
        </w:rPr>
        <w:t xml:space="preserve">Прием заявок на участие в </w:t>
      </w:r>
      <w:r>
        <w:rPr>
          <w:rFonts w:ascii="Times New Roman" w:hAnsi="Times New Roman" w:cs="Times New Roman"/>
          <w:sz w:val="28"/>
          <w:szCs w:val="28"/>
        </w:rPr>
        <w:t xml:space="preserve">открытом </w:t>
      </w:r>
      <w:r w:rsidRPr="00BC74BC">
        <w:rPr>
          <w:rFonts w:ascii="Times New Roman" w:hAnsi="Times New Roman" w:cs="Times New Roman"/>
          <w:sz w:val="28"/>
          <w:szCs w:val="28"/>
        </w:rPr>
        <w:t>аукционе прекращается в день и время, указанные в извещении о проведении</w:t>
      </w:r>
      <w:r>
        <w:rPr>
          <w:rFonts w:ascii="Times New Roman" w:hAnsi="Times New Roman" w:cs="Times New Roman"/>
          <w:sz w:val="28"/>
          <w:szCs w:val="28"/>
        </w:rPr>
        <w:t xml:space="preserve"> такого</w:t>
      </w:r>
      <w:r w:rsidRPr="00BC74BC">
        <w:rPr>
          <w:rFonts w:ascii="Times New Roman" w:hAnsi="Times New Roman" w:cs="Times New Roman"/>
          <w:sz w:val="28"/>
          <w:szCs w:val="28"/>
        </w:rPr>
        <w:t xml:space="preserve"> аукциона.</w:t>
      </w:r>
    </w:p>
    <w:p w:rsidR="00C26465" w:rsidRDefault="00C26465" w:rsidP="00BD2AB0">
      <w:pPr>
        <w:spacing w:after="0" w:line="240" w:lineRule="auto"/>
        <w:ind w:firstLine="709"/>
        <w:contextualSpacing/>
        <w:jc w:val="both"/>
        <w:rPr>
          <w:rFonts w:ascii="Times New Roman" w:hAnsi="Times New Roman" w:cs="Times New Roman"/>
          <w:sz w:val="28"/>
          <w:szCs w:val="28"/>
        </w:rPr>
      </w:pPr>
      <w:r w:rsidRPr="008D2CDC">
        <w:rPr>
          <w:rFonts w:ascii="Times New Roman" w:hAnsi="Times New Roman" w:cs="Times New Roman"/>
          <w:sz w:val="28"/>
          <w:szCs w:val="28"/>
        </w:rPr>
        <w:t xml:space="preserve">Рассмотрение заявки, поступившей по истечении срока представления заявок на участие в </w:t>
      </w:r>
      <w:r>
        <w:rPr>
          <w:rFonts w:ascii="Times New Roman" w:hAnsi="Times New Roman" w:cs="Times New Roman"/>
          <w:sz w:val="28"/>
          <w:szCs w:val="28"/>
        </w:rPr>
        <w:t xml:space="preserve">открытом </w:t>
      </w:r>
      <w:r w:rsidRPr="008D2CDC">
        <w:rPr>
          <w:rFonts w:ascii="Times New Roman" w:hAnsi="Times New Roman" w:cs="Times New Roman"/>
          <w:sz w:val="28"/>
          <w:szCs w:val="28"/>
        </w:rPr>
        <w:t>аукционе, не осуществляется.</w:t>
      </w:r>
    </w:p>
    <w:p w:rsidR="00C26465" w:rsidRPr="00811B39"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DE6DF2">
        <w:rPr>
          <w:rFonts w:ascii="Times New Roman" w:hAnsi="Times New Roman" w:cs="Times New Roman"/>
          <w:sz w:val="28"/>
          <w:szCs w:val="28"/>
        </w:rPr>
        <w:t>5</w:t>
      </w:r>
      <w:r>
        <w:rPr>
          <w:rFonts w:ascii="Times New Roman" w:hAnsi="Times New Roman" w:cs="Times New Roman"/>
          <w:sz w:val="28"/>
          <w:szCs w:val="28"/>
        </w:rPr>
        <w:t>.9</w:t>
      </w:r>
      <w:r w:rsidRPr="009D2369">
        <w:rPr>
          <w:rFonts w:ascii="Times New Roman" w:hAnsi="Times New Roman" w:cs="Times New Roman"/>
          <w:sz w:val="28"/>
          <w:szCs w:val="28"/>
        </w:rPr>
        <w:t xml:space="preserve">. </w:t>
      </w:r>
      <w:r>
        <w:rPr>
          <w:rFonts w:ascii="Times New Roman" w:hAnsi="Times New Roman" w:cs="Times New Roman"/>
          <w:sz w:val="28"/>
          <w:szCs w:val="28"/>
        </w:rPr>
        <w:t>К</w:t>
      </w:r>
      <w:r w:rsidRPr="009D2369">
        <w:rPr>
          <w:rFonts w:ascii="Times New Roman" w:hAnsi="Times New Roman" w:cs="Times New Roman"/>
          <w:sz w:val="28"/>
          <w:szCs w:val="28"/>
        </w:rPr>
        <w:t>омиссия</w:t>
      </w:r>
      <w:r>
        <w:rPr>
          <w:rFonts w:ascii="Times New Roman" w:hAnsi="Times New Roman" w:cs="Times New Roman"/>
          <w:sz w:val="28"/>
          <w:szCs w:val="28"/>
        </w:rPr>
        <w:t xml:space="preserve"> по осуществлению закупок </w:t>
      </w:r>
      <w:r w:rsidRPr="009D2369">
        <w:rPr>
          <w:rFonts w:ascii="Times New Roman" w:hAnsi="Times New Roman" w:cs="Times New Roman"/>
          <w:sz w:val="28"/>
          <w:szCs w:val="28"/>
        </w:rPr>
        <w:t>вскрывает конверты с</w:t>
      </w:r>
      <w:r w:rsidR="00BF4D58">
        <w:rPr>
          <w:rFonts w:ascii="Times New Roman" w:hAnsi="Times New Roman" w:cs="Times New Roman"/>
          <w:sz w:val="28"/>
          <w:szCs w:val="28"/>
        </w:rPr>
        <w:t> </w:t>
      </w:r>
      <w:r w:rsidRPr="009D2369">
        <w:rPr>
          <w:rFonts w:ascii="Times New Roman" w:hAnsi="Times New Roman" w:cs="Times New Roman"/>
          <w:sz w:val="28"/>
          <w:szCs w:val="28"/>
        </w:rPr>
        <w:t xml:space="preserve">заявками на участие в </w:t>
      </w:r>
      <w:r>
        <w:rPr>
          <w:rFonts w:ascii="Times New Roman" w:hAnsi="Times New Roman" w:cs="Times New Roman"/>
          <w:sz w:val="28"/>
          <w:szCs w:val="28"/>
        </w:rPr>
        <w:t>открытом аукционе</w:t>
      </w:r>
      <w:r w:rsidRPr="009D2369">
        <w:rPr>
          <w:rFonts w:ascii="Times New Roman" w:hAnsi="Times New Roman" w:cs="Times New Roman"/>
          <w:sz w:val="28"/>
          <w:szCs w:val="28"/>
        </w:rPr>
        <w:t xml:space="preserve"> после наступления срока, указанного в </w:t>
      </w:r>
      <w:r>
        <w:rPr>
          <w:rFonts w:ascii="Times New Roman" w:hAnsi="Times New Roman" w:cs="Times New Roman"/>
          <w:sz w:val="28"/>
          <w:szCs w:val="28"/>
        </w:rPr>
        <w:t>аукционной</w:t>
      </w:r>
      <w:r w:rsidRPr="009D2369">
        <w:rPr>
          <w:rFonts w:ascii="Times New Roman" w:hAnsi="Times New Roman" w:cs="Times New Roman"/>
          <w:sz w:val="28"/>
          <w:szCs w:val="28"/>
        </w:rPr>
        <w:t xml:space="preserve"> документации в качестве срока подачи заявок </w:t>
      </w:r>
      <w:r w:rsidR="00124F1D">
        <w:rPr>
          <w:rFonts w:ascii="Times New Roman" w:hAnsi="Times New Roman" w:cs="Times New Roman"/>
          <w:sz w:val="28"/>
          <w:szCs w:val="28"/>
        </w:rPr>
        <w:t xml:space="preserve">                   </w:t>
      </w:r>
      <w:r w:rsidRPr="009D2369">
        <w:rPr>
          <w:rFonts w:ascii="Times New Roman" w:hAnsi="Times New Roman" w:cs="Times New Roman"/>
          <w:sz w:val="28"/>
          <w:szCs w:val="28"/>
        </w:rPr>
        <w:t xml:space="preserve">на участие в открытом </w:t>
      </w:r>
      <w:r w:rsidR="001929D6">
        <w:rPr>
          <w:rFonts w:ascii="Times New Roman" w:hAnsi="Times New Roman" w:cs="Times New Roman"/>
          <w:sz w:val="28"/>
          <w:szCs w:val="28"/>
        </w:rPr>
        <w:t>аукционе</w:t>
      </w:r>
      <w:r w:rsidRPr="009D2369">
        <w:rPr>
          <w:rFonts w:ascii="Times New Roman" w:hAnsi="Times New Roman" w:cs="Times New Roman"/>
          <w:sz w:val="28"/>
          <w:szCs w:val="28"/>
        </w:rPr>
        <w:t xml:space="preserve">. Конверты с заявками на участие в </w:t>
      </w:r>
      <w:r>
        <w:rPr>
          <w:rFonts w:ascii="Times New Roman" w:hAnsi="Times New Roman" w:cs="Times New Roman"/>
          <w:sz w:val="28"/>
          <w:szCs w:val="28"/>
        </w:rPr>
        <w:t>открытом аукционе</w:t>
      </w:r>
      <w:r w:rsidRPr="009D2369">
        <w:rPr>
          <w:rFonts w:ascii="Times New Roman" w:hAnsi="Times New Roman" w:cs="Times New Roman"/>
          <w:sz w:val="28"/>
          <w:szCs w:val="28"/>
        </w:rPr>
        <w:t xml:space="preserve"> вскрываются во</w:t>
      </w:r>
      <w:r>
        <w:rPr>
          <w:rFonts w:ascii="Times New Roman" w:hAnsi="Times New Roman" w:cs="Times New Roman"/>
          <w:sz w:val="28"/>
          <w:szCs w:val="28"/>
        </w:rPr>
        <w:t xml:space="preserve"> </w:t>
      </w:r>
      <w:r w:rsidRPr="009D2369">
        <w:rPr>
          <w:rFonts w:ascii="Times New Roman" w:hAnsi="Times New Roman" w:cs="Times New Roman"/>
          <w:sz w:val="28"/>
          <w:szCs w:val="28"/>
        </w:rPr>
        <w:t xml:space="preserve">время, в месте, в порядке, указанными в </w:t>
      </w:r>
      <w:r>
        <w:rPr>
          <w:rFonts w:ascii="Times New Roman" w:hAnsi="Times New Roman" w:cs="Times New Roman"/>
          <w:sz w:val="28"/>
          <w:szCs w:val="28"/>
        </w:rPr>
        <w:t>аукционной</w:t>
      </w:r>
      <w:r w:rsidRPr="009D2369">
        <w:rPr>
          <w:rFonts w:ascii="Times New Roman" w:hAnsi="Times New Roman" w:cs="Times New Roman"/>
          <w:sz w:val="28"/>
          <w:szCs w:val="28"/>
        </w:rPr>
        <w:t xml:space="preserve"> документации. Вскрытие всех поступивших конвертов с заявками на участие в</w:t>
      </w:r>
      <w:r w:rsidR="00BF4D58">
        <w:rPr>
          <w:rFonts w:ascii="Times New Roman" w:hAnsi="Times New Roman" w:cs="Times New Roman"/>
          <w:sz w:val="28"/>
          <w:szCs w:val="28"/>
        </w:rPr>
        <w:t> </w:t>
      </w:r>
      <w:r>
        <w:rPr>
          <w:rFonts w:ascii="Times New Roman" w:hAnsi="Times New Roman" w:cs="Times New Roman"/>
          <w:sz w:val="28"/>
          <w:szCs w:val="28"/>
        </w:rPr>
        <w:t xml:space="preserve">аукционе </w:t>
      </w:r>
      <w:r w:rsidRPr="00811B39">
        <w:rPr>
          <w:rFonts w:ascii="Times New Roman" w:hAnsi="Times New Roman" w:cs="Times New Roman"/>
          <w:sz w:val="28"/>
          <w:szCs w:val="28"/>
        </w:rPr>
        <w:t xml:space="preserve">осуществляется в одно время. </w:t>
      </w:r>
    </w:p>
    <w:p w:rsidR="00C26465" w:rsidRPr="009D2369"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DE6DF2">
        <w:rPr>
          <w:rFonts w:ascii="Times New Roman" w:hAnsi="Times New Roman" w:cs="Times New Roman"/>
          <w:sz w:val="28"/>
          <w:szCs w:val="28"/>
        </w:rPr>
        <w:t>5</w:t>
      </w:r>
      <w:r>
        <w:rPr>
          <w:rFonts w:ascii="Times New Roman" w:hAnsi="Times New Roman" w:cs="Times New Roman"/>
          <w:sz w:val="28"/>
          <w:szCs w:val="28"/>
        </w:rPr>
        <w:t>.1</w:t>
      </w:r>
      <w:r w:rsidR="00F973EE" w:rsidRPr="001F76FB">
        <w:rPr>
          <w:rFonts w:ascii="Times New Roman" w:hAnsi="Times New Roman" w:cs="Times New Roman"/>
          <w:sz w:val="28"/>
          <w:szCs w:val="28"/>
        </w:rPr>
        <w:t>0</w:t>
      </w:r>
      <w:r w:rsidRPr="009D2369">
        <w:rPr>
          <w:rFonts w:ascii="Times New Roman" w:hAnsi="Times New Roman" w:cs="Times New Roman"/>
          <w:sz w:val="28"/>
          <w:szCs w:val="28"/>
        </w:rPr>
        <w:t xml:space="preserve">. </w:t>
      </w:r>
      <w:r>
        <w:rPr>
          <w:rFonts w:ascii="Times New Roman" w:hAnsi="Times New Roman" w:cs="Times New Roman"/>
          <w:sz w:val="28"/>
          <w:szCs w:val="28"/>
        </w:rPr>
        <w:t>К</w:t>
      </w:r>
      <w:r w:rsidRPr="009D2369">
        <w:rPr>
          <w:rFonts w:ascii="Times New Roman" w:hAnsi="Times New Roman" w:cs="Times New Roman"/>
          <w:sz w:val="28"/>
          <w:szCs w:val="28"/>
        </w:rPr>
        <w:t>омиссия</w:t>
      </w:r>
      <w:r>
        <w:rPr>
          <w:rFonts w:ascii="Times New Roman" w:hAnsi="Times New Roman" w:cs="Times New Roman"/>
          <w:sz w:val="28"/>
          <w:szCs w:val="28"/>
        </w:rPr>
        <w:t xml:space="preserve"> по осуществлению закупок</w:t>
      </w:r>
      <w:r w:rsidRPr="009D2369">
        <w:rPr>
          <w:rFonts w:ascii="Times New Roman" w:hAnsi="Times New Roman" w:cs="Times New Roman"/>
          <w:sz w:val="28"/>
          <w:szCs w:val="28"/>
        </w:rPr>
        <w:t xml:space="preserve"> вскрывает конверты с</w:t>
      </w:r>
      <w:r w:rsidR="00BF4D58">
        <w:rPr>
          <w:rFonts w:ascii="Times New Roman" w:hAnsi="Times New Roman" w:cs="Times New Roman"/>
          <w:sz w:val="28"/>
          <w:szCs w:val="28"/>
        </w:rPr>
        <w:t> </w:t>
      </w:r>
      <w:r w:rsidRPr="009D2369">
        <w:rPr>
          <w:rFonts w:ascii="Times New Roman" w:hAnsi="Times New Roman" w:cs="Times New Roman"/>
          <w:sz w:val="28"/>
          <w:szCs w:val="28"/>
        </w:rPr>
        <w:t xml:space="preserve">заявками на участие в </w:t>
      </w:r>
      <w:r>
        <w:rPr>
          <w:rFonts w:ascii="Times New Roman" w:hAnsi="Times New Roman" w:cs="Times New Roman"/>
          <w:sz w:val="28"/>
          <w:szCs w:val="28"/>
        </w:rPr>
        <w:t>открытом аукционе</w:t>
      </w:r>
      <w:r w:rsidRPr="009D2369">
        <w:rPr>
          <w:rFonts w:ascii="Times New Roman" w:hAnsi="Times New Roman" w:cs="Times New Roman"/>
          <w:sz w:val="28"/>
          <w:szCs w:val="28"/>
        </w:rPr>
        <w:t xml:space="preserve">, если такие конверты и заявки поступили заказчику до времени вскрытия таких конвертов. </w:t>
      </w:r>
    </w:p>
    <w:p w:rsidR="00C26465"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DE6DF2">
        <w:rPr>
          <w:rFonts w:ascii="Times New Roman" w:hAnsi="Times New Roman" w:cs="Times New Roman"/>
          <w:sz w:val="28"/>
          <w:szCs w:val="28"/>
        </w:rPr>
        <w:t>5</w:t>
      </w:r>
      <w:r>
        <w:rPr>
          <w:rFonts w:ascii="Times New Roman" w:hAnsi="Times New Roman" w:cs="Times New Roman"/>
          <w:sz w:val="28"/>
          <w:szCs w:val="28"/>
        </w:rPr>
        <w:t>.1</w:t>
      </w:r>
      <w:r w:rsidR="00F973EE" w:rsidRPr="001F76FB">
        <w:rPr>
          <w:rFonts w:ascii="Times New Roman" w:hAnsi="Times New Roman" w:cs="Times New Roman"/>
          <w:sz w:val="28"/>
          <w:szCs w:val="28"/>
        </w:rPr>
        <w:t>1</w:t>
      </w:r>
      <w:r>
        <w:rPr>
          <w:rFonts w:ascii="Times New Roman" w:hAnsi="Times New Roman" w:cs="Times New Roman"/>
          <w:sz w:val="28"/>
          <w:szCs w:val="28"/>
        </w:rPr>
        <w:t>. К</w:t>
      </w:r>
      <w:r w:rsidRPr="002E692E">
        <w:rPr>
          <w:rFonts w:ascii="Times New Roman" w:hAnsi="Times New Roman" w:cs="Times New Roman"/>
          <w:sz w:val="28"/>
          <w:szCs w:val="28"/>
        </w:rPr>
        <w:t xml:space="preserve">омиссия </w:t>
      </w:r>
      <w:r>
        <w:rPr>
          <w:rFonts w:ascii="Times New Roman" w:hAnsi="Times New Roman" w:cs="Times New Roman"/>
          <w:sz w:val="28"/>
          <w:szCs w:val="28"/>
        </w:rPr>
        <w:t xml:space="preserve">по осуществлению закупок </w:t>
      </w:r>
      <w:r w:rsidRPr="002E692E">
        <w:rPr>
          <w:rFonts w:ascii="Times New Roman" w:hAnsi="Times New Roman" w:cs="Times New Roman"/>
          <w:sz w:val="28"/>
          <w:szCs w:val="28"/>
        </w:rPr>
        <w:t>рассматривает заявки на</w:t>
      </w:r>
      <w:r w:rsidR="00BF4D58">
        <w:rPr>
          <w:rFonts w:ascii="Times New Roman" w:hAnsi="Times New Roman" w:cs="Times New Roman"/>
          <w:sz w:val="28"/>
          <w:szCs w:val="28"/>
        </w:rPr>
        <w:t> </w:t>
      </w:r>
      <w:r w:rsidRPr="002E692E">
        <w:rPr>
          <w:rFonts w:ascii="Times New Roman" w:hAnsi="Times New Roman" w:cs="Times New Roman"/>
          <w:sz w:val="28"/>
          <w:szCs w:val="28"/>
        </w:rPr>
        <w:t xml:space="preserve">участие в </w:t>
      </w:r>
      <w:r>
        <w:rPr>
          <w:rFonts w:ascii="Times New Roman" w:hAnsi="Times New Roman" w:cs="Times New Roman"/>
          <w:sz w:val="28"/>
          <w:szCs w:val="28"/>
        </w:rPr>
        <w:t xml:space="preserve">открытом </w:t>
      </w:r>
      <w:r w:rsidRPr="002E692E">
        <w:rPr>
          <w:rFonts w:ascii="Times New Roman" w:hAnsi="Times New Roman" w:cs="Times New Roman"/>
          <w:sz w:val="28"/>
          <w:szCs w:val="28"/>
        </w:rPr>
        <w:t>аукционе на соответствие требованиям, установленным аукционной документацией.</w:t>
      </w:r>
    </w:p>
    <w:p w:rsidR="00C26465"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DE6DF2">
        <w:rPr>
          <w:rFonts w:ascii="Times New Roman" w:hAnsi="Times New Roman" w:cs="Times New Roman"/>
          <w:sz w:val="28"/>
          <w:szCs w:val="28"/>
        </w:rPr>
        <w:t>5</w:t>
      </w:r>
      <w:r>
        <w:rPr>
          <w:rFonts w:ascii="Times New Roman" w:hAnsi="Times New Roman" w:cs="Times New Roman"/>
          <w:sz w:val="28"/>
          <w:szCs w:val="28"/>
        </w:rPr>
        <w:t>.1</w:t>
      </w:r>
      <w:r w:rsidR="00F973EE" w:rsidRPr="001F76FB">
        <w:rPr>
          <w:rFonts w:ascii="Times New Roman" w:hAnsi="Times New Roman" w:cs="Times New Roman"/>
          <w:sz w:val="28"/>
          <w:szCs w:val="28"/>
        </w:rPr>
        <w:t>2</w:t>
      </w:r>
      <w:r>
        <w:rPr>
          <w:rFonts w:ascii="Times New Roman" w:hAnsi="Times New Roman" w:cs="Times New Roman"/>
          <w:sz w:val="28"/>
          <w:szCs w:val="28"/>
        </w:rPr>
        <w:t xml:space="preserve">. </w:t>
      </w:r>
      <w:r w:rsidRPr="002E692E">
        <w:rPr>
          <w:rFonts w:ascii="Times New Roman" w:hAnsi="Times New Roman" w:cs="Times New Roman"/>
          <w:sz w:val="28"/>
          <w:szCs w:val="28"/>
        </w:rPr>
        <w:t xml:space="preserve">Срок рассмотрения заявок на участие в </w:t>
      </w:r>
      <w:r>
        <w:rPr>
          <w:rFonts w:ascii="Times New Roman" w:hAnsi="Times New Roman" w:cs="Times New Roman"/>
          <w:sz w:val="28"/>
          <w:szCs w:val="28"/>
        </w:rPr>
        <w:t xml:space="preserve">открытом </w:t>
      </w:r>
      <w:r w:rsidRPr="002E692E">
        <w:rPr>
          <w:rFonts w:ascii="Times New Roman" w:hAnsi="Times New Roman" w:cs="Times New Roman"/>
          <w:sz w:val="28"/>
          <w:szCs w:val="28"/>
        </w:rPr>
        <w:t>аукционе не</w:t>
      </w:r>
      <w:r w:rsidR="00BF4D58">
        <w:rPr>
          <w:rFonts w:ascii="Times New Roman" w:hAnsi="Times New Roman" w:cs="Times New Roman"/>
          <w:sz w:val="28"/>
          <w:szCs w:val="28"/>
        </w:rPr>
        <w:t> </w:t>
      </w:r>
      <w:r w:rsidRPr="002E692E">
        <w:rPr>
          <w:rFonts w:ascii="Times New Roman" w:hAnsi="Times New Roman" w:cs="Times New Roman"/>
          <w:sz w:val="28"/>
          <w:szCs w:val="28"/>
        </w:rPr>
        <w:t xml:space="preserve">может превышать </w:t>
      </w:r>
      <w:r>
        <w:rPr>
          <w:rFonts w:ascii="Times New Roman" w:hAnsi="Times New Roman" w:cs="Times New Roman"/>
          <w:sz w:val="28"/>
          <w:szCs w:val="28"/>
        </w:rPr>
        <w:t xml:space="preserve">десять </w:t>
      </w:r>
      <w:r w:rsidRPr="002E692E">
        <w:rPr>
          <w:rFonts w:ascii="Times New Roman" w:hAnsi="Times New Roman" w:cs="Times New Roman"/>
          <w:sz w:val="28"/>
          <w:szCs w:val="28"/>
        </w:rPr>
        <w:t>дней со дня окончания срока подачи заявок на</w:t>
      </w:r>
      <w:r w:rsidR="00BF4D58">
        <w:rPr>
          <w:rFonts w:ascii="Times New Roman" w:hAnsi="Times New Roman" w:cs="Times New Roman"/>
          <w:sz w:val="28"/>
          <w:szCs w:val="28"/>
        </w:rPr>
        <w:t> </w:t>
      </w:r>
      <w:r w:rsidRPr="002E692E">
        <w:rPr>
          <w:rFonts w:ascii="Times New Roman" w:hAnsi="Times New Roman" w:cs="Times New Roman"/>
          <w:sz w:val="28"/>
          <w:szCs w:val="28"/>
        </w:rPr>
        <w:t>участие в</w:t>
      </w:r>
      <w:r>
        <w:rPr>
          <w:rFonts w:ascii="Times New Roman" w:hAnsi="Times New Roman" w:cs="Times New Roman"/>
          <w:sz w:val="28"/>
          <w:szCs w:val="28"/>
        </w:rPr>
        <w:t xml:space="preserve"> таком</w:t>
      </w:r>
      <w:r w:rsidRPr="002E692E">
        <w:rPr>
          <w:rFonts w:ascii="Times New Roman" w:hAnsi="Times New Roman" w:cs="Times New Roman"/>
          <w:sz w:val="28"/>
          <w:szCs w:val="28"/>
        </w:rPr>
        <w:t xml:space="preserve"> аукционе.</w:t>
      </w:r>
    </w:p>
    <w:p w:rsidR="00C26465"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DE6DF2">
        <w:rPr>
          <w:rFonts w:ascii="Times New Roman" w:hAnsi="Times New Roman" w:cs="Times New Roman"/>
          <w:sz w:val="28"/>
          <w:szCs w:val="28"/>
        </w:rPr>
        <w:t>5</w:t>
      </w:r>
      <w:r>
        <w:rPr>
          <w:rFonts w:ascii="Times New Roman" w:hAnsi="Times New Roman" w:cs="Times New Roman"/>
          <w:sz w:val="28"/>
          <w:szCs w:val="28"/>
        </w:rPr>
        <w:t>.1</w:t>
      </w:r>
      <w:r w:rsidR="00F973EE" w:rsidRPr="001F76FB">
        <w:rPr>
          <w:rFonts w:ascii="Times New Roman" w:hAnsi="Times New Roman" w:cs="Times New Roman"/>
          <w:sz w:val="28"/>
          <w:szCs w:val="28"/>
        </w:rPr>
        <w:t>3</w:t>
      </w:r>
      <w:r>
        <w:rPr>
          <w:rFonts w:ascii="Times New Roman" w:hAnsi="Times New Roman" w:cs="Times New Roman"/>
          <w:sz w:val="28"/>
          <w:szCs w:val="28"/>
        </w:rPr>
        <w:t xml:space="preserve">. </w:t>
      </w:r>
      <w:r w:rsidRPr="00F74E98">
        <w:rPr>
          <w:rFonts w:ascii="Times New Roman" w:hAnsi="Times New Roman" w:cs="Times New Roman"/>
          <w:sz w:val="28"/>
          <w:szCs w:val="28"/>
        </w:rPr>
        <w:t>На основании результатов рассмотрения заявок на участие в</w:t>
      </w:r>
      <w:r w:rsidR="00BF4D58">
        <w:rPr>
          <w:rFonts w:ascii="Times New Roman" w:hAnsi="Times New Roman" w:cs="Times New Roman"/>
          <w:sz w:val="28"/>
          <w:szCs w:val="28"/>
        </w:rPr>
        <w:t> </w:t>
      </w:r>
      <w:r>
        <w:rPr>
          <w:rFonts w:ascii="Times New Roman" w:hAnsi="Times New Roman" w:cs="Times New Roman"/>
          <w:sz w:val="28"/>
          <w:szCs w:val="28"/>
        </w:rPr>
        <w:t xml:space="preserve">открытом </w:t>
      </w:r>
      <w:r w:rsidRPr="00F74E98">
        <w:rPr>
          <w:rFonts w:ascii="Times New Roman" w:hAnsi="Times New Roman" w:cs="Times New Roman"/>
          <w:sz w:val="28"/>
          <w:szCs w:val="28"/>
        </w:rPr>
        <w:t xml:space="preserve">аукционе </w:t>
      </w:r>
      <w:r w:rsidR="006E1E60">
        <w:rPr>
          <w:rFonts w:ascii="Times New Roman" w:hAnsi="Times New Roman" w:cs="Times New Roman"/>
          <w:sz w:val="28"/>
          <w:szCs w:val="28"/>
        </w:rPr>
        <w:t>формируется</w:t>
      </w:r>
      <w:r w:rsidRPr="00F74E98">
        <w:rPr>
          <w:rFonts w:ascii="Times New Roman" w:hAnsi="Times New Roman" w:cs="Times New Roman"/>
          <w:sz w:val="28"/>
          <w:szCs w:val="28"/>
        </w:rPr>
        <w:t xml:space="preserve"> протокол рассмотрения заявок на участие в</w:t>
      </w:r>
      <w:r w:rsidR="00BF4D58">
        <w:rPr>
          <w:rFonts w:ascii="Times New Roman" w:hAnsi="Times New Roman" w:cs="Times New Roman"/>
          <w:sz w:val="28"/>
          <w:szCs w:val="28"/>
        </w:rPr>
        <w:t> </w:t>
      </w:r>
      <w:r>
        <w:rPr>
          <w:rFonts w:ascii="Times New Roman" w:hAnsi="Times New Roman" w:cs="Times New Roman"/>
          <w:sz w:val="28"/>
          <w:szCs w:val="28"/>
        </w:rPr>
        <w:t xml:space="preserve">открытом </w:t>
      </w:r>
      <w:r w:rsidRPr="00F74E98">
        <w:rPr>
          <w:rFonts w:ascii="Times New Roman" w:hAnsi="Times New Roman" w:cs="Times New Roman"/>
          <w:sz w:val="28"/>
          <w:szCs w:val="28"/>
        </w:rPr>
        <w:t xml:space="preserve">аукционе, который ведется комиссией </w:t>
      </w:r>
      <w:r>
        <w:rPr>
          <w:rFonts w:ascii="Times New Roman" w:hAnsi="Times New Roman" w:cs="Times New Roman"/>
          <w:sz w:val="28"/>
          <w:szCs w:val="28"/>
        </w:rPr>
        <w:t xml:space="preserve">по осуществлению закупок </w:t>
      </w:r>
      <w:r w:rsidRPr="00F74E98">
        <w:rPr>
          <w:rFonts w:ascii="Times New Roman" w:hAnsi="Times New Roman" w:cs="Times New Roman"/>
          <w:sz w:val="28"/>
          <w:szCs w:val="28"/>
        </w:rPr>
        <w:t>и</w:t>
      </w:r>
      <w:r w:rsidR="00BF4D58">
        <w:rPr>
          <w:rFonts w:ascii="Times New Roman" w:hAnsi="Times New Roman" w:cs="Times New Roman"/>
          <w:sz w:val="28"/>
          <w:szCs w:val="28"/>
        </w:rPr>
        <w:t> </w:t>
      </w:r>
      <w:r w:rsidRPr="00F74E98">
        <w:rPr>
          <w:rFonts w:ascii="Times New Roman" w:hAnsi="Times New Roman" w:cs="Times New Roman"/>
          <w:sz w:val="28"/>
          <w:szCs w:val="28"/>
        </w:rPr>
        <w:t xml:space="preserve">подписывается всеми присутствующими на заседании членами </w:t>
      </w:r>
      <w:r>
        <w:rPr>
          <w:rFonts w:ascii="Times New Roman" w:hAnsi="Times New Roman" w:cs="Times New Roman"/>
          <w:sz w:val="28"/>
          <w:szCs w:val="28"/>
        </w:rPr>
        <w:t xml:space="preserve">такой </w:t>
      </w:r>
      <w:r w:rsidRPr="00F74E98">
        <w:rPr>
          <w:rFonts w:ascii="Times New Roman" w:hAnsi="Times New Roman" w:cs="Times New Roman"/>
          <w:sz w:val="28"/>
          <w:szCs w:val="28"/>
        </w:rPr>
        <w:t>комиссии в день рассмотрения заявок на участие в аукционе.</w:t>
      </w:r>
      <w:r>
        <w:rPr>
          <w:rFonts w:ascii="Times New Roman" w:hAnsi="Times New Roman" w:cs="Times New Roman"/>
          <w:sz w:val="28"/>
          <w:szCs w:val="28"/>
        </w:rPr>
        <w:t xml:space="preserve"> </w:t>
      </w:r>
      <w:r w:rsidR="00397B45" w:rsidRPr="00397B45">
        <w:rPr>
          <w:rFonts w:ascii="Times New Roman" w:hAnsi="Times New Roman" w:cs="Times New Roman"/>
          <w:sz w:val="28"/>
          <w:szCs w:val="28"/>
        </w:rPr>
        <w:t>Указанный протокол должен содержать информацию, предусмотрен</w:t>
      </w:r>
      <w:r w:rsidR="00397B45">
        <w:rPr>
          <w:rFonts w:ascii="Times New Roman" w:hAnsi="Times New Roman" w:cs="Times New Roman"/>
          <w:sz w:val="28"/>
          <w:szCs w:val="28"/>
        </w:rPr>
        <w:t>ную частью 13 статьи 3.2 Закона </w:t>
      </w:r>
      <w:r w:rsidR="00397B45" w:rsidRPr="00397B45">
        <w:rPr>
          <w:rFonts w:ascii="Times New Roman" w:hAnsi="Times New Roman" w:cs="Times New Roman"/>
          <w:sz w:val="28"/>
          <w:szCs w:val="28"/>
        </w:rPr>
        <w:t>№ 223</w:t>
      </w:r>
      <w:r w:rsidR="006E62BE">
        <w:rPr>
          <w:rFonts w:ascii="Times New Roman" w:hAnsi="Times New Roman" w:cs="Times New Roman"/>
          <w:sz w:val="28"/>
          <w:szCs w:val="28"/>
        </w:rPr>
        <w:t>-</w:t>
      </w:r>
      <w:r w:rsidR="00397B45" w:rsidRPr="00397B45">
        <w:rPr>
          <w:rFonts w:ascii="Times New Roman" w:hAnsi="Times New Roman" w:cs="Times New Roman"/>
          <w:sz w:val="28"/>
          <w:szCs w:val="28"/>
        </w:rPr>
        <w:t>ФЗ. Заказчик вправе включать в протокол иные сведения по</w:t>
      </w:r>
      <w:r w:rsidR="00BF4D58">
        <w:rPr>
          <w:rFonts w:ascii="Times New Roman" w:hAnsi="Times New Roman" w:cs="Times New Roman"/>
          <w:sz w:val="28"/>
          <w:szCs w:val="28"/>
        </w:rPr>
        <w:t> </w:t>
      </w:r>
      <w:r w:rsidR="00397B45" w:rsidRPr="00397B45">
        <w:rPr>
          <w:rFonts w:ascii="Times New Roman" w:hAnsi="Times New Roman" w:cs="Times New Roman"/>
          <w:sz w:val="28"/>
          <w:szCs w:val="28"/>
        </w:rPr>
        <w:t>его усмотрению, если указание таких сведений не нарушает норм законодательства</w:t>
      </w:r>
      <w:r w:rsidR="00397B45">
        <w:rPr>
          <w:rFonts w:ascii="Times New Roman" w:hAnsi="Times New Roman" w:cs="Times New Roman"/>
          <w:sz w:val="28"/>
          <w:szCs w:val="28"/>
        </w:rPr>
        <w:t xml:space="preserve">. </w:t>
      </w:r>
      <w:r w:rsidRPr="000F2741">
        <w:rPr>
          <w:rFonts w:ascii="Times New Roman" w:hAnsi="Times New Roman" w:cs="Times New Roman"/>
          <w:sz w:val="28"/>
          <w:szCs w:val="28"/>
        </w:rPr>
        <w:t xml:space="preserve">Протокол рассмотрения заявок на участие в </w:t>
      </w:r>
      <w:r>
        <w:rPr>
          <w:rFonts w:ascii="Times New Roman" w:hAnsi="Times New Roman" w:cs="Times New Roman"/>
          <w:sz w:val="28"/>
          <w:szCs w:val="28"/>
        </w:rPr>
        <w:t xml:space="preserve">открытом </w:t>
      </w:r>
      <w:r w:rsidRPr="000F2741">
        <w:rPr>
          <w:rFonts w:ascii="Times New Roman" w:hAnsi="Times New Roman" w:cs="Times New Roman"/>
          <w:sz w:val="28"/>
          <w:szCs w:val="28"/>
        </w:rPr>
        <w:t xml:space="preserve">аукционе </w:t>
      </w:r>
      <w:r w:rsidRPr="00DA7C6A">
        <w:rPr>
          <w:rFonts w:ascii="Times New Roman" w:hAnsi="Times New Roman" w:cs="Times New Roman"/>
          <w:sz w:val="28"/>
          <w:szCs w:val="28"/>
        </w:rPr>
        <w:t xml:space="preserve">размещается заказчиком в ЕИС </w:t>
      </w:r>
      <w:r w:rsidRPr="00F508E7">
        <w:rPr>
          <w:rFonts w:ascii="Times New Roman" w:hAnsi="Times New Roman" w:cs="Times New Roman"/>
          <w:sz w:val="28"/>
          <w:szCs w:val="28"/>
        </w:rPr>
        <w:t>не позднее чем через три дня со дня подписания</w:t>
      </w:r>
      <w:r w:rsidRPr="000F2741">
        <w:rPr>
          <w:rFonts w:ascii="Times New Roman" w:hAnsi="Times New Roman" w:cs="Times New Roman"/>
          <w:sz w:val="28"/>
          <w:szCs w:val="28"/>
        </w:rPr>
        <w:t>.</w:t>
      </w:r>
    </w:p>
    <w:p w:rsidR="004D0757" w:rsidRDefault="004D0757"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5</w:t>
      </w:r>
      <w:r w:rsidRPr="00393122">
        <w:rPr>
          <w:rFonts w:ascii="Times New Roman" w:hAnsi="Times New Roman" w:cs="Times New Roman"/>
          <w:sz w:val="28"/>
          <w:szCs w:val="28"/>
        </w:rPr>
        <w:t>.</w:t>
      </w:r>
      <w:r>
        <w:rPr>
          <w:rFonts w:ascii="Times New Roman" w:hAnsi="Times New Roman" w:cs="Times New Roman"/>
          <w:sz w:val="28"/>
          <w:szCs w:val="28"/>
        </w:rPr>
        <w:t>1</w:t>
      </w:r>
      <w:r w:rsidR="005D29D5">
        <w:rPr>
          <w:rFonts w:ascii="Times New Roman" w:hAnsi="Times New Roman" w:cs="Times New Roman"/>
          <w:sz w:val="28"/>
          <w:szCs w:val="28"/>
        </w:rPr>
        <w:t>4</w:t>
      </w:r>
      <w:r w:rsidRPr="00393122">
        <w:rPr>
          <w:rFonts w:ascii="Times New Roman" w:hAnsi="Times New Roman" w:cs="Times New Roman"/>
          <w:sz w:val="28"/>
          <w:szCs w:val="28"/>
        </w:rPr>
        <w:t>. В случае если по результатам рассмотрения заявок на участие в</w:t>
      </w:r>
      <w:r w:rsidR="00BF4D58">
        <w:rPr>
          <w:rFonts w:ascii="Times New Roman" w:hAnsi="Times New Roman" w:cs="Times New Roman"/>
          <w:sz w:val="28"/>
          <w:szCs w:val="28"/>
        </w:rPr>
        <w:t> </w:t>
      </w:r>
      <w:r>
        <w:rPr>
          <w:rFonts w:ascii="Times New Roman" w:hAnsi="Times New Roman" w:cs="Times New Roman"/>
          <w:sz w:val="28"/>
          <w:szCs w:val="28"/>
        </w:rPr>
        <w:t>открытом</w:t>
      </w:r>
      <w:r w:rsidRPr="00393122">
        <w:rPr>
          <w:rFonts w:ascii="Times New Roman" w:hAnsi="Times New Roman" w:cs="Times New Roman"/>
          <w:sz w:val="28"/>
          <w:szCs w:val="28"/>
        </w:rPr>
        <w:t xml:space="preserve"> аукционе комиссия по осуществлению закупок приняла решение об</w:t>
      </w:r>
      <w:r w:rsidR="00BF4D58">
        <w:rPr>
          <w:rFonts w:ascii="Times New Roman" w:hAnsi="Times New Roman" w:cs="Times New Roman"/>
          <w:sz w:val="28"/>
          <w:szCs w:val="28"/>
        </w:rPr>
        <w:t> </w:t>
      </w:r>
      <w:r w:rsidRPr="00393122">
        <w:rPr>
          <w:rFonts w:ascii="Times New Roman" w:hAnsi="Times New Roman" w:cs="Times New Roman"/>
          <w:sz w:val="28"/>
          <w:szCs w:val="28"/>
        </w:rPr>
        <w:t>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В протокол, указанный в пункте 4</w:t>
      </w:r>
      <w:r>
        <w:rPr>
          <w:rFonts w:ascii="Times New Roman" w:hAnsi="Times New Roman" w:cs="Times New Roman"/>
          <w:sz w:val="28"/>
          <w:szCs w:val="28"/>
        </w:rPr>
        <w:t>5</w:t>
      </w:r>
      <w:r w:rsidRPr="00393122">
        <w:rPr>
          <w:rFonts w:ascii="Times New Roman" w:hAnsi="Times New Roman" w:cs="Times New Roman"/>
          <w:sz w:val="28"/>
          <w:szCs w:val="28"/>
        </w:rPr>
        <w:t>.</w:t>
      </w:r>
      <w:r>
        <w:rPr>
          <w:rFonts w:ascii="Times New Roman" w:hAnsi="Times New Roman" w:cs="Times New Roman"/>
          <w:sz w:val="28"/>
          <w:szCs w:val="28"/>
        </w:rPr>
        <w:t>1</w:t>
      </w:r>
      <w:r w:rsidR="00F973EE">
        <w:rPr>
          <w:rFonts w:ascii="Times New Roman" w:hAnsi="Times New Roman" w:cs="Times New Roman"/>
          <w:sz w:val="28"/>
          <w:szCs w:val="28"/>
        </w:rPr>
        <w:t>3</w:t>
      </w:r>
      <w:r w:rsidRPr="00393122">
        <w:rPr>
          <w:rFonts w:ascii="Times New Roman" w:hAnsi="Times New Roman" w:cs="Times New Roman"/>
          <w:sz w:val="28"/>
          <w:szCs w:val="28"/>
        </w:rPr>
        <w:t xml:space="preserve"> настоящей главы, вносится информация о признании такого аукциона несостоявшимся.</w:t>
      </w:r>
    </w:p>
    <w:p w:rsidR="004D0757" w:rsidRDefault="004D0757"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45</w:t>
      </w:r>
      <w:r w:rsidRPr="00393122">
        <w:rPr>
          <w:rFonts w:ascii="Times New Roman" w:hAnsi="Times New Roman" w:cs="Times New Roman"/>
          <w:sz w:val="28"/>
          <w:szCs w:val="28"/>
        </w:rPr>
        <w:t>.</w:t>
      </w:r>
      <w:r>
        <w:rPr>
          <w:rFonts w:ascii="Times New Roman" w:hAnsi="Times New Roman" w:cs="Times New Roman"/>
          <w:sz w:val="28"/>
          <w:szCs w:val="28"/>
        </w:rPr>
        <w:t>1</w:t>
      </w:r>
      <w:r w:rsidR="005D29D5">
        <w:rPr>
          <w:rFonts w:ascii="Times New Roman" w:hAnsi="Times New Roman" w:cs="Times New Roman"/>
          <w:sz w:val="28"/>
          <w:szCs w:val="28"/>
        </w:rPr>
        <w:t>5</w:t>
      </w:r>
      <w:r w:rsidRPr="00393122">
        <w:rPr>
          <w:rFonts w:ascii="Times New Roman" w:hAnsi="Times New Roman" w:cs="Times New Roman"/>
          <w:sz w:val="28"/>
          <w:szCs w:val="28"/>
        </w:rPr>
        <w:t>. В случае если</w:t>
      </w:r>
      <w:r>
        <w:rPr>
          <w:rFonts w:ascii="Times New Roman" w:hAnsi="Times New Roman" w:cs="Times New Roman"/>
          <w:sz w:val="28"/>
          <w:szCs w:val="28"/>
        </w:rPr>
        <w:t xml:space="preserve"> открытый аукцион</w:t>
      </w:r>
      <w:r>
        <w:rPr>
          <w:rFonts w:ascii="Times New Roman" w:eastAsia="Times New Roman" w:hAnsi="Times New Roman" w:cs="Times New Roman"/>
          <w:sz w:val="28"/>
          <w:szCs w:val="28"/>
        </w:rPr>
        <w:t xml:space="preserve"> признан несостоявшимся по</w:t>
      </w:r>
      <w:r w:rsidR="00BF4D58">
        <w:rPr>
          <w:rFonts w:ascii="Times New Roman" w:eastAsia="Times New Roman" w:hAnsi="Times New Roman" w:cs="Times New Roman"/>
          <w:sz w:val="28"/>
          <w:szCs w:val="28"/>
        </w:rPr>
        <w:t> </w:t>
      </w:r>
      <w:r>
        <w:rPr>
          <w:rFonts w:ascii="Times New Roman" w:eastAsia="Times New Roman" w:hAnsi="Times New Roman" w:cs="Times New Roman"/>
          <w:sz w:val="28"/>
          <w:szCs w:val="28"/>
        </w:rPr>
        <w:t>причине того, что</w:t>
      </w:r>
      <w:r w:rsidRPr="00393122">
        <w:rPr>
          <w:rFonts w:ascii="Times New Roman" w:hAnsi="Times New Roman" w:cs="Times New Roman"/>
          <w:sz w:val="28"/>
          <w:szCs w:val="28"/>
        </w:rPr>
        <w:t xml:space="preserve"> </w:t>
      </w:r>
      <w:r>
        <w:rPr>
          <w:rFonts w:ascii="Times New Roman" w:hAnsi="Times New Roman" w:cs="Times New Roman"/>
          <w:sz w:val="28"/>
          <w:szCs w:val="28"/>
        </w:rPr>
        <w:t>по результатам</w:t>
      </w:r>
      <w:r w:rsidRPr="00393122">
        <w:rPr>
          <w:rFonts w:ascii="Times New Roman" w:hAnsi="Times New Roman" w:cs="Times New Roman"/>
          <w:sz w:val="28"/>
          <w:szCs w:val="28"/>
        </w:rPr>
        <w:t xml:space="preserve"> рассмотрения заявок </w:t>
      </w:r>
      <w:r>
        <w:rPr>
          <w:rFonts w:ascii="Times New Roman" w:hAnsi="Times New Roman" w:cs="Times New Roman"/>
          <w:sz w:val="28"/>
          <w:szCs w:val="28"/>
        </w:rPr>
        <w:t>на</w:t>
      </w:r>
      <w:r w:rsidRPr="00393122">
        <w:rPr>
          <w:rFonts w:ascii="Times New Roman" w:hAnsi="Times New Roman" w:cs="Times New Roman"/>
          <w:sz w:val="28"/>
          <w:szCs w:val="28"/>
        </w:rPr>
        <w:t xml:space="preserve"> участи</w:t>
      </w:r>
      <w:r>
        <w:rPr>
          <w:rFonts w:ascii="Times New Roman" w:hAnsi="Times New Roman" w:cs="Times New Roman"/>
          <w:sz w:val="28"/>
          <w:szCs w:val="28"/>
        </w:rPr>
        <w:t>е</w:t>
      </w:r>
      <w:r w:rsidRPr="00393122">
        <w:rPr>
          <w:rFonts w:ascii="Times New Roman" w:hAnsi="Times New Roman" w:cs="Times New Roman"/>
          <w:sz w:val="28"/>
          <w:szCs w:val="28"/>
        </w:rPr>
        <w:t xml:space="preserve"> в</w:t>
      </w:r>
      <w:r w:rsidR="00BF4D58">
        <w:rPr>
          <w:rFonts w:ascii="Times New Roman" w:hAnsi="Times New Roman" w:cs="Times New Roman"/>
          <w:sz w:val="28"/>
          <w:szCs w:val="28"/>
        </w:rPr>
        <w:t> </w:t>
      </w:r>
      <w:r>
        <w:rPr>
          <w:rFonts w:ascii="Times New Roman" w:hAnsi="Times New Roman" w:cs="Times New Roman"/>
          <w:sz w:val="28"/>
          <w:szCs w:val="28"/>
        </w:rPr>
        <w:t>электронном аукционе</w:t>
      </w:r>
      <w:r w:rsidRPr="00393122">
        <w:rPr>
          <w:rFonts w:ascii="Times New Roman" w:eastAsia="Times New Roman" w:hAnsi="Times New Roman" w:cs="Times New Roman"/>
          <w:sz w:val="28"/>
          <w:szCs w:val="28"/>
        </w:rPr>
        <w:t xml:space="preserve"> </w:t>
      </w:r>
      <w:r w:rsidRPr="00393122">
        <w:rPr>
          <w:rFonts w:ascii="Times New Roman" w:hAnsi="Times New Roman" w:cs="Times New Roman"/>
          <w:sz w:val="28"/>
          <w:szCs w:val="28"/>
        </w:rPr>
        <w:t>комиссия по осуществлению закупок приняла решение о признании только одного участника закупки, подавшего заявку на участие в</w:t>
      </w:r>
      <w:r w:rsidR="00BF4D58">
        <w:rPr>
          <w:rFonts w:ascii="Times New Roman" w:hAnsi="Times New Roman" w:cs="Times New Roman"/>
          <w:sz w:val="28"/>
          <w:szCs w:val="28"/>
        </w:rPr>
        <w:t> </w:t>
      </w:r>
      <w:r w:rsidRPr="00393122">
        <w:rPr>
          <w:rFonts w:ascii="Times New Roman" w:hAnsi="Times New Roman" w:cs="Times New Roman"/>
          <w:sz w:val="28"/>
          <w:szCs w:val="28"/>
        </w:rPr>
        <w:t>таком аукционе, его участником,</w:t>
      </w:r>
      <w:r>
        <w:rPr>
          <w:rFonts w:ascii="Times New Roman" w:hAnsi="Times New Roman" w:cs="Times New Roman"/>
          <w:sz w:val="28"/>
          <w:szCs w:val="28"/>
        </w:rPr>
        <w:t xml:space="preserve"> за</w:t>
      </w:r>
      <w:r w:rsidRPr="00393122">
        <w:rPr>
          <w:rFonts w:ascii="Times New Roman" w:hAnsi="Times New Roman" w:cs="Times New Roman"/>
          <w:sz w:val="28"/>
          <w:szCs w:val="28"/>
        </w:rPr>
        <w:t xml:space="preserve">казчик </w:t>
      </w:r>
      <w:r>
        <w:rPr>
          <w:rFonts w:ascii="Times New Roman" w:hAnsi="Times New Roman" w:cs="Times New Roman"/>
          <w:sz w:val="28"/>
          <w:szCs w:val="28"/>
        </w:rPr>
        <w:t>вправе:</w:t>
      </w:r>
    </w:p>
    <w:p w:rsidR="004D0757" w:rsidRDefault="004D0757" w:rsidP="00BD2AB0">
      <w:pPr>
        <w:pStyle w:val="ConsPlusNormal"/>
        <w:tabs>
          <w:tab w:val="left" w:pos="709"/>
        </w:tabs>
        <w:ind w:firstLine="709"/>
        <w:contextualSpacing/>
        <w:jc w:val="both"/>
      </w:pPr>
      <w:r>
        <w:t>1) провести новую конкурентную закупку;</w:t>
      </w:r>
    </w:p>
    <w:p w:rsidR="004D0757" w:rsidRDefault="004D0757" w:rsidP="00BD2AB0">
      <w:pPr>
        <w:pStyle w:val="ConsPlusNormal"/>
        <w:tabs>
          <w:tab w:val="left" w:pos="709"/>
        </w:tabs>
        <w:ind w:firstLine="709"/>
        <w:contextualSpacing/>
        <w:jc w:val="both"/>
      </w:pPr>
      <w:r w:rsidRPr="0046612E">
        <w:t>2) заключить договор с единственным поставщиком (подрядчиком, исполнителем) в соответствии с подпунктом 2 пункта 63.1 настоящего Положения.</w:t>
      </w:r>
    </w:p>
    <w:p w:rsidR="004D0757" w:rsidRDefault="004D0757"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3C19A9">
        <w:rPr>
          <w:rFonts w:ascii="Times New Roman" w:hAnsi="Times New Roman" w:cs="Times New Roman"/>
          <w:sz w:val="28"/>
          <w:szCs w:val="28"/>
        </w:rPr>
        <w:t>5</w:t>
      </w:r>
      <w:r w:rsidRPr="00393122">
        <w:rPr>
          <w:rFonts w:ascii="Times New Roman" w:hAnsi="Times New Roman" w:cs="Times New Roman"/>
          <w:sz w:val="28"/>
          <w:szCs w:val="28"/>
        </w:rPr>
        <w:t>.1</w:t>
      </w:r>
      <w:r w:rsidR="005D29D5">
        <w:rPr>
          <w:rFonts w:ascii="Times New Roman" w:hAnsi="Times New Roman" w:cs="Times New Roman"/>
          <w:sz w:val="28"/>
          <w:szCs w:val="28"/>
        </w:rPr>
        <w:t>6</w:t>
      </w:r>
      <w:r w:rsidRPr="00393122">
        <w:rPr>
          <w:rFonts w:ascii="Times New Roman" w:hAnsi="Times New Roman" w:cs="Times New Roman"/>
          <w:sz w:val="28"/>
          <w:szCs w:val="28"/>
        </w:rPr>
        <w:t>. В случае если</w:t>
      </w:r>
      <w:r>
        <w:rPr>
          <w:rFonts w:ascii="Times New Roman" w:hAnsi="Times New Roman" w:cs="Times New Roman"/>
          <w:sz w:val="28"/>
          <w:szCs w:val="28"/>
        </w:rPr>
        <w:t xml:space="preserve"> </w:t>
      </w:r>
      <w:r w:rsidR="003C19A9">
        <w:rPr>
          <w:rFonts w:ascii="Times New Roman" w:hAnsi="Times New Roman" w:cs="Times New Roman"/>
          <w:sz w:val="28"/>
          <w:szCs w:val="28"/>
        </w:rPr>
        <w:t>открытый</w:t>
      </w:r>
      <w:r>
        <w:rPr>
          <w:rFonts w:ascii="Times New Roman" w:hAnsi="Times New Roman" w:cs="Times New Roman"/>
          <w:sz w:val="28"/>
          <w:szCs w:val="28"/>
        </w:rPr>
        <w:t xml:space="preserve"> аукцион</w:t>
      </w:r>
      <w:r>
        <w:rPr>
          <w:rFonts w:ascii="Times New Roman" w:eastAsia="Times New Roman" w:hAnsi="Times New Roman" w:cs="Times New Roman"/>
          <w:sz w:val="28"/>
          <w:szCs w:val="28"/>
        </w:rPr>
        <w:t xml:space="preserve"> признан несостоявшимся по</w:t>
      </w:r>
      <w:r w:rsidR="00BF4D58">
        <w:rPr>
          <w:rFonts w:ascii="Times New Roman" w:eastAsia="Times New Roman" w:hAnsi="Times New Roman" w:cs="Times New Roman"/>
          <w:sz w:val="28"/>
          <w:szCs w:val="28"/>
        </w:rPr>
        <w:t> </w:t>
      </w:r>
      <w:r>
        <w:rPr>
          <w:rFonts w:ascii="Times New Roman" w:eastAsia="Times New Roman" w:hAnsi="Times New Roman" w:cs="Times New Roman"/>
          <w:sz w:val="28"/>
          <w:szCs w:val="28"/>
        </w:rPr>
        <w:t>причине того, что</w:t>
      </w:r>
      <w:r w:rsidRPr="00393122">
        <w:rPr>
          <w:rFonts w:ascii="Times New Roman" w:hAnsi="Times New Roman" w:cs="Times New Roman"/>
          <w:sz w:val="28"/>
          <w:szCs w:val="28"/>
        </w:rPr>
        <w:t xml:space="preserve"> </w:t>
      </w:r>
      <w:r>
        <w:rPr>
          <w:rFonts w:ascii="Times New Roman" w:hAnsi="Times New Roman" w:cs="Times New Roman"/>
          <w:sz w:val="28"/>
          <w:szCs w:val="28"/>
        </w:rPr>
        <w:t>по результатам</w:t>
      </w:r>
      <w:r w:rsidRPr="00393122">
        <w:rPr>
          <w:rFonts w:ascii="Times New Roman" w:hAnsi="Times New Roman" w:cs="Times New Roman"/>
          <w:sz w:val="28"/>
          <w:szCs w:val="28"/>
        </w:rPr>
        <w:t xml:space="preserve"> рассмотрения заявок </w:t>
      </w:r>
      <w:r>
        <w:rPr>
          <w:rFonts w:ascii="Times New Roman" w:hAnsi="Times New Roman" w:cs="Times New Roman"/>
          <w:sz w:val="28"/>
          <w:szCs w:val="28"/>
        </w:rPr>
        <w:t>на</w:t>
      </w:r>
      <w:r w:rsidRPr="00393122">
        <w:rPr>
          <w:rFonts w:ascii="Times New Roman" w:hAnsi="Times New Roman" w:cs="Times New Roman"/>
          <w:sz w:val="28"/>
          <w:szCs w:val="28"/>
        </w:rPr>
        <w:t xml:space="preserve"> участи</w:t>
      </w:r>
      <w:r>
        <w:rPr>
          <w:rFonts w:ascii="Times New Roman" w:hAnsi="Times New Roman" w:cs="Times New Roman"/>
          <w:sz w:val="28"/>
          <w:szCs w:val="28"/>
        </w:rPr>
        <w:t>е</w:t>
      </w:r>
      <w:r w:rsidRPr="00393122">
        <w:rPr>
          <w:rFonts w:ascii="Times New Roman" w:hAnsi="Times New Roman" w:cs="Times New Roman"/>
          <w:sz w:val="28"/>
          <w:szCs w:val="28"/>
        </w:rPr>
        <w:t xml:space="preserve"> в</w:t>
      </w:r>
      <w:r w:rsidR="00BF4D58">
        <w:rPr>
          <w:rFonts w:ascii="Times New Roman" w:hAnsi="Times New Roman" w:cs="Times New Roman"/>
          <w:sz w:val="28"/>
          <w:szCs w:val="28"/>
          <w:lang w:val="en-US"/>
        </w:rPr>
        <w:t> </w:t>
      </w:r>
      <w:r>
        <w:rPr>
          <w:rFonts w:ascii="Times New Roman" w:hAnsi="Times New Roman" w:cs="Times New Roman"/>
          <w:sz w:val="28"/>
          <w:szCs w:val="28"/>
        </w:rPr>
        <w:t>электронном аукционе</w:t>
      </w:r>
      <w:r w:rsidRPr="00393122">
        <w:rPr>
          <w:rFonts w:ascii="Times New Roman" w:eastAsia="Times New Roman" w:hAnsi="Times New Roman" w:cs="Times New Roman"/>
          <w:sz w:val="28"/>
          <w:szCs w:val="28"/>
        </w:rPr>
        <w:t xml:space="preserve"> </w:t>
      </w:r>
      <w:r w:rsidRPr="00393122">
        <w:rPr>
          <w:rFonts w:ascii="Times New Roman" w:hAnsi="Times New Roman" w:cs="Times New Roman"/>
          <w:sz w:val="28"/>
          <w:szCs w:val="28"/>
        </w:rPr>
        <w:t>комиссия по осуществлению закупок приняла решение</w:t>
      </w:r>
      <w:r>
        <w:rPr>
          <w:rFonts w:ascii="Times New Roman" w:eastAsia="Times New Roman" w:hAnsi="Times New Roman" w:cs="Times New Roman"/>
          <w:sz w:val="28"/>
          <w:szCs w:val="28"/>
        </w:rPr>
        <w:t xml:space="preserve"> </w:t>
      </w:r>
      <w:r w:rsidRPr="00393122">
        <w:rPr>
          <w:rFonts w:ascii="Times New Roman" w:hAnsi="Times New Roman" w:cs="Times New Roman"/>
          <w:sz w:val="28"/>
          <w:szCs w:val="28"/>
        </w:rPr>
        <w:t>об отказе в допуске к участию в таком аукционе всех участников закупки, подавших заявки на участие в нем,</w:t>
      </w:r>
      <w:r>
        <w:rPr>
          <w:rFonts w:ascii="Times New Roman" w:hAnsi="Times New Roman" w:cs="Times New Roman"/>
          <w:sz w:val="28"/>
          <w:szCs w:val="28"/>
        </w:rPr>
        <w:t xml:space="preserve"> за</w:t>
      </w:r>
      <w:r w:rsidRPr="00393122">
        <w:rPr>
          <w:rFonts w:ascii="Times New Roman" w:hAnsi="Times New Roman" w:cs="Times New Roman"/>
          <w:sz w:val="28"/>
          <w:szCs w:val="28"/>
        </w:rPr>
        <w:t xml:space="preserve">казчик </w:t>
      </w:r>
      <w:r>
        <w:rPr>
          <w:rFonts w:ascii="Times New Roman" w:hAnsi="Times New Roman" w:cs="Times New Roman"/>
          <w:sz w:val="28"/>
          <w:szCs w:val="28"/>
        </w:rPr>
        <w:t>вправе:</w:t>
      </w:r>
    </w:p>
    <w:p w:rsidR="004D0757" w:rsidRPr="00635FB1" w:rsidRDefault="004D0757" w:rsidP="00BD2AB0">
      <w:pPr>
        <w:spacing w:after="0" w:line="240" w:lineRule="auto"/>
        <w:ind w:firstLine="709"/>
        <w:contextualSpacing/>
        <w:jc w:val="both"/>
        <w:rPr>
          <w:rFonts w:ascii="Times New Roman" w:hAnsi="Times New Roman" w:cs="Times New Roman"/>
          <w:sz w:val="28"/>
          <w:szCs w:val="28"/>
        </w:rPr>
      </w:pPr>
      <w:r w:rsidRPr="00635FB1">
        <w:rPr>
          <w:rFonts w:ascii="Times New Roman" w:hAnsi="Times New Roman" w:cs="Times New Roman"/>
          <w:sz w:val="28"/>
          <w:szCs w:val="28"/>
        </w:rPr>
        <w:t>1) провести новую конкурентную закупку;</w:t>
      </w:r>
    </w:p>
    <w:p w:rsidR="004D0757" w:rsidRDefault="004D0757" w:rsidP="00BD2AB0">
      <w:pPr>
        <w:spacing w:after="0" w:line="240" w:lineRule="auto"/>
        <w:ind w:firstLine="709"/>
        <w:contextualSpacing/>
        <w:jc w:val="both"/>
        <w:rPr>
          <w:rFonts w:ascii="Times New Roman" w:hAnsi="Times New Roman" w:cs="Times New Roman"/>
          <w:sz w:val="28"/>
          <w:szCs w:val="28"/>
        </w:rPr>
      </w:pPr>
      <w:r w:rsidRPr="00635FB1">
        <w:rPr>
          <w:rFonts w:ascii="Times New Roman" w:hAnsi="Times New Roman" w:cs="Times New Roman"/>
          <w:sz w:val="28"/>
          <w:szCs w:val="28"/>
        </w:rPr>
        <w:t xml:space="preserve">2) заключить договор с единственным поставщиком (подрядчиком, </w:t>
      </w:r>
      <w:r w:rsidRPr="0046612E">
        <w:rPr>
          <w:rFonts w:ascii="Times New Roman" w:hAnsi="Times New Roman" w:cs="Times New Roman"/>
          <w:sz w:val="28"/>
          <w:szCs w:val="28"/>
        </w:rPr>
        <w:t>исполнителем) в соответствии с подпунктом 3 пункта 63.1 настоящего Положения.</w:t>
      </w:r>
    </w:p>
    <w:p w:rsidR="00C26465"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DE6DF2">
        <w:rPr>
          <w:rFonts w:ascii="Times New Roman" w:hAnsi="Times New Roman" w:cs="Times New Roman"/>
          <w:sz w:val="28"/>
          <w:szCs w:val="28"/>
        </w:rPr>
        <w:t>5</w:t>
      </w:r>
      <w:r>
        <w:rPr>
          <w:rFonts w:ascii="Times New Roman" w:hAnsi="Times New Roman" w:cs="Times New Roman"/>
          <w:sz w:val="28"/>
          <w:szCs w:val="28"/>
        </w:rPr>
        <w:t>.1</w:t>
      </w:r>
      <w:r w:rsidR="005D29D5">
        <w:rPr>
          <w:rFonts w:ascii="Times New Roman" w:hAnsi="Times New Roman" w:cs="Times New Roman"/>
          <w:sz w:val="28"/>
          <w:szCs w:val="28"/>
        </w:rPr>
        <w:t>7</w:t>
      </w:r>
      <w:r>
        <w:rPr>
          <w:rFonts w:ascii="Times New Roman" w:hAnsi="Times New Roman" w:cs="Times New Roman"/>
          <w:sz w:val="28"/>
          <w:szCs w:val="28"/>
        </w:rPr>
        <w:t>. В открытом аукционе могут участвовать только участники такого аукциона, заявки которых были признаны соответствующими требованиям аукционной документации в соответствии с протоколом, указанным в пункте 4</w:t>
      </w:r>
      <w:r w:rsidR="00DE6DF2">
        <w:rPr>
          <w:rFonts w:ascii="Times New Roman" w:hAnsi="Times New Roman" w:cs="Times New Roman"/>
          <w:sz w:val="28"/>
          <w:szCs w:val="28"/>
        </w:rPr>
        <w:t>5</w:t>
      </w:r>
      <w:r>
        <w:rPr>
          <w:rFonts w:ascii="Times New Roman" w:hAnsi="Times New Roman" w:cs="Times New Roman"/>
          <w:sz w:val="28"/>
          <w:szCs w:val="28"/>
        </w:rPr>
        <w:t>.1</w:t>
      </w:r>
      <w:r w:rsidR="00F973EE">
        <w:rPr>
          <w:rFonts w:ascii="Times New Roman" w:hAnsi="Times New Roman" w:cs="Times New Roman"/>
          <w:sz w:val="28"/>
          <w:szCs w:val="28"/>
        </w:rPr>
        <w:t>3</w:t>
      </w:r>
      <w:r>
        <w:rPr>
          <w:rFonts w:ascii="Times New Roman" w:hAnsi="Times New Roman" w:cs="Times New Roman"/>
          <w:sz w:val="28"/>
          <w:szCs w:val="28"/>
        </w:rPr>
        <w:t xml:space="preserve"> настоящей главы.</w:t>
      </w:r>
    </w:p>
    <w:p w:rsidR="00C26465"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DE6DF2">
        <w:rPr>
          <w:rFonts w:ascii="Times New Roman" w:hAnsi="Times New Roman" w:cs="Times New Roman"/>
          <w:sz w:val="28"/>
          <w:szCs w:val="28"/>
        </w:rPr>
        <w:t>5</w:t>
      </w:r>
      <w:r w:rsidR="00F973EE">
        <w:rPr>
          <w:rFonts w:ascii="Times New Roman" w:hAnsi="Times New Roman" w:cs="Times New Roman"/>
          <w:sz w:val="28"/>
          <w:szCs w:val="28"/>
        </w:rPr>
        <w:t>.1</w:t>
      </w:r>
      <w:r w:rsidR="005D29D5">
        <w:rPr>
          <w:rFonts w:ascii="Times New Roman" w:hAnsi="Times New Roman" w:cs="Times New Roman"/>
          <w:sz w:val="28"/>
          <w:szCs w:val="28"/>
        </w:rPr>
        <w:t>8</w:t>
      </w:r>
      <w:r>
        <w:rPr>
          <w:rFonts w:ascii="Times New Roman" w:hAnsi="Times New Roman" w:cs="Times New Roman"/>
          <w:sz w:val="28"/>
          <w:szCs w:val="28"/>
        </w:rPr>
        <w:t>. Открытый аукцион проводится заказчиком в присутствии членов комиссии по осуществлению закупок, участников открытого аукциона или их представителей.</w:t>
      </w:r>
    </w:p>
    <w:p w:rsidR="00C26465"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DE6DF2">
        <w:rPr>
          <w:rFonts w:ascii="Times New Roman" w:hAnsi="Times New Roman" w:cs="Times New Roman"/>
          <w:sz w:val="28"/>
          <w:szCs w:val="28"/>
        </w:rPr>
        <w:t>5</w:t>
      </w:r>
      <w:r w:rsidR="00F973EE">
        <w:rPr>
          <w:rFonts w:ascii="Times New Roman" w:hAnsi="Times New Roman" w:cs="Times New Roman"/>
          <w:sz w:val="28"/>
          <w:szCs w:val="28"/>
        </w:rPr>
        <w:t>.</w:t>
      </w:r>
      <w:r w:rsidR="005D29D5">
        <w:rPr>
          <w:rFonts w:ascii="Times New Roman" w:hAnsi="Times New Roman" w:cs="Times New Roman"/>
          <w:sz w:val="28"/>
          <w:szCs w:val="28"/>
        </w:rPr>
        <w:t>19</w:t>
      </w:r>
      <w:r>
        <w:rPr>
          <w:rFonts w:ascii="Times New Roman" w:hAnsi="Times New Roman" w:cs="Times New Roman"/>
          <w:sz w:val="28"/>
          <w:szCs w:val="28"/>
        </w:rPr>
        <w:t>. Аукционист выбирается из числа членов комиссии по</w:t>
      </w:r>
      <w:r w:rsidR="00BF4D58">
        <w:rPr>
          <w:rFonts w:ascii="Times New Roman" w:hAnsi="Times New Roman" w:cs="Times New Roman"/>
          <w:sz w:val="28"/>
          <w:szCs w:val="28"/>
          <w:lang w:val="en-US"/>
        </w:rPr>
        <w:t> </w:t>
      </w:r>
      <w:r>
        <w:rPr>
          <w:rFonts w:ascii="Times New Roman" w:hAnsi="Times New Roman" w:cs="Times New Roman"/>
          <w:sz w:val="28"/>
          <w:szCs w:val="28"/>
        </w:rPr>
        <w:t>осуществлению закупок путем открытого голосования членов такой комиссии большинством голосов.</w:t>
      </w:r>
    </w:p>
    <w:p w:rsidR="00C26465"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DE6DF2">
        <w:rPr>
          <w:rFonts w:ascii="Times New Roman" w:hAnsi="Times New Roman" w:cs="Times New Roman"/>
          <w:sz w:val="28"/>
          <w:szCs w:val="28"/>
        </w:rPr>
        <w:t>5</w:t>
      </w:r>
      <w:r>
        <w:rPr>
          <w:rFonts w:ascii="Times New Roman" w:hAnsi="Times New Roman" w:cs="Times New Roman"/>
          <w:sz w:val="28"/>
          <w:szCs w:val="28"/>
        </w:rPr>
        <w:t>.</w:t>
      </w:r>
      <w:r w:rsidR="00F973EE" w:rsidRPr="001F76FB">
        <w:rPr>
          <w:rFonts w:ascii="Times New Roman" w:hAnsi="Times New Roman" w:cs="Times New Roman"/>
          <w:sz w:val="28"/>
          <w:szCs w:val="28"/>
        </w:rPr>
        <w:t>2</w:t>
      </w:r>
      <w:r w:rsidR="005D29D5">
        <w:rPr>
          <w:rFonts w:ascii="Times New Roman" w:hAnsi="Times New Roman" w:cs="Times New Roman"/>
          <w:sz w:val="28"/>
          <w:szCs w:val="28"/>
        </w:rPr>
        <w:t>0</w:t>
      </w:r>
      <w:r>
        <w:rPr>
          <w:rFonts w:ascii="Times New Roman" w:hAnsi="Times New Roman" w:cs="Times New Roman"/>
          <w:sz w:val="28"/>
          <w:szCs w:val="28"/>
        </w:rPr>
        <w:t xml:space="preserve">. </w:t>
      </w:r>
      <w:r w:rsidR="00DE6DF2">
        <w:rPr>
          <w:rFonts w:ascii="Times New Roman" w:hAnsi="Times New Roman" w:cs="Times New Roman"/>
          <w:sz w:val="28"/>
          <w:szCs w:val="28"/>
        </w:rPr>
        <w:t>Открытый а</w:t>
      </w:r>
      <w:r>
        <w:rPr>
          <w:rFonts w:ascii="Times New Roman" w:hAnsi="Times New Roman" w:cs="Times New Roman"/>
          <w:sz w:val="28"/>
          <w:szCs w:val="28"/>
        </w:rPr>
        <w:t>укцион проводится в следующем порядке:</w:t>
      </w:r>
    </w:p>
    <w:p w:rsidR="00C26465"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 комиссия по осуществлению закупок непосредственно перед началом проведения открытого аукциона регистрирует участников такого аукциона, явившихся на открытый аукцион, или их представителей в журнале регистрации участников открытого аукциона. При регистрации участникам открытого аукциона или их представителям выдаются пронумерованные карточки (далее по тексту – карточки);</w:t>
      </w:r>
    </w:p>
    <w:p w:rsidR="00C26465"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 открытый аукцион начинается с объявления аукционистом начала проведения аукциона (лота), номера лота (в случае проведения аукциона по</w:t>
      </w:r>
      <w:r w:rsidR="00BF4D58">
        <w:rPr>
          <w:rFonts w:ascii="Times New Roman" w:hAnsi="Times New Roman" w:cs="Times New Roman"/>
          <w:sz w:val="28"/>
          <w:szCs w:val="28"/>
          <w:lang w:val="en-US"/>
        </w:rPr>
        <w:t> </w:t>
      </w:r>
      <w:r>
        <w:rPr>
          <w:rFonts w:ascii="Times New Roman" w:hAnsi="Times New Roman" w:cs="Times New Roman"/>
          <w:sz w:val="28"/>
          <w:szCs w:val="28"/>
        </w:rPr>
        <w:t>нескольким лотам), предмета договора, начальной (максимальной) цены договора (лота), «шага аукциона», наименований участников открытого аукциона, которые не явились на такой аукцион;</w:t>
      </w:r>
    </w:p>
    <w:p w:rsidR="00C26465"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 участник открытого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карточки в случае, если он согласен заключить договор по объявленной цене;</w:t>
      </w:r>
    </w:p>
    <w:p w:rsidR="00C26465"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 аукционист объявляет номер карточки участника открытого аукциона, который первым поднял карточку после объявления аукционистом начальной (максимальной) цены договора (цены лота) и цены договора, сниженной в</w:t>
      </w:r>
      <w:r w:rsidR="00BF4D58">
        <w:rPr>
          <w:rFonts w:ascii="Times New Roman" w:hAnsi="Times New Roman" w:cs="Times New Roman"/>
          <w:sz w:val="28"/>
          <w:szCs w:val="28"/>
          <w:lang w:val="en-US"/>
        </w:rPr>
        <w:t> </w:t>
      </w:r>
      <w:r>
        <w:rPr>
          <w:rFonts w:ascii="Times New Roman" w:hAnsi="Times New Roman" w:cs="Times New Roman"/>
          <w:sz w:val="28"/>
          <w:szCs w:val="28"/>
        </w:rPr>
        <w:t>соответствии с «шагом аукциона», а также новую цену договора, сниженную в соответствии с «шагом аукциона», и «шаг аукциона», в соответствии с</w:t>
      </w:r>
      <w:r w:rsidR="00BF4D58">
        <w:rPr>
          <w:rFonts w:ascii="Times New Roman" w:hAnsi="Times New Roman" w:cs="Times New Roman"/>
          <w:sz w:val="28"/>
          <w:szCs w:val="28"/>
          <w:lang w:val="en-US"/>
        </w:rPr>
        <w:t> </w:t>
      </w:r>
      <w:r>
        <w:rPr>
          <w:rFonts w:ascii="Times New Roman" w:hAnsi="Times New Roman" w:cs="Times New Roman"/>
          <w:sz w:val="28"/>
          <w:szCs w:val="28"/>
        </w:rPr>
        <w:t>которым снижается цена;</w:t>
      </w:r>
    </w:p>
    <w:p w:rsidR="00C26465"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 открытый аукцион считается оконченным, если после троекратного объявления аукционистом цены договора, на последнем шаге открытого аукциона ни один участник такого аукциона не поднял карточку. В этом случае аукционист объявляет об окончании проведения открытого аукциона (открытого аукциона по лоту), последнее предложение о цене договора, номер карточки и наименование победителя открытого аукциона.</w:t>
      </w:r>
    </w:p>
    <w:p w:rsidR="00C26465"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DE6DF2">
        <w:rPr>
          <w:rFonts w:ascii="Times New Roman" w:hAnsi="Times New Roman" w:cs="Times New Roman"/>
          <w:sz w:val="28"/>
          <w:szCs w:val="28"/>
        </w:rPr>
        <w:t>5</w:t>
      </w:r>
      <w:r>
        <w:rPr>
          <w:rFonts w:ascii="Times New Roman" w:hAnsi="Times New Roman" w:cs="Times New Roman"/>
          <w:sz w:val="28"/>
          <w:szCs w:val="28"/>
        </w:rPr>
        <w:t>.2</w:t>
      </w:r>
      <w:r w:rsidR="005D29D5">
        <w:rPr>
          <w:rFonts w:ascii="Times New Roman" w:hAnsi="Times New Roman" w:cs="Times New Roman"/>
          <w:sz w:val="28"/>
          <w:szCs w:val="28"/>
        </w:rPr>
        <w:t>1</w:t>
      </w:r>
      <w:r>
        <w:rPr>
          <w:rFonts w:ascii="Times New Roman" w:hAnsi="Times New Roman" w:cs="Times New Roman"/>
          <w:sz w:val="28"/>
          <w:szCs w:val="28"/>
        </w:rPr>
        <w:t>. Победителем открытого аукциона признается лицо, предложившее наиболее низкую цену договора,</w:t>
      </w:r>
      <w:r>
        <w:t xml:space="preserve"> </w:t>
      </w:r>
      <w:r>
        <w:rPr>
          <w:rFonts w:ascii="Times New Roman" w:hAnsi="Times New Roman" w:cs="Times New Roman"/>
          <w:sz w:val="28"/>
          <w:szCs w:val="28"/>
        </w:rPr>
        <w:t>за исключением случая, если при проведении открытого аукциона цена договора снижена до нуля и открытый аукцион проводится на продажу права заключить договор. В этом случае победителем открытого аукциона признается лицо, предложившее наиболее высокую цену на право заключить договор.</w:t>
      </w:r>
    </w:p>
    <w:p w:rsidR="00C26465"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4D0757">
        <w:rPr>
          <w:rFonts w:ascii="Times New Roman" w:hAnsi="Times New Roman" w:cs="Times New Roman"/>
          <w:sz w:val="28"/>
          <w:szCs w:val="28"/>
        </w:rPr>
        <w:t>5</w:t>
      </w:r>
      <w:r>
        <w:rPr>
          <w:rFonts w:ascii="Times New Roman" w:hAnsi="Times New Roman" w:cs="Times New Roman"/>
          <w:sz w:val="28"/>
          <w:szCs w:val="28"/>
        </w:rPr>
        <w:t>.2</w:t>
      </w:r>
      <w:r w:rsidR="005D29D5">
        <w:rPr>
          <w:rFonts w:ascii="Times New Roman" w:hAnsi="Times New Roman" w:cs="Times New Roman"/>
          <w:sz w:val="28"/>
          <w:szCs w:val="28"/>
        </w:rPr>
        <w:t>2</w:t>
      </w:r>
      <w:r>
        <w:rPr>
          <w:rFonts w:ascii="Times New Roman" w:hAnsi="Times New Roman" w:cs="Times New Roman"/>
          <w:sz w:val="28"/>
          <w:szCs w:val="28"/>
        </w:rPr>
        <w:t xml:space="preserve">. При проведении </w:t>
      </w:r>
      <w:r w:rsidR="00FC3140">
        <w:rPr>
          <w:rFonts w:ascii="Times New Roman" w:hAnsi="Times New Roman" w:cs="Times New Roman"/>
          <w:sz w:val="28"/>
          <w:szCs w:val="28"/>
        </w:rPr>
        <w:t xml:space="preserve">открытого </w:t>
      </w:r>
      <w:r>
        <w:rPr>
          <w:rFonts w:ascii="Times New Roman" w:hAnsi="Times New Roman" w:cs="Times New Roman"/>
          <w:sz w:val="28"/>
          <w:szCs w:val="28"/>
        </w:rPr>
        <w:t xml:space="preserve">аукциона заказчик ведет протокол </w:t>
      </w:r>
      <w:r w:rsidR="00FC3140">
        <w:rPr>
          <w:rFonts w:ascii="Times New Roman" w:hAnsi="Times New Roman" w:cs="Times New Roman"/>
          <w:sz w:val="28"/>
          <w:szCs w:val="28"/>
        </w:rPr>
        <w:t xml:space="preserve">такого </w:t>
      </w:r>
      <w:r>
        <w:rPr>
          <w:rFonts w:ascii="Times New Roman" w:hAnsi="Times New Roman" w:cs="Times New Roman"/>
          <w:sz w:val="28"/>
          <w:szCs w:val="28"/>
        </w:rPr>
        <w:t>аукциона. Протокол открытого аукциона должен содержать сведения, указанные в части 1</w:t>
      </w:r>
      <w:r w:rsidR="00E934C5">
        <w:rPr>
          <w:rFonts w:ascii="Times New Roman" w:hAnsi="Times New Roman" w:cs="Times New Roman"/>
          <w:sz w:val="28"/>
          <w:szCs w:val="28"/>
        </w:rPr>
        <w:t>4</w:t>
      </w:r>
      <w:r>
        <w:rPr>
          <w:rFonts w:ascii="Times New Roman" w:hAnsi="Times New Roman" w:cs="Times New Roman"/>
          <w:sz w:val="28"/>
          <w:szCs w:val="28"/>
        </w:rPr>
        <w:t xml:space="preserve"> статьи 3.2 Закона № 223-ФЗ, а также следующую информацию:</w:t>
      </w:r>
    </w:p>
    <w:p w:rsidR="00C26465"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 место, дата и время проведения открытого аукциона; </w:t>
      </w:r>
    </w:p>
    <w:p w:rsidR="00C26465"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 последнее предложение о цене договора каждого участника; </w:t>
      </w:r>
    </w:p>
    <w:p w:rsidR="00C26465"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3) наименование и место нахождения (для юридического лица), фамилия, имя, отчество, место жительства (для физического лица) победителя открытого аукциона. </w:t>
      </w:r>
    </w:p>
    <w:p w:rsidR="00C26465" w:rsidRPr="000947A8" w:rsidRDefault="00C26465" w:rsidP="00BD2AB0">
      <w:pPr>
        <w:pStyle w:val="formattext"/>
        <w:spacing w:before="0" w:beforeAutospacing="0" w:after="0" w:afterAutospacing="0"/>
        <w:ind w:firstLine="708"/>
        <w:contextualSpacing/>
        <w:jc w:val="both"/>
        <w:rPr>
          <w:sz w:val="28"/>
          <w:szCs w:val="28"/>
        </w:rPr>
      </w:pPr>
      <w:r>
        <w:rPr>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r w:rsidRPr="000947A8">
        <w:rPr>
          <w:sz w:val="28"/>
          <w:szCs w:val="28"/>
        </w:rPr>
        <w:t xml:space="preserve"> </w:t>
      </w:r>
    </w:p>
    <w:p w:rsidR="00C26465"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826AC0">
        <w:rPr>
          <w:rFonts w:ascii="Times New Roman" w:hAnsi="Times New Roman" w:cs="Times New Roman"/>
          <w:sz w:val="28"/>
          <w:szCs w:val="28"/>
        </w:rPr>
        <w:t>5</w:t>
      </w:r>
      <w:r>
        <w:rPr>
          <w:rFonts w:ascii="Times New Roman" w:hAnsi="Times New Roman" w:cs="Times New Roman"/>
          <w:sz w:val="28"/>
          <w:szCs w:val="28"/>
        </w:rPr>
        <w:t>.2</w:t>
      </w:r>
      <w:r w:rsidR="005D29D5">
        <w:rPr>
          <w:rFonts w:ascii="Times New Roman" w:hAnsi="Times New Roman" w:cs="Times New Roman"/>
          <w:sz w:val="28"/>
          <w:szCs w:val="28"/>
        </w:rPr>
        <w:t>3</w:t>
      </w:r>
      <w:r>
        <w:rPr>
          <w:rFonts w:ascii="Times New Roman" w:hAnsi="Times New Roman" w:cs="Times New Roman"/>
          <w:sz w:val="28"/>
          <w:szCs w:val="28"/>
        </w:rPr>
        <w:t xml:space="preserve">. Протокол проведения открытого аукциона подписывается всеми присутствующими членами комиссии по осуществлению закупок. Протокол составляется в одном экземпляре, который остается у заказчика. </w:t>
      </w:r>
    </w:p>
    <w:p w:rsidR="00C26465"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Протокол открытого аукциона </w:t>
      </w:r>
      <w:r w:rsidRPr="00DA7C6A">
        <w:rPr>
          <w:rFonts w:ascii="Times New Roman" w:hAnsi="Times New Roman" w:cs="Times New Roman"/>
          <w:sz w:val="28"/>
          <w:szCs w:val="28"/>
        </w:rPr>
        <w:t xml:space="preserve">размещается заказчиком в ЕИС </w:t>
      </w:r>
      <w:r w:rsidRPr="00F508E7">
        <w:rPr>
          <w:rFonts w:ascii="Times New Roman" w:hAnsi="Times New Roman" w:cs="Times New Roman"/>
          <w:sz w:val="28"/>
          <w:szCs w:val="28"/>
        </w:rPr>
        <w:t>не позднее чем через три дня со дня подписания</w:t>
      </w:r>
      <w:r>
        <w:rPr>
          <w:rFonts w:ascii="Times New Roman" w:hAnsi="Times New Roman" w:cs="Times New Roman"/>
          <w:sz w:val="28"/>
          <w:szCs w:val="28"/>
        </w:rPr>
        <w:t>.</w:t>
      </w:r>
    </w:p>
    <w:p w:rsidR="00C26465" w:rsidRDefault="00C26465"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826AC0">
        <w:rPr>
          <w:rFonts w:ascii="Times New Roman" w:hAnsi="Times New Roman" w:cs="Times New Roman"/>
          <w:sz w:val="28"/>
          <w:szCs w:val="28"/>
        </w:rPr>
        <w:t>5</w:t>
      </w:r>
      <w:r>
        <w:rPr>
          <w:rFonts w:ascii="Times New Roman" w:hAnsi="Times New Roman" w:cs="Times New Roman"/>
          <w:sz w:val="28"/>
          <w:szCs w:val="28"/>
        </w:rPr>
        <w:t>.2</w:t>
      </w:r>
      <w:r w:rsidR="005D29D5">
        <w:rPr>
          <w:rFonts w:ascii="Times New Roman" w:hAnsi="Times New Roman" w:cs="Times New Roman"/>
          <w:sz w:val="28"/>
          <w:szCs w:val="28"/>
        </w:rPr>
        <w:t>4</w:t>
      </w:r>
      <w:r>
        <w:rPr>
          <w:rFonts w:ascii="Times New Roman" w:hAnsi="Times New Roman" w:cs="Times New Roman"/>
          <w:sz w:val="28"/>
          <w:szCs w:val="28"/>
        </w:rPr>
        <w:t>. В случае если в открытом аукционе принимал участие один участник или при проведении открытого аукциона не присутствовал ни один участник такого аукциона, либо в случае, если в связи с отсутствием предложений о цене договора, предусматривающих более низкую цену договора, чем начальная (максимальная) цена договора (цена лота), «шаг аукциона» снижен до минимального размера и после троекратного объявления предложения о начальной (максимальной) цене договора (цене лота) не</w:t>
      </w:r>
      <w:r w:rsidR="00BF4D58">
        <w:rPr>
          <w:rFonts w:ascii="Times New Roman" w:hAnsi="Times New Roman" w:cs="Times New Roman"/>
          <w:sz w:val="28"/>
          <w:szCs w:val="28"/>
          <w:lang w:val="en-US"/>
        </w:rPr>
        <w:t> </w:t>
      </w:r>
      <w:r>
        <w:rPr>
          <w:rFonts w:ascii="Times New Roman" w:hAnsi="Times New Roman" w:cs="Times New Roman"/>
          <w:sz w:val="28"/>
          <w:szCs w:val="28"/>
        </w:rPr>
        <w:t xml:space="preserve">поступило ни одного предложения о цене договора, которое предусматривало бы более низкую цену договора, аукцион признается несостоявшимся. </w:t>
      </w:r>
    </w:p>
    <w:p w:rsidR="00893258" w:rsidRDefault="00893258" w:rsidP="00BD2AB0">
      <w:pPr>
        <w:spacing w:after="0" w:line="240" w:lineRule="auto"/>
        <w:ind w:firstLine="709"/>
        <w:contextualSpacing/>
        <w:jc w:val="both"/>
        <w:rPr>
          <w:rFonts w:ascii="Times New Roman" w:hAnsi="Times New Roman" w:cs="Times New Roman"/>
          <w:sz w:val="28"/>
          <w:szCs w:val="28"/>
        </w:rPr>
      </w:pPr>
      <w:r w:rsidRPr="00587992">
        <w:rPr>
          <w:rFonts w:ascii="Times New Roman" w:hAnsi="Times New Roman" w:cs="Times New Roman"/>
          <w:sz w:val="28"/>
          <w:szCs w:val="28"/>
        </w:rPr>
        <w:t>4</w:t>
      </w:r>
      <w:r>
        <w:rPr>
          <w:rFonts w:ascii="Times New Roman" w:hAnsi="Times New Roman" w:cs="Times New Roman"/>
          <w:sz w:val="28"/>
          <w:szCs w:val="28"/>
        </w:rPr>
        <w:t>5</w:t>
      </w:r>
      <w:r w:rsidRPr="00587992">
        <w:rPr>
          <w:rFonts w:ascii="Times New Roman" w:hAnsi="Times New Roman" w:cs="Times New Roman"/>
          <w:sz w:val="28"/>
          <w:szCs w:val="28"/>
        </w:rPr>
        <w:t>.</w:t>
      </w:r>
      <w:r>
        <w:rPr>
          <w:rFonts w:ascii="Times New Roman" w:hAnsi="Times New Roman" w:cs="Times New Roman"/>
          <w:sz w:val="28"/>
          <w:szCs w:val="28"/>
        </w:rPr>
        <w:t>2</w:t>
      </w:r>
      <w:r w:rsidR="005D29D5">
        <w:rPr>
          <w:rFonts w:ascii="Times New Roman" w:hAnsi="Times New Roman" w:cs="Times New Roman"/>
          <w:sz w:val="28"/>
          <w:szCs w:val="28"/>
        </w:rPr>
        <w:t>5</w:t>
      </w:r>
      <w:r w:rsidRPr="00587992">
        <w:rPr>
          <w:rFonts w:ascii="Times New Roman" w:hAnsi="Times New Roman" w:cs="Times New Roman"/>
          <w:sz w:val="28"/>
          <w:szCs w:val="28"/>
        </w:rPr>
        <w:t xml:space="preserve">. В случае если </w:t>
      </w:r>
      <w:r>
        <w:rPr>
          <w:rFonts w:ascii="Times New Roman" w:hAnsi="Times New Roman" w:cs="Times New Roman"/>
          <w:sz w:val="28"/>
          <w:szCs w:val="28"/>
        </w:rPr>
        <w:t>открытый</w:t>
      </w:r>
      <w:r w:rsidRPr="00587992">
        <w:rPr>
          <w:rFonts w:ascii="Times New Roman" w:hAnsi="Times New Roman" w:cs="Times New Roman"/>
          <w:sz w:val="28"/>
          <w:szCs w:val="28"/>
        </w:rPr>
        <w:t xml:space="preserve"> аукцион признается несостоявшимся по</w:t>
      </w:r>
      <w:r w:rsidR="00BF4D58">
        <w:rPr>
          <w:rFonts w:ascii="Times New Roman" w:hAnsi="Times New Roman" w:cs="Times New Roman"/>
          <w:sz w:val="28"/>
          <w:szCs w:val="28"/>
          <w:lang w:val="en-US"/>
        </w:rPr>
        <w:t> </w:t>
      </w:r>
      <w:r w:rsidRPr="00587992">
        <w:rPr>
          <w:rFonts w:ascii="Times New Roman" w:hAnsi="Times New Roman" w:cs="Times New Roman"/>
          <w:sz w:val="28"/>
          <w:szCs w:val="28"/>
        </w:rPr>
        <w:t>основанию, предусмотренному пунктом 4</w:t>
      </w:r>
      <w:r>
        <w:rPr>
          <w:rFonts w:ascii="Times New Roman" w:hAnsi="Times New Roman" w:cs="Times New Roman"/>
          <w:sz w:val="28"/>
          <w:szCs w:val="28"/>
        </w:rPr>
        <w:t>5</w:t>
      </w:r>
      <w:r w:rsidRPr="00587992">
        <w:rPr>
          <w:rFonts w:ascii="Times New Roman" w:hAnsi="Times New Roman" w:cs="Times New Roman"/>
          <w:sz w:val="28"/>
          <w:szCs w:val="28"/>
        </w:rPr>
        <w:t>.</w:t>
      </w:r>
      <w:r w:rsidR="00F973EE">
        <w:rPr>
          <w:rFonts w:ascii="Times New Roman" w:hAnsi="Times New Roman" w:cs="Times New Roman"/>
          <w:sz w:val="28"/>
          <w:szCs w:val="28"/>
        </w:rPr>
        <w:t>2</w:t>
      </w:r>
      <w:r w:rsidR="00060195">
        <w:rPr>
          <w:rFonts w:ascii="Times New Roman" w:hAnsi="Times New Roman" w:cs="Times New Roman"/>
          <w:sz w:val="28"/>
          <w:szCs w:val="28"/>
        </w:rPr>
        <w:t>4</w:t>
      </w:r>
      <w:r w:rsidRPr="00587992">
        <w:rPr>
          <w:rFonts w:ascii="Times New Roman" w:hAnsi="Times New Roman" w:cs="Times New Roman"/>
          <w:sz w:val="28"/>
          <w:szCs w:val="28"/>
        </w:rPr>
        <w:t xml:space="preserve"> настоящего Положения, </w:t>
      </w:r>
      <w:r>
        <w:rPr>
          <w:rFonts w:ascii="Times New Roman" w:hAnsi="Times New Roman" w:cs="Times New Roman"/>
          <w:sz w:val="28"/>
          <w:szCs w:val="28"/>
        </w:rPr>
        <w:t>заказчик вправе:</w:t>
      </w:r>
    </w:p>
    <w:p w:rsidR="00893258" w:rsidRDefault="00893258" w:rsidP="00BD2AB0">
      <w:pPr>
        <w:pStyle w:val="ConsPlusNormal"/>
        <w:tabs>
          <w:tab w:val="left" w:pos="709"/>
        </w:tabs>
        <w:ind w:firstLine="709"/>
        <w:contextualSpacing/>
        <w:jc w:val="both"/>
      </w:pPr>
      <w:r>
        <w:t>1) провести новую конкурентную закупку;</w:t>
      </w:r>
    </w:p>
    <w:p w:rsidR="00893258" w:rsidRPr="00587992" w:rsidRDefault="00893258" w:rsidP="00BD2AB0">
      <w:pPr>
        <w:pStyle w:val="ConsPlusNormal"/>
        <w:tabs>
          <w:tab w:val="left" w:pos="709"/>
        </w:tabs>
        <w:ind w:firstLine="709"/>
        <w:contextualSpacing/>
        <w:jc w:val="both"/>
      </w:pPr>
      <w:r w:rsidRPr="0046612E">
        <w:t>2) заключить договор в соответствии с подпунктом 2 пункта 63.1 настоящего Положения с участником такого аукциона, заявка на участие в</w:t>
      </w:r>
      <w:r w:rsidR="00BF4D58">
        <w:rPr>
          <w:lang w:val="en-US"/>
        </w:rPr>
        <w:t> </w:t>
      </w:r>
      <w:r w:rsidRPr="00587992">
        <w:t xml:space="preserve">котором подана: </w:t>
      </w:r>
    </w:p>
    <w:p w:rsidR="00893258" w:rsidRPr="00587992" w:rsidRDefault="00893258"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а</w:t>
      </w:r>
      <w:r w:rsidRPr="00587992">
        <w:rPr>
          <w:rFonts w:ascii="Times New Roman" w:hAnsi="Times New Roman" w:cs="Times New Roman"/>
          <w:sz w:val="28"/>
          <w:szCs w:val="28"/>
        </w:rPr>
        <w:t>)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и документации о таком аукционе;</w:t>
      </w:r>
    </w:p>
    <w:p w:rsidR="00893258" w:rsidRPr="00587992" w:rsidRDefault="00893258"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б</w:t>
      </w:r>
      <w:r w:rsidRPr="00587992">
        <w:rPr>
          <w:rFonts w:ascii="Times New Roman" w:hAnsi="Times New Roman" w:cs="Times New Roman"/>
          <w:sz w:val="28"/>
          <w:szCs w:val="28"/>
        </w:rPr>
        <w:t>) единственным участником такого аукциона, если только один участник такого аукциона и поданная им заявка признаны соответствующими требованиям Закона № 223-ФЗ и документации о таком аукционе.</w:t>
      </w:r>
    </w:p>
    <w:p w:rsidR="00B55986" w:rsidRPr="00D60853" w:rsidRDefault="00B55986" w:rsidP="00D60853">
      <w:pPr>
        <w:spacing w:after="0" w:line="240" w:lineRule="auto"/>
        <w:contextualSpacing/>
        <w:jc w:val="center"/>
        <w:rPr>
          <w:rFonts w:ascii="Times New Roman" w:hAnsi="Times New Roman" w:cs="Times New Roman"/>
          <w:sz w:val="28"/>
          <w:szCs w:val="28"/>
        </w:rPr>
      </w:pPr>
    </w:p>
    <w:p w:rsidR="00632ACA" w:rsidRPr="00D60853" w:rsidRDefault="00632ACA" w:rsidP="00D60853">
      <w:pPr>
        <w:pStyle w:val="1"/>
        <w:numPr>
          <w:ilvl w:val="0"/>
          <w:numId w:val="0"/>
        </w:numPr>
        <w:spacing w:before="0" w:after="0" w:line="240" w:lineRule="auto"/>
        <w:contextualSpacing/>
        <w:rPr>
          <w:b w:val="0"/>
          <w:sz w:val="28"/>
          <w:szCs w:val="28"/>
        </w:rPr>
      </w:pPr>
      <w:bookmarkStart w:id="85" w:name="_Toc529531866"/>
      <w:r w:rsidRPr="00D60853">
        <w:rPr>
          <w:b w:val="0"/>
          <w:sz w:val="28"/>
          <w:szCs w:val="28"/>
          <w:lang w:val="en-US"/>
        </w:rPr>
        <w:t>IV</w:t>
      </w:r>
      <w:r w:rsidR="00AF0320" w:rsidRPr="00D60853">
        <w:rPr>
          <w:b w:val="0"/>
          <w:sz w:val="28"/>
          <w:szCs w:val="28"/>
        </w:rPr>
        <w:t xml:space="preserve">. УСЛОВИЯ </w:t>
      </w:r>
      <w:r w:rsidR="008F3EC1" w:rsidRPr="00D60853">
        <w:rPr>
          <w:b w:val="0"/>
          <w:sz w:val="28"/>
          <w:szCs w:val="28"/>
        </w:rPr>
        <w:t xml:space="preserve">ПРИМЕНЕНИЯ </w:t>
      </w:r>
      <w:r w:rsidR="00AF0320" w:rsidRPr="00D60853">
        <w:rPr>
          <w:b w:val="0"/>
          <w:sz w:val="28"/>
          <w:szCs w:val="28"/>
        </w:rPr>
        <w:t xml:space="preserve">И ПОРЯДОК ПРОВЕДЕНИЯ </w:t>
      </w:r>
      <w:r w:rsidRPr="00D60853">
        <w:rPr>
          <w:b w:val="0"/>
          <w:sz w:val="28"/>
          <w:szCs w:val="28"/>
        </w:rPr>
        <w:t>ЗАПРОСА КОТИРОВОК В ЭЛЕКТРОННОЙ ФОРМЕ</w:t>
      </w:r>
      <w:bookmarkEnd w:id="85"/>
    </w:p>
    <w:p w:rsidR="00632ACA" w:rsidRPr="00D60853" w:rsidRDefault="00632ACA" w:rsidP="00D60853">
      <w:pPr>
        <w:spacing w:after="0" w:line="240" w:lineRule="auto"/>
        <w:contextualSpacing/>
        <w:jc w:val="center"/>
        <w:rPr>
          <w:rFonts w:ascii="Times New Roman" w:hAnsi="Times New Roman" w:cs="Times New Roman"/>
          <w:sz w:val="28"/>
          <w:szCs w:val="28"/>
        </w:rPr>
      </w:pPr>
    </w:p>
    <w:p w:rsidR="00632ACA" w:rsidRPr="00D60853" w:rsidRDefault="00632ACA" w:rsidP="00D60853">
      <w:pPr>
        <w:pStyle w:val="2"/>
        <w:spacing w:before="0" w:line="240" w:lineRule="auto"/>
        <w:contextualSpacing/>
        <w:jc w:val="center"/>
        <w:rPr>
          <w:rFonts w:ascii="Times New Roman" w:hAnsi="Times New Roman" w:cs="Times New Roman"/>
          <w:b w:val="0"/>
          <w:color w:val="auto"/>
          <w:sz w:val="28"/>
          <w:szCs w:val="28"/>
        </w:rPr>
      </w:pPr>
      <w:bookmarkStart w:id="86" w:name="_Toc529531867"/>
      <w:r w:rsidRPr="00D60853">
        <w:rPr>
          <w:rFonts w:ascii="Times New Roman" w:hAnsi="Times New Roman" w:cs="Times New Roman"/>
          <w:b w:val="0"/>
          <w:color w:val="auto"/>
          <w:sz w:val="28"/>
          <w:szCs w:val="28"/>
        </w:rPr>
        <w:t>4</w:t>
      </w:r>
      <w:r w:rsidR="00826AC0" w:rsidRPr="00D60853">
        <w:rPr>
          <w:rFonts w:ascii="Times New Roman" w:hAnsi="Times New Roman" w:cs="Times New Roman"/>
          <w:b w:val="0"/>
          <w:color w:val="auto"/>
          <w:sz w:val="28"/>
          <w:szCs w:val="28"/>
        </w:rPr>
        <w:t>6</w:t>
      </w:r>
      <w:r w:rsidRPr="00D60853">
        <w:rPr>
          <w:rFonts w:ascii="Times New Roman" w:hAnsi="Times New Roman" w:cs="Times New Roman"/>
          <w:b w:val="0"/>
          <w:color w:val="auto"/>
          <w:sz w:val="28"/>
          <w:szCs w:val="28"/>
        </w:rPr>
        <w:t>. Условия применения запрос</w:t>
      </w:r>
      <w:r w:rsidR="00AF0320" w:rsidRPr="00D60853">
        <w:rPr>
          <w:rFonts w:ascii="Times New Roman" w:hAnsi="Times New Roman" w:cs="Times New Roman"/>
          <w:b w:val="0"/>
          <w:color w:val="auto"/>
          <w:sz w:val="28"/>
          <w:szCs w:val="28"/>
        </w:rPr>
        <w:t>а котировок в электронной форме</w:t>
      </w:r>
      <w:bookmarkEnd w:id="86"/>
    </w:p>
    <w:p w:rsidR="00523CFA" w:rsidRPr="00D60853" w:rsidRDefault="00523CFA" w:rsidP="00D60853">
      <w:pPr>
        <w:spacing w:after="0" w:line="240" w:lineRule="auto"/>
        <w:contextualSpacing/>
        <w:jc w:val="center"/>
        <w:rPr>
          <w:rFonts w:ascii="Times New Roman" w:hAnsi="Times New Roman" w:cs="Times New Roman"/>
          <w:sz w:val="28"/>
          <w:szCs w:val="28"/>
        </w:rPr>
      </w:pPr>
    </w:p>
    <w:p w:rsidR="00632ACA" w:rsidRPr="00393122" w:rsidRDefault="00632AC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826AC0">
        <w:rPr>
          <w:rFonts w:ascii="Times New Roman" w:hAnsi="Times New Roman" w:cs="Times New Roman"/>
          <w:sz w:val="28"/>
          <w:szCs w:val="28"/>
        </w:rPr>
        <w:t>6</w:t>
      </w:r>
      <w:r w:rsidRPr="00393122">
        <w:rPr>
          <w:rFonts w:ascii="Times New Roman" w:hAnsi="Times New Roman" w:cs="Times New Roman"/>
          <w:sz w:val="28"/>
          <w:szCs w:val="28"/>
        </w:rPr>
        <w:t>.</w:t>
      </w:r>
      <w:r w:rsidR="00902956" w:rsidRPr="00393122">
        <w:rPr>
          <w:rFonts w:ascii="Times New Roman" w:hAnsi="Times New Roman" w:cs="Times New Roman"/>
          <w:sz w:val="28"/>
          <w:szCs w:val="28"/>
        </w:rPr>
        <w:t>1</w:t>
      </w:r>
      <w:r w:rsidRPr="00393122">
        <w:rPr>
          <w:rFonts w:ascii="Times New Roman" w:hAnsi="Times New Roman" w:cs="Times New Roman"/>
          <w:sz w:val="28"/>
          <w:szCs w:val="28"/>
        </w:rPr>
        <w:t xml:space="preserve">. Под запросом котировок </w:t>
      </w:r>
      <w:r w:rsidR="00FE2630">
        <w:rPr>
          <w:rFonts w:ascii="Times New Roman" w:hAnsi="Times New Roman" w:cs="Times New Roman"/>
          <w:sz w:val="28"/>
          <w:szCs w:val="28"/>
        </w:rPr>
        <w:t xml:space="preserve">в </w:t>
      </w:r>
      <w:r w:rsidRPr="00393122">
        <w:rPr>
          <w:rFonts w:ascii="Times New Roman" w:hAnsi="Times New Roman" w:cs="Times New Roman"/>
          <w:sz w:val="28"/>
          <w:szCs w:val="28"/>
        </w:rPr>
        <w:t xml:space="preserve">электронной форме </w:t>
      </w:r>
      <w:r w:rsidR="00902956" w:rsidRPr="00393122">
        <w:rPr>
          <w:rFonts w:ascii="Times New Roman" w:hAnsi="Times New Roman" w:cs="Times New Roman"/>
          <w:sz w:val="28"/>
          <w:szCs w:val="28"/>
        </w:rPr>
        <w:t xml:space="preserve">(далее в разделе – запрос котировок) </w:t>
      </w:r>
      <w:r w:rsidRPr="00393122">
        <w:rPr>
          <w:rFonts w:ascii="Times New Roman" w:hAnsi="Times New Roman" w:cs="Times New Roman"/>
          <w:sz w:val="28"/>
          <w:szCs w:val="28"/>
        </w:rPr>
        <w:t xml:space="preserve">понимается </w:t>
      </w:r>
      <w:r w:rsidR="00AC23E7" w:rsidRPr="00393122">
        <w:rPr>
          <w:rFonts w:ascii="Times New Roman" w:hAnsi="Times New Roman" w:cs="Times New Roman"/>
          <w:sz w:val="28"/>
          <w:szCs w:val="28"/>
        </w:rPr>
        <w:t>форма торгов</w:t>
      </w:r>
      <w:r w:rsidR="00046313" w:rsidRPr="00393122">
        <w:rPr>
          <w:rFonts w:ascii="Times New Roman" w:hAnsi="Times New Roman" w:cs="Times New Roman"/>
          <w:sz w:val="28"/>
          <w:szCs w:val="28"/>
        </w:rPr>
        <w:t xml:space="preserve">, </w:t>
      </w:r>
      <w:r w:rsidR="00AC23E7" w:rsidRPr="00CB4855">
        <w:rPr>
          <w:rFonts w:ascii="Times New Roman" w:hAnsi="Times New Roman" w:cs="Times New Roman"/>
          <w:sz w:val="28"/>
          <w:szCs w:val="28"/>
        </w:rPr>
        <w:t xml:space="preserve">обеспечиваемая на электронной площадке ее оператором, </w:t>
      </w:r>
      <w:r w:rsidR="00902956" w:rsidRPr="00CB4855">
        <w:rPr>
          <w:rFonts w:ascii="Times New Roman" w:hAnsi="Times New Roman" w:cs="Times New Roman"/>
          <w:sz w:val="28"/>
          <w:szCs w:val="28"/>
        </w:rPr>
        <w:t xml:space="preserve">победителем запроса котировок признается участник закупки, </w:t>
      </w:r>
      <w:r w:rsidR="00AC23E7" w:rsidRPr="00CB4855">
        <w:rPr>
          <w:rFonts w:ascii="Times New Roman" w:hAnsi="Times New Roman" w:cs="Times New Roman"/>
          <w:sz w:val="28"/>
          <w:szCs w:val="28"/>
        </w:rPr>
        <w:t xml:space="preserve">заявка которого соответствует требованиям, установленным извещением о проведении запроса </w:t>
      </w:r>
      <w:r w:rsidR="00DD6D69" w:rsidRPr="00CB4855">
        <w:rPr>
          <w:rFonts w:ascii="Times New Roman" w:hAnsi="Times New Roman" w:cs="Times New Roman"/>
          <w:sz w:val="28"/>
          <w:szCs w:val="28"/>
        </w:rPr>
        <w:t>котировок и</w:t>
      </w:r>
      <w:r w:rsidR="00AC23E7" w:rsidRPr="00CB4855">
        <w:rPr>
          <w:rFonts w:ascii="Times New Roman" w:hAnsi="Times New Roman" w:cs="Times New Roman"/>
          <w:sz w:val="28"/>
          <w:szCs w:val="28"/>
        </w:rPr>
        <w:t xml:space="preserve"> содержит </w:t>
      </w:r>
      <w:r w:rsidR="00902956" w:rsidRPr="00CB4855">
        <w:rPr>
          <w:rFonts w:ascii="Times New Roman" w:hAnsi="Times New Roman" w:cs="Times New Roman"/>
          <w:sz w:val="28"/>
          <w:szCs w:val="28"/>
        </w:rPr>
        <w:t>наиболее низкую цену договора</w:t>
      </w:r>
      <w:r w:rsidRPr="00CB4855">
        <w:rPr>
          <w:rFonts w:ascii="Times New Roman" w:hAnsi="Times New Roman" w:cs="Times New Roman"/>
          <w:sz w:val="28"/>
          <w:szCs w:val="28"/>
        </w:rPr>
        <w:t>.</w:t>
      </w:r>
    </w:p>
    <w:p w:rsidR="004B1505" w:rsidRPr="00F96C3F" w:rsidRDefault="004B1505"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46</w:t>
      </w:r>
      <w:r w:rsidRPr="00F96C3F">
        <w:rPr>
          <w:rFonts w:ascii="Times New Roman" w:hAnsi="Times New Roman" w:cs="Times New Roman"/>
          <w:sz w:val="28"/>
          <w:szCs w:val="28"/>
        </w:rPr>
        <w:t>.</w:t>
      </w:r>
      <w:r>
        <w:rPr>
          <w:rFonts w:ascii="Times New Roman" w:hAnsi="Times New Roman" w:cs="Times New Roman"/>
          <w:sz w:val="28"/>
          <w:szCs w:val="28"/>
        </w:rPr>
        <w:t>2.</w:t>
      </w:r>
      <w:r>
        <w:rPr>
          <w:rFonts w:ascii="Times New Roman" w:hAnsi="Times New Roman" w:cs="Times New Roman"/>
          <w:sz w:val="28"/>
          <w:szCs w:val="28"/>
        </w:rPr>
        <w:tab/>
        <w:t>Заказчик вправе осуществи</w:t>
      </w:r>
      <w:r w:rsidRPr="00F96C3F">
        <w:rPr>
          <w:rFonts w:ascii="Times New Roman" w:hAnsi="Times New Roman" w:cs="Times New Roman"/>
          <w:sz w:val="28"/>
          <w:szCs w:val="28"/>
        </w:rPr>
        <w:t xml:space="preserve">ть закупку путем проведения запроса </w:t>
      </w:r>
      <w:r>
        <w:rPr>
          <w:rFonts w:ascii="Times New Roman" w:hAnsi="Times New Roman" w:cs="Times New Roman"/>
          <w:sz w:val="28"/>
          <w:szCs w:val="28"/>
        </w:rPr>
        <w:t>котировок в электронной форме</w:t>
      </w:r>
      <w:r w:rsidRPr="00F96C3F">
        <w:rPr>
          <w:rFonts w:ascii="Times New Roman" w:hAnsi="Times New Roman" w:cs="Times New Roman"/>
          <w:sz w:val="28"/>
          <w:szCs w:val="28"/>
        </w:rPr>
        <w:t xml:space="preserve"> при одновременном выполнении следующих условий:</w:t>
      </w:r>
    </w:p>
    <w:p w:rsidR="004B1505" w:rsidRPr="00F96C3F" w:rsidRDefault="004B1505"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1</w:t>
      </w:r>
      <w:r w:rsidRPr="00F96C3F">
        <w:rPr>
          <w:rFonts w:ascii="Times New Roman" w:hAnsi="Times New Roman" w:cs="Times New Roman"/>
          <w:sz w:val="28"/>
          <w:szCs w:val="28"/>
        </w:rPr>
        <w:t>)</w:t>
      </w:r>
      <w:r>
        <w:rPr>
          <w:rFonts w:ascii="Times New Roman" w:hAnsi="Times New Roman" w:cs="Times New Roman"/>
          <w:sz w:val="28"/>
          <w:szCs w:val="28"/>
        </w:rPr>
        <w:t xml:space="preserve"> </w:t>
      </w:r>
      <w:r w:rsidRPr="00F96C3F">
        <w:rPr>
          <w:rFonts w:ascii="Times New Roman" w:hAnsi="Times New Roman" w:cs="Times New Roman"/>
          <w:sz w:val="28"/>
          <w:szCs w:val="28"/>
        </w:rPr>
        <w:t>объектом закупки являются товары, работы, услуги, в отношении которых целесообразно проводить оценку только по ценов</w:t>
      </w:r>
      <w:r w:rsidR="002702ED">
        <w:rPr>
          <w:rFonts w:ascii="Times New Roman" w:hAnsi="Times New Roman" w:cs="Times New Roman"/>
          <w:sz w:val="28"/>
          <w:szCs w:val="28"/>
        </w:rPr>
        <w:t>ому</w:t>
      </w:r>
      <w:r w:rsidRPr="00F96C3F">
        <w:rPr>
          <w:rFonts w:ascii="Times New Roman" w:hAnsi="Times New Roman" w:cs="Times New Roman"/>
          <w:sz w:val="28"/>
          <w:szCs w:val="28"/>
        </w:rPr>
        <w:t xml:space="preserve"> критери</w:t>
      </w:r>
      <w:r w:rsidR="002702ED">
        <w:rPr>
          <w:rFonts w:ascii="Times New Roman" w:hAnsi="Times New Roman" w:cs="Times New Roman"/>
          <w:sz w:val="28"/>
          <w:szCs w:val="28"/>
        </w:rPr>
        <w:t>ю</w:t>
      </w:r>
      <w:r w:rsidRPr="00F96C3F">
        <w:rPr>
          <w:rFonts w:ascii="Times New Roman" w:hAnsi="Times New Roman" w:cs="Times New Roman"/>
          <w:sz w:val="28"/>
          <w:szCs w:val="28"/>
        </w:rPr>
        <w:t>;</w:t>
      </w:r>
    </w:p>
    <w:p w:rsidR="004B1505" w:rsidRDefault="004B1505"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w:t>
      </w:r>
      <w:r w:rsidRPr="00F96C3F">
        <w:rPr>
          <w:rFonts w:ascii="Times New Roman" w:hAnsi="Times New Roman" w:cs="Times New Roman"/>
          <w:sz w:val="28"/>
          <w:szCs w:val="28"/>
        </w:rPr>
        <w:t>)</w:t>
      </w:r>
      <w:r>
        <w:rPr>
          <w:rFonts w:ascii="Times New Roman" w:hAnsi="Times New Roman" w:cs="Times New Roman"/>
          <w:sz w:val="28"/>
          <w:szCs w:val="28"/>
        </w:rPr>
        <w:t xml:space="preserve"> </w:t>
      </w:r>
      <w:r w:rsidRPr="00F96C3F">
        <w:rPr>
          <w:rFonts w:ascii="Times New Roman" w:hAnsi="Times New Roman" w:cs="Times New Roman"/>
          <w:sz w:val="28"/>
          <w:szCs w:val="28"/>
        </w:rPr>
        <w:t xml:space="preserve">начальная (максимальная) цена договора не превышает </w:t>
      </w:r>
      <w:r>
        <w:rPr>
          <w:rFonts w:ascii="Times New Roman" w:hAnsi="Times New Roman" w:cs="Times New Roman"/>
          <w:sz w:val="28"/>
          <w:szCs w:val="28"/>
        </w:rPr>
        <w:t xml:space="preserve">семь </w:t>
      </w:r>
      <w:r w:rsidRPr="00F96C3F">
        <w:rPr>
          <w:rFonts w:ascii="Times New Roman" w:hAnsi="Times New Roman" w:cs="Times New Roman"/>
          <w:sz w:val="28"/>
          <w:szCs w:val="28"/>
        </w:rPr>
        <w:t>миллион</w:t>
      </w:r>
      <w:r>
        <w:rPr>
          <w:rFonts w:ascii="Times New Roman" w:hAnsi="Times New Roman" w:cs="Times New Roman"/>
          <w:sz w:val="28"/>
          <w:szCs w:val="28"/>
        </w:rPr>
        <w:t>ов</w:t>
      </w:r>
      <w:r w:rsidRPr="00F96C3F">
        <w:rPr>
          <w:rFonts w:ascii="Times New Roman" w:hAnsi="Times New Roman" w:cs="Times New Roman"/>
          <w:sz w:val="28"/>
          <w:szCs w:val="28"/>
        </w:rPr>
        <w:t xml:space="preserve"> рублей.</w:t>
      </w:r>
    </w:p>
    <w:p w:rsidR="00093A91" w:rsidRPr="00800474" w:rsidRDefault="00093A91" w:rsidP="00BD2AB0">
      <w:pPr>
        <w:spacing w:after="0" w:line="240" w:lineRule="auto"/>
        <w:ind w:firstLine="709"/>
        <w:contextualSpacing/>
        <w:jc w:val="both"/>
        <w:rPr>
          <w:rFonts w:ascii="Times New Roman" w:hAnsi="Times New Roman" w:cs="Times New Roman"/>
          <w:sz w:val="28"/>
          <w:szCs w:val="28"/>
        </w:rPr>
      </w:pPr>
      <w:r w:rsidRPr="00800474">
        <w:rPr>
          <w:rFonts w:ascii="Times New Roman" w:hAnsi="Times New Roman" w:cs="Times New Roman"/>
          <w:sz w:val="28"/>
          <w:szCs w:val="28"/>
        </w:rPr>
        <w:t>46.3.</w:t>
      </w:r>
      <w:r w:rsidRPr="00800474">
        <w:rPr>
          <w:rFonts w:ascii="Times New Roman" w:hAnsi="Times New Roman" w:cs="Times New Roman"/>
          <w:sz w:val="28"/>
          <w:szCs w:val="28"/>
        </w:rPr>
        <w:tab/>
      </w:r>
      <w:r w:rsidR="00B702F0" w:rsidRPr="00800474">
        <w:rPr>
          <w:rFonts w:ascii="Times New Roman" w:hAnsi="Times New Roman" w:cs="Times New Roman"/>
          <w:sz w:val="28"/>
          <w:szCs w:val="28"/>
        </w:rPr>
        <w:t>Запрос котировок</w:t>
      </w:r>
      <w:r w:rsidRPr="00800474">
        <w:rPr>
          <w:rFonts w:ascii="Times New Roman" w:hAnsi="Times New Roman" w:cs="Times New Roman"/>
          <w:sz w:val="28"/>
          <w:szCs w:val="28"/>
        </w:rPr>
        <w:t xml:space="preserve"> в электронной форме </w:t>
      </w:r>
      <w:r w:rsidR="00B702F0" w:rsidRPr="00800474">
        <w:rPr>
          <w:rFonts w:ascii="Times New Roman" w:hAnsi="Times New Roman" w:cs="Times New Roman"/>
          <w:sz w:val="28"/>
          <w:szCs w:val="28"/>
        </w:rPr>
        <w:t>состоит из одного этапа, включающего</w:t>
      </w:r>
      <w:r w:rsidRPr="00800474">
        <w:rPr>
          <w:rFonts w:ascii="Times New Roman" w:hAnsi="Times New Roman" w:cs="Times New Roman"/>
          <w:sz w:val="28"/>
          <w:szCs w:val="28"/>
        </w:rPr>
        <w:t xml:space="preserve"> открытие доступа к поданным заявкам на участие в </w:t>
      </w:r>
      <w:r w:rsidR="00B702F0" w:rsidRPr="00800474">
        <w:rPr>
          <w:rFonts w:ascii="Times New Roman" w:hAnsi="Times New Roman" w:cs="Times New Roman"/>
          <w:sz w:val="28"/>
          <w:szCs w:val="28"/>
        </w:rPr>
        <w:t>запросе котировок, рассмотрени</w:t>
      </w:r>
      <w:r w:rsidR="008A0F2E" w:rsidRPr="00800474">
        <w:rPr>
          <w:rFonts w:ascii="Times New Roman" w:hAnsi="Times New Roman" w:cs="Times New Roman"/>
          <w:sz w:val="28"/>
          <w:szCs w:val="28"/>
        </w:rPr>
        <w:t>е</w:t>
      </w:r>
      <w:r w:rsidR="00B702F0" w:rsidRPr="00800474">
        <w:rPr>
          <w:rFonts w:ascii="Times New Roman" w:hAnsi="Times New Roman" w:cs="Times New Roman"/>
          <w:sz w:val="28"/>
          <w:szCs w:val="28"/>
        </w:rPr>
        <w:t xml:space="preserve"> и оценк</w:t>
      </w:r>
      <w:r w:rsidR="008A0F2E" w:rsidRPr="00800474">
        <w:rPr>
          <w:rFonts w:ascii="Times New Roman" w:hAnsi="Times New Roman" w:cs="Times New Roman"/>
          <w:sz w:val="28"/>
          <w:szCs w:val="28"/>
        </w:rPr>
        <w:t>у</w:t>
      </w:r>
      <w:r w:rsidR="00B702F0" w:rsidRPr="00800474">
        <w:rPr>
          <w:rFonts w:ascii="Times New Roman" w:hAnsi="Times New Roman" w:cs="Times New Roman"/>
          <w:sz w:val="28"/>
          <w:szCs w:val="28"/>
        </w:rPr>
        <w:t xml:space="preserve"> таких заявок</w:t>
      </w:r>
      <w:r w:rsidRPr="00800474">
        <w:rPr>
          <w:rFonts w:ascii="Times New Roman" w:hAnsi="Times New Roman" w:cs="Times New Roman"/>
          <w:sz w:val="28"/>
          <w:szCs w:val="28"/>
        </w:rPr>
        <w:t xml:space="preserve">. По результатам </w:t>
      </w:r>
      <w:r w:rsidR="00B702F0" w:rsidRPr="00800474">
        <w:rPr>
          <w:rFonts w:ascii="Times New Roman" w:hAnsi="Times New Roman" w:cs="Times New Roman"/>
          <w:sz w:val="28"/>
          <w:szCs w:val="28"/>
        </w:rPr>
        <w:t>указанного</w:t>
      </w:r>
      <w:r w:rsidRPr="00800474">
        <w:rPr>
          <w:rFonts w:ascii="Times New Roman" w:hAnsi="Times New Roman" w:cs="Times New Roman"/>
          <w:sz w:val="28"/>
          <w:szCs w:val="28"/>
        </w:rPr>
        <w:t xml:space="preserve"> этапа составляется протокол</w:t>
      </w:r>
      <w:r w:rsidR="00B702F0" w:rsidRPr="00800474">
        <w:rPr>
          <w:rFonts w:ascii="Times New Roman" w:hAnsi="Times New Roman" w:cs="Times New Roman"/>
          <w:sz w:val="28"/>
          <w:szCs w:val="28"/>
        </w:rPr>
        <w:t>.</w:t>
      </w:r>
    </w:p>
    <w:p w:rsidR="00632ACA" w:rsidRPr="00393122" w:rsidRDefault="00632ACA" w:rsidP="00BD2AB0">
      <w:pPr>
        <w:spacing w:after="0" w:line="240" w:lineRule="auto"/>
        <w:ind w:firstLine="709"/>
        <w:contextualSpacing/>
        <w:jc w:val="both"/>
        <w:rPr>
          <w:rFonts w:ascii="Times New Roman" w:hAnsi="Times New Roman" w:cs="Times New Roman"/>
          <w:sz w:val="28"/>
          <w:szCs w:val="28"/>
        </w:rPr>
      </w:pPr>
      <w:r w:rsidRPr="00800474">
        <w:rPr>
          <w:rFonts w:ascii="Times New Roman" w:hAnsi="Times New Roman" w:cs="Times New Roman"/>
          <w:sz w:val="28"/>
          <w:szCs w:val="28"/>
        </w:rPr>
        <w:t>4</w:t>
      </w:r>
      <w:r w:rsidR="00826AC0" w:rsidRPr="00800474">
        <w:rPr>
          <w:rFonts w:ascii="Times New Roman" w:hAnsi="Times New Roman" w:cs="Times New Roman"/>
          <w:sz w:val="28"/>
          <w:szCs w:val="28"/>
        </w:rPr>
        <w:t>6</w:t>
      </w:r>
      <w:r w:rsidRPr="00800474">
        <w:rPr>
          <w:rFonts w:ascii="Times New Roman" w:hAnsi="Times New Roman" w:cs="Times New Roman"/>
          <w:sz w:val="28"/>
          <w:szCs w:val="28"/>
        </w:rPr>
        <w:t>.</w:t>
      </w:r>
      <w:r w:rsidR="0039682F" w:rsidRPr="00800474">
        <w:rPr>
          <w:rFonts w:ascii="Times New Roman" w:hAnsi="Times New Roman" w:cs="Times New Roman"/>
          <w:sz w:val="28"/>
          <w:szCs w:val="28"/>
        </w:rPr>
        <w:t>4</w:t>
      </w:r>
      <w:r w:rsidRPr="00800474">
        <w:rPr>
          <w:rFonts w:ascii="Times New Roman" w:hAnsi="Times New Roman" w:cs="Times New Roman"/>
          <w:sz w:val="28"/>
          <w:szCs w:val="28"/>
        </w:rPr>
        <w:t>. Заказчик вправе принять решение об отмене запроса котировок в</w:t>
      </w:r>
      <w:r w:rsidR="00BF4D58">
        <w:rPr>
          <w:rFonts w:ascii="Times New Roman" w:hAnsi="Times New Roman" w:cs="Times New Roman"/>
          <w:sz w:val="28"/>
          <w:szCs w:val="28"/>
          <w:lang w:val="en-US"/>
        </w:rPr>
        <w:t> </w:t>
      </w:r>
      <w:r w:rsidRPr="00393122">
        <w:rPr>
          <w:rFonts w:ascii="Times New Roman" w:hAnsi="Times New Roman" w:cs="Times New Roman"/>
          <w:sz w:val="28"/>
          <w:szCs w:val="28"/>
        </w:rPr>
        <w:t>любое время вплоть до даты и времени окончания срока подачи заявок в</w:t>
      </w:r>
      <w:r w:rsidR="00BF4D58">
        <w:rPr>
          <w:rFonts w:ascii="Times New Roman" w:hAnsi="Times New Roman" w:cs="Times New Roman"/>
          <w:sz w:val="28"/>
          <w:szCs w:val="28"/>
          <w:lang w:val="en-US"/>
        </w:rPr>
        <w:t> </w:t>
      </w:r>
      <w:r w:rsidRPr="00393122">
        <w:rPr>
          <w:rFonts w:ascii="Times New Roman" w:hAnsi="Times New Roman" w:cs="Times New Roman"/>
          <w:sz w:val="28"/>
          <w:szCs w:val="28"/>
        </w:rPr>
        <w:t>порядке, предусмотренном главой 2</w:t>
      </w:r>
      <w:r w:rsidR="003C6137">
        <w:rPr>
          <w:rFonts w:ascii="Times New Roman" w:hAnsi="Times New Roman" w:cs="Times New Roman"/>
          <w:sz w:val="28"/>
          <w:szCs w:val="28"/>
        </w:rPr>
        <w:t>5</w:t>
      </w:r>
      <w:r w:rsidRPr="00393122">
        <w:rPr>
          <w:rFonts w:ascii="Times New Roman" w:hAnsi="Times New Roman" w:cs="Times New Roman"/>
          <w:sz w:val="28"/>
          <w:szCs w:val="28"/>
        </w:rPr>
        <w:t xml:space="preserve"> настоящего Положения.</w:t>
      </w:r>
    </w:p>
    <w:p w:rsidR="00632ACA" w:rsidRPr="00D60853" w:rsidRDefault="00632ACA" w:rsidP="00BD2AB0">
      <w:pPr>
        <w:spacing w:after="0" w:line="240" w:lineRule="auto"/>
        <w:ind w:firstLine="709"/>
        <w:contextualSpacing/>
        <w:jc w:val="both"/>
        <w:rPr>
          <w:rFonts w:ascii="Times New Roman" w:hAnsi="Times New Roman" w:cs="Times New Roman"/>
          <w:sz w:val="28"/>
          <w:szCs w:val="28"/>
        </w:rPr>
      </w:pPr>
    </w:p>
    <w:p w:rsidR="00632ACA" w:rsidRPr="00D60853" w:rsidRDefault="00632ACA" w:rsidP="00BD2AB0">
      <w:pPr>
        <w:pStyle w:val="2"/>
        <w:spacing w:before="0" w:line="240" w:lineRule="auto"/>
        <w:contextualSpacing/>
        <w:jc w:val="center"/>
        <w:rPr>
          <w:rFonts w:ascii="Times New Roman" w:hAnsi="Times New Roman" w:cs="Times New Roman"/>
          <w:b w:val="0"/>
          <w:color w:val="auto"/>
          <w:sz w:val="28"/>
          <w:szCs w:val="28"/>
        </w:rPr>
      </w:pPr>
      <w:bookmarkStart w:id="87" w:name="_Toc529531868"/>
      <w:r w:rsidRPr="00D60853">
        <w:rPr>
          <w:rFonts w:ascii="Times New Roman" w:hAnsi="Times New Roman" w:cs="Times New Roman"/>
          <w:b w:val="0"/>
          <w:color w:val="auto"/>
          <w:sz w:val="28"/>
          <w:szCs w:val="28"/>
        </w:rPr>
        <w:t>4</w:t>
      </w:r>
      <w:r w:rsidR="00826AC0" w:rsidRPr="00D60853">
        <w:rPr>
          <w:rFonts w:ascii="Times New Roman" w:hAnsi="Times New Roman" w:cs="Times New Roman"/>
          <w:b w:val="0"/>
          <w:color w:val="auto"/>
          <w:sz w:val="28"/>
          <w:szCs w:val="28"/>
        </w:rPr>
        <w:t>7</w:t>
      </w:r>
      <w:r w:rsidRPr="00D60853">
        <w:rPr>
          <w:rFonts w:ascii="Times New Roman" w:hAnsi="Times New Roman" w:cs="Times New Roman"/>
          <w:b w:val="0"/>
          <w:color w:val="auto"/>
          <w:sz w:val="28"/>
          <w:szCs w:val="28"/>
        </w:rPr>
        <w:t xml:space="preserve">. Извещение о проведении запроса котировок </w:t>
      </w:r>
      <w:r w:rsidR="00147DCD" w:rsidRPr="00D60853">
        <w:rPr>
          <w:rFonts w:ascii="Times New Roman" w:hAnsi="Times New Roman" w:cs="Times New Roman"/>
          <w:b w:val="0"/>
          <w:color w:val="auto"/>
          <w:sz w:val="28"/>
          <w:szCs w:val="28"/>
        </w:rPr>
        <w:t>в электронной форме</w:t>
      </w:r>
      <w:bookmarkEnd w:id="87"/>
    </w:p>
    <w:p w:rsidR="00523CFA" w:rsidRPr="00D60853" w:rsidRDefault="00523CFA" w:rsidP="00BD2AB0">
      <w:pPr>
        <w:spacing w:after="0" w:line="240" w:lineRule="auto"/>
        <w:contextualSpacing/>
        <w:jc w:val="both"/>
        <w:rPr>
          <w:rFonts w:ascii="Times New Roman" w:hAnsi="Times New Roman" w:cs="Times New Roman"/>
          <w:sz w:val="28"/>
          <w:szCs w:val="28"/>
        </w:rPr>
      </w:pPr>
    </w:p>
    <w:p w:rsidR="00632ACA" w:rsidRPr="00393122" w:rsidRDefault="00632AC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1D5E82">
        <w:rPr>
          <w:rFonts w:ascii="Times New Roman" w:hAnsi="Times New Roman" w:cs="Times New Roman"/>
          <w:sz w:val="28"/>
          <w:szCs w:val="28"/>
        </w:rPr>
        <w:t>7</w:t>
      </w:r>
      <w:r w:rsidRPr="00393122">
        <w:rPr>
          <w:rFonts w:ascii="Times New Roman" w:hAnsi="Times New Roman" w:cs="Times New Roman"/>
          <w:sz w:val="28"/>
          <w:szCs w:val="28"/>
        </w:rPr>
        <w:t xml:space="preserve">.1. Заказчик должен разместить в ЕИС извещение </w:t>
      </w:r>
      <w:r w:rsidR="00BC10A9" w:rsidRPr="00393122">
        <w:rPr>
          <w:rFonts w:ascii="Times New Roman" w:hAnsi="Times New Roman" w:cs="Times New Roman"/>
          <w:sz w:val="28"/>
          <w:szCs w:val="28"/>
        </w:rPr>
        <w:t>о проведении запроса котировок</w:t>
      </w:r>
      <w:r w:rsidRPr="00393122">
        <w:rPr>
          <w:rFonts w:ascii="Times New Roman" w:hAnsi="Times New Roman" w:cs="Times New Roman"/>
          <w:sz w:val="28"/>
          <w:szCs w:val="28"/>
        </w:rPr>
        <w:t xml:space="preserve"> (далее в разделе</w:t>
      </w:r>
      <w:r w:rsidR="00764EE3">
        <w:rPr>
          <w:rFonts w:ascii="Times New Roman" w:hAnsi="Times New Roman" w:cs="Times New Roman"/>
          <w:sz w:val="28"/>
          <w:szCs w:val="28"/>
        </w:rPr>
        <w:t xml:space="preserve"> также</w:t>
      </w:r>
      <w:r w:rsidRPr="00393122">
        <w:rPr>
          <w:rFonts w:ascii="Times New Roman" w:hAnsi="Times New Roman" w:cs="Times New Roman"/>
          <w:sz w:val="28"/>
          <w:szCs w:val="28"/>
        </w:rPr>
        <w:t xml:space="preserve"> – извещение) не менее чем за пять рабочих дней до даты истечения срока подачи заявок на участие.</w:t>
      </w:r>
    </w:p>
    <w:p w:rsidR="00C61DC2" w:rsidRDefault="00632AC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В извещении наряду с информацией, указанной в пункте 8.</w:t>
      </w:r>
      <w:r w:rsidR="006A4505">
        <w:rPr>
          <w:rFonts w:ascii="Times New Roman" w:hAnsi="Times New Roman" w:cs="Times New Roman"/>
          <w:sz w:val="28"/>
          <w:szCs w:val="28"/>
        </w:rPr>
        <w:t>3</w:t>
      </w:r>
      <w:r w:rsidRPr="00393122">
        <w:rPr>
          <w:rFonts w:ascii="Times New Roman" w:hAnsi="Times New Roman" w:cs="Times New Roman"/>
          <w:sz w:val="28"/>
          <w:szCs w:val="28"/>
        </w:rPr>
        <w:t xml:space="preserve"> настоящего Положения, указываются:</w:t>
      </w:r>
    </w:p>
    <w:p w:rsidR="005C79F1" w:rsidRPr="00393122" w:rsidRDefault="00C61DC2"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 </w:t>
      </w:r>
      <w:r w:rsidR="005C79F1" w:rsidRPr="00393122">
        <w:rPr>
          <w:rFonts w:ascii="Times New Roman" w:hAnsi="Times New Roman" w:cs="Times New Roman"/>
          <w:sz w:val="28"/>
          <w:szCs w:val="28"/>
        </w:rPr>
        <w:t>описание предмета такой за</w:t>
      </w:r>
      <w:r w:rsidR="00CB4855">
        <w:rPr>
          <w:rFonts w:ascii="Times New Roman" w:hAnsi="Times New Roman" w:cs="Times New Roman"/>
          <w:sz w:val="28"/>
          <w:szCs w:val="28"/>
        </w:rPr>
        <w:t>купки в соответствии с главой 11</w:t>
      </w:r>
      <w:r w:rsidR="005C79F1" w:rsidRPr="00393122">
        <w:rPr>
          <w:rFonts w:ascii="Times New Roman" w:hAnsi="Times New Roman" w:cs="Times New Roman"/>
          <w:sz w:val="28"/>
          <w:szCs w:val="28"/>
        </w:rPr>
        <w:t xml:space="preserve"> настоящего Положения;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00BF4D58">
        <w:rPr>
          <w:rFonts w:ascii="Times New Roman" w:hAnsi="Times New Roman" w:cs="Times New Roman"/>
          <w:sz w:val="28"/>
          <w:szCs w:val="28"/>
          <w:lang w:val="en-US"/>
        </w:rPr>
        <w:t> </w:t>
      </w:r>
      <w:r w:rsidR="005C79F1" w:rsidRPr="00393122">
        <w:rPr>
          <w:rFonts w:ascii="Times New Roman" w:hAnsi="Times New Roman" w:cs="Times New Roman"/>
          <w:sz w:val="28"/>
          <w:szCs w:val="28"/>
        </w:rPr>
        <w:t>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w:t>
      </w:r>
      <w:r w:rsidR="00BF4D58">
        <w:rPr>
          <w:rFonts w:ascii="Times New Roman" w:hAnsi="Times New Roman" w:cs="Times New Roman"/>
          <w:sz w:val="28"/>
          <w:szCs w:val="28"/>
          <w:lang w:val="en-US"/>
        </w:rPr>
        <w:t> </w:t>
      </w:r>
      <w:r w:rsidR="005C79F1" w:rsidRPr="00393122">
        <w:rPr>
          <w:rFonts w:ascii="Times New Roman" w:hAnsi="Times New Roman" w:cs="Times New Roman"/>
          <w:sz w:val="28"/>
          <w:szCs w:val="28"/>
        </w:rPr>
        <w:t>применяемыми в национальной системе стандартизации, принятыми в</w:t>
      </w:r>
      <w:r w:rsidR="00BF4D58">
        <w:rPr>
          <w:rFonts w:ascii="Times New Roman" w:hAnsi="Times New Roman" w:cs="Times New Roman"/>
          <w:sz w:val="28"/>
          <w:szCs w:val="28"/>
          <w:lang w:val="en-US"/>
        </w:rPr>
        <w:t> </w:t>
      </w:r>
      <w:r w:rsidR="005C79F1" w:rsidRPr="00393122">
        <w:rPr>
          <w:rFonts w:ascii="Times New Roman" w:hAnsi="Times New Roman" w:cs="Times New Roman"/>
          <w:sz w:val="28"/>
          <w:szCs w:val="28"/>
        </w:rPr>
        <w:t>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sidR="00D60853">
        <w:rPr>
          <w:rFonts w:ascii="Times New Roman" w:hAnsi="Times New Roman" w:cs="Times New Roman"/>
          <w:sz w:val="28"/>
          <w:szCs w:val="28"/>
        </w:rPr>
        <w:t>;</w:t>
      </w:r>
    </w:p>
    <w:p w:rsidR="00C61DC2" w:rsidRDefault="00961810"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2) </w:t>
      </w:r>
      <w:r w:rsidR="00632ACA" w:rsidRPr="00393122">
        <w:rPr>
          <w:rFonts w:ascii="Times New Roman" w:hAnsi="Times New Roman" w:cs="Times New Roman"/>
          <w:sz w:val="28"/>
          <w:szCs w:val="28"/>
        </w:rPr>
        <w:t>форма заявки на участие в запросе котировок, а также требования к</w:t>
      </w:r>
      <w:r w:rsidR="00BF4D58">
        <w:rPr>
          <w:rFonts w:ascii="Times New Roman" w:hAnsi="Times New Roman" w:cs="Times New Roman"/>
          <w:sz w:val="28"/>
          <w:szCs w:val="28"/>
          <w:lang w:val="en-US"/>
        </w:rPr>
        <w:t> </w:t>
      </w:r>
      <w:r w:rsidR="00632ACA" w:rsidRPr="00393122">
        <w:rPr>
          <w:rFonts w:ascii="Times New Roman" w:hAnsi="Times New Roman" w:cs="Times New Roman"/>
          <w:sz w:val="28"/>
          <w:szCs w:val="28"/>
        </w:rPr>
        <w:t>составу и содержанию такой заявки и порядку ее пре</w:t>
      </w:r>
      <w:r w:rsidR="00BC10A9" w:rsidRPr="00393122">
        <w:rPr>
          <w:rFonts w:ascii="Times New Roman" w:hAnsi="Times New Roman" w:cs="Times New Roman"/>
          <w:sz w:val="28"/>
          <w:szCs w:val="28"/>
        </w:rPr>
        <w:t>доставления в</w:t>
      </w:r>
      <w:r w:rsidR="00BF4D58">
        <w:rPr>
          <w:rFonts w:ascii="Times New Roman" w:hAnsi="Times New Roman" w:cs="Times New Roman"/>
          <w:sz w:val="28"/>
          <w:szCs w:val="28"/>
          <w:lang w:val="en-US"/>
        </w:rPr>
        <w:t> </w:t>
      </w:r>
      <w:r w:rsidR="00BC10A9" w:rsidRPr="00393122">
        <w:rPr>
          <w:rFonts w:ascii="Times New Roman" w:hAnsi="Times New Roman" w:cs="Times New Roman"/>
          <w:sz w:val="28"/>
          <w:szCs w:val="28"/>
        </w:rPr>
        <w:t>электронном виде</w:t>
      </w:r>
      <w:r w:rsidR="00C61DC2">
        <w:rPr>
          <w:rFonts w:ascii="Times New Roman" w:hAnsi="Times New Roman" w:cs="Times New Roman"/>
          <w:sz w:val="28"/>
          <w:szCs w:val="28"/>
        </w:rPr>
        <w:t>;</w:t>
      </w:r>
    </w:p>
    <w:p w:rsidR="00632ACA" w:rsidRPr="00393122" w:rsidRDefault="00C61DC2"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3) </w:t>
      </w:r>
      <w:r w:rsidR="00632ACA" w:rsidRPr="00393122">
        <w:rPr>
          <w:rFonts w:ascii="Times New Roman" w:hAnsi="Times New Roman" w:cs="Times New Roman"/>
          <w:sz w:val="28"/>
          <w:szCs w:val="28"/>
        </w:rPr>
        <w:t>требования к форме, оформлению запроса на разъяснение положений извещения, порядок предоставления таких разъяснений;</w:t>
      </w:r>
    </w:p>
    <w:p w:rsidR="00961810" w:rsidRPr="00393122" w:rsidRDefault="00961810"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4)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w:t>
      </w:r>
      <w:r w:rsidR="00BF4D58">
        <w:rPr>
          <w:rFonts w:ascii="Times New Roman" w:hAnsi="Times New Roman" w:cs="Times New Roman"/>
          <w:sz w:val="28"/>
          <w:szCs w:val="28"/>
          <w:lang w:val="en-US"/>
        </w:rPr>
        <w:t> </w:t>
      </w:r>
      <w:r w:rsidRPr="00393122">
        <w:rPr>
          <w:rFonts w:ascii="Times New Roman" w:hAnsi="Times New Roman" w:cs="Times New Roman"/>
          <w:sz w:val="28"/>
          <w:szCs w:val="28"/>
        </w:rPr>
        <w:t>качественных характеристик;</w:t>
      </w:r>
    </w:p>
    <w:p w:rsidR="00961810" w:rsidRPr="00393122" w:rsidRDefault="00961810"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5) место, условия и сроки (периоды) поставки товара, выполнения работы, оказания услуги;</w:t>
      </w:r>
    </w:p>
    <w:p w:rsidR="00961810" w:rsidRPr="00393122" w:rsidRDefault="00961810"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6) сведения о начальной (максимальной) цене договора, либо формула цены, устанавливающая правила расчета сумм, подлежащих уплате заказчиком поставщику (подрядчику</w:t>
      </w:r>
      <w:r w:rsidR="003811AB">
        <w:rPr>
          <w:rFonts w:ascii="Times New Roman" w:hAnsi="Times New Roman" w:cs="Times New Roman"/>
          <w:sz w:val="28"/>
          <w:szCs w:val="28"/>
        </w:rPr>
        <w:t>,</w:t>
      </w:r>
      <w:r w:rsidR="003811AB" w:rsidRPr="003811AB">
        <w:rPr>
          <w:rFonts w:ascii="Times New Roman" w:hAnsi="Times New Roman" w:cs="Times New Roman"/>
          <w:sz w:val="28"/>
          <w:szCs w:val="28"/>
        </w:rPr>
        <w:t xml:space="preserve"> </w:t>
      </w:r>
      <w:r w:rsidR="003811AB" w:rsidRPr="00393122">
        <w:rPr>
          <w:rFonts w:ascii="Times New Roman" w:hAnsi="Times New Roman" w:cs="Times New Roman"/>
          <w:sz w:val="28"/>
          <w:szCs w:val="28"/>
        </w:rPr>
        <w:t>исполнителю</w:t>
      </w:r>
      <w:r w:rsidRPr="00393122">
        <w:rPr>
          <w:rFonts w:ascii="Times New Roman" w:hAnsi="Times New Roman" w:cs="Times New Roman"/>
          <w:sz w:val="28"/>
          <w:szCs w:val="28"/>
        </w:rPr>
        <w:t>) в ходе исполнения договора, и</w:t>
      </w:r>
      <w:r w:rsidR="00BF4D58">
        <w:rPr>
          <w:rFonts w:ascii="Times New Roman" w:hAnsi="Times New Roman" w:cs="Times New Roman"/>
          <w:sz w:val="28"/>
          <w:szCs w:val="28"/>
          <w:lang w:val="en-US"/>
        </w:rPr>
        <w:t> </w:t>
      </w:r>
      <w:r w:rsidRPr="00393122">
        <w:rPr>
          <w:rFonts w:ascii="Times New Roman" w:hAnsi="Times New Roman" w:cs="Times New Roman"/>
          <w:sz w:val="28"/>
          <w:szCs w:val="28"/>
        </w:rPr>
        <w:t>максимальное значение цены договора, либо цена единицы товара, работы, услуги и максимальное значение цены договора;</w:t>
      </w:r>
    </w:p>
    <w:p w:rsidR="00961810" w:rsidRPr="00393122" w:rsidRDefault="00961810"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7) форма, сроки и порядок оплаты товара, работы, услуги;</w:t>
      </w:r>
    </w:p>
    <w:p w:rsidR="00961810" w:rsidRPr="00393122" w:rsidRDefault="00961810"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8) 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961810" w:rsidRPr="00393122" w:rsidRDefault="00961810"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9) информация о валюте, используемой для формирования цены договора и расчетов с поставщиками (подрядчиками, исполнителями);</w:t>
      </w:r>
    </w:p>
    <w:p w:rsidR="00961810" w:rsidRPr="00393122" w:rsidRDefault="00961810"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10) порядок применения официального курса иностранной валюты к</w:t>
      </w:r>
      <w:r w:rsidR="00BF4D58">
        <w:rPr>
          <w:rFonts w:ascii="Times New Roman" w:hAnsi="Times New Roman" w:cs="Times New Roman"/>
          <w:sz w:val="28"/>
          <w:szCs w:val="28"/>
          <w:lang w:val="en-US"/>
        </w:rPr>
        <w:t> </w:t>
      </w:r>
      <w:r w:rsidRPr="00393122">
        <w:rPr>
          <w:rFonts w:ascii="Times New Roman" w:hAnsi="Times New Roman" w:cs="Times New Roman"/>
          <w:sz w:val="28"/>
          <w:szCs w:val="28"/>
        </w:rPr>
        <w:t xml:space="preserve">рублю Российской Федерации, установленного Центральным банком Российской Федерации и используемого при оплате договора; </w:t>
      </w:r>
    </w:p>
    <w:p w:rsidR="00961810" w:rsidRPr="00393122" w:rsidRDefault="00961810"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11) порядок, дата начала, дата и время окончания срока подачи заявок на</w:t>
      </w:r>
      <w:r w:rsidR="00BF4D58">
        <w:rPr>
          <w:rFonts w:ascii="Times New Roman" w:hAnsi="Times New Roman" w:cs="Times New Roman"/>
          <w:sz w:val="28"/>
          <w:szCs w:val="28"/>
          <w:lang w:val="en-US"/>
        </w:rPr>
        <w:t> </w:t>
      </w:r>
      <w:r w:rsidRPr="00393122">
        <w:rPr>
          <w:rFonts w:ascii="Times New Roman" w:hAnsi="Times New Roman" w:cs="Times New Roman"/>
          <w:sz w:val="28"/>
          <w:szCs w:val="28"/>
        </w:rPr>
        <w:t>участие в закупке;</w:t>
      </w:r>
    </w:p>
    <w:p w:rsidR="00961810" w:rsidRPr="00393122" w:rsidRDefault="00961810"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12)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w:t>
      </w:r>
      <w:r w:rsidR="00BF4D58">
        <w:rPr>
          <w:rFonts w:ascii="Times New Roman" w:hAnsi="Times New Roman" w:cs="Times New Roman"/>
          <w:sz w:val="28"/>
          <w:szCs w:val="28"/>
          <w:lang w:val="en-US"/>
        </w:rPr>
        <w:t> </w:t>
      </w:r>
      <w:r w:rsidRPr="00393122">
        <w:rPr>
          <w:rFonts w:ascii="Times New Roman" w:hAnsi="Times New Roman" w:cs="Times New Roman"/>
          <w:sz w:val="28"/>
          <w:szCs w:val="28"/>
        </w:rPr>
        <w:t>случае закупки работ по проектированию, строительству, модернизации и</w:t>
      </w:r>
      <w:r w:rsidR="00BF4D58">
        <w:rPr>
          <w:rFonts w:ascii="Times New Roman" w:hAnsi="Times New Roman" w:cs="Times New Roman"/>
          <w:sz w:val="28"/>
          <w:szCs w:val="28"/>
          <w:lang w:val="en-US"/>
        </w:rPr>
        <w:t> </w:t>
      </w:r>
      <w:r w:rsidRPr="00393122">
        <w:rPr>
          <w:rFonts w:ascii="Times New Roman" w:hAnsi="Times New Roman" w:cs="Times New Roman"/>
          <w:sz w:val="28"/>
          <w:szCs w:val="28"/>
        </w:rPr>
        <w:t>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961810" w:rsidRPr="00393122" w:rsidRDefault="00961810"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13) перечень документов, представляемых участниками закупки для</w:t>
      </w:r>
      <w:r w:rsidR="00BF4D58">
        <w:rPr>
          <w:rFonts w:ascii="Times New Roman" w:hAnsi="Times New Roman" w:cs="Times New Roman"/>
          <w:sz w:val="28"/>
          <w:szCs w:val="28"/>
          <w:lang w:val="en-US"/>
        </w:rPr>
        <w:t> </w:t>
      </w:r>
      <w:r w:rsidRPr="00393122">
        <w:rPr>
          <w:rFonts w:ascii="Times New Roman" w:hAnsi="Times New Roman" w:cs="Times New Roman"/>
          <w:sz w:val="28"/>
          <w:szCs w:val="28"/>
        </w:rPr>
        <w:t>подтверждения их соответствия установленным требованиям, либо</w:t>
      </w:r>
      <w:r w:rsidR="00BF4D58">
        <w:rPr>
          <w:rFonts w:ascii="Times New Roman" w:hAnsi="Times New Roman" w:cs="Times New Roman"/>
          <w:sz w:val="28"/>
          <w:szCs w:val="28"/>
          <w:lang w:val="en-US"/>
        </w:rPr>
        <w:t> </w:t>
      </w:r>
      <w:r w:rsidRPr="00393122">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rsidR="00961810" w:rsidRPr="00393122" w:rsidRDefault="00961810"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14) порядок и срок отзыва заявок на участие в закупке; </w:t>
      </w:r>
    </w:p>
    <w:p w:rsidR="00961810" w:rsidRPr="00393122" w:rsidRDefault="00961810"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15) порядок и срок внесения изменений в заявки на участие в закупке;</w:t>
      </w:r>
    </w:p>
    <w:p w:rsidR="00961810" w:rsidRPr="00393122" w:rsidRDefault="00961810"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16) формы, порядок, дата и время окончания срока предоставления участникам такой закупки разъяснений положений извещения о закупке с</w:t>
      </w:r>
      <w:r w:rsidR="00BF4D58">
        <w:rPr>
          <w:rFonts w:ascii="Times New Roman" w:hAnsi="Times New Roman" w:cs="Times New Roman"/>
          <w:sz w:val="28"/>
          <w:szCs w:val="28"/>
          <w:lang w:val="en-US"/>
        </w:rPr>
        <w:t> </w:t>
      </w:r>
      <w:r w:rsidRPr="00393122">
        <w:rPr>
          <w:rFonts w:ascii="Times New Roman" w:hAnsi="Times New Roman" w:cs="Times New Roman"/>
          <w:sz w:val="28"/>
          <w:szCs w:val="28"/>
        </w:rPr>
        <w:t>учетом положений главы 9 настоящего Положения;</w:t>
      </w:r>
    </w:p>
    <w:p w:rsidR="00961810" w:rsidRPr="00393122" w:rsidRDefault="00961810"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17) дата и время открытия доступа к поданным в электронной форме заявкам;</w:t>
      </w:r>
    </w:p>
    <w:p w:rsidR="00961810" w:rsidRPr="00393122" w:rsidRDefault="00961810"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18) дата рассмотрения предложений участников такой закупки и</w:t>
      </w:r>
      <w:r w:rsidR="00BF4D58">
        <w:rPr>
          <w:rFonts w:ascii="Times New Roman" w:hAnsi="Times New Roman" w:cs="Times New Roman"/>
          <w:sz w:val="28"/>
          <w:szCs w:val="28"/>
          <w:lang w:val="en-US"/>
        </w:rPr>
        <w:t> </w:t>
      </w:r>
      <w:r w:rsidRPr="00393122">
        <w:rPr>
          <w:rFonts w:ascii="Times New Roman" w:hAnsi="Times New Roman" w:cs="Times New Roman"/>
          <w:sz w:val="28"/>
          <w:szCs w:val="28"/>
        </w:rPr>
        <w:t>подведения итогов такой закупки;</w:t>
      </w:r>
    </w:p>
    <w:p w:rsidR="00557685" w:rsidRPr="00393122" w:rsidRDefault="00557685"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19) </w:t>
      </w:r>
      <w:r w:rsidRPr="00557685">
        <w:rPr>
          <w:rFonts w:ascii="Times New Roman" w:hAnsi="Times New Roman" w:cs="Times New Roman"/>
          <w:sz w:val="28"/>
          <w:szCs w:val="28"/>
        </w:rPr>
        <w:t xml:space="preserve">требование о предоставлении обеспечения </w:t>
      </w:r>
      <w:r>
        <w:rPr>
          <w:rFonts w:ascii="Times New Roman" w:hAnsi="Times New Roman" w:cs="Times New Roman"/>
          <w:sz w:val="28"/>
          <w:szCs w:val="28"/>
        </w:rPr>
        <w:t>заявки</w:t>
      </w:r>
      <w:r w:rsidRPr="00557685">
        <w:rPr>
          <w:rFonts w:ascii="Times New Roman" w:hAnsi="Times New Roman" w:cs="Times New Roman"/>
          <w:sz w:val="28"/>
          <w:szCs w:val="28"/>
        </w:rPr>
        <w:t xml:space="preserve">, размер (в денежном выражении), возможные формы и порядок предоставления (в отношении каждой из форм) обеспечения </w:t>
      </w:r>
      <w:r>
        <w:rPr>
          <w:rFonts w:ascii="Times New Roman" w:hAnsi="Times New Roman" w:cs="Times New Roman"/>
          <w:sz w:val="28"/>
          <w:szCs w:val="28"/>
        </w:rPr>
        <w:t>заявки</w:t>
      </w:r>
      <w:r w:rsidRPr="00557685">
        <w:rPr>
          <w:rFonts w:ascii="Times New Roman" w:hAnsi="Times New Roman" w:cs="Times New Roman"/>
          <w:sz w:val="28"/>
          <w:szCs w:val="28"/>
        </w:rPr>
        <w:t xml:space="preserve">, в случае если заказчиком принято решение об установлении такого требования, или указание </w:t>
      </w:r>
      <w:r w:rsidR="00124F1D">
        <w:rPr>
          <w:rFonts w:ascii="Times New Roman" w:hAnsi="Times New Roman" w:cs="Times New Roman"/>
          <w:sz w:val="28"/>
          <w:szCs w:val="28"/>
        </w:rPr>
        <w:t xml:space="preserve">                                   </w:t>
      </w:r>
      <w:r w:rsidRPr="00557685">
        <w:rPr>
          <w:rFonts w:ascii="Times New Roman" w:hAnsi="Times New Roman" w:cs="Times New Roman"/>
          <w:sz w:val="28"/>
          <w:szCs w:val="28"/>
        </w:rPr>
        <w:t>на то, что</w:t>
      </w:r>
      <w:r w:rsidR="00BF4D58">
        <w:rPr>
          <w:rFonts w:ascii="Times New Roman" w:hAnsi="Times New Roman" w:cs="Times New Roman"/>
          <w:sz w:val="28"/>
          <w:szCs w:val="28"/>
          <w:lang w:val="en-US"/>
        </w:rPr>
        <w:t> </w:t>
      </w:r>
      <w:r w:rsidRPr="00557685">
        <w:rPr>
          <w:rFonts w:ascii="Times New Roman" w:hAnsi="Times New Roman" w:cs="Times New Roman"/>
          <w:sz w:val="28"/>
          <w:szCs w:val="28"/>
        </w:rPr>
        <w:t xml:space="preserve">обеспечение </w:t>
      </w:r>
      <w:r>
        <w:rPr>
          <w:rFonts w:ascii="Times New Roman" w:hAnsi="Times New Roman" w:cs="Times New Roman"/>
          <w:sz w:val="28"/>
          <w:szCs w:val="28"/>
        </w:rPr>
        <w:t>заявки</w:t>
      </w:r>
      <w:r w:rsidRPr="00557685">
        <w:rPr>
          <w:rFonts w:ascii="Times New Roman" w:hAnsi="Times New Roman" w:cs="Times New Roman"/>
          <w:sz w:val="28"/>
          <w:szCs w:val="28"/>
        </w:rPr>
        <w:t xml:space="preserve"> не требуется;</w:t>
      </w:r>
    </w:p>
    <w:p w:rsidR="00961810" w:rsidRDefault="00557685"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20</w:t>
      </w:r>
      <w:r w:rsidR="00961810" w:rsidRPr="00557685">
        <w:rPr>
          <w:rFonts w:ascii="Times New Roman" w:hAnsi="Times New Roman" w:cs="Times New Roman"/>
          <w:sz w:val="28"/>
          <w:szCs w:val="28"/>
        </w:rPr>
        <w:t xml:space="preserve">) </w:t>
      </w:r>
      <w:r w:rsidRPr="00557685">
        <w:rPr>
          <w:rFonts w:ascii="Times New Roman" w:hAnsi="Times New Roman" w:cs="Times New Roman"/>
          <w:sz w:val="28"/>
          <w:szCs w:val="28"/>
        </w:rPr>
        <w:t xml:space="preserve">требование о предоставлении обеспечения исполнения договора, </w:t>
      </w:r>
      <w:r w:rsidR="00961810" w:rsidRPr="00557685">
        <w:rPr>
          <w:rFonts w:ascii="Times New Roman" w:hAnsi="Times New Roman" w:cs="Times New Roman"/>
          <w:sz w:val="28"/>
          <w:szCs w:val="28"/>
        </w:rPr>
        <w:t>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w:t>
      </w:r>
      <w:r w:rsidR="00BF4D58">
        <w:rPr>
          <w:rFonts w:ascii="Times New Roman" w:hAnsi="Times New Roman" w:cs="Times New Roman"/>
          <w:sz w:val="28"/>
          <w:szCs w:val="28"/>
          <w:lang w:val="en-US"/>
        </w:rPr>
        <w:t> </w:t>
      </w:r>
      <w:r w:rsidR="00961810" w:rsidRPr="00557685">
        <w:rPr>
          <w:rFonts w:ascii="Times New Roman" w:hAnsi="Times New Roman" w:cs="Times New Roman"/>
          <w:sz w:val="28"/>
          <w:szCs w:val="28"/>
        </w:rPr>
        <w:t>указание на то, что обеспечение исполнения договора не требуется;</w:t>
      </w:r>
    </w:p>
    <w:p w:rsidR="00961810" w:rsidRPr="00393122" w:rsidRDefault="00961810"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557685">
        <w:rPr>
          <w:rFonts w:ascii="Times New Roman" w:hAnsi="Times New Roman" w:cs="Times New Roman"/>
          <w:sz w:val="28"/>
          <w:szCs w:val="28"/>
        </w:rPr>
        <w:t>1</w:t>
      </w:r>
      <w:r w:rsidRPr="00393122">
        <w:rPr>
          <w:rFonts w:ascii="Times New Roman" w:hAnsi="Times New Roman" w:cs="Times New Roman"/>
          <w:sz w:val="28"/>
          <w:szCs w:val="28"/>
        </w:rPr>
        <w:t>) указание на антидемпинговые меры и их описание согласно требованиям главы 2</w:t>
      </w:r>
      <w:r w:rsidR="00CB4855">
        <w:rPr>
          <w:rFonts w:ascii="Times New Roman" w:hAnsi="Times New Roman" w:cs="Times New Roman"/>
          <w:sz w:val="28"/>
          <w:szCs w:val="28"/>
        </w:rPr>
        <w:t>3</w:t>
      </w:r>
      <w:r w:rsidRPr="00393122">
        <w:rPr>
          <w:rFonts w:ascii="Times New Roman" w:hAnsi="Times New Roman" w:cs="Times New Roman"/>
          <w:sz w:val="28"/>
          <w:szCs w:val="28"/>
        </w:rPr>
        <w:t xml:space="preserve"> настоящего Положения;</w:t>
      </w:r>
    </w:p>
    <w:p w:rsidR="00961810" w:rsidRPr="00393122" w:rsidRDefault="00CB4855"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w:t>
      </w:r>
      <w:r w:rsidR="00557685">
        <w:rPr>
          <w:rFonts w:ascii="Times New Roman" w:hAnsi="Times New Roman" w:cs="Times New Roman"/>
          <w:sz w:val="28"/>
          <w:szCs w:val="28"/>
        </w:rPr>
        <w:t>2</w:t>
      </w:r>
      <w:r w:rsidR="00961810" w:rsidRPr="00393122">
        <w:rPr>
          <w:rFonts w:ascii="Times New Roman" w:hAnsi="Times New Roman" w:cs="Times New Roman"/>
          <w:sz w:val="28"/>
          <w:szCs w:val="28"/>
        </w:rPr>
        <w:t xml:space="preserve">) указание на срок и порядок подписания договора; </w:t>
      </w:r>
    </w:p>
    <w:p w:rsidR="00961810" w:rsidRPr="00393122" w:rsidRDefault="00CB4855" w:rsidP="00BD2AB0">
      <w:pPr>
        <w:spacing w:after="0" w:line="240" w:lineRule="auto"/>
        <w:ind w:firstLine="708"/>
        <w:contextualSpacing/>
        <w:jc w:val="both"/>
        <w:rPr>
          <w:rFonts w:ascii="Times New Roman" w:hAnsi="Times New Roman" w:cs="Times New Roman"/>
          <w:sz w:val="28"/>
          <w:szCs w:val="28"/>
          <w:highlight w:val="yellow"/>
        </w:rPr>
      </w:pPr>
      <w:r>
        <w:rPr>
          <w:rFonts w:ascii="Times New Roman" w:hAnsi="Times New Roman" w:cs="Times New Roman"/>
          <w:sz w:val="28"/>
          <w:szCs w:val="28"/>
        </w:rPr>
        <w:t>2</w:t>
      </w:r>
      <w:r w:rsidR="00557685">
        <w:rPr>
          <w:rFonts w:ascii="Times New Roman" w:hAnsi="Times New Roman" w:cs="Times New Roman"/>
          <w:sz w:val="28"/>
          <w:szCs w:val="28"/>
        </w:rPr>
        <w:t>3</w:t>
      </w:r>
      <w:r w:rsidR="00961810" w:rsidRPr="00393122">
        <w:rPr>
          <w:rFonts w:ascii="Times New Roman" w:hAnsi="Times New Roman" w:cs="Times New Roman"/>
          <w:sz w:val="28"/>
          <w:szCs w:val="28"/>
        </w:rPr>
        <w:t>) возможность заказчика изменить условия договора в случаях, предусмотренных настоящим Положением;</w:t>
      </w:r>
    </w:p>
    <w:p w:rsidR="00961810" w:rsidRPr="00393122" w:rsidRDefault="00CB4855"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w:t>
      </w:r>
      <w:r w:rsidR="00557685">
        <w:rPr>
          <w:rFonts w:ascii="Times New Roman" w:hAnsi="Times New Roman" w:cs="Times New Roman"/>
          <w:sz w:val="28"/>
          <w:szCs w:val="28"/>
        </w:rPr>
        <w:t>4</w:t>
      </w:r>
      <w:r w:rsidR="00961810" w:rsidRPr="00393122">
        <w:rPr>
          <w:rFonts w:ascii="Times New Roman" w:hAnsi="Times New Roman" w:cs="Times New Roman"/>
          <w:sz w:val="28"/>
          <w:szCs w:val="28"/>
        </w:rPr>
        <w:t>) информация об уполномоченном лице заказчика, ответственном за</w:t>
      </w:r>
      <w:r w:rsidR="00BF4D58">
        <w:rPr>
          <w:rFonts w:ascii="Times New Roman" w:hAnsi="Times New Roman" w:cs="Times New Roman"/>
          <w:sz w:val="28"/>
          <w:szCs w:val="28"/>
          <w:lang w:val="en-US"/>
        </w:rPr>
        <w:t> </w:t>
      </w:r>
      <w:r w:rsidR="00961810" w:rsidRPr="00393122">
        <w:rPr>
          <w:rFonts w:ascii="Times New Roman" w:hAnsi="Times New Roman" w:cs="Times New Roman"/>
          <w:sz w:val="28"/>
          <w:szCs w:val="28"/>
        </w:rPr>
        <w:t xml:space="preserve">осуществление закупки; </w:t>
      </w:r>
    </w:p>
    <w:p w:rsidR="00C61DC2" w:rsidRDefault="00961810"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w:t>
      </w:r>
      <w:r w:rsidR="00557685">
        <w:rPr>
          <w:rFonts w:ascii="Times New Roman" w:hAnsi="Times New Roman" w:cs="Times New Roman"/>
          <w:sz w:val="28"/>
          <w:szCs w:val="28"/>
        </w:rPr>
        <w:t>5</w:t>
      </w:r>
      <w:r w:rsidRPr="00393122">
        <w:rPr>
          <w:rFonts w:ascii="Times New Roman" w:hAnsi="Times New Roman" w:cs="Times New Roman"/>
          <w:sz w:val="28"/>
          <w:szCs w:val="28"/>
        </w:rPr>
        <w:t>) сведения, предус</w:t>
      </w:r>
      <w:r w:rsidR="00CB4855">
        <w:rPr>
          <w:rFonts w:ascii="Times New Roman" w:hAnsi="Times New Roman" w:cs="Times New Roman"/>
          <w:sz w:val="28"/>
          <w:szCs w:val="28"/>
        </w:rPr>
        <w:t xml:space="preserve">мотренные в </w:t>
      </w:r>
      <w:r w:rsidR="003365FA">
        <w:rPr>
          <w:rFonts w:ascii="Times New Roman" w:hAnsi="Times New Roman" w:cs="Times New Roman"/>
          <w:sz w:val="28"/>
          <w:szCs w:val="28"/>
        </w:rPr>
        <w:t xml:space="preserve">подпунктах 1 – 9 </w:t>
      </w:r>
      <w:r w:rsidR="00CB4855">
        <w:rPr>
          <w:rFonts w:ascii="Times New Roman" w:hAnsi="Times New Roman" w:cs="Times New Roman"/>
          <w:sz w:val="28"/>
          <w:szCs w:val="28"/>
        </w:rPr>
        <w:t>пункт</w:t>
      </w:r>
      <w:r w:rsidR="003365FA">
        <w:rPr>
          <w:rFonts w:ascii="Times New Roman" w:hAnsi="Times New Roman" w:cs="Times New Roman"/>
          <w:sz w:val="28"/>
          <w:szCs w:val="28"/>
        </w:rPr>
        <w:t>а</w:t>
      </w:r>
      <w:r w:rsidR="00CB4855">
        <w:rPr>
          <w:rFonts w:ascii="Times New Roman" w:hAnsi="Times New Roman" w:cs="Times New Roman"/>
          <w:sz w:val="28"/>
          <w:szCs w:val="28"/>
        </w:rPr>
        <w:t xml:space="preserve"> 13</w:t>
      </w:r>
      <w:r w:rsidR="00C61DC2">
        <w:rPr>
          <w:rFonts w:ascii="Times New Roman" w:hAnsi="Times New Roman" w:cs="Times New Roman"/>
          <w:sz w:val="28"/>
          <w:szCs w:val="28"/>
        </w:rPr>
        <w:t>.2 настоящего Положения</w:t>
      </w:r>
      <w:r w:rsidR="003365FA">
        <w:rPr>
          <w:rFonts w:ascii="Times New Roman" w:hAnsi="Times New Roman" w:cs="Times New Roman"/>
          <w:sz w:val="28"/>
          <w:szCs w:val="28"/>
        </w:rPr>
        <w:t>;</w:t>
      </w:r>
    </w:p>
    <w:p w:rsidR="00632ACA" w:rsidRPr="00393122" w:rsidRDefault="00C61DC2"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26) </w:t>
      </w:r>
      <w:r w:rsidR="00632ACA" w:rsidRPr="00393122">
        <w:rPr>
          <w:rFonts w:ascii="Times New Roman" w:hAnsi="Times New Roman" w:cs="Times New Roman"/>
          <w:sz w:val="28"/>
          <w:szCs w:val="28"/>
        </w:rPr>
        <w:t>иные сведения, размещаемые в извещении по решению заказчика.</w:t>
      </w:r>
    </w:p>
    <w:p w:rsidR="00CC6E82" w:rsidRPr="00393122" w:rsidRDefault="000C42D0"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1D5E82">
        <w:rPr>
          <w:rFonts w:ascii="Times New Roman" w:hAnsi="Times New Roman" w:cs="Times New Roman"/>
          <w:sz w:val="28"/>
          <w:szCs w:val="28"/>
        </w:rPr>
        <w:t>7</w:t>
      </w:r>
      <w:r w:rsidR="00CC6E82" w:rsidRPr="00393122">
        <w:rPr>
          <w:rFonts w:ascii="Times New Roman" w:hAnsi="Times New Roman" w:cs="Times New Roman"/>
          <w:sz w:val="28"/>
          <w:szCs w:val="28"/>
        </w:rPr>
        <w:t>.</w:t>
      </w:r>
      <w:r w:rsidR="00555492" w:rsidRPr="00393122">
        <w:rPr>
          <w:rFonts w:ascii="Times New Roman" w:hAnsi="Times New Roman" w:cs="Times New Roman"/>
          <w:sz w:val="28"/>
          <w:szCs w:val="28"/>
        </w:rPr>
        <w:t>2</w:t>
      </w:r>
      <w:r w:rsidR="00CC6E82" w:rsidRPr="00393122">
        <w:rPr>
          <w:rFonts w:ascii="Times New Roman" w:hAnsi="Times New Roman" w:cs="Times New Roman"/>
          <w:sz w:val="28"/>
          <w:szCs w:val="28"/>
        </w:rPr>
        <w:t>. К извещению должен быть приложен проект договора, который является неотъемлемой частью извещения о проведении запроса котировок.</w:t>
      </w:r>
    </w:p>
    <w:p w:rsidR="00840C92" w:rsidRPr="00393122" w:rsidRDefault="00840C92"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1D5E82">
        <w:rPr>
          <w:rFonts w:ascii="Times New Roman" w:hAnsi="Times New Roman" w:cs="Times New Roman"/>
          <w:sz w:val="28"/>
          <w:szCs w:val="28"/>
        </w:rPr>
        <w:t>7</w:t>
      </w:r>
      <w:r w:rsidRPr="00393122">
        <w:rPr>
          <w:rFonts w:ascii="Times New Roman" w:hAnsi="Times New Roman" w:cs="Times New Roman"/>
          <w:sz w:val="28"/>
          <w:szCs w:val="28"/>
        </w:rPr>
        <w:t>.</w:t>
      </w:r>
      <w:r w:rsidR="00555492" w:rsidRPr="00393122">
        <w:rPr>
          <w:rFonts w:ascii="Times New Roman" w:hAnsi="Times New Roman" w:cs="Times New Roman"/>
          <w:sz w:val="28"/>
          <w:szCs w:val="28"/>
        </w:rPr>
        <w:t>3</w:t>
      </w:r>
      <w:r w:rsidRPr="00393122">
        <w:rPr>
          <w:rFonts w:ascii="Times New Roman" w:hAnsi="Times New Roman" w:cs="Times New Roman"/>
          <w:sz w:val="28"/>
          <w:szCs w:val="28"/>
        </w:rPr>
        <w:t>. Порядок предоставления разъяснений положений извещения о</w:t>
      </w:r>
      <w:r w:rsidR="00BF4D58">
        <w:rPr>
          <w:rFonts w:ascii="Times New Roman" w:hAnsi="Times New Roman" w:cs="Times New Roman"/>
          <w:sz w:val="28"/>
          <w:szCs w:val="28"/>
          <w:lang w:val="en-US"/>
        </w:rPr>
        <w:t> </w:t>
      </w:r>
      <w:r w:rsidRPr="00393122">
        <w:rPr>
          <w:rFonts w:ascii="Times New Roman" w:hAnsi="Times New Roman" w:cs="Times New Roman"/>
          <w:sz w:val="28"/>
          <w:szCs w:val="28"/>
        </w:rPr>
        <w:t>проведении запроса котировок должен быть указан в извещении о таком запросе с учетом требований главы 9 настоящего Положения.</w:t>
      </w:r>
    </w:p>
    <w:p w:rsidR="00840C92" w:rsidRPr="00393122" w:rsidRDefault="00840C92"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1D5E82">
        <w:rPr>
          <w:rFonts w:ascii="Times New Roman" w:hAnsi="Times New Roman" w:cs="Times New Roman"/>
          <w:sz w:val="28"/>
          <w:szCs w:val="28"/>
        </w:rPr>
        <w:t>7</w:t>
      </w:r>
      <w:r w:rsidRPr="00393122">
        <w:rPr>
          <w:rFonts w:ascii="Times New Roman" w:hAnsi="Times New Roman" w:cs="Times New Roman"/>
          <w:sz w:val="28"/>
          <w:szCs w:val="28"/>
        </w:rPr>
        <w:t>.</w:t>
      </w:r>
      <w:r w:rsidR="00555492" w:rsidRPr="00393122">
        <w:rPr>
          <w:rFonts w:ascii="Times New Roman" w:hAnsi="Times New Roman" w:cs="Times New Roman"/>
          <w:sz w:val="28"/>
          <w:szCs w:val="28"/>
        </w:rPr>
        <w:t>4</w:t>
      </w:r>
      <w:r w:rsidRPr="00393122">
        <w:rPr>
          <w:rFonts w:ascii="Times New Roman" w:hAnsi="Times New Roman" w:cs="Times New Roman"/>
          <w:sz w:val="28"/>
          <w:szCs w:val="28"/>
        </w:rPr>
        <w:t xml:space="preserve">. Заказчик вправе внести изменения в извещение о проведении запроса котировок в соответствии с положениями главы </w:t>
      </w:r>
      <w:r w:rsidR="001D5E82" w:rsidRPr="00393122">
        <w:rPr>
          <w:rFonts w:ascii="Times New Roman" w:hAnsi="Times New Roman" w:cs="Times New Roman"/>
          <w:sz w:val="28"/>
          <w:szCs w:val="28"/>
        </w:rPr>
        <w:t>9 настоящего</w:t>
      </w:r>
      <w:r w:rsidRPr="00393122">
        <w:rPr>
          <w:rFonts w:ascii="Times New Roman" w:hAnsi="Times New Roman" w:cs="Times New Roman"/>
          <w:sz w:val="28"/>
          <w:szCs w:val="28"/>
        </w:rPr>
        <w:t xml:space="preserve"> Положения.</w:t>
      </w:r>
    </w:p>
    <w:p w:rsidR="00632ACA" w:rsidRPr="00D60853" w:rsidRDefault="00632ACA" w:rsidP="00BD2AB0">
      <w:pPr>
        <w:spacing w:after="0" w:line="240" w:lineRule="auto"/>
        <w:ind w:firstLine="709"/>
        <w:contextualSpacing/>
        <w:jc w:val="both"/>
        <w:rPr>
          <w:rFonts w:ascii="Times New Roman" w:hAnsi="Times New Roman" w:cs="Times New Roman"/>
          <w:sz w:val="28"/>
          <w:szCs w:val="28"/>
        </w:rPr>
      </w:pPr>
    </w:p>
    <w:p w:rsidR="00632ACA" w:rsidRPr="00D60853" w:rsidRDefault="00632ACA" w:rsidP="00BD2AB0">
      <w:pPr>
        <w:pStyle w:val="2"/>
        <w:spacing w:before="0" w:line="240" w:lineRule="auto"/>
        <w:contextualSpacing/>
        <w:jc w:val="center"/>
        <w:rPr>
          <w:rFonts w:ascii="Times New Roman" w:hAnsi="Times New Roman" w:cs="Times New Roman"/>
          <w:b w:val="0"/>
          <w:color w:val="auto"/>
          <w:sz w:val="28"/>
          <w:szCs w:val="28"/>
        </w:rPr>
      </w:pPr>
      <w:bookmarkStart w:id="88" w:name="_Toc529531869"/>
      <w:r w:rsidRPr="00D60853">
        <w:rPr>
          <w:rFonts w:ascii="Times New Roman" w:hAnsi="Times New Roman" w:cs="Times New Roman"/>
          <w:b w:val="0"/>
          <w:color w:val="auto"/>
          <w:sz w:val="28"/>
          <w:szCs w:val="28"/>
        </w:rPr>
        <w:t>4</w:t>
      </w:r>
      <w:r w:rsidR="001D5E82" w:rsidRPr="00D60853">
        <w:rPr>
          <w:rFonts w:ascii="Times New Roman" w:hAnsi="Times New Roman" w:cs="Times New Roman"/>
          <w:b w:val="0"/>
          <w:color w:val="auto"/>
          <w:sz w:val="28"/>
          <w:szCs w:val="28"/>
        </w:rPr>
        <w:t>8</w:t>
      </w:r>
      <w:r w:rsidRPr="00D60853">
        <w:rPr>
          <w:rFonts w:ascii="Times New Roman" w:hAnsi="Times New Roman" w:cs="Times New Roman"/>
          <w:b w:val="0"/>
          <w:color w:val="auto"/>
          <w:sz w:val="28"/>
          <w:szCs w:val="28"/>
        </w:rPr>
        <w:t xml:space="preserve">. Порядок подачи заявок на участие в запросе котировок </w:t>
      </w:r>
      <w:r w:rsidR="00147DCD" w:rsidRPr="00D60853">
        <w:rPr>
          <w:rFonts w:ascii="Times New Roman" w:hAnsi="Times New Roman" w:cs="Times New Roman"/>
          <w:b w:val="0"/>
          <w:color w:val="auto"/>
          <w:sz w:val="28"/>
          <w:szCs w:val="28"/>
        </w:rPr>
        <w:t>в электронной форме</w:t>
      </w:r>
      <w:bookmarkEnd w:id="88"/>
    </w:p>
    <w:p w:rsidR="00523CFA" w:rsidRPr="00D60853" w:rsidRDefault="00523CFA" w:rsidP="00BD2AB0">
      <w:pPr>
        <w:spacing w:after="0" w:line="240" w:lineRule="auto"/>
        <w:contextualSpacing/>
        <w:jc w:val="both"/>
        <w:rPr>
          <w:rFonts w:ascii="Times New Roman" w:hAnsi="Times New Roman" w:cs="Times New Roman"/>
          <w:sz w:val="28"/>
          <w:szCs w:val="28"/>
        </w:rPr>
      </w:pPr>
    </w:p>
    <w:p w:rsidR="00632ACA" w:rsidRDefault="00632AC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1D5E82">
        <w:rPr>
          <w:rFonts w:ascii="Times New Roman" w:hAnsi="Times New Roman" w:cs="Times New Roman"/>
          <w:sz w:val="28"/>
          <w:szCs w:val="28"/>
        </w:rPr>
        <w:t>8</w:t>
      </w:r>
      <w:r w:rsidR="00C161F6">
        <w:rPr>
          <w:rFonts w:ascii="Times New Roman" w:hAnsi="Times New Roman" w:cs="Times New Roman"/>
          <w:sz w:val="28"/>
          <w:szCs w:val="28"/>
        </w:rPr>
        <w:t xml:space="preserve">.1. </w:t>
      </w:r>
      <w:r w:rsidRPr="00393122">
        <w:rPr>
          <w:rFonts w:ascii="Times New Roman" w:hAnsi="Times New Roman" w:cs="Times New Roman"/>
          <w:sz w:val="28"/>
          <w:szCs w:val="28"/>
        </w:rPr>
        <w:t xml:space="preserve">Заявка на участие в запросе котировок подается </w:t>
      </w:r>
      <w:r w:rsidR="00BC10A9" w:rsidRPr="00393122">
        <w:rPr>
          <w:rFonts w:ascii="Times New Roman" w:hAnsi="Times New Roman" w:cs="Times New Roman"/>
          <w:sz w:val="28"/>
          <w:szCs w:val="28"/>
        </w:rPr>
        <w:t>на электронной площадке</w:t>
      </w:r>
      <w:r w:rsidRPr="00393122">
        <w:rPr>
          <w:rFonts w:ascii="Times New Roman" w:hAnsi="Times New Roman" w:cs="Times New Roman"/>
          <w:sz w:val="28"/>
          <w:szCs w:val="28"/>
        </w:rPr>
        <w:t xml:space="preserve">. </w:t>
      </w: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4</w:t>
      </w:r>
      <w:r w:rsidR="001D5E82">
        <w:rPr>
          <w:rFonts w:ascii="Times New Roman" w:hAnsi="Times New Roman" w:cs="Times New Roman"/>
          <w:sz w:val="28"/>
          <w:szCs w:val="28"/>
        </w:rPr>
        <w:t>8</w:t>
      </w:r>
      <w:r w:rsidRPr="00393122">
        <w:rPr>
          <w:rFonts w:ascii="Times New Roman" w:hAnsi="Times New Roman" w:cs="Times New Roman"/>
          <w:sz w:val="28"/>
          <w:szCs w:val="28"/>
        </w:rPr>
        <w:t>.</w:t>
      </w:r>
      <w:r w:rsidR="00241DC8">
        <w:rPr>
          <w:rFonts w:ascii="Times New Roman" w:hAnsi="Times New Roman" w:cs="Times New Roman"/>
          <w:sz w:val="28"/>
          <w:szCs w:val="28"/>
        </w:rPr>
        <w:t>2</w:t>
      </w:r>
      <w:r w:rsidRPr="00393122">
        <w:rPr>
          <w:rFonts w:ascii="Times New Roman" w:hAnsi="Times New Roman" w:cs="Times New Roman"/>
          <w:sz w:val="28"/>
          <w:szCs w:val="28"/>
        </w:rPr>
        <w:t xml:space="preserve">. Заявка на участие в </w:t>
      </w:r>
      <w:r w:rsidR="00F94CBD" w:rsidRPr="00393122">
        <w:rPr>
          <w:rFonts w:ascii="Times New Roman" w:hAnsi="Times New Roman" w:cs="Times New Roman"/>
          <w:sz w:val="28"/>
          <w:szCs w:val="28"/>
        </w:rPr>
        <w:t>запросе котировок</w:t>
      </w:r>
      <w:r w:rsidRPr="00393122">
        <w:rPr>
          <w:rFonts w:ascii="Times New Roman" w:hAnsi="Times New Roman" w:cs="Times New Roman"/>
          <w:sz w:val="28"/>
          <w:szCs w:val="28"/>
        </w:rPr>
        <w:t xml:space="preserve"> должна содержать:</w:t>
      </w:r>
    </w:p>
    <w:p w:rsidR="00632ACA" w:rsidRPr="00393122" w:rsidRDefault="00632ACA" w:rsidP="00BD2AB0">
      <w:pPr>
        <w:pStyle w:val="ConsPlusNormal"/>
        <w:tabs>
          <w:tab w:val="left" w:pos="709"/>
        </w:tabs>
        <w:ind w:firstLine="709"/>
        <w:contextualSpacing/>
        <w:jc w:val="both"/>
      </w:pPr>
      <w:r w:rsidRPr="00393122">
        <w:t>1) согласие участника запроса котировок на поставку товара, выполнение работы или оказание услуги на условиях, предусмотренных извещением</w:t>
      </w:r>
      <w:r w:rsidR="00446687" w:rsidRPr="00393122">
        <w:t>,</w:t>
      </w:r>
      <w:r w:rsidRPr="00393122">
        <w:t xml:space="preserve"> и</w:t>
      </w:r>
      <w:r w:rsidR="00BF4D58">
        <w:rPr>
          <w:lang w:val="en-US"/>
        </w:rPr>
        <w:t> </w:t>
      </w:r>
      <w:r w:rsidRPr="00393122">
        <w:t>не</w:t>
      </w:r>
      <w:r w:rsidR="00BF4D58">
        <w:rPr>
          <w:lang w:val="en-US"/>
        </w:rPr>
        <w:t> </w:t>
      </w:r>
      <w:r w:rsidRPr="00393122">
        <w:t xml:space="preserve">подлежащих изменению по результатам </w:t>
      </w:r>
      <w:r w:rsidR="00EC171B" w:rsidRPr="00393122">
        <w:t>проведения закупки</w:t>
      </w:r>
      <w:r w:rsidRPr="00393122">
        <w:t>;</w:t>
      </w:r>
    </w:p>
    <w:p w:rsidR="00632ACA" w:rsidRPr="00393122" w:rsidRDefault="00632ACA" w:rsidP="00BD2AB0">
      <w:pPr>
        <w:pStyle w:val="ConsPlusNormal"/>
        <w:tabs>
          <w:tab w:val="left" w:pos="709"/>
        </w:tabs>
        <w:ind w:firstLine="709"/>
        <w:contextualSpacing/>
        <w:jc w:val="both"/>
      </w:pPr>
      <w:r w:rsidRPr="00393122">
        <w:t>2) при осуществлении закупки товара или закупки работы, услуги, для</w:t>
      </w:r>
      <w:r w:rsidR="00BF4D58">
        <w:rPr>
          <w:lang w:val="en-US"/>
        </w:rPr>
        <w:t> </w:t>
      </w:r>
      <w:r w:rsidRPr="00393122">
        <w:t>выполнения, оказания которых используется товар:</w:t>
      </w:r>
    </w:p>
    <w:p w:rsidR="00632ACA" w:rsidRPr="00393122" w:rsidRDefault="00632ACA" w:rsidP="00BD2AB0">
      <w:pPr>
        <w:pStyle w:val="ConsPlusNormal"/>
        <w:tabs>
          <w:tab w:val="left" w:pos="709"/>
        </w:tabs>
        <w:ind w:firstLine="709"/>
        <w:contextualSpacing/>
        <w:jc w:val="both"/>
      </w:pPr>
      <w:r w:rsidRPr="00393122">
        <w:t>а) наименование страны происхождения товара</w:t>
      </w:r>
      <w:r w:rsidR="007215C4">
        <w:t xml:space="preserve">, </w:t>
      </w:r>
      <w:r w:rsidR="007215C4" w:rsidRPr="003365FA">
        <w:t>при этом отсутствие информации о стране происхождения товара не является основанием для</w:t>
      </w:r>
      <w:r w:rsidR="00BF4D58">
        <w:rPr>
          <w:lang w:val="en-US"/>
        </w:rPr>
        <w:t> </w:t>
      </w:r>
      <w:r w:rsidR="007215C4" w:rsidRPr="003365FA">
        <w:t>признания заявки не соответствующей требован</w:t>
      </w:r>
      <w:r w:rsidR="007215C4">
        <w:t>иям, установленным извещением</w:t>
      </w:r>
      <w:r w:rsidRPr="00393122">
        <w:t>;</w:t>
      </w:r>
    </w:p>
    <w:p w:rsidR="00632ACA" w:rsidRPr="00393122" w:rsidRDefault="00632ACA" w:rsidP="00BD2AB0">
      <w:pPr>
        <w:pStyle w:val="ConsPlusNormal"/>
        <w:tabs>
          <w:tab w:val="left" w:pos="709"/>
        </w:tabs>
        <w:ind w:firstLine="709"/>
        <w:contextualSpacing/>
        <w:jc w:val="both"/>
      </w:pPr>
      <w:r w:rsidRPr="00393122">
        <w:t xml:space="preserve">б) конкретные показатели товара, соответствующие значениям, установленным в извещении, и указание </w:t>
      </w:r>
      <w:r w:rsidR="008015CF">
        <w:t>на товарный знак (при наличии);</w:t>
      </w:r>
    </w:p>
    <w:p w:rsidR="00632ACA" w:rsidRPr="00393122" w:rsidRDefault="00632ACA" w:rsidP="00BD2AB0">
      <w:pPr>
        <w:pStyle w:val="ConsPlusNormal"/>
        <w:tabs>
          <w:tab w:val="left" w:pos="709"/>
        </w:tabs>
        <w:ind w:firstLine="709"/>
        <w:contextualSpacing/>
        <w:jc w:val="both"/>
      </w:pPr>
      <w:r w:rsidRPr="00393122">
        <w:t>3) сведения об участнике запроса котировок,</w:t>
      </w:r>
      <w:r w:rsidR="00446687" w:rsidRPr="00393122">
        <w:t xml:space="preserve"> подавшем такую заявку, включая</w:t>
      </w:r>
      <w:r w:rsidRPr="00393122">
        <w:t xml:space="preserve"> наименование, фирменное наименование (при наличии); сведения о</w:t>
      </w:r>
      <w:r w:rsidR="00BF4D58">
        <w:rPr>
          <w:lang w:val="en-US"/>
        </w:rPr>
        <w:t> </w:t>
      </w:r>
      <w:r w:rsidRPr="00393122">
        <w:t>месте нахождения, адрес, идентификационный номер налогоплательщика или</w:t>
      </w:r>
      <w:r w:rsidR="00BF4D58">
        <w:rPr>
          <w:lang w:val="en-US"/>
        </w:rPr>
        <w:t> </w:t>
      </w:r>
      <w:r w:rsidRPr="00393122">
        <w:t>основной государственный регистрационный номер</w:t>
      </w:r>
      <w:r w:rsidR="00446687" w:rsidRPr="00393122">
        <w:t>,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w:t>
      </w:r>
      <w:r w:rsidRPr="00393122">
        <w:t xml:space="preserve"> (для юридического лица); фамилия, имя, отчество (при наличии), паспортные данные, сведения о</w:t>
      </w:r>
      <w:r w:rsidR="00BF4D58">
        <w:rPr>
          <w:lang w:val="en-US"/>
        </w:rPr>
        <w:t> </w:t>
      </w:r>
      <w:r w:rsidRPr="00393122">
        <w:t>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632ACA" w:rsidRPr="00393122" w:rsidRDefault="00632ACA" w:rsidP="00BD2AB0">
      <w:pPr>
        <w:pStyle w:val="ConsPlusNormal"/>
        <w:tabs>
          <w:tab w:val="left" w:pos="709"/>
        </w:tabs>
        <w:ind w:firstLine="709"/>
        <w:contextualSpacing/>
        <w:jc w:val="both"/>
      </w:pPr>
      <w:r w:rsidRPr="00393122">
        <w:t>4) полученную не ранее чем за девяносто дней до дня размещения в ЕИС извещения о запроса котировок выписку из Единого государственного реестра юридических лиц (для юридического лица), полученную не ранее чем за</w:t>
      </w:r>
      <w:r w:rsidR="00BF4D58">
        <w:rPr>
          <w:lang w:val="en-US"/>
        </w:rPr>
        <w:t> </w:t>
      </w:r>
      <w:r w:rsidRPr="00393122">
        <w:t>девяносто дней до дня размещен</w:t>
      </w:r>
      <w:r w:rsidR="00862E9A" w:rsidRPr="00393122">
        <w:t>ия в ЕИС извещения о проведении</w:t>
      </w:r>
      <w:r w:rsidRPr="00393122">
        <w:t xml:space="preserve"> запроса котировок выписку из Единого государственного реестра </w:t>
      </w:r>
      <w:r w:rsidR="002104B4">
        <w:t xml:space="preserve">индивидуальных предпринимателей </w:t>
      </w:r>
      <w:r w:rsidRPr="00393122">
        <w:t>(для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w:t>
      </w:r>
      <w:r w:rsidR="00BF4D58">
        <w:rPr>
          <w:lang w:val="en-US"/>
        </w:rPr>
        <w:t> </w:t>
      </w:r>
      <w:r w:rsidRPr="00393122">
        <w:t>государственной регистрации юридического лица или государственной регистрации физического лица в качестве индивидуального предпринимателя в</w:t>
      </w:r>
      <w:r w:rsidR="00BF4D58">
        <w:rPr>
          <w:lang w:val="en-US"/>
        </w:rPr>
        <w:t> </w:t>
      </w:r>
      <w:r w:rsidRPr="00393122">
        <w:t>соответствии с законодательством соответствующего государства (для</w:t>
      </w:r>
      <w:r w:rsidR="00BF4D58">
        <w:rPr>
          <w:lang w:val="en-US"/>
        </w:rPr>
        <w:t> </w:t>
      </w:r>
      <w:r w:rsidRPr="00393122">
        <w:t>иностранного лица), полученные не ранее чем за девяносто дней до дня размещен</w:t>
      </w:r>
      <w:r w:rsidR="00862E9A" w:rsidRPr="00393122">
        <w:t>ия в ЕИС извещения о проведении</w:t>
      </w:r>
      <w:r w:rsidRPr="00393122">
        <w:t xml:space="preserve"> запроса котировок;</w:t>
      </w:r>
    </w:p>
    <w:p w:rsidR="00632ACA" w:rsidRPr="00393122" w:rsidRDefault="00632ACA" w:rsidP="00BD2AB0">
      <w:pPr>
        <w:pStyle w:val="ConsPlusNormal"/>
        <w:tabs>
          <w:tab w:val="left" w:pos="709"/>
        </w:tabs>
        <w:ind w:firstLine="709"/>
        <w:contextualSpacing/>
        <w:jc w:val="both"/>
      </w:pPr>
      <w:r w:rsidRPr="00393122">
        <w:t>5) копии документов, подтверждающих полномочия лица на</w:t>
      </w:r>
      <w:r w:rsidR="00BF4D58">
        <w:rPr>
          <w:lang w:val="en-US"/>
        </w:rPr>
        <w:t> </w:t>
      </w:r>
      <w:r w:rsidRPr="00393122">
        <w:t>осуществление действий от имени участника закупки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00BF4D58">
        <w:rPr>
          <w:lang w:val="en-US"/>
        </w:rPr>
        <w:t> </w:t>
      </w:r>
      <w:r w:rsidRPr="00393122">
        <w:t>доверенности).</w:t>
      </w:r>
      <w:r w:rsidR="007C1626" w:rsidRPr="00393122">
        <w:t xml:space="preserve"> </w:t>
      </w:r>
      <w:r w:rsidRPr="00393122">
        <w:t xml:space="preserve"> </w:t>
      </w:r>
      <w:r w:rsidR="007C1626" w:rsidRPr="00393122">
        <w:t>В случае если от имени участника запроса котировок действует иное лицо, заявка на участие в таком запросе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печати) и подписанную руководителем (для юридического лица) или</w:t>
      </w:r>
      <w:r w:rsidR="00BF4D58">
        <w:rPr>
          <w:lang w:val="en-US"/>
        </w:rPr>
        <w:t> </w:t>
      </w:r>
      <w:r w:rsidR="007C1626" w:rsidRPr="00393122">
        <w:t>уполномоченным руководителем лицом</w:t>
      </w:r>
      <w:r w:rsidR="0097503F" w:rsidRPr="00393122">
        <w:t>. В случае</w:t>
      </w:r>
      <w:r w:rsidR="007C1626" w:rsidRPr="00393122">
        <w:t xml:space="preserve"> если указанная доверенность подписана лицом, уполномоченным руководителем, заявка на</w:t>
      </w:r>
      <w:r w:rsidR="00BF4D58">
        <w:rPr>
          <w:lang w:val="en-US"/>
        </w:rPr>
        <w:t> </w:t>
      </w:r>
      <w:r w:rsidR="007C1626" w:rsidRPr="00393122">
        <w:t>участие в запросе котировок должна содержать также документ, подтверждающий полномочия такого лица;</w:t>
      </w:r>
    </w:p>
    <w:p w:rsidR="00632ACA" w:rsidRPr="00393122" w:rsidRDefault="00632ACA" w:rsidP="00BD2AB0">
      <w:pPr>
        <w:pStyle w:val="ConsPlusNormal"/>
        <w:tabs>
          <w:tab w:val="left" w:pos="709"/>
        </w:tabs>
        <w:ind w:firstLine="709"/>
        <w:contextualSpacing/>
        <w:jc w:val="both"/>
      </w:pPr>
      <w:r w:rsidRPr="00393122">
        <w:t>6) копии учредительных документов участника запроса котировок (для</w:t>
      </w:r>
      <w:r w:rsidR="00BF4D58">
        <w:rPr>
          <w:lang w:val="en-US"/>
        </w:rPr>
        <w:t> </w:t>
      </w:r>
      <w:r w:rsidRPr="00393122">
        <w:t>юридических лиц);</w:t>
      </w:r>
    </w:p>
    <w:p w:rsidR="00632ACA" w:rsidRPr="00393122" w:rsidRDefault="00632ACA" w:rsidP="00BD2AB0">
      <w:pPr>
        <w:pStyle w:val="ConsPlusNormal"/>
        <w:tabs>
          <w:tab w:val="left" w:pos="709"/>
        </w:tabs>
        <w:ind w:firstLine="709"/>
        <w:contextualSpacing/>
        <w:jc w:val="both"/>
      </w:pPr>
      <w:r w:rsidRPr="00393122">
        <w:t>7)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w:t>
      </w:r>
      <w:r w:rsidR="00BF4D58">
        <w:rPr>
          <w:lang w:val="en-US"/>
        </w:rPr>
        <w:t> </w:t>
      </w:r>
      <w:r w:rsidRPr="00393122">
        <w:t>если для участника</w:t>
      </w:r>
      <w:r w:rsidRPr="00393122">
        <w:rPr>
          <w:rFonts w:eastAsiaTheme="minorHAnsi"/>
          <w:lang w:eastAsia="en-US"/>
        </w:rPr>
        <w:t xml:space="preserve"> </w:t>
      </w:r>
      <w:r w:rsidRPr="00393122">
        <w:t>запроса котировок заключение договора на поставку товаров (выполнение работ, оказание услуг) является сделкой, требующей решения об одобрении или о ее совершении, либо составленное в свободной форме и подписанное уполномоченным лицом участника письмо о том, что</w:t>
      </w:r>
      <w:r w:rsidR="00BF4D58">
        <w:rPr>
          <w:lang w:val="en-US"/>
        </w:rPr>
        <w:t> </w:t>
      </w:r>
      <w:r w:rsidRPr="00393122">
        <w:t>сделка не является сделкой, требующей решения об одобрении или о ее совершении;</w:t>
      </w:r>
    </w:p>
    <w:p w:rsidR="00632ACA" w:rsidRPr="00393122" w:rsidRDefault="00632ACA" w:rsidP="00BD2AB0">
      <w:pPr>
        <w:pStyle w:val="ConsPlusNormal"/>
        <w:tabs>
          <w:tab w:val="left" w:pos="709"/>
        </w:tabs>
        <w:ind w:firstLine="709"/>
        <w:contextualSpacing/>
        <w:jc w:val="both"/>
      </w:pPr>
      <w:r w:rsidRPr="00393122">
        <w:t xml:space="preserve">8) </w:t>
      </w:r>
      <w:r w:rsidR="003549E3" w:rsidRPr="00393122">
        <w:t>решение об одобрении или о совершении сделки (в том числе крупной) либо копия такого решения в случае, если внесение денежных средств или</w:t>
      </w:r>
      <w:r w:rsidR="00BF4D58">
        <w:rPr>
          <w:lang w:val="en-US"/>
        </w:rPr>
        <w:t> </w:t>
      </w:r>
      <w:r w:rsidR="003549E3" w:rsidRPr="00393122">
        <w:t xml:space="preserve">получение безотзывной банковской гарантии в качестве обеспечения заявки на участие в </w:t>
      </w:r>
      <w:r w:rsidR="003549E3">
        <w:t>запросе котировок</w:t>
      </w:r>
      <w:r w:rsidR="003549E3" w:rsidRPr="00393122">
        <w:t xml:space="preserve">, </w:t>
      </w:r>
      <w:r w:rsidRPr="00393122">
        <w:t>обеспечения исполнения договора является сделкой, требующей решения об одобрении или о ее совершении, либо</w:t>
      </w:r>
      <w:r w:rsidR="00BF4D58">
        <w:rPr>
          <w:lang w:val="en-US"/>
        </w:rPr>
        <w:t> </w:t>
      </w:r>
      <w:r w:rsidRPr="00393122">
        <w:t>составленное в свободной форме и подписанное уполномоченным лицом участника письмо о том, что сделка не является сделкой, требующей решения об одобрении или о ее совершении</w:t>
      </w:r>
      <w:r w:rsidR="008F20AC" w:rsidRPr="00393122">
        <w:t>;</w:t>
      </w:r>
    </w:p>
    <w:p w:rsidR="00EE00A8" w:rsidRDefault="00EB2395" w:rsidP="00BD2AB0">
      <w:pPr>
        <w:pStyle w:val="ConsPlusNormal"/>
        <w:tabs>
          <w:tab w:val="left" w:pos="709"/>
        </w:tabs>
        <w:ind w:firstLine="709"/>
        <w:contextualSpacing/>
        <w:jc w:val="both"/>
      </w:pPr>
      <w:r>
        <w:t>9</w:t>
      </w:r>
      <w:r w:rsidR="00632ACA" w:rsidRPr="00393122">
        <w:t>) сведения из единого реестра субъектов малого и среднего предпринимательства, содержащие информацию об участнике закупки, или</w:t>
      </w:r>
      <w:r w:rsidR="00BF4D58">
        <w:rPr>
          <w:lang w:val="en-US"/>
        </w:rPr>
        <w:t> </w:t>
      </w:r>
      <w:r w:rsidR="00632ACA" w:rsidRPr="00393122">
        <w:t>декларация о соответствии участника закупки критериям отнесения к</w:t>
      </w:r>
      <w:r w:rsidR="00BF4D58">
        <w:rPr>
          <w:lang w:val="en-US"/>
        </w:rPr>
        <w:t> </w:t>
      </w:r>
      <w:r w:rsidR="00632ACA" w:rsidRPr="00393122">
        <w:t xml:space="preserve">субъектам малого и среднего предпринимательства, установленным статьей 4 </w:t>
      </w:r>
      <w:r w:rsidR="00FE552B" w:rsidRPr="00393122">
        <w:t>Закона № 209-ФЗ</w:t>
      </w:r>
      <w:r w:rsidR="00632ACA" w:rsidRPr="00393122">
        <w:t>, по форме согласно приложению к Постановлению № 1352 в</w:t>
      </w:r>
      <w:r w:rsidR="00BF4D58">
        <w:rPr>
          <w:lang w:val="en-US"/>
        </w:rPr>
        <w:t> </w:t>
      </w:r>
      <w:r w:rsidR="00632ACA" w:rsidRPr="00393122">
        <w:t>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Закона № 209-ФЗ</w:t>
      </w:r>
      <w:r w:rsidR="00AD26D0">
        <w:t xml:space="preserve"> (в</w:t>
      </w:r>
      <w:r w:rsidR="00BF4D58">
        <w:rPr>
          <w:lang w:val="en-US"/>
        </w:rPr>
        <w:t> </w:t>
      </w:r>
      <w:r w:rsidR="00AD26D0">
        <w:t>случае осуществления з</w:t>
      </w:r>
      <w:r w:rsidR="00AD26D0" w:rsidRPr="00AD26D0">
        <w:t>акупо</w:t>
      </w:r>
      <w:r w:rsidR="00AD26D0">
        <w:t>к</w:t>
      </w:r>
      <w:r w:rsidR="00AD26D0" w:rsidRPr="00AD26D0">
        <w:t xml:space="preserve"> у субъектов малого и среднего предпринимательства</w:t>
      </w:r>
      <w:r w:rsidR="00AD26D0">
        <w:t>)</w:t>
      </w:r>
      <w:r w:rsidR="00EE00A8">
        <w:t>;</w:t>
      </w:r>
    </w:p>
    <w:p w:rsidR="00632ACA" w:rsidRPr="00CF2BB3" w:rsidRDefault="00EE00A8" w:rsidP="00BD2AB0">
      <w:pPr>
        <w:pStyle w:val="ConsPlusNormal"/>
        <w:tabs>
          <w:tab w:val="left" w:pos="709"/>
        </w:tabs>
        <w:ind w:firstLine="709"/>
        <w:contextualSpacing/>
        <w:jc w:val="both"/>
      </w:pPr>
      <w:r w:rsidRPr="00CF2BB3">
        <w:t>10) предложение о цене договора, цене единицы товара, работы, услуги</w:t>
      </w:r>
      <w:r w:rsidR="00DD6D69" w:rsidRPr="00CF2BB3">
        <w:t>;</w:t>
      </w:r>
    </w:p>
    <w:p w:rsidR="00DD6D69" w:rsidRDefault="00DD6D69" w:rsidP="00BD2AB0">
      <w:pPr>
        <w:pStyle w:val="ConsPlusNormal"/>
        <w:tabs>
          <w:tab w:val="left" w:pos="709"/>
        </w:tabs>
        <w:ind w:firstLine="709"/>
        <w:contextualSpacing/>
        <w:jc w:val="both"/>
      </w:pPr>
      <w:r w:rsidRPr="00CF2BB3">
        <w:t>11) иную информацию и документы, предусмотренные извещением о</w:t>
      </w:r>
      <w:r w:rsidR="00BF4D58">
        <w:rPr>
          <w:lang w:val="en-US"/>
        </w:rPr>
        <w:t> </w:t>
      </w:r>
      <w:r w:rsidRPr="00CF2BB3">
        <w:t>проведении запроса котировок.</w:t>
      </w:r>
    </w:p>
    <w:p w:rsidR="00241DC8" w:rsidRPr="00800474" w:rsidRDefault="00241DC8" w:rsidP="00BD2AB0">
      <w:pPr>
        <w:spacing w:after="0" w:line="240" w:lineRule="auto"/>
        <w:ind w:firstLine="709"/>
        <w:contextualSpacing/>
        <w:jc w:val="both"/>
        <w:rPr>
          <w:rFonts w:ascii="Times New Roman" w:hAnsi="Times New Roman" w:cs="Times New Roman"/>
          <w:sz w:val="28"/>
          <w:szCs w:val="28"/>
        </w:rPr>
      </w:pPr>
      <w:r w:rsidRPr="00800474">
        <w:rPr>
          <w:rFonts w:ascii="Times New Roman" w:hAnsi="Times New Roman" w:cs="Times New Roman"/>
          <w:sz w:val="28"/>
          <w:szCs w:val="28"/>
        </w:rPr>
        <w:t>48.2.1. В случае проведения запроса котировок в электронной форме, участниками которого могут быть только субъекты малого и среднего предпринимательства, заявка на участие в электронном конкурсе должна содержать:</w:t>
      </w:r>
    </w:p>
    <w:p w:rsidR="00241DC8" w:rsidRPr="00800474" w:rsidRDefault="00241DC8" w:rsidP="00BD2AB0">
      <w:pPr>
        <w:spacing w:after="0" w:line="240" w:lineRule="auto"/>
        <w:ind w:firstLine="709"/>
        <w:contextualSpacing/>
        <w:jc w:val="both"/>
        <w:rPr>
          <w:rFonts w:ascii="Times New Roman" w:hAnsi="Times New Roman" w:cs="Times New Roman"/>
          <w:sz w:val="28"/>
          <w:szCs w:val="28"/>
        </w:rPr>
      </w:pPr>
      <w:r w:rsidRPr="00800474">
        <w:rPr>
          <w:rFonts w:ascii="Times New Roman" w:hAnsi="Times New Roman" w:cs="Times New Roman"/>
          <w:sz w:val="28"/>
          <w:szCs w:val="28"/>
        </w:rPr>
        <w:t>1) предложение участника запроса котировок в электронной форме о цене договора;</w:t>
      </w:r>
    </w:p>
    <w:p w:rsidR="00241DC8" w:rsidRPr="00800474" w:rsidRDefault="00241DC8" w:rsidP="00BD2AB0">
      <w:pPr>
        <w:spacing w:after="0" w:line="240" w:lineRule="auto"/>
        <w:ind w:firstLine="709"/>
        <w:contextualSpacing/>
        <w:jc w:val="both"/>
        <w:rPr>
          <w:rFonts w:ascii="Times New Roman" w:hAnsi="Times New Roman" w:cs="Times New Roman"/>
          <w:sz w:val="28"/>
          <w:szCs w:val="28"/>
        </w:rPr>
      </w:pPr>
      <w:r w:rsidRPr="00800474">
        <w:rPr>
          <w:rFonts w:ascii="Times New Roman" w:hAnsi="Times New Roman" w:cs="Times New Roman"/>
          <w:sz w:val="28"/>
          <w:szCs w:val="28"/>
        </w:rPr>
        <w:t>2) предусмотренное одним из следующих пунктов согласие участника запроса котировок в электронной форме:</w:t>
      </w:r>
    </w:p>
    <w:p w:rsidR="00241DC8" w:rsidRPr="00800474" w:rsidRDefault="00241DC8" w:rsidP="00BD2AB0">
      <w:pPr>
        <w:spacing w:after="0" w:line="240" w:lineRule="auto"/>
        <w:ind w:firstLine="709"/>
        <w:contextualSpacing/>
        <w:jc w:val="both"/>
        <w:rPr>
          <w:rFonts w:ascii="Times New Roman" w:hAnsi="Times New Roman" w:cs="Times New Roman"/>
          <w:sz w:val="28"/>
          <w:szCs w:val="28"/>
        </w:rPr>
      </w:pPr>
      <w:r w:rsidRPr="00800474">
        <w:rPr>
          <w:rFonts w:ascii="Times New Roman" w:hAnsi="Times New Roman" w:cs="Times New Roman"/>
          <w:sz w:val="28"/>
          <w:szCs w:val="28"/>
        </w:rPr>
        <w:t>а) на выполнение работ или оказание услуг, указанных в извещении о</w:t>
      </w:r>
      <w:r w:rsidR="00BF4D58">
        <w:rPr>
          <w:rFonts w:ascii="Times New Roman" w:hAnsi="Times New Roman" w:cs="Times New Roman"/>
          <w:sz w:val="28"/>
          <w:szCs w:val="28"/>
          <w:lang w:val="en-US"/>
        </w:rPr>
        <w:t> </w:t>
      </w:r>
      <w:r w:rsidRPr="00800474">
        <w:rPr>
          <w:rFonts w:ascii="Times New Roman" w:hAnsi="Times New Roman" w:cs="Times New Roman"/>
          <w:sz w:val="28"/>
          <w:szCs w:val="28"/>
        </w:rPr>
        <w:t>проведении запроса котировок в электронной форме, на условиях, предусмотренных проектом договора (в случае, если осуществляется закупка работ или услуг);</w:t>
      </w:r>
    </w:p>
    <w:p w:rsidR="00241DC8" w:rsidRPr="00800474" w:rsidRDefault="00241DC8" w:rsidP="00BD2AB0">
      <w:pPr>
        <w:spacing w:after="0" w:line="240" w:lineRule="auto"/>
        <w:ind w:firstLine="709"/>
        <w:contextualSpacing/>
        <w:jc w:val="both"/>
        <w:rPr>
          <w:rFonts w:ascii="Times New Roman" w:hAnsi="Times New Roman" w:cs="Times New Roman"/>
          <w:sz w:val="28"/>
          <w:szCs w:val="28"/>
        </w:rPr>
      </w:pPr>
      <w:r w:rsidRPr="00800474">
        <w:rPr>
          <w:rFonts w:ascii="Times New Roman" w:hAnsi="Times New Roman" w:cs="Times New Roman"/>
          <w:sz w:val="28"/>
          <w:szCs w:val="28"/>
        </w:rPr>
        <w:t>б) на поставку товара, который указан в извещении о проведении запроса котировок в электронной форме и в отношении которого в таком извещении в</w:t>
      </w:r>
      <w:r w:rsidR="00BF4D58">
        <w:rPr>
          <w:rFonts w:ascii="Times New Roman" w:hAnsi="Times New Roman" w:cs="Times New Roman"/>
          <w:sz w:val="28"/>
          <w:szCs w:val="28"/>
          <w:lang w:val="en-US"/>
        </w:rPr>
        <w:t> </w:t>
      </w:r>
      <w:r w:rsidRPr="00800474">
        <w:rPr>
          <w:rFonts w:ascii="Times New Roman" w:hAnsi="Times New Roman" w:cs="Times New Roman"/>
          <w:sz w:val="28"/>
          <w:szCs w:val="28"/>
        </w:rPr>
        <w:t>соответствии с требованиями пункта 3 части 6.1 статьи 3 Закона № 223-ФЗ содержится указание на товарный знак, на условиях, предусмотренных проектом договора и не подлежащих изменению по результатам проведения запроса котировок в электронной форме;</w:t>
      </w:r>
    </w:p>
    <w:p w:rsidR="00241DC8" w:rsidRPr="00800474" w:rsidRDefault="00241DC8" w:rsidP="00BD2AB0">
      <w:pPr>
        <w:spacing w:after="0" w:line="240" w:lineRule="auto"/>
        <w:ind w:firstLine="709"/>
        <w:contextualSpacing/>
        <w:jc w:val="both"/>
        <w:rPr>
          <w:rFonts w:ascii="Times New Roman" w:hAnsi="Times New Roman" w:cs="Times New Roman"/>
          <w:sz w:val="28"/>
          <w:szCs w:val="28"/>
        </w:rPr>
      </w:pPr>
      <w:r w:rsidRPr="00800474">
        <w:rPr>
          <w:rFonts w:ascii="Times New Roman" w:hAnsi="Times New Roman" w:cs="Times New Roman"/>
          <w:sz w:val="28"/>
          <w:szCs w:val="28"/>
        </w:rPr>
        <w:t>в) на поставку товара, который указан в извещении о проведении запроса котировок в электронной форме и конкретные показатели которого соответствуют значениям эквивалентности, установленным данным извещением (в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 на условиях, предусмотренных проектом договора;</w:t>
      </w:r>
    </w:p>
    <w:p w:rsidR="00241DC8" w:rsidRDefault="00241DC8" w:rsidP="00BD2AB0">
      <w:pPr>
        <w:spacing w:after="0" w:line="240" w:lineRule="auto"/>
        <w:ind w:firstLine="709"/>
        <w:contextualSpacing/>
        <w:jc w:val="both"/>
        <w:rPr>
          <w:rFonts w:ascii="Times New Roman" w:hAnsi="Times New Roman" w:cs="Times New Roman"/>
          <w:sz w:val="28"/>
          <w:szCs w:val="28"/>
        </w:rPr>
      </w:pPr>
      <w:r w:rsidRPr="00800474">
        <w:rPr>
          <w:rFonts w:ascii="Times New Roman" w:hAnsi="Times New Roman" w:cs="Times New Roman"/>
          <w:sz w:val="28"/>
          <w:szCs w:val="28"/>
        </w:rPr>
        <w:t>3) иную информацию и документы, предусмотренные документацией о</w:t>
      </w:r>
      <w:r w:rsidR="00BF4D58">
        <w:rPr>
          <w:rFonts w:ascii="Times New Roman" w:hAnsi="Times New Roman" w:cs="Times New Roman"/>
          <w:sz w:val="28"/>
          <w:szCs w:val="28"/>
          <w:lang w:val="en-US"/>
        </w:rPr>
        <w:t> </w:t>
      </w:r>
      <w:r w:rsidRPr="00800474">
        <w:rPr>
          <w:rFonts w:ascii="Times New Roman" w:hAnsi="Times New Roman" w:cs="Times New Roman"/>
          <w:sz w:val="28"/>
          <w:szCs w:val="28"/>
        </w:rPr>
        <w:t>конкурентной закупке, извещением о проведении запроса котировок в</w:t>
      </w:r>
      <w:r w:rsidR="00BF4D58">
        <w:rPr>
          <w:rFonts w:ascii="Times New Roman" w:hAnsi="Times New Roman" w:cs="Times New Roman"/>
          <w:sz w:val="28"/>
          <w:szCs w:val="28"/>
          <w:lang w:val="en-US"/>
        </w:rPr>
        <w:t> </w:t>
      </w:r>
      <w:r w:rsidRPr="00800474">
        <w:rPr>
          <w:rFonts w:ascii="Times New Roman" w:hAnsi="Times New Roman" w:cs="Times New Roman"/>
          <w:sz w:val="28"/>
          <w:szCs w:val="28"/>
        </w:rPr>
        <w:t>электронной форме.</w:t>
      </w:r>
    </w:p>
    <w:p w:rsidR="00AD635C" w:rsidRPr="00393122" w:rsidRDefault="00AD635C" w:rsidP="00D60853">
      <w:pPr>
        <w:pStyle w:val="ConsPlusNormal"/>
        <w:tabs>
          <w:tab w:val="left" w:pos="709"/>
        </w:tabs>
        <w:ind w:firstLine="709"/>
        <w:contextualSpacing/>
        <w:jc w:val="both"/>
        <w:rPr>
          <w:rFonts w:eastAsia="Times New Roman"/>
        </w:rPr>
      </w:pPr>
      <w:r w:rsidRPr="00AD635C">
        <w:rPr>
          <w:rFonts w:eastAsia="Times New Roman"/>
        </w:rPr>
        <w:t>48.3.</w:t>
      </w:r>
      <w:r w:rsidRPr="00AD635C">
        <w:rPr>
          <w:rFonts w:eastAsia="Times New Roman"/>
        </w:rPr>
        <w:tab/>
        <w:t xml:space="preserve"> Наличие противоречий в отношении одних и тех же сведений в</w:t>
      </w:r>
      <w:r w:rsidR="00BF4D58">
        <w:rPr>
          <w:rFonts w:eastAsia="Times New Roman"/>
          <w:lang w:val="en-US"/>
        </w:rPr>
        <w:t> </w:t>
      </w:r>
      <w:r w:rsidRPr="00AD635C">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632ACA" w:rsidRPr="00393122" w:rsidRDefault="00632ACA" w:rsidP="00BD2AB0">
      <w:pPr>
        <w:spacing w:after="0" w:line="240" w:lineRule="auto"/>
        <w:ind w:firstLine="709"/>
        <w:contextualSpacing/>
        <w:jc w:val="both"/>
        <w:rPr>
          <w:rFonts w:ascii="Times New Roman" w:hAnsi="Times New Roman" w:cs="Times New Roman"/>
          <w:sz w:val="28"/>
          <w:szCs w:val="28"/>
        </w:rPr>
      </w:pPr>
      <w:r w:rsidRPr="00CF2BB3">
        <w:rPr>
          <w:rFonts w:ascii="Times New Roman" w:hAnsi="Times New Roman" w:cs="Times New Roman"/>
          <w:sz w:val="28"/>
          <w:szCs w:val="28"/>
        </w:rPr>
        <w:t>4</w:t>
      </w:r>
      <w:r w:rsidR="008015CF">
        <w:rPr>
          <w:rFonts w:ascii="Times New Roman" w:hAnsi="Times New Roman" w:cs="Times New Roman"/>
          <w:sz w:val="28"/>
          <w:szCs w:val="28"/>
        </w:rPr>
        <w:t>8</w:t>
      </w:r>
      <w:r w:rsidRPr="00CF2BB3">
        <w:rPr>
          <w:rFonts w:ascii="Times New Roman" w:hAnsi="Times New Roman" w:cs="Times New Roman"/>
          <w:sz w:val="28"/>
          <w:szCs w:val="28"/>
        </w:rPr>
        <w:t>.</w:t>
      </w:r>
      <w:r w:rsidR="00D86DCC">
        <w:rPr>
          <w:rFonts w:ascii="Times New Roman" w:hAnsi="Times New Roman" w:cs="Times New Roman"/>
          <w:sz w:val="28"/>
          <w:szCs w:val="28"/>
        </w:rPr>
        <w:t>4</w:t>
      </w:r>
      <w:r w:rsidRPr="00CF2BB3">
        <w:rPr>
          <w:rFonts w:ascii="Times New Roman" w:hAnsi="Times New Roman" w:cs="Times New Roman"/>
          <w:sz w:val="28"/>
          <w:szCs w:val="28"/>
        </w:rPr>
        <w:t>. В случае если по окончании срока подачи заявок на участие</w:t>
      </w:r>
      <w:r w:rsidRPr="00393122">
        <w:rPr>
          <w:rFonts w:ascii="Times New Roman" w:hAnsi="Times New Roman" w:cs="Times New Roman"/>
          <w:sz w:val="28"/>
          <w:szCs w:val="28"/>
        </w:rPr>
        <w:t xml:space="preserve"> в запросе котировок подана только одна такая заявка или не подано ни одной такой заявки, запрос котировок признается несостоявшимся.</w:t>
      </w:r>
    </w:p>
    <w:p w:rsidR="0056287B" w:rsidRDefault="00D641CF" w:rsidP="00BD2AB0">
      <w:pPr>
        <w:pStyle w:val="ConsPlusNormal"/>
        <w:tabs>
          <w:tab w:val="left" w:pos="709"/>
        </w:tabs>
        <w:ind w:firstLine="709"/>
        <w:contextualSpacing/>
        <w:jc w:val="both"/>
      </w:pPr>
      <w:r w:rsidRPr="0046612E">
        <w:t>4</w:t>
      </w:r>
      <w:r w:rsidR="001D5E82" w:rsidRPr="0046612E">
        <w:t>8</w:t>
      </w:r>
      <w:r w:rsidRPr="0046612E">
        <w:t>.</w:t>
      </w:r>
      <w:r w:rsidR="0056287B">
        <w:t>5</w:t>
      </w:r>
      <w:r w:rsidRPr="0046612E">
        <w:t>. В случае если запрос котировок признается несостоявшимся по</w:t>
      </w:r>
      <w:r w:rsidR="00BF4D58">
        <w:rPr>
          <w:lang w:val="en-US"/>
        </w:rPr>
        <w:t> </w:t>
      </w:r>
      <w:r w:rsidRPr="0046612E">
        <w:t xml:space="preserve">причине того, что в таком запросе не подано ни одной заявки, заказчик </w:t>
      </w:r>
      <w:r w:rsidR="0056287B" w:rsidRPr="0056287B">
        <w:t xml:space="preserve">формирует протокол о признании закупки несостоявшейся, в котором должна содержаться информация в соответствии с частью 14 статьи 3.2 </w:t>
      </w:r>
      <w:r w:rsidR="0056287B">
        <w:t xml:space="preserve">                 </w:t>
      </w:r>
      <w:r w:rsidR="0056287B" w:rsidRPr="0056287B">
        <w:t>Закона № 223-ФЗ.</w:t>
      </w:r>
    </w:p>
    <w:p w:rsidR="0056287B" w:rsidRDefault="0056287B" w:rsidP="00BD2AB0">
      <w:pPr>
        <w:pStyle w:val="ConsPlusNormal"/>
        <w:tabs>
          <w:tab w:val="left" w:pos="709"/>
        </w:tabs>
        <w:ind w:firstLine="709"/>
        <w:contextualSpacing/>
        <w:jc w:val="both"/>
      </w:pPr>
      <w:r w:rsidRPr="0056287B">
        <w:t xml:space="preserve">В случае, указанном в абзаце первом пункта </w:t>
      </w:r>
      <w:r>
        <w:t>48.5</w:t>
      </w:r>
      <w:r w:rsidR="0095745A">
        <w:t xml:space="preserve"> </w:t>
      </w:r>
      <w:r w:rsidR="0095745A" w:rsidRPr="0095745A">
        <w:t>настоящего Положения</w:t>
      </w:r>
      <w:r w:rsidRPr="0056287B">
        <w:t>, заказчик вправе:</w:t>
      </w:r>
    </w:p>
    <w:p w:rsidR="0056287B" w:rsidRPr="0046612E" w:rsidRDefault="0056287B" w:rsidP="00BD2AB0">
      <w:pPr>
        <w:spacing w:after="0" w:line="240" w:lineRule="auto"/>
        <w:ind w:firstLine="709"/>
        <w:contextualSpacing/>
        <w:jc w:val="both"/>
        <w:rPr>
          <w:rFonts w:ascii="Times New Roman" w:hAnsi="Times New Roman" w:cs="Times New Roman"/>
          <w:sz w:val="28"/>
          <w:szCs w:val="28"/>
        </w:rPr>
      </w:pPr>
      <w:r w:rsidRPr="0046612E">
        <w:rPr>
          <w:rFonts w:ascii="Times New Roman" w:hAnsi="Times New Roman" w:cs="Times New Roman"/>
          <w:sz w:val="28"/>
          <w:szCs w:val="28"/>
        </w:rPr>
        <w:t>1) провести новую конкурентную закупку;</w:t>
      </w:r>
    </w:p>
    <w:p w:rsidR="00DB560E" w:rsidRDefault="00D641CF" w:rsidP="00BD2AB0">
      <w:pPr>
        <w:pStyle w:val="ConsPlusNormal"/>
        <w:tabs>
          <w:tab w:val="left" w:pos="709"/>
        </w:tabs>
        <w:ind w:firstLine="709"/>
        <w:contextualSpacing/>
        <w:jc w:val="both"/>
      </w:pPr>
      <w:r w:rsidRPr="0046612E">
        <w:t>2) заключить договор с единственным поставщиком (подрядчиком, исполнителем) в соответствии с подпунктом 3 пункта 6</w:t>
      </w:r>
      <w:r w:rsidR="0046612E" w:rsidRPr="0046612E">
        <w:t>3.1 настоящего Положения</w:t>
      </w:r>
      <w:r w:rsidRPr="0046612E">
        <w:t>.</w:t>
      </w:r>
    </w:p>
    <w:p w:rsidR="00DB560E" w:rsidRPr="00D60853" w:rsidRDefault="00DB560E" w:rsidP="00BD2AB0">
      <w:pPr>
        <w:pStyle w:val="ConsPlusNormal"/>
        <w:tabs>
          <w:tab w:val="left" w:pos="709"/>
        </w:tabs>
        <w:ind w:firstLine="709"/>
        <w:contextualSpacing/>
        <w:jc w:val="both"/>
      </w:pPr>
    </w:p>
    <w:p w:rsidR="00632ACA" w:rsidRPr="00D60853" w:rsidRDefault="001D5E82" w:rsidP="00BD2AB0">
      <w:pPr>
        <w:pStyle w:val="ConsPlusNormal"/>
        <w:tabs>
          <w:tab w:val="left" w:pos="709"/>
        </w:tabs>
        <w:contextualSpacing/>
        <w:jc w:val="center"/>
        <w:outlineLvl w:val="1"/>
      </w:pPr>
      <w:bookmarkStart w:id="89" w:name="_Toc529531870"/>
      <w:r w:rsidRPr="00D60853">
        <w:t>49</w:t>
      </w:r>
      <w:r w:rsidR="00632ACA" w:rsidRPr="00D60853">
        <w:t xml:space="preserve">. Порядок </w:t>
      </w:r>
      <w:r w:rsidR="009614AA" w:rsidRPr="00D60853">
        <w:t xml:space="preserve">открытия доступа к поданным заявкам, </w:t>
      </w:r>
      <w:r w:rsidR="00632ACA" w:rsidRPr="00D60853">
        <w:t>рассмотрения и</w:t>
      </w:r>
      <w:r w:rsidR="00BF4D58" w:rsidRPr="00D60853">
        <w:rPr>
          <w:lang w:val="en-US"/>
        </w:rPr>
        <w:t> </w:t>
      </w:r>
      <w:r w:rsidR="00632ACA" w:rsidRPr="00D60853">
        <w:t xml:space="preserve">оценки </w:t>
      </w:r>
      <w:r w:rsidR="009614AA" w:rsidRPr="00D60853">
        <w:t xml:space="preserve">таких </w:t>
      </w:r>
      <w:r w:rsidR="00632ACA" w:rsidRPr="00D60853">
        <w:t xml:space="preserve">заявок на участие в запросе котировок </w:t>
      </w:r>
      <w:r w:rsidR="00147DCD" w:rsidRPr="00D60853">
        <w:t>в электронной форме</w:t>
      </w:r>
      <w:bookmarkEnd w:id="89"/>
    </w:p>
    <w:p w:rsidR="00DB560E" w:rsidRPr="00D60853" w:rsidRDefault="00DB560E" w:rsidP="00BD2AB0">
      <w:pPr>
        <w:spacing w:after="0" w:line="240" w:lineRule="auto"/>
        <w:ind w:firstLine="709"/>
        <w:contextualSpacing/>
        <w:jc w:val="both"/>
        <w:rPr>
          <w:rFonts w:ascii="Times New Roman" w:hAnsi="Times New Roman" w:cs="Times New Roman"/>
          <w:sz w:val="28"/>
          <w:szCs w:val="28"/>
        </w:rPr>
      </w:pPr>
    </w:p>
    <w:p w:rsidR="00632ACA" w:rsidRPr="00393122" w:rsidRDefault="001D5E82"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49</w:t>
      </w:r>
      <w:r w:rsidR="00632ACA" w:rsidRPr="00393122">
        <w:rPr>
          <w:rFonts w:ascii="Times New Roman" w:hAnsi="Times New Roman" w:cs="Times New Roman"/>
          <w:sz w:val="28"/>
          <w:szCs w:val="28"/>
        </w:rPr>
        <w:t>.1.</w:t>
      </w:r>
      <w:r w:rsidR="000C42D0" w:rsidRPr="00393122">
        <w:rPr>
          <w:rFonts w:ascii="Times New Roman" w:hAnsi="Times New Roman" w:cs="Times New Roman"/>
          <w:sz w:val="28"/>
          <w:szCs w:val="28"/>
        </w:rPr>
        <w:t xml:space="preserve"> </w:t>
      </w:r>
      <w:r w:rsidR="006400D6" w:rsidRPr="00393122">
        <w:rPr>
          <w:rFonts w:ascii="Times New Roman" w:hAnsi="Times New Roman" w:cs="Times New Roman"/>
          <w:sz w:val="28"/>
          <w:szCs w:val="28"/>
        </w:rPr>
        <w:t xml:space="preserve">Комиссия по осуществлению закупок </w:t>
      </w:r>
      <w:r w:rsidR="00632ACA" w:rsidRPr="00393122">
        <w:rPr>
          <w:rFonts w:ascii="Times New Roman" w:hAnsi="Times New Roman" w:cs="Times New Roman"/>
          <w:sz w:val="28"/>
          <w:szCs w:val="28"/>
        </w:rPr>
        <w:t>открывает доступ к поданным в форме электронных документов заявкам на участие в запросе котировок во</w:t>
      </w:r>
      <w:r w:rsidR="00BF4D58">
        <w:rPr>
          <w:rFonts w:ascii="Times New Roman" w:hAnsi="Times New Roman" w:cs="Times New Roman"/>
          <w:sz w:val="28"/>
          <w:szCs w:val="28"/>
          <w:lang w:val="en-US"/>
        </w:rPr>
        <w:t> </w:t>
      </w:r>
      <w:r w:rsidR="00632ACA" w:rsidRPr="00393122">
        <w:rPr>
          <w:rFonts w:ascii="Times New Roman" w:hAnsi="Times New Roman" w:cs="Times New Roman"/>
          <w:sz w:val="28"/>
          <w:szCs w:val="28"/>
        </w:rPr>
        <w:t xml:space="preserve">время и в месте, которые указаны в извещении. </w:t>
      </w:r>
      <w:r w:rsidR="000A7347" w:rsidRPr="00393122">
        <w:rPr>
          <w:rFonts w:ascii="Times New Roman" w:hAnsi="Times New Roman" w:cs="Times New Roman"/>
          <w:sz w:val="28"/>
          <w:szCs w:val="28"/>
        </w:rPr>
        <w:t>О</w:t>
      </w:r>
      <w:r w:rsidR="00632ACA" w:rsidRPr="00393122">
        <w:rPr>
          <w:rFonts w:ascii="Times New Roman" w:hAnsi="Times New Roman" w:cs="Times New Roman"/>
          <w:sz w:val="28"/>
          <w:szCs w:val="28"/>
        </w:rPr>
        <w:t>ткрытие доступа к</w:t>
      </w:r>
      <w:r w:rsidR="00BF4D58">
        <w:rPr>
          <w:rFonts w:ascii="Times New Roman" w:hAnsi="Times New Roman" w:cs="Times New Roman"/>
          <w:sz w:val="28"/>
          <w:szCs w:val="28"/>
          <w:lang w:val="en-US"/>
        </w:rPr>
        <w:t> </w:t>
      </w:r>
      <w:r w:rsidR="00632ACA" w:rsidRPr="00393122">
        <w:rPr>
          <w:rFonts w:ascii="Times New Roman" w:hAnsi="Times New Roman" w:cs="Times New Roman"/>
          <w:sz w:val="28"/>
          <w:szCs w:val="28"/>
        </w:rPr>
        <w:t>поданным в форме элект</w:t>
      </w:r>
      <w:r w:rsidR="000A7347" w:rsidRPr="00393122">
        <w:rPr>
          <w:rFonts w:ascii="Times New Roman" w:hAnsi="Times New Roman" w:cs="Times New Roman"/>
          <w:sz w:val="28"/>
          <w:szCs w:val="28"/>
        </w:rPr>
        <w:t>ронных документов таким заявкам</w:t>
      </w:r>
      <w:r w:rsidR="00632ACA" w:rsidRPr="00393122">
        <w:rPr>
          <w:rFonts w:ascii="Times New Roman" w:hAnsi="Times New Roman" w:cs="Times New Roman"/>
          <w:sz w:val="28"/>
          <w:szCs w:val="28"/>
        </w:rPr>
        <w:t xml:space="preserve">, а также рассмотрение и оценка таких заявок осуществляются в один день. </w:t>
      </w:r>
      <w:r w:rsidR="00124F1D">
        <w:rPr>
          <w:rFonts w:ascii="Times New Roman" w:hAnsi="Times New Roman" w:cs="Times New Roman"/>
          <w:sz w:val="28"/>
          <w:szCs w:val="28"/>
        </w:rPr>
        <w:t xml:space="preserve">                         </w:t>
      </w:r>
      <w:r w:rsidR="00632ACA" w:rsidRPr="00393122">
        <w:rPr>
          <w:rFonts w:ascii="Times New Roman" w:hAnsi="Times New Roman" w:cs="Times New Roman"/>
          <w:sz w:val="28"/>
          <w:szCs w:val="28"/>
        </w:rPr>
        <w:t>При проведении запроса котировок открытие доступа осуществляется комиссией посредством функционала электронной площадки, на которой проводится процедура.</w:t>
      </w:r>
    </w:p>
    <w:p w:rsidR="00025C4A" w:rsidRPr="00393122" w:rsidRDefault="001D5E82"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49</w:t>
      </w:r>
      <w:r w:rsidR="00025C4A" w:rsidRPr="00393122">
        <w:rPr>
          <w:rFonts w:ascii="Times New Roman" w:hAnsi="Times New Roman" w:cs="Times New Roman"/>
          <w:sz w:val="28"/>
          <w:szCs w:val="28"/>
        </w:rPr>
        <w:t>.</w:t>
      </w:r>
      <w:r w:rsidR="00AC504C">
        <w:rPr>
          <w:rFonts w:ascii="Times New Roman" w:hAnsi="Times New Roman" w:cs="Times New Roman"/>
          <w:sz w:val="28"/>
          <w:szCs w:val="28"/>
        </w:rPr>
        <w:t>2</w:t>
      </w:r>
      <w:r w:rsidR="00025C4A" w:rsidRPr="00393122">
        <w:rPr>
          <w:rFonts w:ascii="Times New Roman" w:hAnsi="Times New Roman" w:cs="Times New Roman"/>
          <w:sz w:val="28"/>
          <w:szCs w:val="28"/>
        </w:rPr>
        <w:t xml:space="preserve">. </w:t>
      </w:r>
      <w:r w:rsidR="00632ACA" w:rsidRPr="00393122">
        <w:rPr>
          <w:rFonts w:ascii="Times New Roman" w:eastAsia="Times New Roman" w:hAnsi="Times New Roman" w:cs="Times New Roman"/>
          <w:sz w:val="28"/>
          <w:szCs w:val="28"/>
        </w:rPr>
        <w:t>Победителем запроса котировок признается участник, подавший заявку, которая соответствует всем требованиям, установленным в извещении о</w:t>
      </w:r>
      <w:r w:rsidR="00BF4D58">
        <w:rPr>
          <w:rFonts w:ascii="Times New Roman" w:eastAsia="Times New Roman" w:hAnsi="Times New Roman" w:cs="Times New Roman"/>
          <w:sz w:val="28"/>
          <w:szCs w:val="28"/>
          <w:lang w:val="en-US"/>
        </w:rPr>
        <w:t> </w:t>
      </w:r>
      <w:r w:rsidR="00632ACA" w:rsidRPr="00393122">
        <w:rPr>
          <w:rFonts w:ascii="Times New Roman" w:eastAsia="Times New Roman" w:hAnsi="Times New Roman" w:cs="Times New Roman"/>
          <w:sz w:val="28"/>
          <w:szCs w:val="28"/>
        </w:rPr>
        <w:t>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p w:rsidR="00F52D4A" w:rsidRPr="00855068" w:rsidRDefault="001D5E82" w:rsidP="00BD2AB0">
      <w:pPr>
        <w:spacing w:after="0" w:line="240" w:lineRule="auto"/>
        <w:ind w:firstLine="709"/>
        <w:contextualSpacing/>
        <w:jc w:val="both"/>
        <w:rPr>
          <w:rFonts w:ascii="Times New Roman" w:eastAsia="Times New Roman" w:hAnsi="Times New Roman" w:cs="Times New Roman"/>
          <w:sz w:val="28"/>
          <w:szCs w:val="28"/>
        </w:rPr>
      </w:pPr>
      <w:r w:rsidRPr="00241DC8">
        <w:rPr>
          <w:rFonts w:ascii="Times New Roman" w:hAnsi="Times New Roman" w:cs="Times New Roman"/>
          <w:sz w:val="28"/>
          <w:szCs w:val="28"/>
        </w:rPr>
        <w:t>49</w:t>
      </w:r>
      <w:r w:rsidR="00025C4A" w:rsidRPr="00241DC8">
        <w:rPr>
          <w:rFonts w:ascii="Times New Roman" w:hAnsi="Times New Roman" w:cs="Times New Roman"/>
          <w:sz w:val="28"/>
          <w:szCs w:val="28"/>
        </w:rPr>
        <w:t>.</w:t>
      </w:r>
      <w:r w:rsidR="00AC504C">
        <w:rPr>
          <w:rFonts w:ascii="Times New Roman" w:hAnsi="Times New Roman" w:cs="Times New Roman"/>
          <w:sz w:val="28"/>
          <w:szCs w:val="28"/>
        </w:rPr>
        <w:t>3</w:t>
      </w:r>
      <w:r w:rsidR="00025C4A" w:rsidRPr="00241DC8">
        <w:rPr>
          <w:rFonts w:ascii="Times New Roman" w:hAnsi="Times New Roman" w:cs="Times New Roman"/>
          <w:sz w:val="28"/>
          <w:szCs w:val="28"/>
        </w:rPr>
        <w:t xml:space="preserve">. </w:t>
      </w:r>
      <w:r w:rsidR="006400D6" w:rsidRPr="00241DC8">
        <w:rPr>
          <w:rFonts w:ascii="Times New Roman" w:eastAsia="Times New Roman" w:hAnsi="Times New Roman" w:cs="Times New Roman"/>
          <w:sz w:val="28"/>
          <w:szCs w:val="28"/>
        </w:rPr>
        <w:t xml:space="preserve">Комиссия по осуществлению закупок </w:t>
      </w:r>
      <w:r w:rsidR="00632ACA" w:rsidRPr="00241DC8">
        <w:rPr>
          <w:rFonts w:ascii="Times New Roman" w:eastAsia="Times New Roman" w:hAnsi="Times New Roman" w:cs="Times New Roman"/>
          <w:sz w:val="28"/>
          <w:szCs w:val="28"/>
        </w:rPr>
        <w:t xml:space="preserve">не рассматривает и отклоняет </w:t>
      </w:r>
      <w:r w:rsidR="00632ACA" w:rsidRPr="00855068">
        <w:rPr>
          <w:rFonts w:ascii="Times New Roman" w:eastAsia="Times New Roman" w:hAnsi="Times New Roman" w:cs="Times New Roman"/>
          <w:sz w:val="28"/>
          <w:szCs w:val="28"/>
        </w:rPr>
        <w:t>заявки на участие в запросе котировок</w:t>
      </w:r>
      <w:r w:rsidR="00241DC8" w:rsidRPr="00855068">
        <w:rPr>
          <w:rFonts w:ascii="Times New Roman" w:eastAsia="Times New Roman" w:hAnsi="Times New Roman" w:cs="Times New Roman"/>
          <w:sz w:val="28"/>
          <w:szCs w:val="28"/>
        </w:rPr>
        <w:t xml:space="preserve"> </w:t>
      </w:r>
      <w:r w:rsidR="00A05D6C" w:rsidRPr="00855068">
        <w:rPr>
          <w:rFonts w:ascii="Times New Roman" w:eastAsia="Times New Roman" w:hAnsi="Times New Roman" w:cs="Times New Roman"/>
          <w:sz w:val="28"/>
          <w:szCs w:val="28"/>
        </w:rPr>
        <w:t>в следующих случаях:</w:t>
      </w:r>
    </w:p>
    <w:p w:rsidR="00A05D6C" w:rsidRPr="00E52925" w:rsidRDefault="00A05D6C" w:rsidP="00BD2AB0">
      <w:pPr>
        <w:spacing w:after="0" w:line="240" w:lineRule="auto"/>
        <w:ind w:firstLine="709"/>
        <w:contextualSpacing/>
        <w:jc w:val="both"/>
        <w:rPr>
          <w:rFonts w:ascii="Times New Roman" w:hAnsi="Times New Roman" w:cs="Times New Roman"/>
          <w:spacing w:val="-2"/>
          <w:sz w:val="28"/>
          <w:szCs w:val="28"/>
        </w:rPr>
      </w:pPr>
      <w:r w:rsidRPr="00855068">
        <w:rPr>
          <w:rFonts w:ascii="Times New Roman" w:hAnsi="Times New Roman" w:cs="Times New Roman"/>
          <w:sz w:val="28"/>
          <w:szCs w:val="28"/>
        </w:rPr>
        <w:t xml:space="preserve">1) </w:t>
      </w:r>
      <w:proofErr w:type="spellStart"/>
      <w:r w:rsidRPr="00855068">
        <w:rPr>
          <w:rFonts w:ascii="Times New Roman" w:hAnsi="Times New Roman" w:cs="Times New Roman"/>
          <w:sz w:val="28"/>
          <w:szCs w:val="28"/>
        </w:rPr>
        <w:t>непредоставления</w:t>
      </w:r>
      <w:proofErr w:type="spellEnd"/>
      <w:r w:rsidRPr="00855068">
        <w:rPr>
          <w:rFonts w:ascii="Times New Roman" w:hAnsi="Times New Roman" w:cs="Times New Roman"/>
          <w:sz w:val="28"/>
          <w:szCs w:val="28"/>
        </w:rPr>
        <w:t xml:space="preserve"> информ</w:t>
      </w:r>
      <w:r w:rsidR="00241DC8" w:rsidRPr="00855068">
        <w:rPr>
          <w:rFonts w:ascii="Times New Roman" w:hAnsi="Times New Roman" w:cs="Times New Roman"/>
          <w:sz w:val="28"/>
          <w:szCs w:val="28"/>
        </w:rPr>
        <w:t xml:space="preserve">ации, предусмотренной пунктом </w:t>
      </w:r>
      <w:r w:rsidR="008F285C" w:rsidRPr="00855068">
        <w:rPr>
          <w:rFonts w:ascii="Times New Roman" w:hAnsi="Times New Roman" w:cs="Times New Roman"/>
          <w:sz w:val="28"/>
          <w:szCs w:val="28"/>
        </w:rPr>
        <w:t>48.2.1</w:t>
      </w:r>
      <w:r w:rsidR="00BF4D58" w:rsidRPr="00BF4D58">
        <w:rPr>
          <w:rFonts w:ascii="Times New Roman" w:hAnsi="Times New Roman" w:cs="Times New Roman"/>
          <w:sz w:val="28"/>
          <w:szCs w:val="28"/>
        </w:rPr>
        <w:t xml:space="preserve"> </w:t>
      </w:r>
      <w:r w:rsidR="00BF4D58">
        <w:rPr>
          <w:rFonts w:ascii="Times New Roman" w:hAnsi="Times New Roman" w:cs="Times New Roman"/>
          <w:sz w:val="28"/>
          <w:szCs w:val="28"/>
        </w:rPr>
        <w:t>настоящего Положения,</w:t>
      </w:r>
      <w:r w:rsidR="008F285C" w:rsidRPr="00855068">
        <w:rPr>
          <w:rFonts w:ascii="Times New Roman" w:hAnsi="Times New Roman" w:cs="Times New Roman"/>
          <w:sz w:val="28"/>
          <w:szCs w:val="28"/>
        </w:rPr>
        <w:t xml:space="preserve"> в</w:t>
      </w:r>
      <w:r w:rsidR="00BF4D58">
        <w:rPr>
          <w:rFonts w:ascii="Times New Roman" w:hAnsi="Times New Roman" w:cs="Times New Roman"/>
          <w:sz w:val="28"/>
          <w:szCs w:val="28"/>
          <w:lang w:val="en-US"/>
        </w:rPr>
        <w:t> </w:t>
      </w:r>
      <w:r w:rsidR="008F285C" w:rsidRPr="00855068">
        <w:rPr>
          <w:rFonts w:ascii="Times New Roman" w:hAnsi="Times New Roman" w:cs="Times New Roman"/>
          <w:sz w:val="28"/>
          <w:szCs w:val="28"/>
        </w:rPr>
        <w:t>случае осуществления запроса котировок в</w:t>
      </w:r>
      <w:r w:rsidR="00BF4D58">
        <w:rPr>
          <w:rFonts w:ascii="Times New Roman" w:hAnsi="Times New Roman" w:cs="Times New Roman"/>
          <w:sz w:val="28"/>
          <w:szCs w:val="28"/>
        </w:rPr>
        <w:t> </w:t>
      </w:r>
      <w:r w:rsidR="008F285C" w:rsidRPr="00855068">
        <w:rPr>
          <w:rFonts w:ascii="Times New Roman" w:hAnsi="Times New Roman" w:cs="Times New Roman"/>
          <w:sz w:val="28"/>
          <w:szCs w:val="28"/>
        </w:rPr>
        <w:t>электронной форме</w:t>
      </w:r>
      <w:r w:rsidR="008F285C" w:rsidRPr="00855068">
        <w:rPr>
          <w:rFonts w:ascii="Times New Roman" w:eastAsia="Times New Roman" w:hAnsi="Times New Roman" w:cs="Times New Roman"/>
          <w:sz w:val="28"/>
          <w:szCs w:val="28"/>
        </w:rPr>
        <w:t xml:space="preserve">, участниками которого могут быть только субъекты </w:t>
      </w:r>
      <w:r w:rsidR="008F285C" w:rsidRPr="00E52925">
        <w:rPr>
          <w:rFonts w:ascii="Times New Roman" w:eastAsia="Times New Roman" w:hAnsi="Times New Roman" w:cs="Times New Roman"/>
          <w:spacing w:val="-2"/>
          <w:sz w:val="28"/>
          <w:szCs w:val="28"/>
        </w:rPr>
        <w:t>малого и среднего предпринимательства</w:t>
      </w:r>
      <w:r w:rsidR="00C85CB9" w:rsidRPr="00E52925">
        <w:rPr>
          <w:rFonts w:ascii="Times New Roman" w:eastAsia="Times New Roman" w:hAnsi="Times New Roman" w:cs="Times New Roman"/>
          <w:spacing w:val="-2"/>
          <w:sz w:val="28"/>
          <w:szCs w:val="28"/>
        </w:rPr>
        <w:t xml:space="preserve"> или</w:t>
      </w:r>
      <w:r w:rsidR="008F285C" w:rsidRPr="00E52925">
        <w:rPr>
          <w:rFonts w:ascii="Times New Roman" w:hAnsi="Times New Roman" w:cs="Times New Roman"/>
          <w:spacing w:val="-2"/>
          <w:sz w:val="28"/>
          <w:szCs w:val="28"/>
        </w:rPr>
        <w:t xml:space="preserve"> </w:t>
      </w:r>
      <w:proofErr w:type="spellStart"/>
      <w:r w:rsidR="00DA409E" w:rsidRPr="00E52925">
        <w:rPr>
          <w:rFonts w:ascii="Times New Roman" w:hAnsi="Times New Roman" w:cs="Times New Roman"/>
          <w:spacing w:val="-2"/>
          <w:sz w:val="28"/>
          <w:szCs w:val="28"/>
        </w:rPr>
        <w:t>непредоставления</w:t>
      </w:r>
      <w:proofErr w:type="spellEnd"/>
      <w:r w:rsidR="00DA409E" w:rsidRPr="00E52925">
        <w:rPr>
          <w:rFonts w:ascii="Times New Roman" w:hAnsi="Times New Roman" w:cs="Times New Roman"/>
          <w:spacing w:val="-2"/>
          <w:sz w:val="28"/>
          <w:szCs w:val="28"/>
        </w:rPr>
        <w:t xml:space="preserve"> информации, предусмотренной пунктом </w:t>
      </w:r>
      <w:r w:rsidR="00241DC8" w:rsidRPr="00E52925">
        <w:rPr>
          <w:rFonts w:ascii="Times New Roman" w:hAnsi="Times New Roman" w:cs="Times New Roman"/>
          <w:spacing w:val="-2"/>
          <w:sz w:val="28"/>
          <w:szCs w:val="28"/>
        </w:rPr>
        <w:t xml:space="preserve">48.2 </w:t>
      </w:r>
      <w:r w:rsidRPr="00E52925">
        <w:rPr>
          <w:rFonts w:ascii="Times New Roman" w:hAnsi="Times New Roman" w:cs="Times New Roman"/>
          <w:spacing w:val="-2"/>
          <w:sz w:val="28"/>
          <w:szCs w:val="28"/>
        </w:rPr>
        <w:t>настоящего Положения, за исключением случая непредставления информации о стране происхождения товара, или</w:t>
      </w:r>
      <w:r w:rsidR="00E52925" w:rsidRPr="00E52925">
        <w:rPr>
          <w:rFonts w:ascii="Times New Roman" w:hAnsi="Times New Roman" w:cs="Times New Roman"/>
          <w:spacing w:val="-2"/>
          <w:sz w:val="28"/>
          <w:szCs w:val="28"/>
        </w:rPr>
        <w:t> </w:t>
      </w:r>
      <w:r w:rsidRPr="00E52925">
        <w:rPr>
          <w:rFonts w:ascii="Times New Roman" w:hAnsi="Times New Roman" w:cs="Times New Roman"/>
          <w:spacing w:val="-2"/>
          <w:sz w:val="28"/>
          <w:szCs w:val="28"/>
        </w:rPr>
        <w:t>установления комиссией по осуществлению закупок факта предоставления недостоверной информации на дату и время окончания срока подачи заявок на</w:t>
      </w:r>
      <w:r w:rsidR="00E52925" w:rsidRPr="00E52925">
        <w:rPr>
          <w:rFonts w:ascii="Times New Roman" w:hAnsi="Times New Roman" w:cs="Times New Roman"/>
          <w:spacing w:val="-2"/>
          <w:sz w:val="28"/>
          <w:szCs w:val="28"/>
        </w:rPr>
        <w:t> </w:t>
      </w:r>
      <w:r w:rsidRPr="00E52925">
        <w:rPr>
          <w:rFonts w:ascii="Times New Roman" w:hAnsi="Times New Roman" w:cs="Times New Roman"/>
          <w:spacing w:val="-2"/>
          <w:sz w:val="28"/>
          <w:szCs w:val="28"/>
        </w:rPr>
        <w:t xml:space="preserve">участие в таком </w:t>
      </w:r>
      <w:r w:rsidR="00DA409E" w:rsidRPr="00E52925">
        <w:rPr>
          <w:rFonts w:ascii="Times New Roman" w:hAnsi="Times New Roman" w:cs="Times New Roman"/>
          <w:spacing w:val="-2"/>
          <w:sz w:val="28"/>
          <w:szCs w:val="28"/>
        </w:rPr>
        <w:t>запросе котировок</w:t>
      </w:r>
      <w:r w:rsidRPr="00E52925">
        <w:rPr>
          <w:rFonts w:ascii="Times New Roman" w:hAnsi="Times New Roman" w:cs="Times New Roman"/>
          <w:spacing w:val="-2"/>
          <w:sz w:val="28"/>
          <w:szCs w:val="28"/>
        </w:rPr>
        <w:t>;</w:t>
      </w:r>
    </w:p>
    <w:p w:rsidR="00A05D6C" w:rsidRPr="00E52925" w:rsidRDefault="00A05D6C" w:rsidP="00BD2AB0">
      <w:pPr>
        <w:spacing w:after="0" w:line="240" w:lineRule="auto"/>
        <w:ind w:firstLine="709"/>
        <w:contextualSpacing/>
        <w:jc w:val="both"/>
        <w:rPr>
          <w:rFonts w:ascii="Times New Roman" w:hAnsi="Times New Roman" w:cs="Times New Roman"/>
          <w:spacing w:val="-2"/>
          <w:sz w:val="28"/>
          <w:szCs w:val="28"/>
        </w:rPr>
      </w:pPr>
      <w:r w:rsidRPr="00E52925">
        <w:rPr>
          <w:rFonts w:ascii="Times New Roman" w:hAnsi="Times New Roman" w:cs="Times New Roman"/>
          <w:spacing w:val="-2"/>
          <w:sz w:val="28"/>
          <w:szCs w:val="28"/>
        </w:rPr>
        <w:t xml:space="preserve">2) </w:t>
      </w:r>
      <w:r w:rsidR="00DA409E" w:rsidRPr="00E52925">
        <w:rPr>
          <w:rFonts w:ascii="Times New Roman" w:hAnsi="Times New Roman" w:cs="Times New Roman"/>
          <w:spacing w:val="-2"/>
          <w:sz w:val="28"/>
          <w:szCs w:val="28"/>
        </w:rPr>
        <w:t xml:space="preserve">несоответствия информации, предусмотренной пунктом 48.2.1 </w:t>
      </w:r>
      <w:r w:rsidR="00BF4D58" w:rsidRPr="00E52925">
        <w:rPr>
          <w:rFonts w:ascii="Times New Roman" w:hAnsi="Times New Roman" w:cs="Times New Roman"/>
          <w:spacing w:val="-2"/>
          <w:sz w:val="28"/>
          <w:szCs w:val="28"/>
        </w:rPr>
        <w:t>настоящего Положения</w:t>
      </w:r>
      <w:r w:rsidR="00E52925" w:rsidRPr="00E52925">
        <w:rPr>
          <w:rFonts w:ascii="Times New Roman" w:hAnsi="Times New Roman" w:cs="Times New Roman"/>
          <w:spacing w:val="-2"/>
          <w:sz w:val="28"/>
          <w:szCs w:val="28"/>
        </w:rPr>
        <w:t>,</w:t>
      </w:r>
      <w:r w:rsidR="00BF4D58" w:rsidRPr="00E52925">
        <w:rPr>
          <w:rFonts w:ascii="Times New Roman" w:hAnsi="Times New Roman" w:cs="Times New Roman"/>
          <w:spacing w:val="-2"/>
          <w:sz w:val="28"/>
          <w:szCs w:val="28"/>
        </w:rPr>
        <w:t xml:space="preserve"> </w:t>
      </w:r>
      <w:r w:rsidR="00DA409E" w:rsidRPr="00E52925">
        <w:rPr>
          <w:rFonts w:ascii="Times New Roman" w:hAnsi="Times New Roman" w:cs="Times New Roman"/>
          <w:spacing w:val="-2"/>
          <w:sz w:val="28"/>
          <w:szCs w:val="28"/>
        </w:rPr>
        <w:t>в случае осуществления запроса котировок в</w:t>
      </w:r>
      <w:r w:rsidR="00E52925" w:rsidRPr="00E52925">
        <w:rPr>
          <w:rFonts w:ascii="Times New Roman" w:hAnsi="Times New Roman" w:cs="Times New Roman"/>
          <w:spacing w:val="-2"/>
          <w:sz w:val="28"/>
          <w:szCs w:val="28"/>
        </w:rPr>
        <w:t> </w:t>
      </w:r>
      <w:r w:rsidR="00DA409E" w:rsidRPr="00E52925">
        <w:rPr>
          <w:rFonts w:ascii="Times New Roman" w:hAnsi="Times New Roman" w:cs="Times New Roman"/>
          <w:spacing w:val="-2"/>
          <w:sz w:val="28"/>
          <w:szCs w:val="28"/>
        </w:rPr>
        <w:t>электронной форме</w:t>
      </w:r>
      <w:r w:rsidR="00DA409E" w:rsidRPr="00E52925">
        <w:rPr>
          <w:rFonts w:ascii="Times New Roman" w:eastAsia="Times New Roman" w:hAnsi="Times New Roman" w:cs="Times New Roman"/>
          <w:spacing w:val="-2"/>
          <w:sz w:val="28"/>
          <w:szCs w:val="28"/>
        </w:rPr>
        <w:t>, участниками которого могут быть только субъекты малого и среднего предпринимательства</w:t>
      </w:r>
      <w:r w:rsidR="00C85CB9" w:rsidRPr="00E52925">
        <w:rPr>
          <w:rFonts w:ascii="Times New Roman" w:eastAsia="Times New Roman" w:hAnsi="Times New Roman" w:cs="Times New Roman"/>
          <w:spacing w:val="-2"/>
          <w:sz w:val="28"/>
          <w:szCs w:val="28"/>
        </w:rPr>
        <w:t xml:space="preserve"> или</w:t>
      </w:r>
      <w:r w:rsidR="00DA409E" w:rsidRPr="00E52925">
        <w:rPr>
          <w:rFonts w:ascii="Times New Roman" w:hAnsi="Times New Roman" w:cs="Times New Roman"/>
          <w:spacing w:val="-2"/>
          <w:sz w:val="28"/>
          <w:szCs w:val="28"/>
        </w:rPr>
        <w:t xml:space="preserve"> </w:t>
      </w:r>
      <w:r w:rsidRPr="00E52925">
        <w:rPr>
          <w:rFonts w:ascii="Times New Roman" w:hAnsi="Times New Roman" w:cs="Times New Roman"/>
          <w:spacing w:val="-2"/>
          <w:sz w:val="28"/>
          <w:szCs w:val="28"/>
        </w:rPr>
        <w:t xml:space="preserve">несоответствия информации, предусмотренной пунктом </w:t>
      </w:r>
      <w:r w:rsidR="00241DC8" w:rsidRPr="00E52925">
        <w:rPr>
          <w:rFonts w:ascii="Times New Roman" w:hAnsi="Times New Roman" w:cs="Times New Roman"/>
          <w:spacing w:val="-2"/>
          <w:sz w:val="28"/>
          <w:szCs w:val="28"/>
        </w:rPr>
        <w:t>48.2</w:t>
      </w:r>
      <w:r w:rsidRPr="00E52925">
        <w:rPr>
          <w:rFonts w:ascii="Times New Roman" w:hAnsi="Times New Roman" w:cs="Times New Roman"/>
          <w:spacing w:val="-2"/>
          <w:sz w:val="28"/>
          <w:szCs w:val="28"/>
        </w:rPr>
        <w:t xml:space="preserve"> настоящего Положения, требованиям </w:t>
      </w:r>
      <w:r w:rsidR="00465370" w:rsidRPr="00E52925">
        <w:rPr>
          <w:rFonts w:ascii="Times New Roman" w:hAnsi="Times New Roman" w:cs="Times New Roman"/>
          <w:spacing w:val="-2"/>
          <w:sz w:val="28"/>
          <w:szCs w:val="28"/>
        </w:rPr>
        <w:t>извещения</w:t>
      </w:r>
      <w:r w:rsidRPr="00E52925">
        <w:rPr>
          <w:rFonts w:ascii="Times New Roman" w:hAnsi="Times New Roman" w:cs="Times New Roman"/>
          <w:spacing w:val="-2"/>
          <w:sz w:val="28"/>
          <w:szCs w:val="28"/>
        </w:rPr>
        <w:t xml:space="preserve"> о таком</w:t>
      </w:r>
      <w:r w:rsidR="00DA409E" w:rsidRPr="00E52925">
        <w:rPr>
          <w:rFonts w:ascii="Times New Roman" w:hAnsi="Times New Roman" w:cs="Times New Roman"/>
          <w:spacing w:val="-2"/>
          <w:sz w:val="28"/>
          <w:szCs w:val="28"/>
        </w:rPr>
        <w:t xml:space="preserve"> запросе котировок</w:t>
      </w:r>
      <w:r w:rsidRPr="00E52925">
        <w:rPr>
          <w:rFonts w:ascii="Times New Roman" w:hAnsi="Times New Roman" w:cs="Times New Roman"/>
          <w:spacing w:val="-2"/>
          <w:sz w:val="28"/>
          <w:szCs w:val="28"/>
        </w:rPr>
        <w:t xml:space="preserve">; </w:t>
      </w:r>
    </w:p>
    <w:p w:rsidR="00DA409E" w:rsidRPr="00E52925" w:rsidRDefault="00DA409E" w:rsidP="00BD2AB0">
      <w:pPr>
        <w:pStyle w:val="formattext"/>
        <w:spacing w:before="0" w:beforeAutospacing="0" w:after="0" w:afterAutospacing="0"/>
        <w:ind w:firstLine="708"/>
        <w:contextualSpacing/>
        <w:jc w:val="both"/>
        <w:rPr>
          <w:spacing w:val="-2"/>
          <w:sz w:val="28"/>
          <w:szCs w:val="28"/>
        </w:rPr>
      </w:pPr>
      <w:r w:rsidRPr="00E52925">
        <w:rPr>
          <w:spacing w:val="-2"/>
          <w:sz w:val="28"/>
          <w:szCs w:val="28"/>
        </w:rPr>
        <w:t xml:space="preserve">3) </w:t>
      </w:r>
      <w:r w:rsidR="00A05D6C" w:rsidRPr="00E52925">
        <w:rPr>
          <w:spacing w:val="-2"/>
          <w:sz w:val="28"/>
          <w:szCs w:val="28"/>
        </w:rPr>
        <w:t>если предложенная в таких заявках цена товара, работы или услуги превышает начальную (максимальную) цену договора, указанную в извещении о</w:t>
      </w:r>
      <w:r w:rsidR="00E52925">
        <w:rPr>
          <w:spacing w:val="-2"/>
          <w:sz w:val="28"/>
          <w:szCs w:val="28"/>
        </w:rPr>
        <w:t> </w:t>
      </w:r>
      <w:r w:rsidR="00A05D6C" w:rsidRPr="00E52925">
        <w:rPr>
          <w:spacing w:val="-2"/>
          <w:sz w:val="28"/>
          <w:szCs w:val="28"/>
        </w:rPr>
        <w:t xml:space="preserve">проведении запроса котировок. </w:t>
      </w:r>
    </w:p>
    <w:p w:rsidR="00A05D6C" w:rsidRPr="00E52925" w:rsidRDefault="00A05D6C" w:rsidP="00BD2AB0">
      <w:pPr>
        <w:pStyle w:val="formattext"/>
        <w:spacing w:before="0" w:beforeAutospacing="0" w:after="0" w:afterAutospacing="0"/>
        <w:ind w:firstLine="708"/>
        <w:contextualSpacing/>
        <w:jc w:val="both"/>
        <w:rPr>
          <w:spacing w:val="-2"/>
          <w:sz w:val="28"/>
          <w:szCs w:val="28"/>
        </w:rPr>
      </w:pPr>
      <w:r w:rsidRPr="00E52925">
        <w:rPr>
          <w:spacing w:val="-2"/>
          <w:sz w:val="28"/>
          <w:szCs w:val="28"/>
        </w:rPr>
        <w:t xml:space="preserve">Отклонение заявок на участие в запросе котировок по иным основаниям </w:t>
      </w:r>
      <w:r w:rsidR="00124F1D">
        <w:rPr>
          <w:spacing w:val="-2"/>
          <w:sz w:val="28"/>
          <w:szCs w:val="28"/>
        </w:rPr>
        <w:t xml:space="preserve">     </w:t>
      </w:r>
      <w:r w:rsidRPr="00E52925">
        <w:rPr>
          <w:spacing w:val="-2"/>
          <w:sz w:val="28"/>
          <w:szCs w:val="28"/>
        </w:rPr>
        <w:t>не допускается.</w:t>
      </w:r>
    </w:p>
    <w:p w:rsidR="00F35F24" w:rsidRPr="00E52925" w:rsidRDefault="001D5E82" w:rsidP="00BD2AB0">
      <w:pPr>
        <w:pStyle w:val="formattext"/>
        <w:spacing w:before="0" w:beforeAutospacing="0" w:after="0" w:afterAutospacing="0"/>
        <w:ind w:firstLine="708"/>
        <w:contextualSpacing/>
        <w:jc w:val="both"/>
        <w:rPr>
          <w:spacing w:val="-2"/>
          <w:sz w:val="28"/>
          <w:szCs w:val="28"/>
        </w:rPr>
      </w:pPr>
      <w:r w:rsidRPr="00E52925">
        <w:rPr>
          <w:spacing w:val="-2"/>
          <w:sz w:val="28"/>
          <w:szCs w:val="28"/>
        </w:rPr>
        <w:t>49</w:t>
      </w:r>
      <w:r w:rsidR="00025C4A" w:rsidRPr="00E52925">
        <w:rPr>
          <w:spacing w:val="-2"/>
          <w:sz w:val="28"/>
          <w:szCs w:val="28"/>
        </w:rPr>
        <w:t>.</w:t>
      </w:r>
      <w:r w:rsidR="00AC504C" w:rsidRPr="00E52925">
        <w:rPr>
          <w:spacing w:val="-2"/>
          <w:sz w:val="28"/>
          <w:szCs w:val="28"/>
        </w:rPr>
        <w:t>4</w:t>
      </w:r>
      <w:r w:rsidR="00025C4A" w:rsidRPr="00E52925">
        <w:rPr>
          <w:spacing w:val="-2"/>
          <w:sz w:val="28"/>
          <w:szCs w:val="28"/>
        </w:rPr>
        <w:t xml:space="preserve">. </w:t>
      </w:r>
      <w:r w:rsidR="00632ACA" w:rsidRPr="00E52925">
        <w:rPr>
          <w:spacing w:val="-2"/>
          <w:sz w:val="28"/>
          <w:szCs w:val="28"/>
        </w:rPr>
        <w:t xml:space="preserve">Результаты рассмотрения и оценки заявок оформляются протоколом, </w:t>
      </w:r>
      <w:r w:rsidR="001F7304" w:rsidRPr="00E52925">
        <w:rPr>
          <w:spacing w:val="-2"/>
          <w:sz w:val="28"/>
          <w:szCs w:val="28"/>
        </w:rPr>
        <w:t>в котором содержатся информация, предусмотренная частью 14 статьи 3.2 Закона № 223-ФЗ.</w:t>
      </w:r>
      <w:r w:rsidR="00F35F24" w:rsidRPr="00E52925">
        <w:rPr>
          <w:spacing w:val="-2"/>
          <w:sz w:val="28"/>
          <w:szCs w:val="28"/>
        </w:rPr>
        <w:t xml:space="preserve"> Заказчик вправе включать в протокол иные сведения по его усмотрению, если указание таких сведений не на</w:t>
      </w:r>
      <w:r w:rsidR="00D60853">
        <w:rPr>
          <w:spacing w:val="-2"/>
          <w:sz w:val="28"/>
          <w:szCs w:val="28"/>
        </w:rPr>
        <w:t>рушает норм законодательства.</w:t>
      </w:r>
    </w:p>
    <w:p w:rsidR="00025C4A" w:rsidRPr="00E52925" w:rsidRDefault="001D5E82" w:rsidP="00BD2AB0">
      <w:pPr>
        <w:spacing w:after="0" w:line="240" w:lineRule="auto"/>
        <w:ind w:firstLine="709"/>
        <w:contextualSpacing/>
        <w:jc w:val="both"/>
        <w:rPr>
          <w:rFonts w:ascii="Times New Roman" w:eastAsia="Times New Roman" w:hAnsi="Times New Roman" w:cs="Times New Roman"/>
          <w:spacing w:val="-2"/>
          <w:sz w:val="28"/>
          <w:szCs w:val="28"/>
        </w:rPr>
      </w:pPr>
      <w:r w:rsidRPr="00E52925">
        <w:rPr>
          <w:rFonts w:ascii="Times New Roman" w:eastAsia="Times New Roman" w:hAnsi="Times New Roman" w:cs="Times New Roman"/>
          <w:spacing w:val="-2"/>
          <w:sz w:val="28"/>
          <w:szCs w:val="28"/>
        </w:rPr>
        <w:t>49</w:t>
      </w:r>
      <w:r w:rsidR="001F7304" w:rsidRPr="00E52925">
        <w:rPr>
          <w:rFonts w:ascii="Times New Roman" w:eastAsia="Times New Roman" w:hAnsi="Times New Roman" w:cs="Times New Roman"/>
          <w:spacing w:val="-2"/>
          <w:sz w:val="28"/>
          <w:szCs w:val="28"/>
        </w:rPr>
        <w:t>.</w:t>
      </w:r>
      <w:r w:rsidR="00AC504C" w:rsidRPr="00E52925">
        <w:rPr>
          <w:rFonts w:ascii="Times New Roman" w:eastAsia="Times New Roman" w:hAnsi="Times New Roman" w:cs="Times New Roman"/>
          <w:spacing w:val="-2"/>
          <w:sz w:val="28"/>
          <w:szCs w:val="28"/>
        </w:rPr>
        <w:t>5</w:t>
      </w:r>
      <w:r w:rsidR="001F7304" w:rsidRPr="00E52925">
        <w:rPr>
          <w:rFonts w:ascii="Times New Roman" w:eastAsia="Times New Roman" w:hAnsi="Times New Roman" w:cs="Times New Roman"/>
          <w:spacing w:val="-2"/>
          <w:sz w:val="28"/>
          <w:szCs w:val="28"/>
        </w:rPr>
        <w:t xml:space="preserve">. </w:t>
      </w:r>
      <w:r w:rsidR="00632ACA" w:rsidRPr="00E52925">
        <w:rPr>
          <w:rFonts w:ascii="Times New Roman" w:eastAsia="Times New Roman" w:hAnsi="Times New Roman" w:cs="Times New Roman"/>
          <w:spacing w:val="-2"/>
          <w:sz w:val="28"/>
          <w:szCs w:val="28"/>
        </w:rPr>
        <w:t xml:space="preserve">Протокол рассмотрения и оценки заявок на участие в запросе </w:t>
      </w:r>
      <w:r w:rsidR="008B0D80" w:rsidRPr="00E52925">
        <w:rPr>
          <w:rFonts w:ascii="Times New Roman" w:eastAsia="Times New Roman" w:hAnsi="Times New Roman" w:cs="Times New Roman"/>
          <w:spacing w:val="-2"/>
          <w:sz w:val="28"/>
          <w:szCs w:val="28"/>
        </w:rPr>
        <w:t>котировок</w:t>
      </w:r>
      <w:r w:rsidR="008B0D80" w:rsidRPr="00E52925">
        <w:rPr>
          <w:rFonts w:ascii="Times New Roman" w:hAnsi="Times New Roman" w:cs="Times New Roman"/>
          <w:spacing w:val="-2"/>
          <w:sz w:val="28"/>
          <w:szCs w:val="28"/>
        </w:rPr>
        <w:t xml:space="preserve">, </w:t>
      </w:r>
      <w:r w:rsidR="008B0D80" w:rsidRPr="00E52925">
        <w:rPr>
          <w:rFonts w:ascii="Times New Roman" w:eastAsia="Times New Roman" w:hAnsi="Times New Roman" w:cs="Times New Roman"/>
          <w:spacing w:val="-2"/>
          <w:sz w:val="28"/>
          <w:szCs w:val="28"/>
        </w:rPr>
        <w:t>подписывается</w:t>
      </w:r>
      <w:r w:rsidR="00632ACA" w:rsidRPr="00E52925">
        <w:rPr>
          <w:rFonts w:ascii="Times New Roman" w:eastAsia="Times New Roman" w:hAnsi="Times New Roman" w:cs="Times New Roman"/>
          <w:spacing w:val="-2"/>
          <w:sz w:val="28"/>
          <w:szCs w:val="28"/>
        </w:rPr>
        <w:t xml:space="preserve"> всеми присутствующими на заседании членами комиссии и </w:t>
      </w:r>
      <w:r w:rsidR="00176336" w:rsidRPr="00E52925">
        <w:rPr>
          <w:rFonts w:ascii="Times New Roman" w:hAnsi="Times New Roman" w:cs="Times New Roman"/>
          <w:spacing w:val="-2"/>
          <w:sz w:val="28"/>
          <w:szCs w:val="28"/>
        </w:rPr>
        <w:t>размещается заказчиком в ЕИС не позднее чем через три дня со дня подписания.</w:t>
      </w:r>
    </w:p>
    <w:p w:rsidR="00025C4A" w:rsidRPr="00E52925" w:rsidRDefault="001D5E82" w:rsidP="00BD2AB0">
      <w:pPr>
        <w:spacing w:after="0" w:line="240" w:lineRule="auto"/>
        <w:ind w:firstLine="709"/>
        <w:contextualSpacing/>
        <w:jc w:val="both"/>
        <w:rPr>
          <w:rFonts w:ascii="Times New Roman" w:eastAsia="Times New Roman" w:hAnsi="Times New Roman" w:cs="Times New Roman"/>
          <w:spacing w:val="-2"/>
          <w:sz w:val="28"/>
          <w:szCs w:val="28"/>
        </w:rPr>
      </w:pPr>
      <w:r w:rsidRPr="00E52925">
        <w:rPr>
          <w:rFonts w:ascii="Times New Roman" w:eastAsia="Times New Roman" w:hAnsi="Times New Roman" w:cs="Times New Roman"/>
          <w:spacing w:val="-2"/>
          <w:sz w:val="28"/>
          <w:szCs w:val="28"/>
        </w:rPr>
        <w:t>49</w:t>
      </w:r>
      <w:r w:rsidR="00025C4A" w:rsidRPr="00E52925">
        <w:rPr>
          <w:rFonts w:ascii="Times New Roman" w:eastAsia="Times New Roman" w:hAnsi="Times New Roman" w:cs="Times New Roman"/>
          <w:spacing w:val="-2"/>
          <w:sz w:val="28"/>
          <w:szCs w:val="28"/>
        </w:rPr>
        <w:t>.</w:t>
      </w:r>
      <w:r w:rsidR="00AC504C" w:rsidRPr="00E52925">
        <w:rPr>
          <w:rFonts w:ascii="Times New Roman" w:eastAsia="Times New Roman" w:hAnsi="Times New Roman" w:cs="Times New Roman"/>
          <w:spacing w:val="-2"/>
          <w:sz w:val="28"/>
          <w:szCs w:val="28"/>
        </w:rPr>
        <w:t>6</w:t>
      </w:r>
      <w:r w:rsidR="00025C4A" w:rsidRPr="00E52925">
        <w:rPr>
          <w:rFonts w:ascii="Times New Roman" w:eastAsia="Times New Roman" w:hAnsi="Times New Roman" w:cs="Times New Roman"/>
          <w:spacing w:val="-2"/>
          <w:sz w:val="28"/>
          <w:szCs w:val="28"/>
        </w:rPr>
        <w:t xml:space="preserve">. </w:t>
      </w:r>
      <w:r w:rsidR="00632ACA" w:rsidRPr="00E52925">
        <w:rPr>
          <w:rFonts w:ascii="Times New Roman" w:eastAsia="Times New Roman" w:hAnsi="Times New Roman" w:cs="Times New Roman"/>
          <w:spacing w:val="-2"/>
          <w:sz w:val="28"/>
          <w:szCs w:val="28"/>
        </w:rPr>
        <w:t>В случае если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w:t>
      </w:r>
      <w:r w:rsidR="00E52925" w:rsidRPr="00E52925">
        <w:rPr>
          <w:rFonts w:ascii="Times New Roman" w:eastAsia="Times New Roman" w:hAnsi="Times New Roman" w:cs="Times New Roman"/>
          <w:spacing w:val="-2"/>
          <w:sz w:val="28"/>
          <w:szCs w:val="28"/>
        </w:rPr>
        <w:t> </w:t>
      </w:r>
      <w:r w:rsidR="00632ACA" w:rsidRPr="00E52925">
        <w:rPr>
          <w:rFonts w:ascii="Times New Roman" w:eastAsia="Times New Roman" w:hAnsi="Times New Roman" w:cs="Times New Roman"/>
          <w:spacing w:val="-2"/>
          <w:sz w:val="28"/>
          <w:szCs w:val="28"/>
        </w:rPr>
        <w:t xml:space="preserve">извещении, </w:t>
      </w:r>
      <w:r w:rsidR="00CB4A2F" w:rsidRPr="00E52925">
        <w:rPr>
          <w:rFonts w:ascii="Times New Roman" w:eastAsia="Times New Roman" w:hAnsi="Times New Roman" w:cs="Times New Roman"/>
          <w:spacing w:val="-2"/>
          <w:sz w:val="28"/>
          <w:szCs w:val="28"/>
        </w:rPr>
        <w:t xml:space="preserve">запрос котировок </w:t>
      </w:r>
      <w:r w:rsidR="00632ACA" w:rsidRPr="00E52925">
        <w:rPr>
          <w:rFonts w:ascii="Times New Roman" w:eastAsia="Times New Roman" w:hAnsi="Times New Roman" w:cs="Times New Roman"/>
          <w:spacing w:val="-2"/>
          <w:sz w:val="28"/>
          <w:szCs w:val="28"/>
        </w:rPr>
        <w:t>признается несостоявшимся.</w:t>
      </w:r>
    </w:p>
    <w:p w:rsidR="00DB560E" w:rsidRPr="00E52925" w:rsidRDefault="001D5E82" w:rsidP="00BD2AB0">
      <w:pPr>
        <w:spacing w:after="0" w:line="240" w:lineRule="auto"/>
        <w:ind w:firstLine="709"/>
        <w:contextualSpacing/>
        <w:jc w:val="both"/>
        <w:rPr>
          <w:rFonts w:ascii="Times New Roman" w:hAnsi="Times New Roman" w:cs="Times New Roman"/>
          <w:spacing w:val="-2"/>
          <w:sz w:val="28"/>
          <w:szCs w:val="28"/>
        </w:rPr>
      </w:pPr>
      <w:r w:rsidRPr="00E52925">
        <w:rPr>
          <w:rFonts w:ascii="Times New Roman" w:hAnsi="Times New Roman" w:cs="Times New Roman"/>
          <w:spacing w:val="-2"/>
          <w:sz w:val="28"/>
          <w:szCs w:val="28"/>
        </w:rPr>
        <w:t>49</w:t>
      </w:r>
      <w:r w:rsidR="00DB560E" w:rsidRPr="00E52925">
        <w:rPr>
          <w:rFonts w:ascii="Times New Roman" w:hAnsi="Times New Roman" w:cs="Times New Roman"/>
          <w:spacing w:val="-2"/>
          <w:sz w:val="28"/>
          <w:szCs w:val="28"/>
        </w:rPr>
        <w:t>.</w:t>
      </w:r>
      <w:r w:rsidR="00AC504C" w:rsidRPr="00E52925">
        <w:rPr>
          <w:rFonts w:ascii="Times New Roman" w:hAnsi="Times New Roman" w:cs="Times New Roman"/>
          <w:spacing w:val="-2"/>
          <w:sz w:val="28"/>
          <w:szCs w:val="28"/>
        </w:rPr>
        <w:t>7</w:t>
      </w:r>
      <w:r w:rsidR="00DB560E" w:rsidRPr="00E52925">
        <w:rPr>
          <w:rFonts w:ascii="Times New Roman" w:hAnsi="Times New Roman" w:cs="Times New Roman"/>
          <w:spacing w:val="-2"/>
          <w:sz w:val="28"/>
          <w:szCs w:val="28"/>
        </w:rPr>
        <w:t xml:space="preserve">. В случае если запрос </w:t>
      </w:r>
      <w:r w:rsidR="00DB560E" w:rsidRPr="00E52925">
        <w:rPr>
          <w:rFonts w:ascii="Times New Roman" w:eastAsia="Times New Roman" w:hAnsi="Times New Roman" w:cs="Times New Roman"/>
          <w:spacing w:val="-2"/>
          <w:sz w:val="28"/>
          <w:szCs w:val="28"/>
        </w:rPr>
        <w:t>котировок признан несостоявшимся по</w:t>
      </w:r>
      <w:r w:rsidR="00E52925" w:rsidRPr="00E52925">
        <w:rPr>
          <w:rFonts w:ascii="Times New Roman" w:eastAsia="Times New Roman" w:hAnsi="Times New Roman" w:cs="Times New Roman"/>
          <w:spacing w:val="-2"/>
          <w:sz w:val="28"/>
          <w:szCs w:val="28"/>
        </w:rPr>
        <w:t> </w:t>
      </w:r>
      <w:r w:rsidR="00DB560E" w:rsidRPr="00E52925">
        <w:rPr>
          <w:rFonts w:ascii="Times New Roman" w:eastAsia="Times New Roman" w:hAnsi="Times New Roman" w:cs="Times New Roman"/>
          <w:spacing w:val="-2"/>
          <w:sz w:val="28"/>
          <w:szCs w:val="28"/>
        </w:rPr>
        <w:t>причине того, что</w:t>
      </w:r>
      <w:r w:rsidR="00DB560E" w:rsidRPr="00E52925">
        <w:rPr>
          <w:rFonts w:ascii="Times New Roman" w:hAnsi="Times New Roman" w:cs="Times New Roman"/>
          <w:spacing w:val="-2"/>
          <w:sz w:val="28"/>
          <w:szCs w:val="28"/>
        </w:rPr>
        <w:t xml:space="preserve"> по результатам рассмотрения заявок на участие в запросе </w:t>
      </w:r>
      <w:r w:rsidR="00DB560E" w:rsidRPr="00E52925">
        <w:rPr>
          <w:rFonts w:ascii="Times New Roman" w:eastAsia="Times New Roman" w:hAnsi="Times New Roman" w:cs="Times New Roman"/>
          <w:spacing w:val="-2"/>
          <w:sz w:val="28"/>
          <w:szCs w:val="28"/>
        </w:rPr>
        <w:t>котировок только одна такая заявка признана соответствующей всем требованиям, указанным в извещении и документации,</w:t>
      </w:r>
      <w:r w:rsidR="00DB560E" w:rsidRPr="00E52925">
        <w:rPr>
          <w:rFonts w:ascii="Times New Roman" w:hAnsi="Times New Roman" w:cs="Times New Roman"/>
          <w:spacing w:val="-2"/>
          <w:sz w:val="28"/>
          <w:szCs w:val="28"/>
        </w:rPr>
        <w:t xml:space="preserve"> заказчик вправе:</w:t>
      </w:r>
    </w:p>
    <w:p w:rsidR="00DB560E" w:rsidRPr="00E52925" w:rsidRDefault="00DB560E" w:rsidP="00BD2AB0">
      <w:pPr>
        <w:pStyle w:val="ConsPlusNormal"/>
        <w:tabs>
          <w:tab w:val="left" w:pos="709"/>
        </w:tabs>
        <w:ind w:firstLine="709"/>
        <w:contextualSpacing/>
        <w:jc w:val="both"/>
        <w:rPr>
          <w:spacing w:val="-2"/>
        </w:rPr>
      </w:pPr>
      <w:r w:rsidRPr="00E52925">
        <w:rPr>
          <w:spacing w:val="-2"/>
        </w:rPr>
        <w:t>1) провести новую конкурентную закупку;</w:t>
      </w:r>
    </w:p>
    <w:p w:rsidR="00DB560E" w:rsidRPr="00E52925" w:rsidRDefault="00DB560E" w:rsidP="00BD2AB0">
      <w:pPr>
        <w:pStyle w:val="ConsPlusNormal"/>
        <w:tabs>
          <w:tab w:val="left" w:pos="709"/>
        </w:tabs>
        <w:ind w:firstLine="709"/>
        <w:contextualSpacing/>
        <w:jc w:val="both"/>
        <w:rPr>
          <w:spacing w:val="-2"/>
        </w:rPr>
      </w:pPr>
      <w:r w:rsidRPr="00E52925">
        <w:rPr>
          <w:spacing w:val="-2"/>
        </w:rPr>
        <w:t>2) заключить договор с единственным поставщиком (подрядчиком, исполнителем) в соответствии с подпунктом 2 пу</w:t>
      </w:r>
      <w:r w:rsidR="0046612E" w:rsidRPr="00E52925">
        <w:rPr>
          <w:spacing w:val="-2"/>
        </w:rPr>
        <w:t>нкта 63.1 настоящего Положения</w:t>
      </w:r>
      <w:r w:rsidRPr="00E52925">
        <w:rPr>
          <w:spacing w:val="-2"/>
        </w:rPr>
        <w:t>.</w:t>
      </w:r>
    </w:p>
    <w:p w:rsidR="00DB560E" w:rsidRPr="00E52925" w:rsidRDefault="001D5E82" w:rsidP="00BD2AB0">
      <w:pPr>
        <w:spacing w:after="0" w:line="240" w:lineRule="auto"/>
        <w:ind w:firstLine="709"/>
        <w:contextualSpacing/>
        <w:jc w:val="both"/>
        <w:rPr>
          <w:rFonts w:ascii="Times New Roman" w:hAnsi="Times New Roman" w:cs="Times New Roman"/>
          <w:spacing w:val="-2"/>
          <w:sz w:val="28"/>
          <w:szCs w:val="28"/>
        </w:rPr>
      </w:pPr>
      <w:r w:rsidRPr="00E52925">
        <w:rPr>
          <w:rFonts w:ascii="Times New Roman" w:hAnsi="Times New Roman" w:cs="Times New Roman"/>
          <w:spacing w:val="-2"/>
          <w:sz w:val="28"/>
          <w:szCs w:val="28"/>
        </w:rPr>
        <w:t>49</w:t>
      </w:r>
      <w:r w:rsidR="00DB560E" w:rsidRPr="00E52925">
        <w:rPr>
          <w:rFonts w:ascii="Times New Roman" w:hAnsi="Times New Roman" w:cs="Times New Roman"/>
          <w:spacing w:val="-2"/>
          <w:sz w:val="28"/>
          <w:szCs w:val="28"/>
        </w:rPr>
        <w:t>.</w:t>
      </w:r>
      <w:r w:rsidR="00AC504C" w:rsidRPr="00E52925">
        <w:rPr>
          <w:rFonts w:ascii="Times New Roman" w:hAnsi="Times New Roman" w:cs="Times New Roman"/>
          <w:spacing w:val="-2"/>
          <w:sz w:val="28"/>
          <w:szCs w:val="28"/>
        </w:rPr>
        <w:t>8</w:t>
      </w:r>
      <w:r w:rsidR="00DB560E" w:rsidRPr="00E52925">
        <w:rPr>
          <w:rFonts w:ascii="Times New Roman" w:hAnsi="Times New Roman" w:cs="Times New Roman"/>
          <w:spacing w:val="-2"/>
          <w:sz w:val="28"/>
          <w:szCs w:val="28"/>
        </w:rPr>
        <w:t xml:space="preserve">. В случае если запрос </w:t>
      </w:r>
      <w:r w:rsidR="00DB560E" w:rsidRPr="00E52925">
        <w:rPr>
          <w:rFonts w:ascii="Times New Roman" w:eastAsia="Times New Roman" w:hAnsi="Times New Roman" w:cs="Times New Roman"/>
          <w:spacing w:val="-2"/>
          <w:sz w:val="28"/>
          <w:szCs w:val="28"/>
        </w:rPr>
        <w:t>котировок признан несостоявшимся по</w:t>
      </w:r>
      <w:r w:rsidR="00E52925" w:rsidRPr="00E52925">
        <w:rPr>
          <w:rFonts w:ascii="Times New Roman" w:eastAsia="Times New Roman" w:hAnsi="Times New Roman" w:cs="Times New Roman"/>
          <w:spacing w:val="-2"/>
          <w:sz w:val="28"/>
          <w:szCs w:val="28"/>
        </w:rPr>
        <w:t> </w:t>
      </w:r>
      <w:r w:rsidR="00DB560E" w:rsidRPr="00E52925">
        <w:rPr>
          <w:rFonts w:ascii="Times New Roman" w:eastAsia="Times New Roman" w:hAnsi="Times New Roman" w:cs="Times New Roman"/>
          <w:spacing w:val="-2"/>
          <w:sz w:val="28"/>
          <w:szCs w:val="28"/>
        </w:rPr>
        <w:t>причине того, что</w:t>
      </w:r>
      <w:r w:rsidR="00DB560E" w:rsidRPr="00E52925">
        <w:rPr>
          <w:rFonts w:ascii="Times New Roman" w:hAnsi="Times New Roman" w:cs="Times New Roman"/>
          <w:spacing w:val="-2"/>
          <w:sz w:val="28"/>
          <w:szCs w:val="28"/>
        </w:rPr>
        <w:t xml:space="preserve"> по результатам рассмотрения заявок на участие в запросе </w:t>
      </w:r>
      <w:r w:rsidR="00DB560E" w:rsidRPr="00E52925">
        <w:rPr>
          <w:rFonts w:ascii="Times New Roman" w:eastAsia="Times New Roman" w:hAnsi="Times New Roman" w:cs="Times New Roman"/>
          <w:spacing w:val="-2"/>
          <w:sz w:val="28"/>
          <w:szCs w:val="28"/>
        </w:rPr>
        <w:t>котировок комиссией отклонены все поданные заявки на участие в таком запросе,</w:t>
      </w:r>
      <w:r w:rsidR="00DB560E" w:rsidRPr="00E52925">
        <w:rPr>
          <w:rFonts w:ascii="Times New Roman" w:hAnsi="Times New Roman" w:cs="Times New Roman"/>
          <w:spacing w:val="-2"/>
          <w:sz w:val="28"/>
          <w:szCs w:val="28"/>
        </w:rPr>
        <w:t xml:space="preserve"> заказчик вправе:</w:t>
      </w:r>
    </w:p>
    <w:p w:rsidR="00DB560E" w:rsidRPr="00E52925" w:rsidRDefault="00DB560E" w:rsidP="00BD2AB0">
      <w:pPr>
        <w:spacing w:after="0" w:line="240" w:lineRule="auto"/>
        <w:ind w:firstLine="709"/>
        <w:contextualSpacing/>
        <w:jc w:val="both"/>
        <w:rPr>
          <w:rFonts w:ascii="Times New Roman" w:hAnsi="Times New Roman" w:cs="Times New Roman"/>
          <w:spacing w:val="-2"/>
          <w:sz w:val="28"/>
          <w:szCs w:val="28"/>
        </w:rPr>
      </w:pPr>
      <w:r w:rsidRPr="00E52925">
        <w:rPr>
          <w:rFonts w:ascii="Times New Roman" w:hAnsi="Times New Roman" w:cs="Times New Roman"/>
          <w:spacing w:val="-2"/>
          <w:sz w:val="28"/>
          <w:szCs w:val="28"/>
        </w:rPr>
        <w:t>1) провести новую конкурентную закупку;</w:t>
      </w:r>
    </w:p>
    <w:p w:rsidR="00DB560E" w:rsidRPr="0046612E" w:rsidRDefault="00DB560E" w:rsidP="00BD2AB0">
      <w:pPr>
        <w:spacing w:after="0" w:line="240" w:lineRule="auto"/>
        <w:ind w:firstLine="709"/>
        <w:contextualSpacing/>
        <w:jc w:val="both"/>
        <w:rPr>
          <w:rFonts w:ascii="Times New Roman" w:hAnsi="Times New Roman" w:cs="Times New Roman"/>
          <w:sz w:val="28"/>
          <w:szCs w:val="28"/>
        </w:rPr>
      </w:pPr>
      <w:r w:rsidRPr="0046612E">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w:t>
      </w:r>
      <w:r w:rsidR="0046612E" w:rsidRPr="0046612E">
        <w:rPr>
          <w:rFonts w:ascii="Times New Roman" w:hAnsi="Times New Roman" w:cs="Times New Roman"/>
          <w:sz w:val="28"/>
          <w:szCs w:val="28"/>
        </w:rPr>
        <w:t>нкта 63.1 настоящего Положения</w:t>
      </w:r>
      <w:r w:rsidRPr="0046612E">
        <w:rPr>
          <w:rFonts w:ascii="Times New Roman" w:hAnsi="Times New Roman" w:cs="Times New Roman"/>
          <w:sz w:val="28"/>
          <w:szCs w:val="28"/>
        </w:rPr>
        <w:t>.</w:t>
      </w:r>
    </w:p>
    <w:p w:rsidR="00632ACA" w:rsidRDefault="001D5E82" w:rsidP="00BD2AB0">
      <w:pPr>
        <w:spacing w:after="0" w:line="240" w:lineRule="auto"/>
        <w:ind w:firstLine="709"/>
        <w:contextualSpacing/>
        <w:jc w:val="both"/>
        <w:rPr>
          <w:rFonts w:ascii="Times New Roman" w:eastAsia="Times New Roman" w:hAnsi="Times New Roman" w:cs="Times New Roman"/>
          <w:sz w:val="28"/>
          <w:szCs w:val="28"/>
        </w:rPr>
      </w:pPr>
      <w:r w:rsidRPr="0046612E">
        <w:rPr>
          <w:rFonts w:ascii="Times New Roman" w:eastAsia="Times New Roman" w:hAnsi="Times New Roman" w:cs="Times New Roman"/>
          <w:sz w:val="28"/>
          <w:szCs w:val="28"/>
        </w:rPr>
        <w:t>49</w:t>
      </w:r>
      <w:r w:rsidR="00025C4A" w:rsidRPr="0046612E">
        <w:rPr>
          <w:rFonts w:ascii="Times New Roman" w:eastAsia="Times New Roman" w:hAnsi="Times New Roman" w:cs="Times New Roman"/>
          <w:sz w:val="28"/>
          <w:szCs w:val="28"/>
        </w:rPr>
        <w:t>.</w:t>
      </w:r>
      <w:r w:rsidR="00AC504C">
        <w:rPr>
          <w:rFonts w:ascii="Times New Roman" w:eastAsia="Times New Roman" w:hAnsi="Times New Roman" w:cs="Times New Roman"/>
          <w:sz w:val="28"/>
          <w:szCs w:val="28"/>
        </w:rPr>
        <w:t>9</w:t>
      </w:r>
      <w:r w:rsidR="00025C4A" w:rsidRPr="0046612E">
        <w:rPr>
          <w:rFonts w:ascii="Times New Roman" w:eastAsia="Times New Roman" w:hAnsi="Times New Roman" w:cs="Times New Roman"/>
          <w:sz w:val="28"/>
          <w:szCs w:val="28"/>
        </w:rPr>
        <w:t xml:space="preserve">. </w:t>
      </w:r>
      <w:r w:rsidR="00A64A97" w:rsidRPr="00A64A97">
        <w:rPr>
          <w:rFonts w:ascii="Times New Roman" w:eastAsia="Times New Roman" w:hAnsi="Times New Roman" w:cs="Times New Roman"/>
          <w:sz w:val="28"/>
          <w:szCs w:val="28"/>
        </w:rPr>
        <w:t xml:space="preserve">Любой участник </w:t>
      </w:r>
      <w:r w:rsidR="00A64A97">
        <w:rPr>
          <w:rFonts w:ascii="Times New Roman" w:eastAsia="Times New Roman" w:hAnsi="Times New Roman" w:cs="Times New Roman"/>
          <w:sz w:val="28"/>
          <w:szCs w:val="28"/>
        </w:rPr>
        <w:t>запроса котировок</w:t>
      </w:r>
      <w:r w:rsidR="00A64A97" w:rsidRPr="00A64A97">
        <w:rPr>
          <w:rFonts w:ascii="Times New Roman" w:eastAsia="Times New Roman" w:hAnsi="Times New Roman" w:cs="Times New Roman"/>
          <w:sz w:val="28"/>
          <w:szCs w:val="28"/>
        </w:rPr>
        <w:t xml:space="preserve"> вправе обжаловать результаты </w:t>
      </w:r>
      <w:r w:rsidR="00A64A97">
        <w:rPr>
          <w:rFonts w:ascii="Times New Roman" w:eastAsia="Times New Roman" w:hAnsi="Times New Roman" w:cs="Times New Roman"/>
          <w:sz w:val="28"/>
          <w:szCs w:val="28"/>
        </w:rPr>
        <w:t>запроса котировок</w:t>
      </w:r>
      <w:r w:rsidR="00A64A97" w:rsidRPr="00A64A97">
        <w:rPr>
          <w:rFonts w:ascii="Times New Roman" w:eastAsia="Times New Roman" w:hAnsi="Times New Roman" w:cs="Times New Roman"/>
          <w:sz w:val="28"/>
          <w:szCs w:val="28"/>
        </w:rPr>
        <w:t xml:space="preserve"> в установленном порядке.</w:t>
      </w:r>
    </w:p>
    <w:p w:rsidR="00942184" w:rsidRPr="00D60853" w:rsidRDefault="00942184" w:rsidP="00D60853">
      <w:pPr>
        <w:pStyle w:val="af7"/>
        <w:jc w:val="center"/>
        <w:rPr>
          <w:rFonts w:ascii="Times New Roman" w:hAnsi="Times New Roman" w:cs="Times New Roman"/>
          <w:sz w:val="28"/>
          <w:szCs w:val="28"/>
        </w:rPr>
      </w:pPr>
    </w:p>
    <w:p w:rsidR="00942184" w:rsidRPr="00D60853" w:rsidRDefault="00942184" w:rsidP="00D60853">
      <w:pPr>
        <w:pStyle w:val="af7"/>
        <w:jc w:val="center"/>
        <w:rPr>
          <w:rFonts w:ascii="Times New Roman" w:hAnsi="Times New Roman" w:cs="Times New Roman"/>
          <w:sz w:val="28"/>
          <w:szCs w:val="28"/>
        </w:rPr>
      </w:pPr>
      <w:bookmarkStart w:id="90" w:name="_Toc529531871"/>
      <w:r w:rsidRPr="00D60853">
        <w:rPr>
          <w:rFonts w:ascii="Times New Roman" w:hAnsi="Times New Roman" w:cs="Times New Roman"/>
          <w:sz w:val="28"/>
          <w:szCs w:val="28"/>
          <w:lang w:val="en-US"/>
        </w:rPr>
        <w:t>V</w:t>
      </w:r>
      <w:r w:rsidRPr="00D60853">
        <w:rPr>
          <w:rFonts w:ascii="Times New Roman" w:hAnsi="Times New Roman" w:cs="Times New Roman"/>
          <w:sz w:val="28"/>
          <w:szCs w:val="28"/>
        </w:rPr>
        <w:t xml:space="preserve">. УСЛОВИЯ </w:t>
      </w:r>
      <w:r w:rsidR="008F3EC1" w:rsidRPr="00D60853">
        <w:rPr>
          <w:rFonts w:ascii="Times New Roman" w:hAnsi="Times New Roman" w:cs="Times New Roman"/>
          <w:sz w:val="28"/>
          <w:szCs w:val="28"/>
        </w:rPr>
        <w:t xml:space="preserve">ПРИМЕНЕНИЯ </w:t>
      </w:r>
      <w:r w:rsidRPr="00D60853">
        <w:rPr>
          <w:rFonts w:ascii="Times New Roman" w:hAnsi="Times New Roman" w:cs="Times New Roman"/>
          <w:sz w:val="28"/>
          <w:szCs w:val="28"/>
        </w:rPr>
        <w:t xml:space="preserve">И ПОРЯДОК ПРОВЕДЕНИЯ ЗАПРОСА ЦЕН </w:t>
      </w:r>
      <w:r w:rsidR="004C68F1" w:rsidRPr="00D60853">
        <w:rPr>
          <w:rFonts w:ascii="Times New Roman" w:hAnsi="Times New Roman" w:cs="Times New Roman"/>
          <w:sz w:val="28"/>
          <w:szCs w:val="28"/>
        </w:rPr>
        <w:t xml:space="preserve">И ЗАПРОСА ЦЕН </w:t>
      </w:r>
      <w:r w:rsidRPr="00D60853">
        <w:rPr>
          <w:rFonts w:ascii="Times New Roman" w:hAnsi="Times New Roman" w:cs="Times New Roman"/>
          <w:sz w:val="28"/>
          <w:szCs w:val="28"/>
        </w:rPr>
        <w:t>В ЭЛЕКТРОННОЙ ФОРМЕ</w:t>
      </w:r>
      <w:bookmarkEnd w:id="90"/>
    </w:p>
    <w:p w:rsidR="00E52925" w:rsidRPr="00D60853" w:rsidRDefault="00E52925" w:rsidP="00D60853">
      <w:pPr>
        <w:pStyle w:val="af7"/>
        <w:jc w:val="center"/>
        <w:rPr>
          <w:rFonts w:ascii="Times New Roman" w:hAnsi="Times New Roman" w:cs="Times New Roman"/>
          <w:sz w:val="28"/>
          <w:szCs w:val="28"/>
        </w:rPr>
      </w:pPr>
    </w:p>
    <w:p w:rsidR="00942184" w:rsidRPr="00D60853" w:rsidRDefault="00A22571" w:rsidP="00D60853">
      <w:pPr>
        <w:pStyle w:val="af7"/>
        <w:jc w:val="center"/>
        <w:rPr>
          <w:rFonts w:ascii="Times New Roman" w:hAnsi="Times New Roman" w:cs="Times New Roman"/>
          <w:sz w:val="28"/>
          <w:szCs w:val="28"/>
        </w:rPr>
      </w:pPr>
      <w:bookmarkStart w:id="91" w:name="_Toc529531872"/>
      <w:r w:rsidRPr="00D60853">
        <w:rPr>
          <w:rFonts w:ascii="Times New Roman" w:hAnsi="Times New Roman" w:cs="Times New Roman"/>
          <w:sz w:val="28"/>
          <w:szCs w:val="28"/>
        </w:rPr>
        <w:t>5</w:t>
      </w:r>
      <w:r w:rsidR="008015CF" w:rsidRPr="00D60853">
        <w:rPr>
          <w:rFonts w:ascii="Times New Roman" w:hAnsi="Times New Roman" w:cs="Times New Roman"/>
          <w:sz w:val="28"/>
          <w:szCs w:val="28"/>
        </w:rPr>
        <w:t>0</w:t>
      </w:r>
      <w:r w:rsidR="00942184" w:rsidRPr="00D60853">
        <w:rPr>
          <w:rFonts w:ascii="Times New Roman" w:hAnsi="Times New Roman" w:cs="Times New Roman"/>
          <w:sz w:val="28"/>
          <w:szCs w:val="28"/>
        </w:rPr>
        <w:t xml:space="preserve">. Условия применения запроса </w:t>
      </w:r>
      <w:r w:rsidR="00B612B7" w:rsidRPr="00D60853">
        <w:rPr>
          <w:rFonts w:ascii="Times New Roman" w:hAnsi="Times New Roman" w:cs="Times New Roman"/>
          <w:sz w:val="28"/>
          <w:szCs w:val="28"/>
        </w:rPr>
        <w:t>цен</w:t>
      </w:r>
      <w:r w:rsidR="00133DD1" w:rsidRPr="00D60853">
        <w:rPr>
          <w:rFonts w:ascii="Times New Roman" w:hAnsi="Times New Roman" w:cs="Times New Roman"/>
          <w:sz w:val="28"/>
          <w:szCs w:val="28"/>
        </w:rPr>
        <w:t xml:space="preserve"> и запроса цен</w:t>
      </w:r>
      <w:r w:rsidR="00B612B7" w:rsidRPr="00D60853">
        <w:rPr>
          <w:rFonts w:ascii="Times New Roman" w:hAnsi="Times New Roman" w:cs="Times New Roman"/>
          <w:sz w:val="28"/>
          <w:szCs w:val="28"/>
        </w:rPr>
        <w:t xml:space="preserve"> </w:t>
      </w:r>
      <w:r w:rsidR="00942184" w:rsidRPr="00D60853">
        <w:rPr>
          <w:rFonts w:ascii="Times New Roman" w:hAnsi="Times New Roman" w:cs="Times New Roman"/>
          <w:sz w:val="28"/>
          <w:szCs w:val="28"/>
        </w:rPr>
        <w:t>в электронной форме</w:t>
      </w:r>
      <w:bookmarkEnd w:id="91"/>
    </w:p>
    <w:p w:rsidR="00133DD1" w:rsidRPr="00D60853" w:rsidRDefault="00133DD1" w:rsidP="00D60853">
      <w:pPr>
        <w:pStyle w:val="af7"/>
        <w:jc w:val="center"/>
        <w:rPr>
          <w:rFonts w:ascii="Times New Roman" w:hAnsi="Times New Roman" w:cs="Times New Roman"/>
          <w:sz w:val="28"/>
          <w:szCs w:val="28"/>
        </w:rPr>
      </w:pPr>
    </w:p>
    <w:p w:rsidR="00E24547" w:rsidRPr="00393122" w:rsidRDefault="00A22571"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8015CF">
        <w:rPr>
          <w:rFonts w:ascii="Times New Roman" w:hAnsi="Times New Roman" w:cs="Times New Roman"/>
          <w:sz w:val="28"/>
          <w:szCs w:val="28"/>
        </w:rPr>
        <w:t>0</w:t>
      </w:r>
      <w:r w:rsidR="00942184" w:rsidRPr="00393122">
        <w:rPr>
          <w:rFonts w:ascii="Times New Roman" w:hAnsi="Times New Roman" w:cs="Times New Roman"/>
          <w:sz w:val="28"/>
          <w:szCs w:val="28"/>
        </w:rPr>
        <w:t xml:space="preserve">.1. Под запросом </w:t>
      </w:r>
      <w:r w:rsidR="00F30A92" w:rsidRPr="00393122">
        <w:rPr>
          <w:rFonts w:ascii="Times New Roman" w:hAnsi="Times New Roman" w:cs="Times New Roman"/>
          <w:sz w:val="28"/>
          <w:szCs w:val="28"/>
        </w:rPr>
        <w:t>цен</w:t>
      </w:r>
      <w:r w:rsidR="00E24547" w:rsidRPr="00393122">
        <w:rPr>
          <w:rFonts w:ascii="Times New Roman" w:hAnsi="Times New Roman" w:cs="Times New Roman"/>
          <w:sz w:val="28"/>
          <w:szCs w:val="28"/>
        </w:rPr>
        <w:t xml:space="preserve"> </w:t>
      </w:r>
      <w:r w:rsidR="00942184" w:rsidRPr="00393122">
        <w:rPr>
          <w:rFonts w:ascii="Times New Roman" w:hAnsi="Times New Roman" w:cs="Times New Roman"/>
          <w:sz w:val="28"/>
          <w:szCs w:val="28"/>
        </w:rPr>
        <w:t>понимается</w:t>
      </w:r>
      <w:r w:rsidR="00F47598" w:rsidRPr="00393122">
        <w:rPr>
          <w:rFonts w:ascii="Times New Roman" w:hAnsi="Times New Roman" w:cs="Times New Roman"/>
          <w:sz w:val="28"/>
          <w:szCs w:val="28"/>
        </w:rPr>
        <w:t xml:space="preserve"> способ конкурентной закупки</w:t>
      </w:r>
      <w:r w:rsidR="00942184" w:rsidRPr="00393122">
        <w:rPr>
          <w:rFonts w:ascii="Times New Roman" w:hAnsi="Times New Roman" w:cs="Times New Roman"/>
          <w:sz w:val="28"/>
          <w:szCs w:val="28"/>
        </w:rPr>
        <w:t xml:space="preserve">, </w:t>
      </w:r>
      <w:r w:rsidR="00E24547" w:rsidRPr="00393122">
        <w:rPr>
          <w:rFonts w:ascii="Times New Roman" w:hAnsi="Times New Roman" w:cs="Times New Roman"/>
          <w:sz w:val="28"/>
          <w:szCs w:val="28"/>
        </w:rPr>
        <w:t>при</w:t>
      </w:r>
      <w:r w:rsidR="00DE6FB1">
        <w:rPr>
          <w:rFonts w:ascii="Times New Roman" w:hAnsi="Times New Roman" w:cs="Times New Roman"/>
          <w:sz w:val="28"/>
          <w:szCs w:val="28"/>
        </w:rPr>
        <w:t> </w:t>
      </w:r>
      <w:r w:rsidR="00E24547" w:rsidRPr="00393122">
        <w:rPr>
          <w:rFonts w:ascii="Times New Roman" w:hAnsi="Times New Roman" w:cs="Times New Roman"/>
          <w:sz w:val="28"/>
          <w:szCs w:val="28"/>
        </w:rPr>
        <w:t xml:space="preserve">котором победителем признается участник закупки, заявка которого соответствует требованиям, </w:t>
      </w:r>
      <w:r w:rsidR="00E52925" w:rsidRPr="00393122">
        <w:rPr>
          <w:rFonts w:ascii="Times New Roman" w:hAnsi="Times New Roman" w:cs="Times New Roman"/>
          <w:sz w:val="28"/>
          <w:szCs w:val="28"/>
        </w:rPr>
        <w:t>установленным в</w:t>
      </w:r>
      <w:r w:rsidR="00E24547" w:rsidRPr="00393122">
        <w:rPr>
          <w:rFonts w:ascii="Times New Roman" w:hAnsi="Times New Roman" w:cs="Times New Roman"/>
          <w:sz w:val="28"/>
          <w:szCs w:val="28"/>
        </w:rPr>
        <w:t xml:space="preserve"> извещении и документации о</w:t>
      </w:r>
      <w:r w:rsidR="00DE6FB1">
        <w:rPr>
          <w:rFonts w:ascii="Times New Roman" w:hAnsi="Times New Roman" w:cs="Times New Roman"/>
          <w:sz w:val="28"/>
          <w:szCs w:val="28"/>
        </w:rPr>
        <w:t> </w:t>
      </w:r>
      <w:r w:rsidR="00E24547" w:rsidRPr="00393122">
        <w:rPr>
          <w:rFonts w:ascii="Times New Roman" w:hAnsi="Times New Roman" w:cs="Times New Roman"/>
          <w:sz w:val="28"/>
          <w:szCs w:val="28"/>
        </w:rPr>
        <w:t xml:space="preserve">проведении запроса </w:t>
      </w:r>
      <w:r w:rsidR="00E52925" w:rsidRPr="00393122">
        <w:rPr>
          <w:rFonts w:ascii="Times New Roman" w:hAnsi="Times New Roman" w:cs="Times New Roman"/>
          <w:sz w:val="28"/>
          <w:szCs w:val="28"/>
        </w:rPr>
        <w:t>цен, и</w:t>
      </w:r>
      <w:r w:rsidR="00E24547" w:rsidRPr="00393122">
        <w:rPr>
          <w:rFonts w:ascii="Times New Roman" w:hAnsi="Times New Roman" w:cs="Times New Roman"/>
          <w:sz w:val="28"/>
          <w:szCs w:val="28"/>
        </w:rPr>
        <w:t xml:space="preserve"> содержит наиболее низкую цену договора.</w:t>
      </w:r>
    </w:p>
    <w:p w:rsidR="00942184" w:rsidRPr="00393122" w:rsidRDefault="00A22571"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8015CF">
        <w:rPr>
          <w:rFonts w:ascii="Times New Roman" w:hAnsi="Times New Roman" w:cs="Times New Roman"/>
          <w:sz w:val="28"/>
          <w:szCs w:val="28"/>
        </w:rPr>
        <w:t>0</w:t>
      </w:r>
      <w:r w:rsidR="00E24547" w:rsidRPr="00393122">
        <w:rPr>
          <w:rFonts w:ascii="Times New Roman" w:hAnsi="Times New Roman" w:cs="Times New Roman"/>
          <w:sz w:val="28"/>
          <w:szCs w:val="28"/>
        </w:rPr>
        <w:t>.2. Под запросом цен в электронной форме понимается запрос цен, проведение которого обеспечивается на электронной площадке ее оператором.</w:t>
      </w:r>
    </w:p>
    <w:p w:rsidR="004B1505" w:rsidRPr="00F96C3F" w:rsidRDefault="004B1505"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50</w:t>
      </w:r>
      <w:r w:rsidRPr="00F96C3F">
        <w:rPr>
          <w:rFonts w:ascii="Times New Roman" w:hAnsi="Times New Roman" w:cs="Times New Roman"/>
          <w:sz w:val="28"/>
          <w:szCs w:val="28"/>
        </w:rPr>
        <w:t>.</w:t>
      </w:r>
      <w:r>
        <w:rPr>
          <w:rFonts w:ascii="Times New Roman" w:hAnsi="Times New Roman" w:cs="Times New Roman"/>
          <w:sz w:val="28"/>
          <w:szCs w:val="28"/>
        </w:rPr>
        <w:t>3</w:t>
      </w:r>
      <w:r w:rsidRPr="00F96C3F">
        <w:rPr>
          <w:rFonts w:ascii="Times New Roman" w:hAnsi="Times New Roman" w:cs="Times New Roman"/>
          <w:sz w:val="28"/>
          <w:szCs w:val="28"/>
        </w:rPr>
        <w:t>.</w:t>
      </w:r>
      <w:r w:rsidRPr="00F96C3F">
        <w:rPr>
          <w:rFonts w:ascii="Times New Roman" w:hAnsi="Times New Roman" w:cs="Times New Roman"/>
          <w:sz w:val="28"/>
          <w:szCs w:val="28"/>
        </w:rPr>
        <w:tab/>
        <w:t xml:space="preserve">Заказчик вправе осуществлять закупку путем проведения запроса </w:t>
      </w:r>
      <w:r>
        <w:rPr>
          <w:rFonts w:ascii="Times New Roman" w:hAnsi="Times New Roman" w:cs="Times New Roman"/>
          <w:sz w:val="28"/>
          <w:szCs w:val="28"/>
        </w:rPr>
        <w:t>цен в электронной форме</w:t>
      </w:r>
      <w:r w:rsidRPr="00F96C3F">
        <w:rPr>
          <w:rFonts w:ascii="Times New Roman" w:hAnsi="Times New Roman" w:cs="Times New Roman"/>
          <w:sz w:val="28"/>
          <w:szCs w:val="28"/>
        </w:rPr>
        <w:t xml:space="preserve"> при одновременном выполнении следующих условий:</w:t>
      </w:r>
    </w:p>
    <w:p w:rsidR="004B1505" w:rsidRPr="00F96C3F" w:rsidRDefault="004B1505"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1</w:t>
      </w:r>
      <w:r w:rsidRPr="00F96C3F">
        <w:rPr>
          <w:rFonts w:ascii="Times New Roman" w:hAnsi="Times New Roman" w:cs="Times New Roman"/>
          <w:sz w:val="28"/>
          <w:szCs w:val="28"/>
        </w:rPr>
        <w:t>)</w:t>
      </w:r>
      <w:r>
        <w:rPr>
          <w:rFonts w:ascii="Times New Roman" w:hAnsi="Times New Roman" w:cs="Times New Roman"/>
          <w:sz w:val="28"/>
          <w:szCs w:val="28"/>
        </w:rPr>
        <w:t xml:space="preserve"> </w:t>
      </w:r>
      <w:r w:rsidRPr="00F96C3F">
        <w:rPr>
          <w:rFonts w:ascii="Times New Roman" w:hAnsi="Times New Roman" w:cs="Times New Roman"/>
          <w:sz w:val="28"/>
          <w:szCs w:val="28"/>
        </w:rPr>
        <w:t>объектом закупки являются товары, работы, услуги, в отношении которых целесообразно проводить оценку только по ценов</w:t>
      </w:r>
      <w:r w:rsidR="002702ED">
        <w:rPr>
          <w:rFonts w:ascii="Times New Roman" w:hAnsi="Times New Roman" w:cs="Times New Roman"/>
          <w:sz w:val="28"/>
          <w:szCs w:val="28"/>
        </w:rPr>
        <w:t>ому</w:t>
      </w:r>
      <w:r w:rsidRPr="00F96C3F">
        <w:rPr>
          <w:rFonts w:ascii="Times New Roman" w:hAnsi="Times New Roman" w:cs="Times New Roman"/>
          <w:sz w:val="28"/>
          <w:szCs w:val="28"/>
        </w:rPr>
        <w:t xml:space="preserve"> критери</w:t>
      </w:r>
      <w:r w:rsidR="002702ED">
        <w:rPr>
          <w:rFonts w:ascii="Times New Roman" w:hAnsi="Times New Roman" w:cs="Times New Roman"/>
          <w:sz w:val="28"/>
          <w:szCs w:val="28"/>
        </w:rPr>
        <w:t>ю</w:t>
      </w:r>
      <w:r w:rsidRPr="00F96C3F">
        <w:rPr>
          <w:rFonts w:ascii="Times New Roman" w:hAnsi="Times New Roman" w:cs="Times New Roman"/>
          <w:sz w:val="28"/>
          <w:szCs w:val="28"/>
        </w:rPr>
        <w:t>;</w:t>
      </w:r>
    </w:p>
    <w:p w:rsidR="004B1505" w:rsidRPr="00F96C3F" w:rsidRDefault="004B1505"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w:t>
      </w:r>
      <w:r w:rsidRPr="00F96C3F">
        <w:rPr>
          <w:rFonts w:ascii="Times New Roman" w:hAnsi="Times New Roman" w:cs="Times New Roman"/>
          <w:sz w:val="28"/>
          <w:szCs w:val="28"/>
        </w:rPr>
        <w:t>)</w:t>
      </w:r>
      <w:r>
        <w:rPr>
          <w:rFonts w:ascii="Times New Roman" w:hAnsi="Times New Roman" w:cs="Times New Roman"/>
          <w:sz w:val="28"/>
          <w:szCs w:val="28"/>
        </w:rPr>
        <w:t xml:space="preserve"> </w:t>
      </w:r>
      <w:r w:rsidRPr="00F96C3F">
        <w:rPr>
          <w:rFonts w:ascii="Times New Roman" w:hAnsi="Times New Roman" w:cs="Times New Roman"/>
          <w:sz w:val="28"/>
          <w:szCs w:val="28"/>
        </w:rPr>
        <w:t xml:space="preserve">начальная (максимальная) цена договора не превышает </w:t>
      </w:r>
      <w:r w:rsidR="00E532C3">
        <w:rPr>
          <w:rFonts w:ascii="Times New Roman" w:hAnsi="Times New Roman" w:cs="Times New Roman"/>
          <w:sz w:val="28"/>
          <w:szCs w:val="28"/>
        </w:rPr>
        <w:t xml:space="preserve">пять </w:t>
      </w:r>
      <w:r w:rsidRPr="00F96C3F">
        <w:rPr>
          <w:rFonts w:ascii="Times New Roman" w:hAnsi="Times New Roman" w:cs="Times New Roman"/>
          <w:sz w:val="28"/>
          <w:szCs w:val="28"/>
        </w:rPr>
        <w:t>миллион</w:t>
      </w:r>
      <w:r>
        <w:rPr>
          <w:rFonts w:ascii="Times New Roman" w:hAnsi="Times New Roman" w:cs="Times New Roman"/>
          <w:sz w:val="28"/>
          <w:szCs w:val="28"/>
        </w:rPr>
        <w:t>ов</w:t>
      </w:r>
      <w:r w:rsidRPr="00F96C3F">
        <w:rPr>
          <w:rFonts w:ascii="Times New Roman" w:hAnsi="Times New Roman" w:cs="Times New Roman"/>
          <w:sz w:val="28"/>
          <w:szCs w:val="28"/>
        </w:rPr>
        <w:t xml:space="preserve"> рублей.</w:t>
      </w:r>
    </w:p>
    <w:p w:rsidR="004B1505" w:rsidRPr="00F96C3F" w:rsidRDefault="004B1505"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50</w:t>
      </w:r>
      <w:r w:rsidRPr="00F96C3F">
        <w:rPr>
          <w:rFonts w:ascii="Times New Roman" w:hAnsi="Times New Roman" w:cs="Times New Roman"/>
          <w:sz w:val="28"/>
          <w:szCs w:val="28"/>
        </w:rPr>
        <w:t>.</w:t>
      </w:r>
      <w:r>
        <w:rPr>
          <w:rFonts w:ascii="Times New Roman" w:hAnsi="Times New Roman" w:cs="Times New Roman"/>
          <w:sz w:val="28"/>
          <w:szCs w:val="28"/>
        </w:rPr>
        <w:t>4</w:t>
      </w:r>
      <w:r w:rsidRPr="00F96C3F">
        <w:rPr>
          <w:rFonts w:ascii="Times New Roman" w:hAnsi="Times New Roman" w:cs="Times New Roman"/>
          <w:sz w:val="28"/>
          <w:szCs w:val="28"/>
        </w:rPr>
        <w:t>.</w:t>
      </w:r>
      <w:r w:rsidRPr="00F96C3F">
        <w:rPr>
          <w:rFonts w:ascii="Times New Roman" w:hAnsi="Times New Roman" w:cs="Times New Roman"/>
          <w:sz w:val="28"/>
          <w:szCs w:val="28"/>
        </w:rPr>
        <w:tab/>
        <w:t xml:space="preserve">Заказчик вправе осуществлять закупку путем проведения запроса </w:t>
      </w:r>
      <w:r>
        <w:rPr>
          <w:rFonts w:ascii="Times New Roman" w:hAnsi="Times New Roman" w:cs="Times New Roman"/>
          <w:sz w:val="28"/>
          <w:szCs w:val="28"/>
        </w:rPr>
        <w:t>цен</w:t>
      </w:r>
      <w:r w:rsidRPr="00F96C3F">
        <w:rPr>
          <w:rFonts w:ascii="Times New Roman" w:hAnsi="Times New Roman" w:cs="Times New Roman"/>
          <w:sz w:val="28"/>
          <w:szCs w:val="28"/>
        </w:rPr>
        <w:t xml:space="preserve"> при одновременном выполнении следующих условий:</w:t>
      </w:r>
    </w:p>
    <w:p w:rsidR="004B1505" w:rsidRPr="00F96C3F" w:rsidRDefault="004B1505"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1</w:t>
      </w:r>
      <w:r w:rsidRPr="00F96C3F">
        <w:rPr>
          <w:rFonts w:ascii="Times New Roman" w:hAnsi="Times New Roman" w:cs="Times New Roman"/>
          <w:sz w:val="28"/>
          <w:szCs w:val="28"/>
        </w:rPr>
        <w:t>)</w:t>
      </w:r>
      <w:r>
        <w:rPr>
          <w:rFonts w:ascii="Times New Roman" w:hAnsi="Times New Roman" w:cs="Times New Roman"/>
          <w:sz w:val="28"/>
          <w:szCs w:val="28"/>
        </w:rPr>
        <w:t xml:space="preserve"> </w:t>
      </w:r>
      <w:r w:rsidRPr="00F96C3F">
        <w:rPr>
          <w:rFonts w:ascii="Times New Roman" w:hAnsi="Times New Roman" w:cs="Times New Roman"/>
          <w:sz w:val="28"/>
          <w:szCs w:val="28"/>
        </w:rPr>
        <w:t>объектом закупки являются товары, работы, услуги, в отношении которых целесообразно проводить оценку только по ценов</w:t>
      </w:r>
      <w:r w:rsidR="002702ED">
        <w:rPr>
          <w:rFonts w:ascii="Times New Roman" w:hAnsi="Times New Roman" w:cs="Times New Roman"/>
          <w:sz w:val="28"/>
          <w:szCs w:val="28"/>
        </w:rPr>
        <w:t>ому</w:t>
      </w:r>
      <w:r w:rsidRPr="00F96C3F">
        <w:rPr>
          <w:rFonts w:ascii="Times New Roman" w:hAnsi="Times New Roman" w:cs="Times New Roman"/>
          <w:sz w:val="28"/>
          <w:szCs w:val="28"/>
        </w:rPr>
        <w:t xml:space="preserve"> критери</w:t>
      </w:r>
      <w:r w:rsidR="002702ED">
        <w:rPr>
          <w:rFonts w:ascii="Times New Roman" w:hAnsi="Times New Roman" w:cs="Times New Roman"/>
          <w:sz w:val="28"/>
          <w:szCs w:val="28"/>
        </w:rPr>
        <w:t>ю</w:t>
      </w:r>
      <w:r w:rsidRPr="00F96C3F">
        <w:rPr>
          <w:rFonts w:ascii="Times New Roman" w:hAnsi="Times New Roman" w:cs="Times New Roman"/>
          <w:sz w:val="28"/>
          <w:szCs w:val="28"/>
        </w:rPr>
        <w:t>;</w:t>
      </w:r>
    </w:p>
    <w:p w:rsidR="004B1505" w:rsidRPr="00855068" w:rsidRDefault="004B1505" w:rsidP="00BD2AB0">
      <w:pPr>
        <w:spacing w:after="0" w:line="240" w:lineRule="auto"/>
        <w:ind w:firstLine="708"/>
        <w:contextualSpacing/>
        <w:jc w:val="both"/>
        <w:rPr>
          <w:rFonts w:ascii="Times New Roman" w:hAnsi="Times New Roman" w:cs="Times New Roman"/>
          <w:sz w:val="28"/>
          <w:szCs w:val="28"/>
        </w:rPr>
      </w:pPr>
      <w:r w:rsidRPr="00855068">
        <w:rPr>
          <w:rFonts w:ascii="Times New Roman" w:hAnsi="Times New Roman" w:cs="Times New Roman"/>
          <w:sz w:val="28"/>
          <w:szCs w:val="28"/>
        </w:rPr>
        <w:t xml:space="preserve">2) начальная (максимальная) цена договора не превышает </w:t>
      </w:r>
      <w:r w:rsidR="00225B53" w:rsidRPr="00855068">
        <w:rPr>
          <w:rFonts w:ascii="Times New Roman" w:hAnsi="Times New Roman" w:cs="Times New Roman"/>
          <w:sz w:val="28"/>
          <w:szCs w:val="28"/>
        </w:rPr>
        <w:t>два</w:t>
      </w:r>
      <w:r w:rsidRPr="00855068">
        <w:rPr>
          <w:rFonts w:ascii="Times New Roman" w:hAnsi="Times New Roman" w:cs="Times New Roman"/>
          <w:sz w:val="28"/>
          <w:szCs w:val="28"/>
        </w:rPr>
        <w:t xml:space="preserve"> миллион</w:t>
      </w:r>
      <w:r w:rsidR="00225B53" w:rsidRPr="00855068">
        <w:rPr>
          <w:rFonts w:ascii="Times New Roman" w:hAnsi="Times New Roman" w:cs="Times New Roman"/>
          <w:sz w:val="28"/>
          <w:szCs w:val="28"/>
        </w:rPr>
        <w:t>а</w:t>
      </w:r>
      <w:r w:rsidRPr="00855068">
        <w:rPr>
          <w:rFonts w:ascii="Times New Roman" w:hAnsi="Times New Roman" w:cs="Times New Roman"/>
          <w:sz w:val="28"/>
          <w:szCs w:val="28"/>
        </w:rPr>
        <w:t xml:space="preserve"> рублей;</w:t>
      </w:r>
    </w:p>
    <w:p w:rsidR="004B1505" w:rsidRPr="00855068" w:rsidRDefault="004B1505" w:rsidP="00BD2AB0">
      <w:pPr>
        <w:spacing w:after="0" w:line="240" w:lineRule="auto"/>
        <w:ind w:firstLine="708"/>
        <w:contextualSpacing/>
        <w:jc w:val="both"/>
        <w:rPr>
          <w:rFonts w:ascii="Times New Roman" w:hAnsi="Times New Roman" w:cs="Times New Roman"/>
          <w:sz w:val="28"/>
          <w:szCs w:val="28"/>
        </w:rPr>
      </w:pPr>
      <w:r w:rsidRPr="00855068">
        <w:rPr>
          <w:rFonts w:ascii="Times New Roman" w:hAnsi="Times New Roman" w:cs="Times New Roman"/>
          <w:sz w:val="28"/>
          <w:szCs w:val="28"/>
        </w:rPr>
        <w:t>3) невозможность проведения запроса цен</w:t>
      </w:r>
      <w:r w:rsidR="002A315F" w:rsidRPr="00855068">
        <w:rPr>
          <w:rFonts w:ascii="Times New Roman" w:hAnsi="Times New Roman" w:cs="Times New Roman"/>
          <w:sz w:val="28"/>
          <w:szCs w:val="28"/>
        </w:rPr>
        <w:t xml:space="preserve"> в электронной форме;</w:t>
      </w:r>
    </w:p>
    <w:p w:rsidR="002A315F" w:rsidRPr="00855068" w:rsidRDefault="002A315F" w:rsidP="00BD2AB0">
      <w:pPr>
        <w:spacing w:after="0" w:line="240" w:lineRule="auto"/>
        <w:ind w:firstLine="708"/>
        <w:contextualSpacing/>
        <w:jc w:val="both"/>
        <w:rPr>
          <w:rFonts w:ascii="Times New Roman" w:hAnsi="Times New Roman" w:cs="Times New Roman"/>
          <w:sz w:val="28"/>
          <w:szCs w:val="28"/>
        </w:rPr>
      </w:pPr>
      <w:r w:rsidRPr="00855068">
        <w:rPr>
          <w:rFonts w:ascii="Times New Roman" w:hAnsi="Times New Roman" w:cs="Times New Roman"/>
          <w:sz w:val="28"/>
          <w:szCs w:val="28"/>
        </w:rPr>
        <w:t xml:space="preserve">4) соблюдение требования, указанного в пункте 7.7 настоящего Положения. </w:t>
      </w:r>
    </w:p>
    <w:p w:rsidR="0039682F" w:rsidRPr="00855068" w:rsidRDefault="0039682F" w:rsidP="00BD2AB0">
      <w:pPr>
        <w:spacing w:after="0" w:line="240" w:lineRule="auto"/>
        <w:ind w:firstLine="709"/>
        <w:contextualSpacing/>
        <w:jc w:val="both"/>
        <w:rPr>
          <w:rFonts w:ascii="Times New Roman" w:hAnsi="Times New Roman" w:cs="Times New Roman"/>
          <w:sz w:val="28"/>
          <w:szCs w:val="28"/>
        </w:rPr>
      </w:pPr>
      <w:r w:rsidRPr="00855068">
        <w:rPr>
          <w:rFonts w:ascii="Times New Roman" w:hAnsi="Times New Roman" w:cs="Times New Roman"/>
          <w:sz w:val="28"/>
          <w:szCs w:val="28"/>
        </w:rPr>
        <w:t>50.5.</w:t>
      </w:r>
      <w:r w:rsidRPr="00855068">
        <w:rPr>
          <w:rFonts w:ascii="Times New Roman" w:hAnsi="Times New Roman" w:cs="Times New Roman"/>
          <w:sz w:val="28"/>
          <w:szCs w:val="28"/>
        </w:rPr>
        <w:tab/>
        <w:t>Запрос цен, запрос цен в электронной форме состоит из одного этапа, включающего вскрытие конвертов с заявками на участие в запросе цен (открытие доступа к поданным заявкам на участие в запросе цен), рассмотрение и оценку таких заявок. По результатам указанного этапа составляется протокол.</w:t>
      </w:r>
    </w:p>
    <w:p w:rsidR="00942184" w:rsidRPr="00393122" w:rsidRDefault="00A22571" w:rsidP="00BD2AB0">
      <w:pPr>
        <w:spacing w:after="0" w:line="240" w:lineRule="auto"/>
        <w:ind w:firstLine="709"/>
        <w:contextualSpacing/>
        <w:jc w:val="both"/>
        <w:rPr>
          <w:rFonts w:ascii="Times New Roman" w:hAnsi="Times New Roman" w:cs="Times New Roman"/>
          <w:sz w:val="28"/>
          <w:szCs w:val="28"/>
        </w:rPr>
      </w:pPr>
      <w:r w:rsidRPr="00855068">
        <w:rPr>
          <w:rFonts w:ascii="Times New Roman" w:hAnsi="Times New Roman" w:cs="Times New Roman"/>
          <w:sz w:val="28"/>
          <w:szCs w:val="28"/>
        </w:rPr>
        <w:t>5</w:t>
      </w:r>
      <w:r w:rsidR="008015CF" w:rsidRPr="00855068">
        <w:rPr>
          <w:rFonts w:ascii="Times New Roman" w:hAnsi="Times New Roman" w:cs="Times New Roman"/>
          <w:sz w:val="28"/>
          <w:szCs w:val="28"/>
        </w:rPr>
        <w:t>0</w:t>
      </w:r>
      <w:r w:rsidR="00942184" w:rsidRPr="00855068">
        <w:rPr>
          <w:rFonts w:ascii="Times New Roman" w:hAnsi="Times New Roman" w:cs="Times New Roman"/>
          <w:sz w:val="28"/>
          <w:szCs w:val="28"/>
        </w:rPr>
        <w:t>.</w:t>
      </w:r>
      <w:r w:rsidR="0039682F" w:rsidRPr="00855068">
        <w:rPr>
          <w:rFonts w:ascii="Times New Roman" w:hAnsi="Times New Roman" w:cs="Times New Roman"/>
          <w:sz w:val="28"/>
          <w:szCs w:val="28"/>
        </w:rPr>
        <w:t>6</w:t>
      </w:r>
      <w:r w:rsidR="00942184" w:rsidRPr="00855068">
        <w:rPr>
          <w:rFonts w:ascii="Times New Roman" w:hAnsi="Times New Roman" w:cs="Times New Roman"/>
          <w:sz w:val="28"/>
          <w:szCs w:val="28"/>
        </w:rPr>
        <w:t xml:space="preserve">. Заказчик вправе принять решение об отмене запроса </w:t>
      </w:r>
      <w:r w:rsidR="00F30A92" w:rsidRPr="00855068">
        <w:rPr>
          <w:rFonts w:ascii="Times New Roman" w:hAnsi="Times New Roman" w:cs="Times New Roman"/>
          <w:sz w:val="28"/>
          <w:szCs w:val="28"/>
        </w:rPr>
        <w:t>цен</w:t>
      </w:r>
      <w:r w:rsidR="00503C56">
        <w:rPr>
          <w:rFonts w:ascii="Times New Roman" w:hAnsi="Times New Roman" w:cs="Times New Roman"/>
          <w:sz w:val="28"/>
          <w:szCs w:val="28"/>
        </w:rPr>
        <w:t>, запроса цен в электронной форме</w:t>
      </w:r>
      <w:r w:rsidR="00F30A92" w:rsidRPr="00855068">
        <w:rPr>
          <w:rFonts w:ascii="Times New Roman" w:hAnsi="Times New Roman" w:cs="Times New Roman"/>
          <w:sz w:val="28"/>
          <w:szCs w:val="28"/>
        </w:rPr>
        <w:t xml:space="preserve"> </w:t>
      </w:r>
      <w:r w:rsidR="00942184" w:rsidRPr="00855068">
        <w:rPr>
          <w:rFonts w:ascii="Times New Roman" w:hAnsi="Times New Roman" w:cs="Times New Roman"/>
          <w:sz w:val="28"/>
          <w:szCs w:val="28"/>
        </w:rPr>
        <w:t>в любое время вплоть до даты и времени окончания срока подачи заявок в порядке,</w:t>
      </w:r>
      <w:r w:rsidR="00942184" w:rsidRPr="00393122">
        <w:rPr>
          <w:rFonts w:ascii="Times New Roman" w:hAnsi="Times New Roman" w:cs="Times New Roman"/>
          <w:sz w:val="28"/>
          <w:szCs w:val="28"/>
        </w:rPr>
        <w:t xml:space="preserve"> предусмотренном главой 2</w:t>
      </w:r>
      <w:r w:rsidR="003C6137">
        <w:rPr>
          <w:rFonts w:ascii="Times New Roman" w:hAnsi="Times New Roman" w:cs="Times New Roman"/>
          <w:sz w:val="28"/>
          <w:szCs w:val="28"/>
        </w:rPr>
        <w:t>5</w:t>
      </w:r>
      <w:r w:rsidR="00942184" w:rsidRPr="00393122">
        <w:rPr>
          <w:rFonts w:ascii="Times New Roman" w:hAnsi="Times New Roman" w:cs="Times New Roman"/>
          <w:sz w:val="28"/>
          <w:szCs w:val="28"/>
        </w:rPr>
        <w:t xml:space="preserve"> настоящего Положения.</w:t>
      </w:r>
    </w:p>
    <w:p w:rsidR="00942184" w:rsidRPr="00D60853" w:rsidRDefault="00942184" w:rsidP="00BD2AB0">
      <w:pPr>
        <w:spacing w:after="0" w:line="240" w:lineRule="auto"/>
        <w:ind w:firstLine="709"/>
        <w:contextualSpacing/>
        <w:jc w:val="both"/>
        <w:rPr>
          <w:rFonts w:ascii="Times New Roman" w:hAnsi="Times New Roman" w:cs="Times New Roman"/>
          <w:sz w:val="28"/>
          <w:szCs w:val="28"/>
        </w:rPr>
      </w:pPr>
    </w:p>
    <w:p w:rsidR="00942184" w:rsidRPr="00D60853" w:rsidRDefault="00A22571" w:rsidP="00BD2AB0">
      <w:pPr>
        <w:pStyle w:val="2"/>
        <w:spacing w:before="0" w:line="240" w:lineRule="auto"/>
        <w:contextualSpacing/>
        <w:jc w:val="center"/>
        <w:rPr>
          <w:rFonts w:ascii="Times New Roman" w:hAnsi="Times New Roman" w:cs="Times New Roman"/>
          <w:b w:val="0"/>
          <w:color w:val="auto"/>
          <w:sz w:val="28"/>
          <w:szCs w:val="28"/>
        </w:rPr>
      </w:pPr>
      <w:bookmarkStart w:id="92" w:name="_Toc529531873"/>
      <w:r w:rsidRPr="00D60853">
        <w:rPr>
          <w:rFonts w:ascii="Times New Roman" w:hAnsi="Times New Roman" w:cs="Times New Roman"/>
          <w:b w:val="0"/>
          <w:color w:val="auto"/>
          <w:sz w:val="28"/>
          <w:szCs w:val="28"/>
        </w:rPr>
        <w:t>5</w:t>
      </w:r>
      <w:r w:rsidR="008015CF" w:rsidRPr="00D60853">
        <w:rPr>
          <w:rFonts w:ascii="Times New Roman" w:hAnsi="Times New Roman" w:cs="Times New Roman"/>
          <w:b w:val="0"/>
          <w:color w:val="auto"/>
          <w:sz w:val="28"/>
          <w:szCs w:val="28"/>
        </w:rPr>
        <w:t>1</w:t>
      </w:r>
      <w:r w:rsidR="00942184" w:rsidRPr="00D60853">
        <w:rPr>
          <w:rFonts w:ascii="Times New Roman" w:hAnsi="Times New Roman" w:cs="Times New Roman"/>
          <w:b w:val="0"/>
          <w:color w:val="auto"/>
          <w:sz w:val="28"/>
          <w:szCs w:val="28"/>
        </w:rPr>
        <w:t>. Извещение</w:t>
      </w:r>
      <w:r w:rsidR="00E4238D" w:rsidRPr="00D60853">
        <w:rPr>
          <w:rFonts w:ascii="Times New Roman" w:hAnsi="Times New Roman" w:cs="Times New Roman"/>
          <w:b w:val="0"/>
          <w:color w:val="auto"/>
          <w:sz w:val="28"/>
          <w:szCs w:val="28"/>
        </w:rPr>
        <w:t xml:space="preserve"> и документация</w:t>
      </w:r>
      <w:r w:rsidR="00942184" w:rsidRPr="00D60853">
        <w:rPr>
          <w:rFonts w:ascii="Times New Roman" w:hAnsi="Times New Roman" w:cs="Times New Roman"/>
          <w:b w:val="0"/>
          <w:color w:val="auto"/>
          <w:sz w:val="28"/>
          <w:szCs w:val="28"/>
        </w:rPr>
        <w:t xml:space="preserve"> о проведении запроса </w:t>
      </w:r>
      <w:r w:rsidR="00F30A92" w:rsidRPr="00D60853">
        <w:rPr>
          <w:rFonts w:ascii="Times New Roman" w:hAnsi="Times New Roman" w:cs="Times New Roman"/>
          <w:b w:val="0"/>
          <w:color w:val="auto"/>
          <w:sz w:val="28"/>
          <w:szCs w:val="28"/>
        </w:rPr>
        <w:t>цен</w:t>
      </w:r>
      <w:r w:rsidR="00B6563E" w:rsidRPr="00D60853">
        <w:rPr>
          <w:rFonts w:ascii="Times New Roman" w:hAnsi="Times New Roman" w:cs="Times New Roman"/>
          <w:b w:val="0"/>
          <w:color w:val="auto"/>
          <w:sz w:val="28"/>
          <w:szCs w:val="28"/>
        </w:rPr>
        <w:t xml:space="preserve">, </w:t>
      </w:r>
      <w:r w:rsidR="00413838" w:rsidRPr="00D60853">
        <w:rPr>
          <w:rFonts w:ascii="Times New Roman" w:hAnsi="Times New Roman" w:cs="Times New Roman"/>
          <w:b w:val="0"/>
          <w:color w:val="auto"/>
          <w:sz w:val="28"/>
          <w:szCs w:val="28"/>
        </w:rPr>
        <w:t>запроса цен в</w:t>
      </w:r>
      <w:r w:rsidR="00DE6FB1" w:rsidRPr="00D60853">
        <w:rPr>
          <w:rFonts w:ascii="Times New Roman" w:hAnsi="Times New Roman" w:cs="Times New Roman"/>
          <w:b w:val="0"/>
          <w:color w:val="auto"/>
          <w:sz w:val="28"/>
          <w:szCs w:val="28"/>
        </w:rPr>
        <w:t> </w:t>
      </w:r>
      <w:r w:rsidR="00413838" w:rsidRPr="00D60853">
        <w:rPr>
          <w:rFonts w:ascii="Times New Roman" w:hAnsi="Times New Roman" w:cs="Times New Roman"/>
          <w:b w:val="0"/>
          <w:color w:val="auto"/>
          <w:sz w:val="28"/>
          <w:szCs w:val="28"/>
        </w:rPr>
        <w:t>электронной форме</w:t>
      </w:r>
      <w:bookmarkEnd w:id="92"/>
    </w:p>
    <w:p w:rsidR="00133DD1" w:rsidRPr="00D60853" w:rsidRDefault="00133DD1" w:rsidP="00BD2AB0">
      <w:pPr>
        <w:spacing w:after="0" w:line="240" w:lineRule="auto"/>
        <w:ind w:firstLine="709"/>
        <w:contextualSpacing/>
        <w:jc w:val="both"/>
        <w:rPr>
          <w:rFonts w:ascii="Times New Roman" w:hAnsi="Times New Roman" w:cs="Times New Roman"/>
          <w:sz w:val="28"/>
          <w:szCs w:val="28"/>
        </w:rPr>
      </w:pPr>
    </w:p>
    <w:p w:rsidR="00942184" w:rsidRPr="00393122" w:rsidRDefault="00A22571"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8015CF">
        <w:rPr>
          <w:rFonts w:ascii="Times New Roman" w:hAnsi="Times New Roman" w:cs="Times New Roman"/>
          <w:sz w:val="28"/>
          <w:szCs w:val="28"/>
        </w:rPr>
        <w:t>1</w:t>
      </w:r>
      <w:r w:rsidR="00942184" w:rsidRPr="00393122">
        <w:rPr>
          <w:rFonts w:ascii="Times New Roman" w:hAnsi="Times New Roman" w:cs="Times New Roman"/>
          <w:sz w:val="28"/>
          <w:szCs w:val="28"/>
        </w:rPr>
        <w:t xml:space="preserve">.1. Заказчик должен разместить в ЕИС извещение о проведении запроса </w:t>
      </w:r>
      <w:r w:rsidR="00413838" w:rsidRPr="00393122">
        <w:rPr>
          <w:rFonts w:ascii="Times New Roman" w:hAnsi="Times New Roman" w:cs="Times New Roman"/>
          <w:sz w:val="28"/>
          <w:szCs w:val="28"/>
        </w:rPr>
        <w:t xml:space="preserve">цен, запроса цен в электронной форме </w:t>
      </w:r>
      <w:r w:rsidR="00942184" w:rsidRPr="00393122">
        <w:rPr>
          <w:rFonts w:ascii="Times New Roman" w:hAnsi="Times New Roman" w:cs="Times New Roman"/>
          <w:sz w:val="28"/>
          <w:szCs w:val="28"/>
        </w:rPr>
        <w:t>(далее в разделе</w:t>
      </w:r>
      <w:r w:rsidR="00764EE3">
        <w:rPr>
          <w:rFonts w:ascii="Times New Roman" w:hAnsi="Times New Roman" w:cs="Times New Roman"/>
          <w:sz w:val="28"/>
          <w:szCs w:val="28"/>
        </w:rPr>
        <w:t xml:space="preserve"> также</w:t>
      </w:r>
      <w:r w:rsidR="00942184" w:rsidRPr="00393122">
        <w:rPr>
          <w:rFonts w:ascii="Times New Roman" w:hAnsi="Times New Roman" w:cs="Times New Roman"/>
          <w:sz w:val="28"/>
          <w:szCs w:val="28"/>
        </w:rPr>
        <w:t xml:space="preserve"> – извещение) не</w:t>
      </w:r>
      <w:r w:rsidR="00DE6FB1">
        <w:rPr>
          <w:rFonts w:ascii="Times New Roman" w:hAnsi="Times New Roman" w:cs="Times New Roman"/>
          <w:sz w:val="28"/>
          <w:szCs w:val="28"/>
        </w:rPr>
        <w:t> </w:t>
      </w:r>
      <w:r w:rsidR="00942184" w:rsidRPr="00393122">
        <w:rPr>
          <w:rFonts w:ascii="Times New Roman" w:hAnsi="Times New Roman" w:cs="Times New Roman"/>
          <w:sz w:val="28"/>
          <w:szCs w:val="28"/>
        </w:rPr>
        <w:t>менее чем за пять дней до даты истечения срока подачи заявок на участие.</w:t>
      </w:r>
    </w:p>
    <w:p w:rsidR="00ED397C" w:rsidRPr="00393122" w:rsidRDefault="00A22571"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8015CF">
        <w:rPr>
          <w:rFonts w:ascii="Times New Roman" w:hAnsi="Times New Roman" w:cs="Times New Roman"/>
          <w:sz w:val="28"/>
          <w:szCs w:val="28"/>
        </w:rPr>
        <w:t>1</w:t>
      </w:r>
      <w:r w:rsidR="00ED397C" w:rsidRPr="00393122">
        <w:rPr>
          <w:rFonts w:ascii="Times New Roman" w:hAnsi="Times New Roman" w:cs="Times New Roman"/>
          <w:sz w:val="28"/>
          <w:szCs w:val="28"/>
        </w:rPr>
        <w:t>.2. Извещение и документация</w:t>
      </w:r>
      <w:r w:rsidR="0091509A" w:rsidRPr="00393122">
        <w:rPr>
          <w:rFonts w:ascii="Times New Roman" w:hAnsi="Times New Roman" w:cs="Times New Roman"/>
          <w:sz w:val="28"/>
          <w:szCs w:val="28"/>
        </w:rPr>
        <w:t xml:space="preserve"> о проведении запроса цен, запроса цен в</w:t>
      </w:r>
      <w:r w:rsidR="00DE6FB1">
        <w:rPr>
          <w:rFonts w:ascii="Times New Roman" w:hAnsi="Times New Roman" w:cs="Times New Roman"/>
          <w:sz w:val="28"/>
          <w:szCs w:val="28"/>
        </w:rPr>
        <w:t> </w:t>
      </w:r>
      <w:r w:rsidR="0091509A" w:rsidRPr="00393122">
        <w:rPr>
          <w:rFonts w:ascii="Times New Roman" w:hAnsi="Times New Roman" w:cs="Times New Roman"/>
          <w:sz w:val="28"/>
          <w:szCs w:val="28"/>
        </w:rPr>
        <w:t>электронной форме (далее в разделе – документация),</w:t>
      </w:r>
      <w:r w:rsidR="00ED397C" w:rsidRPr="00393122">
        <w:rPr>
          <w:rFonts w:ascii="Times New Roman" w:hAnsi="Times New Roman" w:cs="Times New Roman"/>
          <w:sz w:val="28"/>
          <w:szCs w:val="28"/>
        </w:rPr>
        <w:t xml:space="preserve"> вносимые в них изменения должны быть разработаны и размещены в соответствии с</w:t>
      </w:r>
      <w:r w:rsidR="00DE6FB1">
        <w:rPr>
          <w:rFonts w:ascii="Times New Roman" w:hAnsi="Times New Roman" w:cs="Times New Roman"/>
          <w:sz w:val="28"/>
          <w:szCs w:val="28"/>
        </w:rPr>
        <w:t> </w:t>
      </w:r>
      <w:r w:rsidR="00ED397C" w:rsidRPr="00393122">
        <w:rPr>
          <w:rFonts w:ascii="Times New Roman" w:hAnsi="Times New Roman" w:cs="Times New Roman"/>
          <w:sz w:val="28"/>
          <w:szCs w:val="28"/>
        </w:rPr>
        <w:t>требованиями настоящей главы и главы 8 настоящего Положения.</w:t>
      </w:r>
    </w:p>
    <w:p w:rsidR="00ED397C" w:rsidRPr="00393122" w:rsidRDefault="00A22571"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8015CF">
        <w:rPr>
          <w:rFonts w:ascii="Times New Roman" w:hAnsi="Times New Roman" w:cs="Times New Roman"/>
          <w:sz w:val="28"/>
          <w:szCs w:val="28"/>
        </w:rPr>
        <w:t>1</w:t>
      </w:r>
      <w:r w:rsidR="00ED397C" w:rsidRPr="00393122">
        <w:rPr>
          <w:rFonts w:ascii="Times New Roman" w:hAnsi="Times New Roman" w:cs="Times New Roman"/>
          <w:sz w:val="28"/>
          <w:szCs w:val="28"/>
        </w:rPr>
        <w:t>.3. В извещении наряду с информацией, указанной в пункте 8.</w:t>
      </w:r>
      <w:r w:rsidR="006A4505">
        <w:rPr>
          <w:rFonts w:ascii="Times New Roman" w:hAnsi="Times New Roman" w:cs="Times New Roman"/>
          <w:sz w:val="28"/>
          <w:szCs w:val="28"/>
        </w:rPr>
        <w:t>3</w:t>
      </w:r>
      <w:r w:rsidR="00ED397C" w:rsidRPr="00393122">
        <w:rPr>
          <w:rFonts w:ascii="Times New Roman" w:hAnsi="Times New Roman" w:cs="Times New Roman"/>
          <w:sz w:val="28"/>
          <w:szCs w:val="28"/>
        </w:rPr>
        <w:t xml:space="preserve"> на</w:t>
      </w:r>
      <w:r w:rsidR="00AC504C">
        <w:rPr>
          <w:rFonts w:ascii="Times New Roman" w:hAnsi="Times New Roman" w:cs="Times New Roman"/>
          <w:sz w:val="28"/>
          <w:szCs w:val="28"/>
        </w:rPr>
        <w:t xml:space="preserve">стоящего Положения, указывается </w:t>
      </w:r>
      <w:r w:rsidR="00ED397C" w:rsidRPr="00393122">
        <w:rPr>
          <w:rFonts w:ascii="Times New Roman" w:hAnsi="Times New Roman" w:cs="Times New Roman"/>
          <w:sz w:val="28"/>
          <w:szCs w:val="28"/>
        </w:rPr>
        <w:t>дата окончания срока рассмотрения заявок на участие в таком запросе цен</w:t>
      </w:r>
      <w:r w:rsidR="0091509A" w:rsidRPr="00393122">
        <w:rPr>
          <w:rFonts w:ascii="Times New Roman" w:hAnsi="Times New Roman" w:cs="Times New Roman"/>
          <w:sz w:val="28"/>
          <w:szCs w:val="28"/>
        </w:rPr>
        <w:t>, запросе цен в электронной форме</w:t>
      </w:r>
      <w:r w:rsidR="00AC504C">
        <w:rPr>
          <w:rFonts w:ascii="Times New Roman" w:hAnsi="Times New Roman" w:cs="Times New Roman"/>
          <w:sz w:val="28"/>
          <w:szCs w:val="28"/>
        </w:rPr>
        <w:t>.</w:t>
      </w:r>
    </w:p>
    <w:p w:rsidR="00ED397C" w:rsidRPr="00393122" w:rsidRDefault="00A22571"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8015CF">
        <w:rPr>
          <w:rFonts w:ascii="Times New Roman" w:hAnsi="Times New Roman" w:cs="Times New Roman"/>
          <w:sz w:val="28"/>
          <w:szCs w:val="28"/>
        </w:rPr>
        <w:t>1</w:t>
      </w:r>
      <w:r w:rsidR="00ED397C" w:rsidRPr="00393122">
        <w:rPr>
          <w:rFonts w:ascii="Times New Roman" w:hAnsi="Times New Roman" w:cs="Times New Roman"/>
          <w:sz w:val="28"/>
          <w:szCs w:val="28"/>
        </w:rPr>
        <w:t>.4. В документации указываются информация и документы, указанн</w:t>
      </w:r>
      <w:r w:rsidR="007E717C" w:rsidRPr="00393122">
        <w:rPr>
          <w:rFonts w:ascii="Times New Roman" w:hAnsi="Times New Roman" w:cs="Times New Roman"/>
          <w:sz w:val="28"/>
          <w:szCs w:val="28"/>
        </w:rPr>
        <w:t>ые</w:t>
      </w:r>
      <w:r w:rsidR="00ED397C" w:rsidRPr="00393122">
        <w:rPr>
          <w:rFonts w:ascii="Times New Roman" w:hAnsi="Times New Roman" w:cs="Times New Roman"/>
          <w:sz w:val="28"/>
          <w:szCs w:val="28"/>
        </w:rPr>
        <w:t xml:space="preserve"> в пунктах 8.</w:t>
      </w:r>
      <w:r w:rsidR="006A4505">
        <w:rPr>
          <w:rFonts w:ascii="Times New Roman" w:hAnsi="Times New Roman" w:cs="Times New Roman"/>
          <w:sz w:val="28"/>
          <w:szCs w:val="28"/>
        </w:rPr>
        <w:t>4</w:t>
      </w:r>
      <w:r w:rsidR="00ED397C" w:rsidRPr="00393122">
        <w:rPr>
          <w:rFonts w:ascii="Times New Roman" w:hAnsi="Times New Roman" w:cs="Times New Roman"/>
          <w:sz w:val="28"/>
          <w:szCs w:val="28"/>
        </w:rPr>
        <w:t xml:space="preserve"> и 8.</w:t>
      </w:r>
      <w:r w:rsidR="006A4505">
        <w:rPr>
          <w:rFonts w:ascii="Times New Roman" w:hAnsi="Times New Roman" w:cs="Times New Roman"/>
          <w:sz w:val="28"/>
          <w:szCs w:val="28"/>
        </w:rPr>
        <w:t>5</w:t>
      </w:r>
      <w:r w:rsidR="00ED397C" w:rsidRPr="00393122">
        <w:rPr>
          <w:rFonts w:ascii="Times New Roman" w:hAnsi="Times New Roman" w:cs="Times New Roman"/>
          <w:sz w:val="28"/>
          <w:szCs w:val="28"/>
        </w:rPr>
        <w:t xml:space="preserve"> настоящего Положения.</w:t>
      </w:r>
    </w:p>
    <w:p w:rsidR="00ED397C" w:rsidRPr="00393122" w:rsidRDefault="00A22571"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8015CF">
        <w:rPr>
          <w:rFonts w:ascii="Times New Roman" w:hAnsi="Times New Roman" w:cs="Times New Roman"/>
          <w:sz w:val="28"/>
          <w:szCs w:val="28"/>
        </w:rPr>
        <w:t>1</w:t>
      </w:r>
      <w:r w:rsidR="00ED397C" w:rsidRPr="00393122">
        <w:rPr>
          <w:rFonts w:ascii="Times New Roman" w:hAnsi="Times New Roman" w:cs="Times New Roman"/>
          <w:sz w:val="28"/>
          <w:szCs w:val="28"/>
        </w:rPr>
        <w:t xml:space="preserve">.5. Порядок предоставления разъяснений положений </w:t>
      </w:r>
      <w:r w:rsidR="00CE6E5B" w:rsidRPr="00393122">
        <w:rPr>
          <w:rFonts w:ascii="Times New Roman" w:hAnsi="Times New Roman" w:cs="Times New Roman"/>
          <w:sz w:val="28"/>
          <w:szCs w:val="28"/>
        </w:rPr>
        <w:t>извещения и</w:t>
      </w:r>
      <w:r w:rsidR="00DE6FB1">
        <w:rPr>
          <w:rFonts w:ascii="Times New Roman" w:hAnsi="Times New Roman" w:cs="Times New Roman"/>
          <w:sz w:val="28"/>
          <w:szCs w:val="28"/>
        </w:rPr>
        <w:t> </w:t>
      </w:r>
      <w:r w:rsidR="00ED397C" w:rsidRPr="00393122">
        <w:rPr>
          <w:rFonts w:ascii="Times New Roman" w:hAnsi="Times New Roman" w:cs="Times New Roman"/>
          <w:sz w:val="28"/>
          <w:szCs w:val="28"/>
        </w:rPr>
        <w:t xml:space="preserve">документации должен </w:t>
      </w:r>
      <w:r w:rsidR="008015CF" w:rsidRPr="00393122">
        <w:rPr>
          <w:rFonts w:ascii="Times New Roman" w:hAnsi="Times New Roman" w:cs="Times New Roman"/>
          <w:sz w:val="28"/>
          <w:szCs w:val="28"/>
        </w:rPr>
        <w:t>быть указан</w:t>
      </w:r>
      <w:r w:rsidR="00ED397C" w:rsidRPr="00393122">
        <w:rPr>
          <w:rFonts w:ascii="Times New Roman" w:hAnsi="Times New Roman" w:cs="Times New Roman"/>
          <w:sz w:val="28"/>
          <w:szCs w:val="28"/>
        </w:rPr>
        <w:t xml:space="preserve"> в документации с учетом требований главы 9 настоящего Положения.</w:t>
      </w:r>
    </w:p>
    <w:p w:rsidR="00ED397C" w:rsidRPr="00393122" w:rsidRDefault="00F245F6"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8015CF">
        <w:rPr>
          <w:rFonts w:ascii="Times New Roman" w:hAnsi="Times New Roman" w:cs="Times New Roman"/>
          <w:sz w:val="28"/>
          <w:szCs w:val="28"/>
        </w:rPr>
        <w:t>1</w:t>
      </w:r>
      <w:r w:rsidR="00ED397C" w:rsidRPr="00393122">
        <w:rPr>
          <w:rFonts w:ascii="Times New Roman" w:hAnsi="Times New Roman" w:cs="Times New Roman"/>
          <w:sz w:val="28"/>
          <w:szCs w:val="28"/>
        </w:rPr>
        <w:t>.6. Заказчик вправе внести изменения в извещение и</w:t>
      </w:r>
      <w:r w:rsidR="00DE6FB1">
        <w:rPr>
          <w:rFonts w:ascii="Times New Roman" w:hAnsi="Times New Roman" w:cs="Times New Roman"/>
          <w:sz w:val="28"/>
          <w:szCs w:val="28"/>
        </w:rPr>
        <w:t> </w:t>
      </w:r>
      <w:r w:rsidR="00ED397C" w:rsidRPr="00393122">
        <w:rPr>
          <w:rFonts w:ascii="Times New Roman" w:hAnsi="Times New Roman" w:cs="Times New Roman"/>
          <w:sz w:val="28"/>
          <w:szCs w:val="28"/>
        </w:rPr>
        <w:t>(или)</w:t>
      </w:r>
      <w:r w:rsidR="00DE6FB1">
        <w:rPr>
          <w:rFonts w:ascii="Times New Roman" w:hAnsi="Times New Roman" w:cs="Times New Roman"/>
          <w:sz w:val="28"/>
          <w:szCs w:val="28"/>
        </w:rPr>
        <w:t> </w:t>
      </w:r>
      <w:r w:rsidR="00ED397C" w:rsidRPr="00393122">
        <w:rPr>
          <w:rFonts w:ascii="Times New Roman" w:hAnsi="Times New Roman" w:cs="Times New Roman"/>
          <w:sz w:val="28"/>
          <w:szCs w:val="28"/>
        </w:rPr>
        <w:t>документацию в соответствии с положениями главы 9 настоящего Положения.</w:t>
      </w:r>
    </w:p>
    <w:p w:rsidR="00ED397C" w:rsidRPr="00D60853" w:rsidRDefault="00ED397C" w:rsidP="00BD2AB0">
      <w:pPr>
        <w:spacing w:after="0" w:line="240" w:lineRule="auto"/>
        <w:ind w:firstLine="709"/>
        <w:contextualSpacing/>
        <w:jc w:val="both"/>
        <w:rPr>
          <w:rFonts w:ascii="Times New Roman" w:hAnsi="Times New Roman" w:cs="Times New Roman"/>
          <w:sz w:val="28"/>
          <w:szCs w:val="28"/>
        </w:rPr>
      </w:pPr>
    </w:p>
    <w:p w:rsidR="00942184" w:rsidRPr="00D60853" w:rsidRDefault="005C0C9F" w:rsidP="00BD2AB0">
      <w:pPr>
        <w:pStyle w:val="2"/>
        <w:spacing w:before="0" w:line="240" w:lineRule="auto"/>
        <w:contextualSpacing/>
        <w:jc w:val="center"/>
        <w:rPr>
          <w:rFonts w:ascii="Times New Roman" w:hAnsi="Times New Roman" w:cs="Times New Roman"/>
          <w:b w:val="0"/>
          <w:color w:val="auto"/>
          <w:sz w:val="28"/>
          <w:szCs w:val="28"/>
        </w:rPr>
      </w:pPr>
      <w:bookmarkStart w:id="93" w:name="_Toc529531874"/>
      <w:r w:rsidRPr="00D60853">
        <w:rPr>
          <w:rFonts w:ascii="Times New Roman" w:hAnsi="Times New Roman" w:cs="Times New Roman"/>
          <w:b w:val="0"/>
          <w:color w:val="auto"/>
          <w:sz w:val="28"/>
          <w:szCs w:val="28"/>
        </w:rPr>
        <w:t>5</w:t>
      </w:r>
      <w:r w:rsidR="008015CF" w:rsidRPr="00D60853">
        <w:rPr>
          <w:rFonts w:ascii="Times New Roman" w:hAnsi="Times New Roman" w:cs="Times New Roman"/>
          <w:b w:val="0"/>
          <w:color w:val="auto"/>
          <w:sz w:val="28"/>
          <w:szCs w:val="28"/>
        </w:rPr>
        <w:t>2</w:t>
      </w:r>
      <w:r w:rsidR="00942184" w:rsidRPr="00D60853">
        <w:rPr>
          <w:rFonts w:ascii="Times New Roman" w:hAnsi="Times New Roman" w:cs="Times New Roman"/>
          <w:b w:val="0"/>
          <w:color w:val="auto"/>
          <w:sz w:val="28"/>
          <w:szCs w:val="28"/>
        </w:rPr>
        <w:t xml:space="preserve">. Порядок подачи заявок на участие в запросе </w:t>
      </w:r>
      <w:r w:rsidR="00F30A92" w:rsidRPr="00D60853">
        <w:rPr>
          <w:rFonts w:ascii="Times New Roman" w:hAnsi="Times New Roman" w:cs="Times New Roman"/>
          <w:b w:val="0"/>
          <w:color w:val="auto"/>
          <w:sz w:val="28"/>
          <w:szCs w:val="28"/>
        </w:rPr>
        <w:t>цен</w:t>
      </w:r>
      <w:r w:rsidR="00B6563E" w:rsidRPr="00D60853">
        <w:rPr>
          <w:rFonts w:ascii="Times New Roman" w:hAnsi="Times New Roman" w:cs="Times New Roman"/>
          <w:b w:val="0"/>
          <w:color w:val="auto"/>
          <w:sz w:val="28"/>
          <w:szCs w:val="28"/>
        </w:rPr>
        <w:t>, запросе цен в</w:t>
      </w:r>
      <w:r w:rsidR="00DE6FB1" w:rsidRPr="00D60853">
        <w:rPr>
          <w:rFonts w:ascii="Times New Roman" w:hAnsi="Times New Roman" w:cs="Times New Roman"/>
          <w:b w:val="0"/>
          <w:color w:val="auto"/>
          <w:sz w:val="28"/>
          <w:szCs w:val="28"/>
        </w:rPr>
        <w:t> </w:t>
      </w:r>
      <w:r w:rsidR="00B6563E" w:rsidRPr="00D60853">
        <w:rPr>
          <w:rFonts w:ascii="Times New Roman" w:hAnsi="Times New Roman" w:cs="Times New Roman"/>
          <w:b w:val="0"/>
          <w:color w:val="auto"/>
          <w:sz w:val="28"/>
          <w:szCs w:val="28"/>
        </w:rPr>
        <w:t>электронной форме</w:t>
      </w:r>
      <w:bookmarkEnd w:id="93"/>
    </w:p>
    <w:p w:rsidR="00942184" w:rsidRPr="00D60853" w:rsidRDefault="00942184" w:rsidP="00BD2AB0">
      <w:pPr>
        <w:spacing w:after="0" w:line="240" w:lineRule="auto"/>
        <w:ind w:firstLine="709"/>
        <w:contextualSpacing/>
        <w:jc w:val="both"/>
        <w:rPr>
          <w:rFonts w:ascii="Times New Roman" w:hAnsi="Times New Roman" w:cs="Times New Roman"/>
          <w:sz w:val="28"/>
          <w:szCs w:val="28"/>
        </w:rPr>
      </w:pPr>
    </w:p>
    <w:p w:rsidR="0083318E" w:rsidRPr="00393122" w:rsidRDefault="00F245F6"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8015CF">
        <w:rPr>
          <w:rFonts w:ascii="Times New Roman" w:hAnsi="Times New Roman" w:cs="Times New Roman"/>
          <w:sz w:val="28"/>
          <w:szCs w:val="28"/>
        </w:rPr>
        <w:t>2</w:t>
      </w:r>
      <w:r w:rsidR="0083318E" w:rsidRPr="00393122">
        <w:rPr>
          <w:rFonts w:ascii="Times New Roman" w:hAnsi="Times New Roman" w:cs="Times New Roman"/>
          <w:sz w:val="28"/>
          <w:szCs w:val="28"/>
        </w:rPr>
        <w:t>.1. Заявки на участие в запросе цен</w:t>
      </w:r>
      <w:r w:rsidR="00B6563E" w:rsidRPr="00393122">
        <w:rPr>
          <w:rFonts w:ascii="Times New Roman" w:hAnsi="Times New Roman" w:cs="Times New Roman"/>
          <w:sz w:val="28"/>
          <w:szCs w:val="28"/>
        </w:rPr>
        <w:t xml:space="preserve"> </w:t>
      </w:r>
      <w:r w:rsidR="0083318E" w:rsidRPr="00393122">
        <w:rPr>
          <w:rFonts w:ascii="Times New Roman" w:hAnsi="Times New Roman" w:cs="Times New Roman"/>
          <w:sz w:val="28"/>
          <w:szCs w:val="28"/>
        </w:rPr>
        <w:t>подаются до окончания срока подачи заявок, указанного в извещении о таком запросе, в письменной форме в</w:t>
      </w:r>
      <w:r w:rsidR="00DE6FB1">
        <w:rPr>
          <w:rFonts w:ascii="Times New Roman" w:hAnsi="Times New Roman" w:cs="Times New Roman"/>
          <w:sz w:val="28"/>
          <w:szCs w:val="28"/>
        </w:rPr>
        <w:t> </w:t>
      </w:r>
      <w:r w:rsidR="0083318E" w:rsidRPr="00393122">
        <w:rPr>
          <w:rFonts w:ascii="Times New Roman" w:hAnsi="Times New Roman" w:cs="Times New Roman"/>
          <w:sz w:val="28"/>
          <w:szCs w:val="28"/>
        </w:rPr>
        <w:t xml:space="preserve">запечатанном конверте в место, указанное в извещении о проведении запроса цен. </w:t>
      </w:r>
    </w:p>
    <w:p w:rsidR="006B3267" w:rsidRPr="00393122" w:rsidRDefault="006B3267"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2</w:t>
      </w:r>
      <w:r w:rsidRPr="00393122">
        <w:rPr>
          <w:rFonts w:ascii="Times New Roman" w:hAnsi="Times New Roman" w:cs="Times New Roman"/>
          <w:sz w:val="28"/>
          <w:szCs w:val="28"/>
        </w:rPr>
        <w:t>.</w:t>
      </w:r>
      <w:r>
        <w:rPr>
          <w:rFonts w:ascii="Times New Roman" w:hAnsi="Times New Roman" w:cs="Times New Roman"/>
          <w:sz w:val="28"/>
          <w:szCs w:val="28"/>
        </w:rPr>
        <w:t>2</w:t>
      </w:r>
      <w:r w:rsidRPr="00393122">
        <w:rPr>
          <w:rFonts w:ascii="Times New Roman" w:hAnsi="Times New Roman" w:cs="Times New Roman"/>
          <w:sz w:val="28"/>
          <w:szCs w:val="28"/>
        </w:rPr>
        <w:t>. Заявка на участие в запросе цен в электронной форме подается на</w:t>
      </w:r>
      <w:r w:rsidR="00DE6FB1">
        <w:rPr>
          <w:rFonts w:ascii="Times New Roman" w:hAnsi="Times New Roman" w:cs="Times New Roman"/>
          <w:sz w:val="28"/>
          <w:szCs w:val="28"/>
        </w:rPr>
        <w:t> </w:t>
      </w:r>
      <w:r w:rsidRPr="00393122">
        <w:rPr>
          <w:rFonts w:ascii="Times New Roman" w:hAnsi="Times New Roman" w:cs="Times New Roman"/>
          <w:sz w:val="28"/>
          <w:szCs w:val="28"/>
        </w:rPr>
        <w:t>электронной площадке.</w:t>
      </w:r>
    </w:p>
    <w:p w:rsidR="0083318E" w:rsidRPr="00393122" w:rsidRDefault="0083318E"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sidR="008015CF">
        <w:rPr>
          <w:rFonts w:ascii="Times New Roman" w:hAnsi="Times New Roman" w:cs="Times New Roman"/>
          <w:sz w:val="28"/>
          <w:szCs w:val="28"/>
        </w:rPr>
        <w:t>2</w:t>
      </w:r>
      <w:r w:rsidRPr="00393122">
        <w:rPr>
          <w:rFonts w:ascii="Times New Roman" w:hAnsi="Times New Roman" w:cs="Times New Roman"/>
          <w:sz w:val="28"/>
          <w:szCs w:val="28"/>
        </w:rPr>
        <w:t>.</w:t>
      </w:r>
      <w:r w:rsidR="006B3267">
        <w:rPr>
          <w:rFonts w:ascii="Times New Roman" w:hAnsi="Times New Roman" w:cs="Times New Roman"/>
          <w:sz w:val="28"/>
          <w:szCs w:val="28"/>
        </w:rPr>
        <w:t>3</w:t>
      </w:r>
      <w:r w:rsidRPr="00393122">
        <w:rPr>
          <w:rFonts w:ascii="Times New Roman" w:hAnsi="Times New Roman" w:cs="Times New Roman"/>
          <w:sz w:val="28"/>
          <w:szCs w:val="28"/>
        </w:rPr>
        <w:t>. Участник запроса цен</w:t>
      </w:r>
      <w:r w:rsidR="0035491F">
        <w:rPr>
          <w:rFonts w:ascii="Times New Roman" w:hAnsi="Times New Roman" w:cs="Times New Roman"/>
          <w:sz w:val="28"/>
          <w:szCs w:val="28"/>
        </w:rPr>
        <w:t>, запроса цен в электронной форме</w:t>
      </w:r>
      <w:r w:rsidRPr="00393122">
        <w:rPr>
          <w:rFonts w:ascii="Times New Roman" w:hAnsi="Times New Roman" w:cs="Times New Roman"/>
          <w:sz w:val="28"/>
          <w:szCs w:val="28"/>
        </w:rPr>
        <w:t xml:space="preserve"> вправе подать только одну заявку на участие в таком запросе в отношении каждого предмета закупки. </w:t>
      </w:r>
    </w:p>
    <w:p w:rsidR="0083318E" w:rsidRDefault="00F245F6"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8015CF">
        <w:rPr>
          <w:rFonts w:ascii="Times New Roman" w:hAnsi="Times New Roman" w:cs="Times New Roman"/>
          <w:sz w:val="28"/>
          <w:szCs w:val="28"/>
        </w:rPr>
        <w:t>2</w:t>
      </w:r>
      <w:r w:rsidR="0083318E" w:rsidRPr="00393122">
        <w:rPr>
          <w:rFonts w:ascii="Times New Roman" w:hAnsi="Times New Roman" w:cs="Times New Roman"/>
          <w:sz w:val="28"/>
          <w:szCs w:val="28"/>
        </w:rPr>
        <w:t>.</w:t>
      </w:r>
      <w:r w:rsidR="006B3267">
        <w:rPr>
          <w:rFonts w:ascii="Times New Roman" w:hAnsi="Times New Roman" w:cs="Times New Roman"/>
          <w:sz w:val="28"/>
          <w:szCs w:val="28"/>
        </w:rPr>
        <w:t>4</w:t>
      </w:r>
      <w:r w:rsidR="0083318E" w:rsidRPr="00393122">
        <w:rPr>
          <w:rFonts w:ascii="Times New Roman" w:hAnsi="Times New Roman" w:cs="Times New Roman"/>
          <w:sz w:val="28"/>
          <w:szCs w:val="28"/>
        </w:rPr>
        <w:t>. В случае установления факта подачи одним участником запроса цен двух и более заявок на участие в таком запросе в отношении одного и того же предмета закупки, при условии, что поданные ранее заявки таким участником не отозваны, все заявки на участие в запросе цен такого участника в отношении данного лота, не рассматриваются и возвращаются участнику.</w:t>
      </w:r>
    </w:p>
    <w:p w:rsidR="0083318E" w:rsidRDefault="0083318E"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sidR="008015CF">
        <w:rPr>
          <w:rFonts w:ascii="Times New Roman" w:hAnsi="Times New Roman" w:cs="Times New Roman"/>
          <w:sz w:val="28"/>
          <w:szCs w:val="28"/>
        </w:rPr>
        <w:t>2</w:t>
      </w:r>
      <w:r w:rsidRPr="00393122">
        <w:rPr>
          <w:rFonts w:ascii="Times New Roman" w:hAnsi="Times New Roman" w:cs="Times New Roman"/>
          <w:sz w:val="28"/>
          <w:szCs w:val="28"/>
        </w:rPr>
        <w:t>.</w:t>
      </w:r>
      <w:r w:rsidR="006B3267">
        <w:rPr>
          <w:rFonts w:ascii="Times New Roman" w:hAnsi="Times New Roman" w:cs="Times New Roman"/>
          <w:sz w:val="28"/>
          <w:szCs w:val="28"/>
        </w:rPr>
        <w:t>5</w:t>
      </w:r>
      <w:r w:rsidRPr="00393122">
        <w:rPr>
          <w:rFonts w:ascii="Times New Roman" w:hAnsi="Times New Roman" w:cs="Times New Roman"/>
          <w:sz w:val="28"/>
          <w:szCs w:val="28"/>
        </w:rPr>
        <w:t>. Участник запроса цен вправе изменить или отозвать свою заявку до</w:t>
      </w:r>
      <w:r w:rsidR="00DE6FB1">
        <w:rPr>
          <w:rFonts w:ascii="Times New Roman" w:hAnsi="Times New Roman" w:cs="Times New Roman"/>
          <w:sz w:val="28"/>
          <w:szCs w:val="28"/>
        </w:rPr>
        <w:t> </w:t>
      </w:r>
      <w:r w:rsidRPr="00393122">
        <w:rPr>
          <w:rFonts w:ascii="Times New Roman" w:hAnsi="Times New Roman" w:cs="Times New Roman"/>
          <w:sz w:val="28"/>
          <w:szCs w:val="28"/>
        </w:rPr>
        <w:t>истечения срока подачи заявок, направив заказчику соответствующие уведомления. Заявка на участие в таком запросе является измененной или</w:t>
      </w:r>
      <w:r w:rsidR="00DE6FB1">
        <w:rPr>
          <w:rFonts w:ascii="Times New Roman" w:hAnsi="Times New Roman" w:cs="Times New Roman"/>
          <w:sz w:val="28"/>
          <w:szCs w:val="28"/>
        </w:rPr>
        <w:t> </w:t>
      </w:r>
      <w:r w:rsidRPr="00393122">
        <w:rPr>
          <w:rFonts w:ascii="Times New Roman" w:hAnsi="Times New Roman" w:cs="Times New Roman"/>
          <w:sz w:val="28"/>
          <w:szCs w:val="28"/>
        </w:rPr>
        <w:t>отозванной, если изменение осуществлено или уведомление об отзыве заявки получено до истечения срока подачи заявок на участие в таком запросе. Изменение или отзыв заявки после окончания срока подачи заявок не</w:t>
      </w:r>
      <w:r w:rsidR="00DE6FB1">
        <w:rPr>
          <w:rFonts w:ascii="Times New Roman" w:hAnsi="Times New Roman" w:cs="Times New Roman"/>
          <w:sz w:val="28"/>
          <w:szCs w:val="28"/>
        </w:rPr>
        <w:t> </w:t>
      </w:r>
      <w:r w:rsidRPr="00393122">
        <w:rPr>
          <w:rFonts w:ascii="Times New Roman" w:hAnsi="Times New Roman" w:cs="Times New Roman"/>
          <w:sz w:val="28"/>
          <w:szCs w:val="28"/>
        </w:rPr>
        <w:t>допускается.</w:t>
      </w:r>
    </w:p>
    <w:p w:rsidR="00C524AA" w:rsidRPr="00393122" w:rsidRDefault="00C524A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Внесение изменений и отзыв заявки </w:t>
      </w:r>
      <w:r>
        <w:rPr>
          <w:rFonts w:ascii="Times New Roman" w:hAnsi="Times New Roman" w:cs="Times New Roman"/>
          <w:sz w:val="28"/>
          <w:szCs w:val="28"/>
        </w:rPr>
        <w:t>на участие в запросе цен в</w:t>
      </w:r>
      <w:r w:rsidR="00DE6FB1">
        <w:rPr>
          <w:rFonts w:ascii="Times New Roman" w:hAnsi="Times New Roman" w:cs="Times New Roman"/>
          <w:sz w:val="28"/>
          <w:szCs w:val="28"/>
        </w:rPr>
        <w:t> </w:t>
      </w:r>
      <w:r>
        <w:rPr>
          <w:rFonts w:ascii="Times New Roman" w:hAnsi="Times New Roman" w:cs="Times New Roman"/>
          <w:sz w:val="28"/>
          <w:szCs w:val="28"/>
        </w:rPr>
        <w:t xml:space="preserve">электронной форме </w:t>
      </w:r>
      <w:r w:rsidRPr="00393122">
        <w:rPr>
          <w:rFonts w:ascii="Times New Roman" w:hAnsi="Times New Roman" w:cs="Times New Roman"/>
          <w:sz w:val="28"/>
          <w:szCs w:val="28"/>
        </w:rPr>
        <w:t>осуществляется посредством использования функционала электронной площадки, на которой проводится закупка, в соответствии с</w:t>
      </w:r>
      <w:r w:rsidR="00DE6FB1">
        <w:rPr>
          <w:rFonts w:ascii="Times New Roman" w:hAnsi="Times New Roman" w:cs="Times New Roman"/>
          <w:sz w:val="28"/>
          <w:szCs w:val="28"/>
        </w:rPr>
        <w:t> </w:t>
      </w:r>
      <w:r w:rsidRPr="00393122">
        <w:rPr>
          <w:rFonts w:ascii="Times New Roman" w:hAnsi="Times New Roman" w:cs="Times New Roman"/>
          <w:sz w:val="28"/>
          <w:szCs w:val="28"/>
        </w:rPr>
        <w:t>регламентом такой электронной площадки.</w:t>
      </w:r>
    </w:p>
    <w:p w:rsidR="00442C6D" w:rsidRPr="00393122" w:rsidRDefault="00442C6D"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sidR="008015CF">
        <w:rPr>
          <w:rFonts w:ascii="Times New Roman" w:hAnsi="Times New Roman" w:cs="Times New Roman"/>
          <w:sz w:val="28"/>
          <w:szCs w:val="28"/>
        </w:rPr>
        <w:t>2</w:t>
      </w:r>
      <w:r w:rsidRPr="00393122">
        <w:rPr>
          <w:rFonts w:ascii="Times New Roman" w:hAnsi="Times New Roman" w:cs="Times New Roman"/>
          <w:sz w:val="28"/>
          <w:szCs w:val="28"/>
        </w:rPr>
        <w:t>.6. Заявка на участие в запросе цен, запросе цен в электронной форме должна содержать:</w:t>
      </w:r>
    </w:p>
    <w:p w:rsidR="00442C6D" w:rsidRPr="00393122" w:rsidRDefault="00442C6D" w:rsidP="00BD2AB0">
      <w:pPr>
        <w:pStyle w:val="ConsPlusNormal"/>
        <w:tabs>
          <w:tab w:val="left" w:pos="709"/>
        </w:tabs>
        <w:ind w:firstLine="709"/>
        <w:contextualSpacing/>
        <w:jc w:val="both"/>
      </w:pPr>
      <w:r w:rsidRPr="00393122">
        <w:t xml:space="preserve">1) согласие участника закупки на поставку товара, выполнение работы или оказание услуги на условиях, предусмотренных извещением, </w:t>
      </w:r>
      <w:r w:rsidR="00124F1D">
        <w:t xml:space="preserve">                                </w:t>
      </w:r>
      <w:r w:rsidRPr="00393122">
        <w:t>и не</w:t>
      </w:r>
      <w:r w:rsidR="00DE6FB1">
        <w:t> </w:t>
      </w:r>
      <w:r w:rsidRPr="00393122">
        <w:t xml:space="preserve">подлежащих изменению по результатам </w:t>
      </w:r>
      <w:r w:rsidR="0071720E" w:rsidRPr="00393122">
        <w:t>проведения закупки</w:t>
      </w:r>
      <w:r w:rsidRPr="00393122">
        <w:t>;</w:t>
      </w:r>
    </w:p>
    <w:p w:rsidR="00442C6D" w:rsidRPr="00393122" w:rsidRDefault="00442C6D" w:rsidP="00BD2AB0">
      <w:pPr>
        <w:pStyle w:val="ConsPlusNormal"/>
        <w:tabs>
          <w:tab w:val="left" w:pos="709"/>
        </w:tabs>
        <w:ind w:firstLine="709"/>
        <w:contextualSpacing/>
        <w:jc w:val="both"/>
      </w:pPr>
      <w:r w:rsidRPr="00393122">
        <w:t>2) при осуществлении закупки товара или закупки работы, услуги, для</w:t>
      </w:r>
      <w:r w:rsidR="00DE6FB1">
        <w:t> </w:t>
      </w:r>
      <w:r w:rsidRPr="00393122">
        <w:t>выполнения, оказания которых используется товар:</w:t>
      </w:r>
    </w:p>
    <w:p w:rsidR="00442C6D" w:rsidRPr="00393122" w:rsidRDefault="00442C6D" w:rsidP="00BD2AB0">
      <w:pPr>
        <w:pStyle w:val="ConsPlusNormal"/>
        <w:tabs>
          <w:tab w:val="left" w:pos="709"/>
        </w:tabs>
        <w:ind w:firstLine="709"/>
        <w:contextualSpacing/>
        <w:jc w:val="both"/>
      </w:pPr>
      <w:r w:rsidRPr="00393122">
        <w:t>а) наименование страны происхождения товара</w:t>
      </w:r>
      <w:r w:rsidR="0071720E">
        <w:t>,</w:t>
      </w:r>
      <w:r w:rsidR="0071720E" w:rsidRPr="003365FA">
        <w:t xml:space="preserve"> при этом отсутствие информации о стране происхождения товара не является основанием для</w:t>
      </w:r>
      <w:r w:rsidR="00DE6FB1">
        <w:t> </w:t>
      </w:r>
      <w:r w:rsidR="0071720E" w:rsidRPr="003365FA">
        <w:t>признания заявки не соответствующей требован</w:t>
      </w:r>
      <w:r w:rsidR="0071720E">
        <w:t>иям, установленным извещением</w:t>
      </w:r>
      <w:r w:rsidR="00252AA8">
        <w:t xml:space="preserve"> и документацией о таком запросе</w:t>
      </w:r>
      <w:r w:rsidRPr="00393122">
        <w:t>;</w:t>
      </w:r>
    </w:p>
    <w:p w:rsidR="00442C6D" w:rsidRPr="00393122" w:rsidRDefault="00442C6D" w:rsidP="00BD2AB0">
      <w:pPr>
        <w:pStyle w:val="ConsPlusNormal"/>
        <w:tabs>
          <w:tab w:val="left" w:pos="709"/>
        </w:tabs>
        <w:ind w:firstLine="709"/>
        <w:contextualSpacing/>
        <w:jc w:val="both"/>
        <w:rPr>
          <w:strike/>
        </w:rPr>
      </w:pPr>
      <w:r w:rsidRPr="00393122">
        <w:t xml:space="preserve">б) конкретные показатели товара, соответствующие значениям, установленным в извещении, и указание </w:t>
      </w:r>
      <w:r w:rsidR="008015CF">
        <w:t>на товарный знак (при наличии);</w:t>
      </w:r>
    </w:p>
    <w:p w:rsidR="00442C6D" w:rsidRPr="00393122" w:rsidRDefault="00442C6D" w:rsidP="00BD2AB0">
      <w:pPr>
        <w:pStyle w:val="ConsPlusNormal"/>
        <w:tabs>
          <w:tab w:val="left" w:pos="709"/>
        </w:tabs>
        <w:ind w:firstLine="709"/>
        <w:contextualSpacing/>
        <w:jc w:val="both"/>
      </w:pPr>
      <w:r w:rsidRPr="00393122">
        <w:t>3)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w:t>
      </w:r>
      <w:r w:rsidR="00DE6FB1">
        <w:t> </w:t>
      </w:r>
      <w:r w:rsidRPr="00393122">
        <w:t>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442C6D" w:rsidRPr="00393122" w:rsidRDefault="00442C6D" w:rsidP="00BD2AB0">
      <w:pPr>
        <w:pStyle w:val="ConsPlusNormal"/>
        <w:tabs>
          <w:tab w:val="left" w:pos="709"/>
        </w:tabs>
        <w:ind w:firstLine="709"/>
        <w:contextualSpacing/>
        <w:jc w:val="both"/>
      </w:pPr>
      <w:r w:rsidRPr="00393122">
        <w:t xml:space="preserve">4) полученную не ранее чем за девяносто дней до дня размещения в ЕИС извещения о </w:t>
      </w:r>
      <w:r w:rsidR="002104B4">
        <w:t>запросе цен, запросе цен в электронной форме</w:t>
      </w:r>
      <w:r w:rsidRPr="00393122">
        <w:t xml:space="preserve"> выписку из Единого государственного реестра юридических лиц или нотариально заверенную копию такой выписки </w:t>
      </w:r>
      <w:r w:rsidR="002104B4">
        <w:t xml:space="preserve">в случае проведения запроса цен </w:t>
      </w:r>
      <w:r w:rsidRPr="00393122">
        <w:t xml:space="preserve">(для юридического лица), полученную не ранее чем за девяносто дней до дня размещения в ЕИС извещения о проведении </w:t>
      </w:r>
      <w:r w:rsidR="002104B4">
        <w:t xml:space="preserve">запроса цен, запроса цен в электронной форме </w:t>
      </w:r>
      <w:r w:rsidRPr="00393122">
        <w:t xml:space="preserve">выписку из Единого государственного реестра индивидуальных предпринимателей или нотариально заверенную копию такой выписки </w:t>
      </w:r>
      <w:r w:rsidR="002104B4">
        <w:t>в случае проведения запроса цен</w:t>
      </w:r>
      <w:r w:rsidR="002104B4" w:rsidRPr="00393122">
        <w:t xml:space="preserve"> </w:t>
      </w:r>
      <w:r w:rsidRPr="00393122">
        <w:t>(для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w:t>
      </w:r>
      <w:r w:rsidR="00DE6FB1">
        <w:t> </w:t>
      </w:r>
      <w:r w:rsidRPr="00393122">
        <w:t>государственной регистрации юридического лица или государственной регистрации физического лица в качестве индивидуального предпринимателя в</w:t>
      </w:r>
      <w:r w:rsidR="00DE6FB1">
        <w:t> </w:t>
      </w:r>
      <w:r w:rsidRPr="00393122">
        <w:t>соответствии с законодательством соответствующего государства (для</w:t>
      </w:r>
      <w:r w:rsidR="00DE6FB1">
        <w:t> </w:t>
      </w:r>
      <w:r w:rsidRPr="00393122">
        <w:t>иностранного лица), полученные не ранее чем за девяносто дней до дня размещения в ЕИС извещения о проведении закупки;</w:t>
      </w:r>
    </w:p>
    <w:p w:rsidR="00442C6D" w:rsidRPr="00393122" w:rsidRDefault="00442C6D" w:rsidP="00BD2AB0">
      <w:pPr>
        <w:pStyle w:val="ConsPlusNormal"/>
        <w:tabs>
          <w:tab w:val="left" w:pos="709"/>
        </w:tabs>
        <w:ind w:firstLine="709"/>
        <w:contextualSpacing/>
        <w:jc w:val="both"/>
      </w:pPr>
      <w:r w:rsidRPr="00393122">
        <w:t>5) копии документов, подтверждающих полномочия лица на</w:t>
      </w:r>
      <w:r w:rsidR="00DE6FB1">
        <w:t> </w:t>
      </w:r>
      <w:r w:rsidRPr="00393122">
        <w:t>осуществление действий от имени участника закупки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00DE6FB1">
        <w:t> </w:t>
      </w:r>
      <w:r w:rsidRPr="00393122">
        <w:t>доверенности).  В случае если от имени участника закупки действует иное лицо, заявка на участие в такой закупке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w:t>
      </w:r>
      <w:r w:rsidR="00DE6FB1">
        <w:t> </w:t>
      </w:r>
      <w:r w:rsidRPr="00393122">
        <w:t>юридического лица) или уполномоченным руководителем лицом, либо</w:t>
      </w:r>
      <w:r w:rsidR="00DE6FB1">
        <w:t> </w:t>
      </w:r>
      <w:r w:rsidRPr="00393122">
        <w:t>засвидетельствованную в нотариальном порядке копию указанной доверенности</w:t>
      </w:r>
      <w:r w:rsidR="006A5461">
        <w:t xml:space="preserve"> в случае проведения запроса цен</w:t>
      </w:r>
      <w:r w:rsidRPr="00393122">
        <w:t>. В случае если указанная доверенность подписана лицом, уполномоченным руководителем, заявка на</w:t>
      </w:r>
      <w:r w:rsidR="00DE6FB1">
        <w:t> </w:t>
      </w:r>
      <w:r w:rsidRPr="00393122">
        <w:t>участие в закупке должна содержать также документ, подтверждающий полномочия такого лица;</w:t>
      </w:r>
    </w:p>
    <w:p w:rsidR="00442C6D" w:rsidRPr="00393122" w:rsidRDefault="00442C6D" w:rsidP="00BD2AB0">
      <w:pPr>
        <w:pStyle w:val="ConsPlusNormal"/>
        <w:tabs>
          <w:tab w:val="left" w:pos="709"/>
        </w:tabs>
        <w:ind w:firstLine="709"/>
        <w:contextualSpacing/>
        <w:jc w:val="both"/>
      </w:pPr>
      <w:r w:rsidRPr="00393122">
        <w:t>6)</w:t>
      </w:r>
      <w:r w:rsidR="00DD6D69">
        <w:t xml:space="preserve"> </w:t>
      </w:r>
      <w:r w:rsidRPr="00393122">
        <w:t>копии учредительных документов участника закупки (для</w:t>
      </w:r>
      <w:r w:rsidR="00DE6FB1">
        <w:t> </w:t>
      </w:r>
      <w:r w:rsidRPr="00393122">
        <w:t>юридических лиц);</w:t>
      </w:r>
    </w:p>
    <w:p w:rsidR="00442C6D" w:rsidRPr="00393122" w:rsidRDefault="00442C6D" w:rsidP="00BD2AB0">
      <w:pPr>
        <w:pStyle w:val="ConsPlusNormal"/>
        <w:tabs>
          <w:tab w:val="left" w:pos="709"/>
        </w:tabs>
        <w:ind w:firstLine="709"/>
        <w:contextualSpacing/>
        <w:jc w:val="both"/>
      </w:pPr>
      <w:r w:rsidRPr="00393122">
        <w:t>7)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w:t>
      </w:r>
      <w:r w:rsidR="00DE6FB1">
        <w:t> </w:t>
      </w:r>
      <w:r w:rsidRPr="00393122">
        <w:t>если для участника</w:t>
      </w:r>
      <w:r w:rsidRPr="00393122">
        <w:rPr>
          <w:rFonts w:eastAsiaTheme="minorHAnsi"/>
          <w:lang w:eastAsia="en-US"/>
        </w:rPr>
        <w:t xml:space="preserve"> </w:t>
      </w:r>
      <w:r w:rsidRPr="00393122">
        <w:t>закупки заключение договора на поставку товаров (выполнение работ, оказание услуг) является сделкой, требующей решения об</w:t>
      </w:r>
      <w:r w:rsidR="00DE6FB1">
        <w:t> </w:t>
      </w:r>
      <w:r w:rsidRPr="00393122">
        <w:t>одобрении или о ее совершении, либо составленное в свободной форме и</w:t>
      </w:r>
      <w:r w:rsidR="00DE6FB1">
        <w:t> </w:t>
      </w:r>
      <w:r w:rsidRPr="00393122">
        <w:t>подписанное уполномоченным лицом участника письмо о том, что сделка не</w:t>
      </w:r>
      <w:r w:rsidR="00DE6FB1">
        <w:t> </w:t>
      </w:r>
      <w:r w:rsidRPr="00393122">
        <w:t>является сделкой, требующей решения об одобрении или о ее совершении;</w:t>
      </w:r>
    </w:p>
    <w:p w:rsidR="00442C6D" w:rsidRPr="00393122" w:rsidRDefault="00442C6D" w:rsidP="00BD2AB0">
      <w:pPr>
        <w:pStyle w:val="ConsPlusNormal"/>
        <w:tabs>
          <w:tab w:val="left" w:pos="709"/>
        </w:tabs>
        <w:ind w:firstLine="709"/>
        <w:contextualSpacing/>
        <w:jc w:val="both"/>
      </w:pPr>
      <w:r w:rsidRPr="00393122">
        <w:t>8) решение об одобрении или о совершении сделки (в том числе крупной) либо копия такого решения в случае, если внесение денежных средств или</w:t>
      </w:r>
      <w:r w:rsidR="00DE6FB1">
        <w:t> </w:t>
      </w:r>
      <w:r w:rsidRPr="00393122">
        <w:t>получение безотзывной банковской гарантии в качестве обеспечения исполнения договора является сделкой, требующей решения об одобрении или</w:t>
      </w:r>
      <w:r w:rsidR="00DE6FB1">
        <w:t> </w:t>
      </w:r>
      <w:r w:rsidRPr="00393122">
        <w:t>о ее совершении, либо составленное в свободной форме и подписанное уполномоченным лицом участника письмо о том, что сделка не является сделкой, требующей решения об одобрении или о ее совершении;</w:t>
      </w:r>
    </w:p>
    <w:p w:rsidR="0017105C" w:rsidRDefault="007F007E" w:rsidP="00BD2AB0">
      <w:pPr>
        <w:pStyle w:val="ConsPlusNormal"/>
        <w:tabs>
          <w:tab w:val="left" w:pos="709"/>
        </w:tabs>
        <w:ind w:firstLine="709"/>
        <w:contextualSpacing/>
        <w:jc w:val="both"/>
      </w:pPr>
      <w:r>
        <w:t>9</w:t>
      </w:r>
      <w:r w:rsidR="0017105C">
        <w:t>)</w:t>
      </w:r>
      <w:r w:rsidR="0017105C" w:rsidRPr="00EE00A8">
        <w:t xml:space="preserve"> предложение о цене договора, цене единицы товара, работы, услуги</w:t>
      </w:r>
      <w:r w:rsidR="00DD6D69">
        <w:t>;</w:t>
      </w:r>
    </w:p>
    <w:p w:rsidR="00DD6D69" w:rsidRDefault="00DD6D69" w:rsidP="00BD2AB0">
      <w:pPr>
        <w:pStyle w:val="ConsPlusNormal"/>
        <w:tabs>
          <w:tab w:val="left" w:pos="709"/>
        </w:tabs>
        <w:ind w:firstLine="709"/>
        <w:contextualSpacing/>
        <w:jc w:val="both"/>
      </w:pPr>
      <w:r w:rsidRPr="001700D9">
        <w:t>1</w:t>
      </w:r>
      <w:r w:rsidR="007F007E">
        <w:t>0</w:t>
      </w:r>
      <w:r w:rsidRPr="001700D9">
        <w:t>) иную информацию и документы, предусмотренные извещением и</w:t>
      </w:r>
      <w:r w:rsidR="00DE6FB1">
        <w:t> </w:t>
      </w:r>
      <w:r w:rsidR="007B0947">
        <w:t xml:space="preserve">(или) </w:t>
      </w:r>
      <w:r w:rsidRPr="001700D9">
        <w:t>документацией о проведении запроса цен, запроса цен в электронной форме.</w:t>
      </w:r>
    </w:p>
    <w:p w:rsidR="00AD635C" w:rsidRPr="00393122" w:rsidRDefault="00AD635C" w:rsidP="00BD2AB0">
      <w:pPr>
        <w:pStyle w:val="ConsPlusNormal"/>
        <w:tabs>
          <w:tab w:val="left" w:pos="709"/>
        </w:tabs>
        <w:contextualSpacing/>
        <w:jc w:val="both"/>
        <w:rPr>
          <w:rFonts w:eastAsia="Times New Roman"/>
        </w:rPr>
      </w:pPr>
      <w:r w:rsidRPr="00393122">
        <w:rPr>
          <w:rFonts w:eastAsia="Times New Roman"/>
        </w:rPr>
        <w:tab/>
      </w:r>
      <w:r w:rsidRPr="00AD635C">
        <w:rPr>
          <w:rFonts w:eastAsia="Times New Roman"/>
        </w:rPr>
        <w:t>52.7.</w:t>
      </w:r>
      <w:r w:rsidRPr="00AD635C">
        <w:rPr>
          <w:rFonts w:eastAsia="Times New Roman"/>
        </w:rPr>
        <w:tab/>
        <w:t xml:space="preserve"> Наличие противоречий в отношении одних и тех же сведений в</w:t>
      </w:r>
      <w:r w:rsidR="00DE6FB1">
        <w:rPr>
          <w:rFonts w:eastAsia="Times New Roman"/>
        </w:rPr>
        <w:t> </w:t>
      </w:r>
      <w:r w:rsidRPr="00AD635C">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942184" w:rsidRPr="0056287B" w:rsidRDefault="00F245F6" w:rsidP="00BD2AB0">
      <w:pPr>
        <w:spacing w:after="0" w:line="240" w:lineRule="auto"/>
        <w:ind w:firstLine="709"/>
        <w:contextualSpacing/>
        <w:jc w:val="both"/>
        <w:rPr>
          <w:rFonts w:ascii="Times New Roman" w:hAnsi="Times New Roman" w:cs="Times New Roman"/>
          <w:sz w:val="28"/>
          <w:szCs w:val="28"/>
        </w:rPr>
      </w:pPr>
      <w:r w:rsidRPr="0056287B">
        <w:rPr>
          <w:rFonts w:ascii="Times New Roman" w:hAnsi="Times New Roman" w:cs="Times New Roman"/>
          <w:sz w:val="28"/>
          <w:szCs w:val="28"/>
        </w:rPr>
        <w:t>5</w:t>
      </w:r>
      <w:r w:rsidR="00D6313A" w:rsidRPr="0056287B">
        <w:rPr>
          <w:rFonts w:ascii="Times New Roman" w:hAnsi="Times New Roman" w:cs="Times New Roman"/>
          <w:sz w:val="28"/>
          <w:szCs w:val="28"/>
        </w:rPr>
        <w:t>2</w:t>
      </w:r>
      <w:r w:rsidR="00942184" w:rsidRPr="0056287B">
        <w:rPr>
          <w:rFonts w:ascii="Times New Roman" w:hAnsi="Times New Roman" w:cs="Times New Roman"/>
          <w:sz w:val="28"/>
          <w:szCs w:val="28"/>
        </w:rPr>
        <w:t>.</w:t>
      </w:r>
      <w:r w:rsidR="00D86DCC" w:rsidRPr="0056287B">
        <w:rPr>
          <w:rFonts w:ascii="Times New Roman" w:hAnsi="Times New Roman" w:cs="Times New Roman"/>
          <w:sz w:val="28"/>
          <w:szCs w:val="28"/>
        </w:rPr>
        <w:t>8.</w:t>
      </w:r>
      <w:r w:rsidR="00942184" w:rsidRPr="0056287B">
        <w:rPr>
          <w:rFonts w:ascii="Times New Roman" w:hAnsi="Times New Roman" w:cs="Times New Roman"/>
          <w:sz w:val="28"/>
          <w:szCs w:val="28"/>
        </w:rPr>
        <w:t xml:space="preserve"> В случае если по окончании срока подачи заявок на участие в запросе </w:t>
      </w:r>
      <w:r w:rsidR="00F30A92" w:rsidRPr="0056287B">
        <w:rPr>
          <w:rFonts w:ascii="Times New Roman" w:hAnsi="Times New Roman" w:cs="Times New Roman"/>
          <w:sz w:val="28"/>
          <w:szCs w:val="28"/>
        </w:rPr>
        <w:t>цен</w:t>
      </w:r>
      <w:r w:rsidR="00442C6D" w:rsidRPr="0056287B">
        <w:rPr>
          <w:rFonts w:ascii="Times New Roman" w:hAnsi="Times New Roman" w:cs="Times New Roman"/>
          <w:sz w:val="28"/>
          <w:szCs w:val="28"/>
        </w:rPr>
        <w:t>, запросе цен в электронной форме</w:t>
      </w:r>
      <w:r w:rsidR="00F30A92" w:rsidRPr="0056287B">
        <w:rPr>
          <w:rFonts w:ascii="Times New Roman" w:hAnsi="Times New Roman" w:cs="Times New Roman"/>
          <w:sz w:val="28"/>
          <w:szCs w:val="28"/>
        </w:rPr>
        <w:t xml:space="preserve"> </w:t>
      </w:r>
      <w:r w:rsidR="00942184" w:rsidRPr="0056287B">
        <w:rPr>
          <w:rFonts w:ascii="Times New Roman" w:hAnsi="Times New Roman" w:cs="Times New Roman"/>
          <w:sz w:val="28"/>
          <w:szCs w:val="28"/>
        </w:rPr>
        <w:t xml:space="preserve">подана только одна такая заявка или не подано ни одной такой заявки, запрос </w:t>
      </w:r>
      <w:r w:rsidR="00F30A92" w:rsidRPr="0056287B">
        <w:rPr>
          <w:rFonts w:ascii="Times New Roman" w:hAnsi="Times New Roman" w:cs="Times New Roman"/>
          <w:sz w:val="28"/>
          <w:szCs w:val="28"/>
        </w:rPr>
        <w:t>цен</w:t>
      </w:r>
      <w:r w:rsidR="00442C6D" w:rsidRPr="0056287B">
        <w:rPr>
          <w:rFonts w:ascii="Times New Roman" w:hAnsi="Times New Roman" w:cs="Times New Roman"/>
          <w:sz w:val="28"/>
          <w:szCs w:val="28"/>
        </w:rPr>
        <w:t>, запрос цен в</w:t>
      </w:r>
      <w:r w:rsidR="00DE6FB1">
        <w:rPr>
          <w:rFonts w:ascii="Times New Roman" w:hAnsi="Times New Roman" w:cs="Times New Roman"/>
          <w:sz w:val="28"/>
          <w:szCs w:val="28"/>
        </w:rPr>
        <w:t> </w:t>
      </w:r>
      <w:r w:rsidR="00442C6D" w:rsidRPr="0056287B">
        <w:rPr>
          <w:rFonts w:ascii="Times New Roman" w:hAnsi="Times New Roman" w:cs="Times New Roman"/>
          <w:sz w:val="28"/>
          <w:szCs w:val="28"/>
        </w:rPr>
        <w:t>электронной форме</w:t>
      </w:r>
      <w:r w:rsidR="00F30A92" w:rsidRPr="0056287B">
        <w:rPr>
          <w:rFonts w:ascii="Times New Roman" w:hAnsi="Times New Roman" w:cs="Times New Roman"/>
          <w:sz w:val="28"/>
          <w:szCs w:val="28"/>
        </w:rPr>
        <w:t xml:space="preserve"> </w:t>
      </w:r>
      <w:r w:rsidR="00942184" w:rsidRPr="0056287B">
        <w:rPr>
          <w:rFonts w:ascii="Times New Roman" w:hAnsi="Times New Roman" w:cs="Times New Roman"/>
          <w:sz w:val="28"/>
          <w:szCs w:val="28"/>
        </w:rPr>
        <w:t>признается несостоявшимся.</w:t>
      </w:r>
    </w:p>
    <w:p w:rsidR="00946476" w:rsidRPr="0056287B" w:rsidRDefault="00D03C5E" w:rsidP="00BD2AB0">
      <w:pPr>
        <w:pStyle w:val="ConsPlusNormal"/>
        <w:tabs>
          <w:tab w:val="left" w:pos="709"/>
        </w:tabs>
        <w:ind w:firstLine="709"/>
        <w:contextualSpacing/>
        <w:jc w:val="both"/>
      </w:pPr>
      <w:r w:rsidRPr="0046612E">
        <w:t>5</w:t>
      </w:r>
      <w:r w:rsidR="00D6313A" w:rsidRPr="0046612E">
        <w:t>2</w:t>
      </w:r>
      <w:r w:rsidRPr="0046612E">
        <w:t>.</w:t>
      </w:r>
      <w:r w:rsidR="00946476">
        <w:t>9</w:t>
      </w:r>
      <w:r w:rsidRPr="0046612E">
        <w:t>. В случае если запрос цен, запрос цен в электронной форме признается несостоявшимся по причине того, что в таком запросе не подано ни</w:t>
      </w:r>
      <w:r w:rsidR="00DE6FB1">
        <w:t> </w:t>
      </w:r>
      <w:r w:rsidRPr="0046612E">
        <w:t xml:space="preserve">одной заявки, </w:t>
      </w:r>
      <w:r w:rsidR="00946476" w:rsidRPr="0056287B">
        <w:t>заказчик формирует протокол о признании закупки несостоявшейся, в котором должна содержаться информация в соответствии с</w:t>
      </w:r>
      <w:r w:rsidR="00DE6FB1">
        <w:rPr>
          <w:lang w:val="en-US"/>
        </w:rPr>
        <w:t> </w:t>
      </w:r>
      <w:r w:rsidR="00946476" w:rsidRPr="0056287B">
        <w:t>частью 14 статьи 3.2 Закона № 223-ФЗ</w:t>
      </w:r>
      <w:r w:rsidR="00946476">
        <w:t>.</w:t>
      </w:r>
    </w:p>
    <w:p w:rsidR="00946476" w:rsidRPr="0046612E" w:rsidRDefault="00946476"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случае, указанном в абзаце первом пункта 52.9</w:t>
      </w:r>
      <w:r w:rsidR="0095745A">
        <w:rPr>
          <w:rFonts w:ascii="Times New Roman" w:hAnsi="Times New Roman" w:cs="Times New Roman"/>
          <w:sz w:val="28"/>
          <w:szCs w:val="28"/>
        </w:rPr>
        <w:t xml:space="preserve"> </w:t>
      </w:r>
      <w:r w:rsidR="0095745A" w:rsidRPr="0095745A">
        <w:rPr>
          <w:rFonts w:ascii="Times New Roman" w:hAnsi="Times New Roman" w:cs="Times New Roman"/>
          <w:sz w:val="28"/>
          <w:szCs w:val="28"/>
        </w:rPr>
        <w:t>настоящего Положения</w:t>
      </w:r>
      <w:r>
        <w:rPr>
          <w:rFonts w:ascii="Times New Roman" w:hAnsi="Times New Roman" w:cs="Times New Roman"/>
          <w:sz w:val="28"/>
          <w:szCs w:val="28"/>
        </w:rPr>
        <w:t xml:space="preserve">, заказчик </w:t>
      </w:r>
      <w:r w:rsidRPr="0046612E">
        <w:rPr>
          <w:rFonts w:ascii="Times New Roman" w:hAnsi="Times New Roman" w:cs="Times New Roman"/>
          <w:sz w:val="28"/>
          <w:szCs w:val="28"/>
        </w:rPr>
        <w:t>вправе:</w:t>
      </w:r>
    </w:p>
    <w:p w:rsidR="00D03C5E" w:rsidRPr="0046612E" w:rsidRDefault="00D03C5E" w:rsidP="00BD2AB0">
      <w:pPr>
        <w:pStyle w:val="ConsPlusNormal"/>
        <w:tabs>
          <w:tab w:val="left" w:pos="709"/>
        </w:tabs>
        <w:ind w:firstLine="709"/>
        <w:contextualSpacing/>
        <w:jc w:val="both"/>
      </w:pPr>
      <w:r w:rsidRPr="0046612E">
        <w:t>1) провести новую конкурентную закупку;</w:t>
      </w:r>
    </w:p>
    <w:p w:rsidR="00D03C5E" w:rsidRDefault="00D03C5E" w:rsidP="00BD2AB0">
      <w:pPr>
        <w:pStyle w:val="ConsPlusNormal"/>
        <w:tabs>
          <w:tab w:val="left" w:pos="709"/>
        </w:tabs>
        <w:ind w:firstLine="709"/>
        <w:contextualSpacing/>
        <w:jc w:val="both"/>
      </w:pPr>
      <w:r w:rsidRPr="0046612E">
        <w:t>2) заключить договор с единственным поставщиком (подрядчиком, исполнителем) в соответствии с подпунктом 3 пу</w:t>
      </w:r>
      <w:r w:rsidR="0046612E" w:rsidRPr="0046612E">
        <w:t>нкта 63.1 настоящего Положения</w:t>
      </w:r>
      <w:r w:rsidRPr="0046612E">
        <w:t>.</w:t>
      </w:r>
    </w:p>
    <w:p w:rsidR="00942184" w:rsidRPr="00D60853" w:rsidRDefault="00942184" w:rsidP="00BD2AB0">
      <w:pPr>
        <w:spacing w:after="0" w:line="240" w:lineRule="auto"/>
        <w:ind w:firstLine="709"/>
        <w:contextualSpacing/>
        <w:jc w:val="center"/>
        <w:rPr>
          <w:rFonts w:ascii="Times New Roman" w:hAnsi="Times New Roman" w:cs="Times New Roman"/>
          <w:sz w:val="28"/>
          <w:szCs w:val="28"/>
        </w:rPr>
      </w:pPr>
    </w:p>
    <w:p w:rsidR="00942184" w:rsidRPr="00D60853" w:rsidRDefault="00E771C1" w:rsidP="00BD2AB0">
      <w:pPr>
        <w:pStyle w:val="2"/>
        <w:spacing w:before="0" w:line="240" w:lineRule="auto"/>
        <w:ind w:firstLine="709"/>
        <w:contextualSpacing/>
        <w:jc w:val="center"/>
        <w:rPr>
          <w:rFonts w:ascii="Times New Roman" w:hAnsi="Times New Roman" w:cs="Times New Roman"/>
          <w:b w:val="0"/>
          <w:color w:val="auto"/>
          <w:sz w:val="28"/>
          <w:szCs w:val="28"/>
        </w:rPr>
      </w:pPr>
      <w:bookmarkStart w:id="94" w:name="_Toc529531875"/>
      <w:r w:rsidRPr="00D60853">
        <w:rPr>
          <w:rFonts w:ascii="Times New Roman" w:hAnsi="Times New Roman" w:cs="Times New Roman"/>
          <w:b w:val="0"/>
          <w:color w:val="auto"/>
          <w:sz w:val="28"/>
          <w:szCs w:val="28"/>
        </w:rPr>
        <w:t>5</w:t>
      </w:r>
      <w:r w:rsidR="00D6313A" w:rsidRPr="00D60853">
        <w:rPr>
          <w:rFonts w:ascii="Times New Roman" w:hAnsi="Times New Roman" w:cs="Times New Roman"/>
          <w:b w:val="0"/>
          <w:color w:val="auto"/>
          <w:sz w:val="28"/>
          <w:szCs w:val="28"/>
        </w:rPr>
        <w:t>3</w:t>
      </w:r>
      <w:r w:rsidR="00942184" w:rsidRPr="00D60853">
        <w:rPr>
          <w:rFonts w:ascii="Times New Roman" w:hAnsi="Times New Roman" w:cs="Times New Roman"/>
          <w:b w:val="0"/>
          <w:color w:val="auto"/>
          <w:sz w:val="28"/>
          <w:szCs w:val="28"/>
        </w:rPr>
        <w:t xml:space="preserve">. Порядок </w:t>
      </w:r>
      <w:r w:rsidR="009614AA" w:rsidRPr="00D60853">
        <w:rPr>
          <w:rFonts w:ascii="Times New Roman" w:hAnsi="Times New Roman" w:cs="Times New Roman"/>
          <w:b w:val="0"/>
          <w:color w:val="auto"/>
          <w:sz w:val="28"/>
          <w:szCs w:val="28"/>
        </w:rPr>
        <w:t xml:space="preserve">вскрытия конвертов с заявками </w:t>
      </w:r>
      <w:r w:rsidR="00F245F6" w:rsidRPr="00D60853">
        <w:rPr>
          <w:rFonts w:ascii="Times New Roman" w:hAnsi="Times New Roman" w:cs="Times New Roman"/>
          <w:b w:val="0"/>
          <w:color w:val="auto"/>
          <w:sz w:val="28"/>
          <w:szCs w:val="28"/>
        </w:rPr>
        <w:t xml:space="preserve">на участие в запросе цен, </w:t>
      </w:r>
      <w:r w:rsidR="00C524AA" w:rsidRPr="00D60853">
        <w:rPr>
          <w:rFonts w:ascii="Times New Roman" w:hAnsi="Times New Roman" w:cs="Times New Roman"/>
          <w:b w:val="0"/>
          <w:color w:val="auto"/>
          <w:sz w:val="28"/>
          <w:szCs w:val="28"/>
        </w:rPr>
        <w:t>открытия доступа к заявкам на участие в запросе цен в электронной форме</w:t>
      </w:r>
      <w:r w:rsidR="009614AA" w:rsidRPr="00D60853">
        <w:rPr>
          <w:rFonts w:ascii="Times New Roman" w:hAnsi="Times New Roman" w:cs="Times New Roman"/>
          <w:b w:val="0"/>
          <w:color w:val="auto"/>
          <w:sz w:val="28"/>
          <w:szCs w:val="28"/>
        </w:rPr>
        <w:t xml:space="preserve">, </w:t>
      </w:r>
      <w:r w:rsidR="00942184" w:rsidRPr="00D60853">
        <w:rPr>
          <w:rFonts w:ascii="Times New Roman" w:hAnsi="Times New Roman" w:cs="Times New Roman"/>
          <w:b w:val="0"/>
          <w:color w:val="auto"/>
          <w:sz w:val="28"/>
          <w:szCs w:val="28"/>
        </w:rPr>
        <w:t xml:space="preserve">рассмотрения и оценки </w:t>
      </w:r>
      <w:r w:rsidR="009614AA" w:rsidRPr="00D60853">
        <w:rPr>
          <w:rFonts w:ascii="Times New Roman" w:hAnsi="Times New Roman" w:cs="Times New Roman"/>
          <w:b w:val="0"/>
          <w:color w:val="auto"/>
          <w:sz w:val="28"/>
          <w:szCs w:val="28"/>
        </w:rPr>
        <w:t xml:space="preserve">таких </w:t>
      </w:r>
      <w:r w:rsidR="00942184" w:rsidRPr="00D60853">
        <w:rPr>
          <w:rFonts w:ascii="Times New Roman" w:hAnsi="Times New Roman" w:cs="Times New Roman"/>
          <w:b w:val="0"/>
          <w:color w:val="auto"/>
          <w:sz w:val="28"/>
          <w:szCs w:val="28"/>
        </w:rPr>
        <w:t>заявок</w:t>
      </w:r>
      <w:bookmarkEnd w:id="94"/>
    </w:p>
    <w:p w:rsidR="00942184" w:rsidRPr="00D60853" w:rsidRDefault="00942184" w:rsidP="00BD2AB0">
      <w:pPr>
        <w:spacing w:after="0" w:line="240" w:lineRule="auto"/>
        <w:ind w:firstLine="709"/>
        <w:contextualSpacing/>
        <w:jc w:val="both"/>
        <w:rPr>
          <w:rFonts w:ascii="Times New Roman" w:hAnsi="Times New Roman" w:cs="Times New Roman"/>
          <w:sz w:val="28"/>
          <w:szCs w:val="28"/>
        </w:rPr>
      </w:pPr>
    </w:p>
    <w:p w:rsidR="00FE552B" w:rsidRPr="00393122" w:rsidRDefault="00FE552B" w:rsidP="00BD2AB0">
      <w:pPr>
        <w:pStyle w:val="formattext"/>
        <w:spacing w:before="0" w:beforeAutospacing="0" w:after="0" w:afterAutospacing="0"/>
        <w:ind w:firstLine="709"/>
        <w:contextualSpacing/>
        <w:jc w:val="both"/>
        <w:rPr>
          <w:sz w:val="28"/>
          <w:szCs w:val="28"/>
        </w:rPr>
      </w:pPr>
      <w:r w:rsidRPr="00393122">
        <w:rPr>
          <w:sz w:val="28"/>
          <w:szCs w:val="28"/>
        </w:rPr>
        <w:t>5</w:t>
      </w:r>
      <w:r w:rsidR="00D6313A">
        <w:rPr>
          <w:sz w:val="28"/>
          <w:szCs w:val="28"/>
        </w:rPr>
        <w:t>3</w:t>
      </w:r>
      <w:r w:rsidRPr="00393122">
        <w:rPr>
          <w:sz w:val="28"/>
          <w:szCs w:val="28"/>
        </w:rPr>
        <w:t>.1. Комиссия по осуществлению закупок вскрывает конверты с</w:t>
      </w:r>
      <w:r w:rsidR="00DE6FB1">
        <w:rPr>
          <w:sz w:val="28"/>
          <w:szCs w:val="28"/>
          <w:lang w:val="en-US"/>
        </w:rPr>
        <w:t> </w:t>
      </w:r>
      <w:r w:rsidRPr="00393122">
        <w:rPr>
          <w:sz w:val="28"/>
          <w:szCs w:val="28"/>
        </w:rPr>
        <w:t>заявками на участие в запросе цен</w:t>
      </w:r>
      <w:r w:rsidR="00F064B2" w:rsidRPr="00393122">
        <w:rPr>
          <w:sz w:val="28"/>
          <w:szCs w:val="28"/>
        </w:rPr>
        <w:t xml:space="preserve"> </w:t>
      </w:r>
      <w:r w:rsidRPr="00393122">
        <w:rPr>
          <w:sz w:val="28"/>
          <w:szCs w:val="28"/>
        </w:rPr>
        <w:t>(открывает доступ к поданным заявкам</w:t>
      </w:r>
      <w:r w:rsidR="00F064B2" w:rsidRPr="00393122">
        <w:rPr>
          <w:sz w:val="28"/>
          <w:szCs w:val="28"/>
        </w:rPr>
        <w:t xml:space="preserve"> на</w:t>
      </w:r>
      <w:r w:rsidR="00DE6FB1">
        <w:rPr>
          <w:sz w:val="28"/>
          <w:szCs w:val="28"/>
          <w:lang w:val="en-US"/>
        </w:rPr>
        <w:t> </w:t>
      </w:r>
      <w:r w:rsidR="00F064B2" w:rsidRPr="00393122">
        <w:rPr>
          <w:sz w:val="28"/>
          <w:szCs w:val="28"/>
        </w:rPr>
        <w:t>участие в запросе цен в электронной форме</w:t>
      </w:r>
      <w:r w:rsidRPr="00393122">
        <w:rPr>
          <w:sz w:val="28"/>
          <w:szCs w:val="28"/>
        </w:rPr>
        <w:t>) после наступления срока, указанного в документации о таком запросе в качестве срока подачи заявок на</w:t>
      </w:r>
      <w:r w:rsidR="00DE6FB1">
        <w:rPr>
          <w:sz w:val="28"/>
          <w:szCs w:val="28"/>
          <w:lang w:val="en-US"/>
        </w:rPr>
        <w:t> </w:t>
      </w:r>
      <w:r w:rsidRPr="00393122">
        <w:rPr>
          <w:sz w:val="28"/>
          <w:szCs w:val="28"/>
        </w:rPr>
        <w:t xml:space="preserve">участие в запросе цен. </w:t>
      </w:r>
    </w:p>
    <w:p w:rsidR="00FE552B" w:rsidRDefault="00FE552B" w:rsidP="00BD2AB0">
      <w:pPr>
        <w:pStyle w:val="formattext"/>
        <w:spacing w:before="0" w:beforeAutospacing="0" w:after="0" w:afterAutospacing="0"/>
        <w:ind w:firstLine="709"/>
        <w:contextualSpacing/>
        <w:jc w:val="both"/>
        <w:rPr>
          <w:sz w:val="28"/>
          <w:szCs w:val="28"/>
        </w:rPr>
      </w:pPr>
      <w:r w:rsidRPr="00393122">
        <w:rPr>
          <w:sz w:val="28"/>
          <w:szCs w:val="28"/>
        </w:rPr>
        <w:t>5</w:t>
      </w:r>
      <w:r w:rsidR="00D6313A">
        <w:rPr>
          <w:sz w:val="28"/>
          <w:szCs w:val="28"/>
        </w:rPr>
        <w:t>3</w:t>
      </w:r>
      <w:r w:rsidRPr="00393122">
        <w:rPr>
          <w:sz w:val="28"/>
          <w:szCs w:val="28"/>
        </w:rPr>
        <w:t>.2. Конверты с заявками на участие в запросе цен вскрываются во</w:t>
      </w:r>
      <w:r w:rsidR="00DE6FB1">
        <w:rPr>
          <w:sz w:val="28"/>
          <w:szCs w:val="28"/>
          <w:lang w:val="en-US"/>
        </w:rPr>
        <w:t> </w:t>
      </w:r>
      <w:r w:rsidRPr="00393122">
        <w:rPr>
          <w:sz w:val="28"/>
          <w:szCs w:val="28"/>
        </w:rPr>
        <w:t>время, в месте, указанными в документации о таком запросе. Вскрытие всех поступивших конвертов с заявками на участие в запросе цен (</w:t>
      </w:r>
      <w:r w:rsidR="00E3398A" w:rsidRPr="00393122">
        <w:rPr>
          <w:sz w:val="28"/>
          <w:szCs w:val="28"/>
        </w:rPr>
        <w:t>открытие доступа к поданным заявкам на участие в запросе цен в электронной форме</w:t>
      </w:r>
      <w:r w:rsidRPr="00393122">
        <w:rPr>
          <w:sz w:val="28"/>
          <w:szCs w:val="28"/>
        </w:rPr>
        <w:t xml:space="preserve">) осуществляется в одно время. </w:t>
      </w:r>
    </w:p>
    <w:p w:rsidR="00F064B2" w:rsidRPr="00393122" w:rsidRDefault="00F064B2" w:rsidP="00BD2AB0">
      <w:pPr>
        <w:pStyle w:val="formattext"/>
        <w:spacing w:before="0" w:beforeAutospacing="0" w:after="0" w:afterAutospacing="0"/>
        <w:ind w:firstLine="709"/>
        <w:contextualSpacing/>
        <w:jc w:val="both"/>
        <w:rPr>
          <w:sz w:val="28"/>
          <w:szCs w:val="28"/>
        </w:rPr>
      </w:pPr>
      <w:r w:rsidRPr="00393122">
        <w:rPr>
          <w:sz w:val="28"/>
          <w:szCs w:val="28"/>
        </w:rPr>
        <w:t>5</w:t>
      </w:r>
      <w:r w:rsidR="00D6313A">
        <w:rPr>
          <w:sz w:val="28"/>
          <w:szCs w:val="28"/>
        </w:rPr>
        <w:t>3</w:t>
      </w:r>
      <w:r w:rsidRPr="00393122">
        <w:rPr>
          <w:sz w:val="28"/>
          <w:szCs w:val="28"/>
        </w:rPr>
        <w:t>.3. Комиссия по осуществлению закупок вскрывает конверты с</w:t>
      </w:r>
      <w:r w:rsidR="00DE6FB1">
        <w:rPr>
          <w:sz w:val="28"/>
          <w:szCs w:val="28"/>
          <w:lang w:val="en-US"/>
        </w:rPr>
        <w:t> </w:t>
      </w:r>
      <w:r w:rsidRPr="00393122">
        <w:rPr>
          <w:sz w:val="28"/>
          <w:szCs w:val="28"/>
        </w:rPr>
        <w:t xml:space="preserve">заявками на участие в запросе цен, если такие конверты и заявки поступили заказчику до времени вскрытия таких конвертов. В случае установления факта подачи одним участником запроса цен двух и более заявок на участие в </w:t>
      </w:r>
      <w:r w:rsidR="007F0807">
        <w:rPr>
          <w:sz w:val="28"/>
          <w:szCs w:val="28"/>
        </w:rPr>
        <w:t>запросе цен</w:t>
      </w:r>
      <w:r w:rsidRPr="00393122">
        <w:rPr>
          <w:sz w:val="28"/>
          <w:szCs w:val="28"/>
        </w:rPr>
        <w:t xml:space="preserve"> в отношении одного и того же лота, при условии, что поданные ранее этим участником заявки на участие в </w:t>
      </w:r>
      <w:r w:rsidR="00E3398A" w:rsidRPr="00393122">
        <w:rPr>
          <w:sz w:val="28"/>
          <w:szCs w:val="28"/>
        </w:rPr>
        <w:t>запросе цен</w:t>
      </w:r>
      <w:r w:rsidRPr="00393122">
        <w:rPr>
          <w:sz w:val="28"/>
          <w:szCs w:val="28"/>
        </w:rPr>
        <w:t xml:space="preserve"> не отозваны, все заявки на участие в </w:t>
      </w:r>
      <w:r w:rsidR="007F0807">
        <w:rPr>
          <w:sz w:val="28"/>
          <w:szCs w:val="28"/>
        </w:rPr>
        <w:t>запросе цен</w:t>
      </w:r>
      <w:r w:rsidRPr="00393122">
        <w:rPr>
          <w:sz w:val="28"/>
          <w:szCs w:val="28"/>
        </w:rPr>
        <w:t xml:space="preserve"> этого участника, поданные в отношении одного и того же лота, не</w:t>
      </w:r>
      <w:r w:rsidR="00DE6FB1">
        <w:rPr>
          <w:sz w:val="28"/>
          <w:szCs w:val="28"/>
          <w:lang w:val="en-US"/>
        </w:rPr>
        <w:t> </w:t>
      </w:r>
      <w:r w:rsidRPr="00393122">
        <w:rPr>
          <w:sz w:val="28"/>
          <w:szCs w:val="28"/>
        </w:rPr>
        <w:t>рассматриваются и возвращаются этому участнику</w:t>
      </w:r>
      <w:r w:rsidR="00DE6FB1" w:rsidRPr="00DE6FB1">
        <w:rPr>
          <w:sz w:val="28"/>
          <w:szCs w:val="28"/>
        </w:rPr>
        <w:t>.</w:t>
      </w:r>
      <w:r w:rsidRPr="00393122">
        <w:rPr>
          <w:sz w:val="28"/>
          <w:szCs w:val="28"/>
        </w:rPr>
        <w:t xml:space="preserve"> </w:t>
      </w:r>
    </w:p>
    <w:p w:rsidR="00FE552B" w:rsidRPr="00393122" w:rsidRDefault="00FE552B" w:rsidP="00BD2AB0">
      <w:pPr>
        <w:pStyle w:val="formattext"/>
        <w:spacing w:before="0" w:beforeAutospacing="0" w:after="0" w:afterAutospacing="0"/>
        <w:ind w:firstLine="709"/>
        <w:contextualSpacing/>
        <w:jc w:val="both"/>
        <w:rPr>
          <w:sz w:val="28"/>
          <w:szCs w:val="28"/>
        </w:rPr>
      </w:pPr>
      <w:r w:rsidRPr="00393122">
        <w:rPr>
          <w:sz w:val="28"/>
          <w:szCs w:val="28"/>
        </w:rPr>
        <w:t>5</w:t>
      </w:r>
      <w:r w:rsidR="00D6313A">
        <w:rPr>
          <w:sz w:val="28"/>
          <w:szCs w:val="28"/>
        </w:rPr>
        <w:t>3</w:t>
      </w:r>
      <w:r w:rsidRPr="00393122">
        <w:rPr>
          <w:sz w:val="28"/>
          <w:szCs w:val="28"/>
        </w:rPr>
        <w:t>.</w:t>
      </w:r>
      <w:r w:rsidR="00413838" w:rsidRPr="00393122">
        <w:rPr>
          <w:sz w:val="28"/>
          <w:szCs w:val="28"/>
        </w:rPr>
        <w:t>4</w:t>
      </w:r>
      <w:r w:rsidRPr="00393122">
        <w:rPr>
          <w:sz w:val="28"/>
          <w:szCs w:val="28"/>
        </w:rPr>
        <w:t xml:space="preserve">. При проведении запроса </w:t>
      </w:r>
      <w:r w:rsidR="00B94B1F" w:rsidRPr="00393122">
        <w:rPr>
          <w:sz w:val="28"/>
          <w:szCs w:val="28"/>
        </w:rPr>
        <w:t>цен в</w:t>
      </w:r>
      <w:r w:rsidRPr="00393122">
        <w:rPr>
          <w:sz w:val="28"/>
          <w:szCs w:val="28"/>
        </w:rPr>
        <w:t xml:space="preserve"> электронной форме открытие доступа осуществляется комиссией по осуществлению закупок посредством функционала электронной площадки, на которой проводится процедура.</w:t>
      </w:r>
    </w:p>
    <w:p w:rsidR="00942184" w:rsidRPr="00393122" w:rsidRDefault="00E771C1"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sidR="00D6313A">
        <w:rPr>
          <w:rFonts w:ascii="Times New Roman" w:hAnsi="Times New Roman" w:cs="Times New Roman"/>
          <w:sz w:val="28"/>
          <w:szCs w:val="28"/>
        </w:rPr>
        <w:t>3</w:t>
      </w:r>
      <w:r w:rsidR="00942184" w:rsidRPr="00393122">
        <w:rPr>
          <w:rFonts w:ascii="Times New Roman" w:hAnsi="Times New Roman" w:cs="Times New Roman"/>
          <w:sz w:val="28"/>
          <w:szCs w:val="28"/>
        </w:rPr>
        <w:t>.</w:t>
      </w:r>
      <w:r w:rsidR="00A75447">
        <w:rPr>
          <w:rFonts w:ascii="Times New Roman" w:hAnsi="Times New Roman" w:cs="Times New Roman"/>
          <w:sz w:val="28"/>
          <w:szCs w:val="28"/>
        </w:rPr>
        <w:t>5</w:t>
      </w:r>
      <w:r w:rsidR="00942184" w:rsidRPr="00393122">
        <w:rPr>
          <w:rFonts w:ascii="Times New Roman" w:hAnsi="Times New Roman" w:cs="Times New Roman"/>
          <w:sz w:val="28"/>
          <w:szCs w:val="28"/>
        </w:rPr>
        <w:t xml:space="preserve">. </w:t>
      </w:r>
      <w:r w:rsidR="00942184" w:rsidRPr="00393122">
        <w:rPr>
          <w:rFonts w:ascii="Times New Roman" w:eastAsia="Times New Roman" w:hAnsi="Times New Roman" w:cs="Times New Roman"/>
          <w:sz w:val="28"/>
          <w:szCs w:val="28"/>
        </w:rPr>
        <w:t xml:space="preserve">Победителем запроса </w:t>
      </w:r>
      <w:r w:rsidR="00F30A92" w:rsidRPr="00393122">
        <w:rPr>
          <w:rFonts w:ascii="Times New Roman" w:eastAsia="Times New Roman" w:hAnsi="Times New Roman" w:cs="Times New Roman"/>
          <w:sz w:val="28"/>
          <w:szCs w:val="28"/>
        </w:rPr>
        <w:t>цен</w:t>
      </w:r>
      <w:r w:rsidR="00AF1047" w:rsidRPr="00393122">
        <w:rPr>
          <w:rFonts w:ascii="Times New Roman" w:eastAsia="Times New Roman" w:hAnsi="Times New Roman" w:cs="Times New Roman"/>
          <w:sz w:val="28"/>
          <w:szCs w:val="28"/>
        </w:rPr>
        <w:t xml:space="preserve">, </w:t>
      </w:r>
      <w:r w:rsidR="00413838" w:rsidRPr="00393122">
        <w:rPr>
          <w:rFonts w:ascii="Times New Roman" w:eastAsia="Times New Roman" w:hAnsi="Times New Roman" w:cs="Times New Roman"/>
          <w:sz w:val="28"/>
          <w:szCs w:val="28"/>
        </w:rPr>
        <w:t>запроса цен в электронной форме</w:t>
      </w:r>
      <w:r w:rsidR="00F30A92" w:rsidRPr="00393122">
        <w:rPr>
          <w:rFonts w:ascii="Times New Roman" w:eastAsia="Times New Roman" w:hAnsi="Times New Roman" w:cs="Times New Roman"/>
          <w:sz w:val="28"/>
          <w:szCs w:val="28"/>
        </w:rPr>
        <w:t xml:space="preserve"> </w:t>
      </w:r>
      <w:r w:rsidR="00942184" w:rsidRPr="00393122">
        <w:rPr>
          <w:rFonts w:ascii="Times New Roman" w:eastAsia="Times New Roman" w:hAnsi="Times New Roman" w:cs="Times New Roman"/>
          <w:sz w:val="28"/>
          <w:szCs w:val="28"/>
        </w:rPr>
        <w:t>признается участник, подавший заявку, которая соответствует всем требованиям, установленным в извещении</w:t>
      </w:r>
      <w:r w:rsidRPr="00393122">
        <w:rPr>
          <w:rFonts w:ascii="Times New Roman" w:eastAsia="Times New Roman" w:hAnsi="Times New Roman" w:cs="Times New Roman"/>
          <w:sz w:val="28"/>
          <w:szCs w:val="28"/>
        </w:rPr>
        <w:t xml:space="preserve"> и </w:t>
      </w:r>
      <w:r w:rsidR="00D6313A" w:rsidRPr="00393122">
        <w:rPr>
          <w:rFonts w:ascii="Times New Roman" w:eastAsia="Times New Roman" w:hAnsi="Times New Roman" w:cs="Times New Roman"/>
          <w:sz w:val="28"/>
          <w:szCs w:val="28"/>
        </w:rPr>
        <w:t>документации о</w:t>
      </w:r>
      <w:r w:rsidR="00942184" w:rsidRPr="00393122">
        <w:rPr>
          <w:rFonts w:ascii="Times New Roman" w:eastAsia="Times New Roman" w:hAnsi="Times New Roman" w:cs="Times New Roman"/>
          <w:sz w:val="28"/>
          <w:szCs w:val="28"/>
        </w:rPr>
        <w:t xml:space="preserve"> проведении </w:t>
      </w:r>
      <w:r w:rsidR="00AF1047" w:rsidRPr="00393122">
        <w:rPr>
          <w:rFonts w:ascii="Times New Roman" w:eastAsia="Times New Roman" w:hAnsi="Times New Roman" w:cs="Times New Roman"/>
          <w:sz w:val="28"/>
          <w:szCs w:val="28"/>
        </w:rPr>
        <w:t>такого запроса</w:t>
      </w:r>
      <w:r w:rsidR="00942184" w:rsidRPr="00393122">
        <w:rPr>
          <w:rFonts w:ascii="Times New Roman" w:eastAsia="Times New Roman" w:hAnsi="Times New Roman" w:cs="Times New Roman"/>
          <w:sz w:val="28"/>
          <w:szCs w:val="28"/>
        </w:rPr>
        <w:t xml:space="preserve">,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w:t>
      </w:r>
      <w:r w:rsidR="00F30A92" w:rsidRPr="00393122">
        <w:rPr>
          <w:rFonts w:ascii="Times New Roman" w:eastAsia="Times New Roman" w:hAnsi="Times New Roman" w:cs="Times New Roman"/>
          <w:sz w:val="28"/>
          <w:szCs w:val="28"/>
        </w:rPr>
        <w:t>цен</w:t>
      </w:r>
      <w:r w:rsidR="007B173F" w:rsidRPr="00393122">
        <w:rPr>
          <w:rFonts w:ascii="Times New Roman" w:eastAsia="Times New Roman" w:hAnsi="Times New Roman" w:cs="Times New Roman"/>
          <w:sz w:val="28"/>
          <w:szCs w:val="28"/>
        </w:rPr>
        <w:t>, запроса цен в электронной форме</w:t>
      </w:r>
      <w:r w:rsidR="00F30A92" w:rsidRPr="00393122">
        <w:rPr>
          <w:rFonts w:ascii="Times New Roman" w:eastAsia="Times New Roman" w:hAnsi="Times New Roman" w:cs="Times New Roman"/>
          <w:sz w:val="28"/>
          <w:szCs w:val="28"/>
        </w:rPr>
        <w:t xml:space="preserve"> </w:t>
      </w:r>
      <w:r w:rsidR="00942184" w:rsidRPr="00393122">
        <w:rPr>
          <w:rFonts w:ascii="Times New Roman" w:eastAsia="Times New Roman" w:hAnsi="Times New Roman" w:cs="Times New Roman"/>
          <w:sz w:val="28"/>
          <w:szCs w:val="28"/>
        </w:rPr>
        <w:t xml:space="preserve">победителем запроса </w:t>
      </w:r>
      <w:r w:rsidR="00F30A92" w:rsidRPr="00393122">
        <w:rPr>
          <w:rFonts w:ascii="Times New Roman" w:eastAsia="Times New Roman" w:hAnsi="Times New Roman" w:cs="Times New Roman"/>
          <w:sz w:val="28"/>
          <w:szCs w:val="28"/>
        </w:rPr>
        <w:t>цен</w:t>
      </w:r>
      <w:r w:rsidR="007B173F" w:rsidRPr="00393122">
        <w:rPr>
          <w:rFonts w:ascii="Times New Roman" w:eastAsia="Times New Roman" w:hAnsi="Times New Roman" w:cs="Times New Roman"/>
          <w:sz w:val="28"/>
          <w:szCs w:val="28"/>
        </w:rPr>
        <w:t>, запроса цен в электронной форме</w:t>
      </w:r>
      <w:r w:rsidR="00F30A92" w:rsidRPr="00393122">
        <w:rPr>
          <w:rFonts w:ascii="Times New Roman" w:eastAsia="Times New Roman" w:hAnsi="Times New Roman" w:cs="Times New Roman"/>
          <w:sz w:val="28"/>
          <w:szCs w:val="28"/>
        </w:rPr>
        <w:t xml:space="preserve"> </w:t>
      </w:r>
      <w:r w:rsidR="00942184" w:rsidRPr="00393122">
        <w:rPr>
          <w:rFonts w:ascii="Times New Roman" w:eastAsia="Times New Roman" w:hAnsi="Times New Roman" w:cs="Times New Roman"/>
          <w:sz w:val="28"/>
          <w:szCs w:val="28"/>
        </w:rPr>
        <w:t>признается участник, заявка на участие которого поступила ранее других заявок, в которых предложена такая же цена.</w:t>
      </w:r>
    </w:p>
    <w:p w:rsidR="003F30A5" w:rsidRPr="003F30A5" w:rsidRDefault="003F30A5" w:rsidP="00BD2AB0">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53</w:t>
      </w:r>
      <w:r w:rsidRPr="003F30A5">
        <w:rPr>
          <w:rFonts w:ascii="Times New Roman" w:eastAsia="Times New Roman" w:hAnsi="Times New Roman" w:cs="Times New Roman"/>
          <w:sz w:val="28"/>
          <w:szCs w:val="28"/>
        </w:rPr>
        <w:t>.</w:t>
      </w:r>
      <w:r w:rsidR="00A75447">
        <w:rPr>
          <w:rFonts w:ascii="Times New Roman" w:eastAsia="Times New Roman" w:hAnsi="Times New Roman" w:cs="Times New Roman"/>
          <w:sz w:val="28"/>
          <w:szCs w:val="28"/>
        </w:rPr>
        <w:t>6</w:t>
      </w:r>
      <w:r w:rsidRPr="003F30A5">
        <w:rPr>
          <w:rFonts w:ascii="Times New Roman" w:eastAsia="Times New Roman" w:hAnsi="Times New Roman" w:cs="Times New Roman"/>
          <w:sz w:val="28"/>
          <w:szCs w:val="28"/>
        </w:rPr>
        <w:t xml:space="preserve">. Комиссия по осуществлению закупок не рассматривает и отклоняет </w:t>
      </w:r>
      <w:r w:rsidRPr="00947B55">
        <w:rPr>
          <w:rFonts w:ascii="Times New Roman" w:eastAsia="Times New Roman" w:hAnsi="Times New Roman" w:cs="Times New Roman"/>
          <w:sz w:val="28"/>
          <w:szCs w:val="28"/>
        </w:rPr>
        <w:t>заявки на участие в запросе цен</w:t>
      </w:r>
      <w:r w:rsidR="00947B55" w:rsidRPr="00947B55">
        <w:rPr>
          <w:rFonts w:ascii="Times New Roman" w:eastAsia="Times New Roman" w:hAnsi="Times New Roman" w:cs="Times New Roman"/>
          <w:sz w:val="28"/>
          <w:szCs w:val="28"/>
        </w:rPr>
        <w:t xml:space="preserve">, запросе цен в электронной форме </w:t>
      </w:r>
      <w:r w:rsidRPr="00947B55">
        <w:rPr>
          <w:rFonts w:ascii="Times New Roman" w:eastAsia="Times New Roman" w:hAnsi="Times New Roman" w:cs="Times New Roman"/>
          <w:sz w:val="28"/>
          <w:szCs w:val="28"/>
        </w:rPr>
        <w:t>в следующих</w:t>
      </w:r>
      <w:r w:rsidRPr="003F30A5">
        <w:rPr>
          <w:rFonts w:ascii="Times New Roman" w:eastAsia="Times New Roman" w:hAnsi="Times New Roman" w:cs="Times New Roman"/>
          <w:sz w:val="28"/>
          <w:szCs w:val="28"/>
        </w:rPr>
        <w:t xml:space="preserve"> случаях:</w:t>
      </w:r>
    </w:p>
    <w:p w:rsidR="003F30A5" w:rsidRPr="003F30A5" w:rsidRDefault="003F30A5" w:rsidP="00BD2AB0">
      <w:pPr>
        <w:spacing w:after="0" w:line="240" w:lineRule="auto"/>
        <w:ind w:firstLine="709"/>
        <w:contextualSpacing/>
        <w:jc w:val="both"/>
        <w:rPr>
          <w:rFonts w:ascii="Times New Roman" w:eastAsia="Times New Roman" w:hAnsi="Times New Roman" w:cs="Times New Roman"/>
          <w:sz w:val="28"/>
          <w:szCs w:val="28"/>
        </w:rPr>
      </w:pPr>
      <w:r w:rsidRPr="003F30A5">
        <w:rPr>
          <w:rFonts w:ascii="Times New Roman" w:eastAsia="Times New Roman" w:hAnsi="Times New Roman" w:cs="Times New Roman"/>
          <w:sz w:val="28"/>
          <w:szCs w:val="28"/>
        </w:rPr>
        <w:t xml:space="preserve">1) </w:t>
      </w:r>
      <w:proofErr w:type="spellStart"/>
      <w:r w:rsidRPr="003F30A5">
        <w:rPr>
          <w:rFonts w:ascii="Times New Roman" w:eastAsia="Times New Roman" w:hAnsi="Times New Roman" w:cs="Times New Roman"/>
          <w:sz w:val="28"/>
          <w:szCs w:val="28"/>
        </w:rPr>
        <w:t>непредоставления</w:t>
      </w:r>
      <w:proofErr w:type="spellEnd"/>
      <w:r w:rsidRPr="003F30A5">
        <w:rPr>
          <w:rFonts w:ascii="Times New Roman" w:eastAsia="Times New Roman" w:hAnsi="Times New Roman" w:cs="Times New Roman"/>
          <w:sz w:val="28"/>
          <w:szCs w:val="28"/>
        </w:rPr>
        <w:t xml:space="preserve"> информации, предусмотренной пунктом </w:t>
      </w:r>
      <w:r>
        <w:rPr>
          <w:rFonts w:ascii="Times New Roman" w:eastAsia="Times New Roman" w:hAnsi="Times New Roman" w:cs="Times New Roman"/>
          <w:sz w:val="28"/>
          <w:szCs w:val="28"/>
        </w:rPr>
        <w:t>52</w:t>
      </w:r>
      <w:r w:rsidRPr="003F30A5">
        <w:rPr>
          <w:rFonts w:ascii="Times New Roman" w:eastAsia="Times New Roman" w:hAnsi="Times New Roman" w:cs="Times New Roman"/>
          <w:sz w:val="28"/>
          <w:szCs w:val="28"/>
        </w:rPr>
        <w:t>.</w:t>
      </w:r>
      <w:r>
        <w:rPr>
          <w:rFonts w:ascii="Times New Roman" w:eastAsia="Times New Roman" w:hAnsi="Times New Roman" w:cs="Times New Roman"/>
          <w:sz w:val="28"/>
          <w:szCs w:val="28"/>
        </w:rPr>
        <w:t>6</w:t>
      </w:r>
      <w:r w:rsidRPr="003F30A5">
        <w:rPr>
          <w:rFonts w:ascii="Times New Roman" w:eastAsia="Times New Roman" w:hAnsi="Times New Roman" w:cs="Times New Roman"/>
          <w:sz w:val="28"/>
          <w:szCs w:val="28"/>
        </w:rPr>
        <w:t xml:space="preserve"> настоящего Положения, за исключением случая непредставления информации о стране происхождения товара, или установления комиссией по</w:t>
      </w:r>
      <w:r w:rsidR="00DE6FB1">
        <w:rPr>
          <w:rFonts w:ascii="Times New Roman" w:eastAsia="Times New Roman" w:hAnsi="Times New Roman" w:cs="Times New Roman"/>
          <w:sz w:val="28"/>
          <w:szCs w:val="28"/>
          <w:lang w:val="en-US"/>
        </w:rPr>
        <w:t> </w:t>
      </w:r>
      <w:r w:rsidRPr="003F30A5">
        <w:rPr>
          <w:rFonts w:ascii="Times New Roman" w:eastAsia="Times New Roman" w:hAnsi="Times New Roman" w:cs="Times New Roman"/>
          <w:sz w:val="28"/>
          <w:szCs w:val="28"/>
        </w:rPr>
        <w:t xml:space="preserve">осуществлению закупок факта предоставления недостоверной информации на дату и время окончания срока подачи заявок на участие в таком запросе </w:t>
      </w:r>
      <w:r>
        <w:rPr>
          <w:rFonts w:ascii="Times New Roman" w:eastAsia="Times New Roman" w:hAnsi="Times New Roman" w:cs="Times New Roman"/>
          <w:sz w:val="28"/>
          <w:szCs w:val="28"/>
        </w:rPr>
        <w:t>цен</w:t>
      </w:r>
      <w:r w:rsidRPr="003F30A5">
        <w:rPr>
          <w:rFonts w:ascii="Times New Roman" w:eastAsia="Times New Roman" w:hAnsi="Times New Roman" w:cs="Times New Roman"/>
          <w:sz w:val="28"/>
          <w:szCs w:val="28"/>
        </w:rPr>
        <w:t>;</w:t>
      </w:r>
    </w:p>
    <w:p w:rsidR="003F30A5" w:rsidRPr="003F30A5" w:rsidRDefault="003F30A5" w:rsidP="00BD2AB0">
      <w:pPr>
        <w:spacing w:after="0" w:line="240" w:lineRule="auto"/>
        <w:ind w:firstLine="709"/>
        <w:contextualSpacing/>
        <w:jc w:val="both"/>
        <w:rPr>
          <w:rFonts w:ascii="Times New Roman" w:eastAsia="Times New Roman" w:hAnsi="Times New Roman" w:cs="Times New Roman"/>
          <w:sz w:val="28"/>
          <w:szCs w:val="28"/>
        </w:rPr>
      </w:pPr>
      <w:r w:rsidRPr="003F30A5">
        <w:rPr>
          <w:rFonts w:ascii="Times New Roman" w:eastAsia="Times New Roman" w:hAnsi="Times New Roman" w:cs="Times New Roman"/>
          <w:sz w:val="28"/>
          <w:szCs w:val="28"/>
        </w:rPr>
        <w:t xml:space="preserve">2) несоответствия информации, предусмотренной пунктом </w:t>
      </w:r>
      <w:r>
        <w:rPr>
          <w:rFonts w:ascii="Times New Roman" w:eastAsia="Times New Roman" w:hAnsi="Times New Roman" w:cs="Times New Roman"/>
          <w:sz w:val="28"/>
          <w:szCs w:val="28"/>
        </w:rPr>
        <w:t>52.6</w:t>
      </w:r>
      <w:r w:rsidRPr="003F30A5">
        <w:rPr>
          <w:rFonts w:ascii="Times New Roman" w:eastAsia="Times New Roman" w:hAnsi="Times New Roman" w:cs="Times New Roman"/>
          <w:sz w:val="28"/>
          <w:szCs w:val="28"/>
        </w:rPr>
        <w:t xml:space="preserve"> настоящего Положения, требованиям извещения </w:t>
      </w:r>
      <w:r w:rsidR="00A347EF">
        <w:rPr>
          <w:rFonts w:ascii="Times New Roman" w:eastAsia="Times New Roman" w:hAnsi="Times New Roman" w:cs="Times New Roman"/>
          <w:sz w:val="28"/>
          <w:szCs w:val="28"/>
        </w:rPr>
        <w:t xml:space="preserve">и </w:t>
      </w:r>
      <w:r w:rsidR="001A3170">
        <w:rPr>
          <w:rFonts w:ascii="Times New Roman" w:eastAsia="Times New Roman" w:hAnsi="Times New Roman" w:cs="Times New Roman"/>
          <w:sz w:val="28"/>
          <w:szCs w:val="28"/>
        </w:rPr>
        <w:t xml:space="preserve">(или) </w:t>
      </w:r>
      <w:r w:rsidR="00A347EF">
        <w:rPr>
          <w:rFonts w:ascii="Times New Roman" w:eastAsia="Times New Roman" w:hAnsi="Times New Roman" w:cs="Times New Roman"/>
          <w:sz w:val="28"/>
          <w:szCs w:val="28"/>
        </w:rPr>
        <w:t xml:space="preserve">документации </w:t>
      </w:r>
      <w:r w:rsidRPr="003F30A5">
        <w:rPr>
          <w:rFonts w:ascii="Times New Roman" w:eastAsia="Times New Roman" w:hAnsi="Times New Roman" w:cs="Times New Roman"/>
          <w:sz w:val="28"/>
          <w:szCs w:val="28"/>
        </w:rPr>
        <w:t xml:space="preserve">о таком </w:t>
      </w:r>
      <w:r w:rsidRPr="00947B55">
        <w:rPr>
          <w:rFonts w:ascii="Times New Roman" w:eastAsia="Times New Roman" w:hAnsi="Times New Roman" w:cs="Times New Roman"/>
          <w:sz w:val="28"/>
          <w:szCs w:val="28"/>
        </w:rPr>
        <w:t>запросе цен</w:t>
      </w:r>
      <w:r w:rsidR="00947B55" w:rsidRPr="00947B55">
        <w:rPr>
          <w:rFonts w:ascii="Times New Roman" w:eastAsia="Times New Roman" w:hAnsi="Times New Roman" w:cs="Times New Roman"/>
          <w:sz w:val="28"/>
          <w:szCs w:val="28"/>
        </w:rPr>
        <w:t>, запросе цен в электронной форме</w:t>
      </w:r>
      <w:r w:rsidRPr="00947B55">
        <w:rPr>
          <w:rFonts w:ascii="Times New Roman" w:eastAsia="Times New Roman" w:hAnsi="Times New Roman" w:cs="Times New Roman"/>
          <w:sz w:val="28"/>
          <w:szCs w:val="28"/>
        </w:rPr>
        <w:t>;</w:t>
      </w:r>
      <w:r w:rsidRPr="003F30A5">
        <w:rPr>
          <w:rFonts w:ascii="Times New Roman" w:eastAsia="Times New Roman" w:hAnsi="Times New Roman" w:cs="Times New Roman"/>
          <w:sz w:val="28"/>
          <w:szCs w:val="28"/>
        </w:rPr>
        <w:t xml:space="preserve"> </w:t>
      </w:r>
    </w:p>
    <w:p w:rsidR="003F30A5" w:rsidRPr="003F30A5" w:rsidRDefault="003F30A5" w:rsidP="00BD2AB0">
      <w:pPr>
        <w:spacing w:after="0" w:line="240" w:lineRule="auto"/>
        <w:ind w:firstLine="709"/>
        <w:contextualSpacing/>
        <w:jc w:val="both"/>
        <w:rPr>
          <w:rFonts w:ascii="Times New Roman" w:eastAsia="Times New Roman" w:hAnsi="Times New Roman" w:cs="Times New Roman"/>
          <w:sz w:val="28"/>
          <w:szCs w:val="28"/>
        </w:rPr>
      </w:pPr>
      <w:r w:rsidRPr="003F30A5">
        <w:rPr>
          <w:rFonts w:ascii="Times New Roman" w:eastAsia="Times New Roman" w:hAnsi="Times New Roman" w:cs="Times New Roman"/>
          <w:sz w:val="28"/>
          <w:szCs w:val="28"/>
        </w:rPr>
        <w:t xml:space="preserve">3) если предложенная в таких заявках цена товара, работы или услуги превышает начальную (максимальную) цену договора, указанную в извещении </w:t>
      </w:r>
      <w:r w:rsidRPr="00947B55">
        <w:rPr>
          <w:rFonts w:ascii="Times New Roman" w:eastAsia="Times New Roman" w:hAnsi="Times New Roman" w:cs="Times New Roman"/>
          <w:sz w:val="28"/>
          <w:szCs w:val="28"/>
        </w:rPr>
        <w:t xml:space="preserve">о проведении запроса </w:t>
      </w:r>
      <w:r w:rsidR="00A347EF" w:rsidRPr="00947B55">
        <w:rPr>
          <w:rFonts w:ascii="Times New Roman" w:eastAsia="Times New Roman" w:hAnsi="Times New Roman" w:cs="Times New Roman"/>
          <w:sz w:val="28"/>
          <w:szCs w:val="28"/>
        </w:rPr>
        <w:t>цен</w:t>
      </w:r>
      <w:r w:rsidR="00947B55" w:rsidRPr="00947B55">
        <w:rPr>
          <w:rFonts w:ascii="Times New Roman" w:eastAsia="Times New Roman" w:hAnsi="Times New Roman" w:cs="Times New Roman"/>
          <w:sz w:val="28"/>
          <w:szCs w:val="28"/>
        </w:rPr>
        <w:t>, запроса цен в электронной форме</w:t>
      </w:r>
      <w:r w:rsidRPr="00947B55">
        <w:rPr>
          <w:rFonts w:ascii="Times New Roman" w:eastAsia="Times New Roman" w:hAnsi="Times New Roman" w:cs="Times New Roman"/>
          <w:sz w:val="28"/>
          <w:szCs w:val="28"/>
        </w:rPr>
        <w:t>.</w:t>
      </w:r>
      <w:r w:rsidRPr="003F30A5">
        <w:rPr>
          <w:rFonts w:ascii="Times New Roman" w:eastAsia="Times New Roman" w:hAnsi="Times New Roman" w:cs="Times New Roman"/>
          <w:sz w:val="28"/>
          <w:szCs w:val="28"/>
        </w:rPr>
        <w:t xml:space="preserve"> </w:t>
      </w:r>
    </w:p>
    <w:p w:rsidR="00C623BA" w:rsidRDefault="003F30A5" w:rsidP="00BD2AB0">
      <w:pPr>
        <w:spacing w:after="0" w:line="240" w:lineRule="auto"/>
        <w:ind w:firstLine="709"/>
        <w:contextualSpacing/>
        <w:jc w:val="both"/>
        <w:rPr>
          <w:rFonts w:ascii="Times New Roman" w:eastAsia="Times New Roman" w:hAnsi="Times New Roman" w:cs="Times New Roman"/>
          <w:sz w:val="28"/>
          <w:szCs w:val="28"/>
        </w:rPr>
      </w:pPr>
      <w:r w:rsidRPr="003F30A5">
        <w:rPr>
          <w:rFonts w:ascii="Times New Roman" w:eastAsia="Times New Roman" w:hAnsi="Times New Roman" w:cs="Times New Roman"/>
          <w:sz w:val="28"/>
          <w:szCs w:val="28"/>
        </w:rPr>
        <w:t xml:space="preserve">Отклонение заявок на участие в запросе </w:t>
      </w:r>
      <w:r w:rsidR="00947B55">
        <w:rPr>
          <w:rFonts w:ascii="Times New Roman" w:eastAsia="Times New Roman" w:hAnsi="Times New Roman" w:cs="Times New Roman"/>
          <w:sz w:val="28"/>
          <w:szCs w:val="28"/>
        </w:rPr>
        <w:t xml:space="preserve">цен, </w:t>
      </w:r>
      <w:r w:rsidR="00947B55" w:rsidRPr="00947B55">
        <w:rPr>
          <w:rFonts w:ascii="Times New Roman" w:eastAsia="Times New Roman" w:hAnsi="Times New Roman" w:cs="Times New Roman"/>
          <w:sz w:val="28"/>
          <w:szCs w:val="28"/>
        </w:rPr>
        <w:t>запросе цен в электронной форме</w:t>
      </w:r>
      <w:r w:rsidRPr="003F30A5">
        <w:rPr>
          <w:rFonts w:ascii="Times New Roman" w:eastAsia="Times New Roman" w:hAnsi="Times New Roman" w:cs="Times New Roman"/>
          <w:sz w:val="28"/>
          <w:szCs w:val="28"/>
        </w:rPr>
        <w:t xml:space="preserve"> по иным основаниям не допускается.</w:t>
      </w:r>
    </w:p>
    <w:p w:rsidR="00942184" w:rsidRPr="003F30A5" w:rsidRDefault="00E771C1" w:rsidP="00BD2AB0">
      <w:pPr>
        <w:spacing w:after="0" w:line="240" w:lineRule="auto"/>
        <w:ind w:firstLine="709"/>
        <w:contextualSpacing/>
        <w:jc w:val="both"/>
        <w:rPr>
          <w:rFonts w:ascii="Times New Roman" w:eastAsia="Times New Roman" w:hAnsi="Times New Roman" w:cs="Times New Roman"/>
          <w:sz w:val="28"/>
          <w:szCs w:val="28"/>
        </w:rPr>
      </w:pPr>
      <w:r w:rsidRPr="003F30A5">
        <w:rPr>
          <w:rFonts w:ascii="Times New Roman" w:eastAsia="Times New Roman" w:hAnsi="Times New Roman" w:cs="Times New Roman"/>
          <w:sz w:val="28"/>
          <w:szCs w:val="28"/>
        </w:rPr>
        <w:t>5</w:t>
      </w:r>
      <w:r w:rsidR="00D6313A" w:rsidRPr="003F30A5">
        <w:rPr>
          <w:rFonts w:ascii="Times New Roman" w:eastAsia="Times New Roman" w:hAnsi="Times New Roman" w:cs="Times New Roman"/>
          <w:sz w:val="28"/>
          <w:szCs w:val="28"/>
        </w:rPr>
        <w:t>3</w:t>
      </w:r>
      <w:r w:rsidR="00942184" w:rsidRPr="003F30A5">
        <w:rPr>
          <w:rFonts w:ascii="Times New Roman" w:eastAsia="Times New Roman" w:hAnsi="Times New Roman" w:cs="Times New Roman"/>
          <w:sz w:val="28"/>
          <w:szCs w:val="28"/>
        </w:rPr>
        <w:t>.</w:t>
      </w:r>
      <w:r w:rsidR="00A75447">
        <w:rPr>
          <w:rFonts w:ascii="Times New Roman" w:eastAsia="Times New Roman" w:hAnsi="Times New Roman" w:cs="Times New Roman"/>
          <w:sz w:val="28"/>
          <w:szCs w:val="28"/>
        </w:rPr>
        <w:t>7</w:t>
      </w:r>
      <w:r w:rsidR="00942184" w:rsidRPr="003F30A5">
        <w:rPr>
          <w:rFonts w:ascii="Times New Roman" w:eastAsia="Times New Roman" w:hAnsi="Times New Roman" w:cs="Times New Roman"/>
          <w:sz w:val="28"/>
          <w:szCs w:val="28"/>
        </w:rPr>
        <w:t xml:space="preserve">. Результаты рассмотрения и оценки заявок оформляются протоколом, в котором содержатся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942184" w:rsidRPr="00393122" w:rsidRDefault="00E771C1" w:rsidP="00BD2AB0">
      <w:pPr>
        <w:spacing w:after="0" w:line="240" w:lineRule="auto"/>
        <w:ind w:firstLine="709"/>
        <w:contextualSpacing/>
        <w:jc w:val="both"/>
        <w:rPr>
          <w:rFonts w:ascii="Times New Roman" w:eastAsia="Times New Roman" w:hAnsi="Times New Roman" w:cs="Times New Roman"/>
          <w:sz w:val="28"/>
          <w:szCs w:val="28"/>
        </w:rPr>
      </w:pPr>
      <w:r w:rsidRPr="00393122">
        <w:rPr>
          <w:rFonts w:ascii="Times New Roman" w:hAnsi="Times New Roman" w:cs="Times New Roman"/>
          <w:sz w:val="28"/>
          <w:szCs w:val="28"/>
        </w:rPr>
        <w:t>5</w:t>
      </w:r>
      <w:r w:rsidR="00D6313A">
        <w:rPr>
          <w:rFonts w:ascii="Times New Roman" w:hAnsi="Times New Roman" w:cs="Times New Roman"/>
          <w:sz w:val="28"/>
          <w:szCs w:val="28"/>
        </w:rPr>
        <w:t>3</w:t>
      </w:r>
      <w:r w:rsidR="00942184" w:rsidRPr="00393122">
        <w:rPr>
          <w:rFonts w:ascii="Times New Roman" w:eastAsia="Times New Roman" w:hAnsi="Times New Roman" w:cs="Times New Roman"/>
          <w:sz w:val="28"/>
          <w:szCs w:val="28"/>
        </w:rPr>
        <w:t>.</w:t>
      </w:r>
      <w:r w:rsidR="00A75447">
        <w:rPr>
          <w:rFonts w:ascii="Times New Roman" w:eastAsia="Times New Roman" w:hAnsi="Times New Roman" w:cs="Times New Roman"/>
          <w:sz w:val="28"/>
          <w:szCs w:val="28"/>
        </w:rPr>
        <w:t>8</w:t>
      </w:r>
      <w:r w:rsidR="00942184" w:rsidRPr="00393122">
        <w:rPr>
          <w:rFonts w:ascii="Times New Roman" w:eastAsia="Times New Roman" w:hAnsi="Times New Roman" w:cs="Times New Roman"/>
          <w:sz w:val="28"/>
          <w:szCs w:val="28"/>
        </w:rPr>
        <w:t>. Протокол рассмотрения и оценки заявок на участие в запросе</w:t>
      </w:r>
      <w:r w:rsidR="00F30A92" w:rsidRPr="00393122">
        <w:rPr>
          <w:rFonts w:ascii="Times New Roman" w:eastAsia="Times New Roman" w:hAnsi="Times New Roman" w:cs="Times New Roman"/>
          <w:sz w:val="28"/>
          <w:szCs w:val="28"/>
        </w:rPr>
        <w:t xml:space="preserve"> цен</w:t>
      </w:r>
      <w:r w:rsidR="00942184" w:rsidRPr="00393122">
        <w:rPr>
          <w:rFonts w:ascii="Times New Roman" w:hAnsi="Times New Roman" w:cs="Times New Roman"/>
          <w:sz w:val="28"/>
          <w:szCs w:val="28"/>
        </w:rPr>
        <w:t>,</w:t>
      </w:r>
      <w:r w:rsidR="00037C0C" w:rsidRPr="00393122">
        <w:rPr>
          <w:rFonts w:ascii="Times New Roman" w:hAnsi="Times New Roman" w:cs="Times New Roman"/>
          <w:sz w:val="28"/>
          <w:szCs w:val="28"/>
        </w:rPr>
        <w:t xml:space="preserve"> запросе цен в электронной </w:t>
      </w:r>
      <w:r w:rsidR="00D6313A" w:rsidRPr="00393122">
        <w:rPr>
          <w:rFonts w:ascii="Times New Roman" w:hAnsi="Times New Roman" w:cs="Times New Roman"/>
          <w:sz w:val="28"/>
          <w:szCs w:val="28"/>
        </w:rPr>
        <w:t xml:space="preserve">форме </w:t>
      </w:r>
      <w:r w:rsidR="00D6313A" w:rsidRPr="00393122">
        <w:rPr>
          <w:rFonts w:ascii="Times New Roman" w:eastAsia="Times New Roman" w:hAnsi="Times New Roman" w:cs="Times New Roman"/>
          <w:sz w:val="28"/>
          <w:szCs w:val="28"/>
        </w:rPr>
        <w:t>подписывается</w:t>
      </w:r>
      <w:r w:rsidR="00942184" w:rsidRPr="00393122">
        <w:rPr>
          <w:rFonts w:ascii="Times New Roman" w:eastAsia="Times New Roman" w:hAnsi="Times New Roman" w:cs="Times New Roman"/>
          <w:sz w:val="28"/>
          <w:szCs w:val="28"/>
        </w:rPr>
        <w:t xml:space="preserve"> всеми присутствующими на</w:t>
      </w:r>
      <w:r w:rsidR="00DE6FB1">
        <w:rPr>
          <w:rFonts w:ascii="Times New Roman" w:eastAsia="Times New Roman" w:hAnsi="Times New Roman" w:cs="Times New Roman"/>
          <w:sz w:val="28"/>
          <w:szCs w:val="28"/>
          <w:lang w:val="en-US"/>
        </w:rPr>
        <w:t> </w:t>
      </w:r>
      <w:r w:rsidR="00942184" w:rsidRPr="00393122">
        <w:rPr>
          <w:rFonts w:ascii="Times New Roman" w:eastAsia="Times New Roman" w:hAnsi="Times New Roman" w:cs="Times New Roman"/>
          <w:sz w:val="28"/>
          <w:szCs w:val="28"/>
        </w:rPr>
        <w:t>заседании членами комиссии</w:t>
      </w:r>
      <w:r w:rsidR="0099507F" w:rsidRPr="00393122">
        <w:rPr>
          <w:rFonts w:ascii="Times New Roman" w:eastAsia="Times New Roman" w:hAnsi="Times New Roman" w:cs="Times New Roman"/>
          <w:sz w:val="28"/>
          <w:szCs w:val="28"/>
        </w:rPr>
        <w:t xml:space="preserve"> по осуществлению закупок</w:t>
      </w:r>
      <w:r w:rsidR="00942184" w:rsidRPr="00393122">
        <w:rPr>
          <w:rFonts w:ascii="Times New Roman" w:eastAsia="Times New Roman" w:hAnsi="Times New Roman" w:cs="Times New Roman"/>
          <w:sz w:val="28"/>
          <w:szCs w:val="28"/>
        </w:rPr>
        <w:t xml:space="preserve"> и </w:t>
      </w:r>
      <w:r w:rsidR="00942184" w:rsidRPr="00393122">
        <w:rPr>
          <w:rFonts w:ascii="Times New Roman" w:hAnsi="Times New Roman" w:cs="Times New Roman"/>
          <w:sz w:val="28"/>
          <w:szCs w:val="28"/>
        </w:rPr>
        <w:t>размещается заказчиком в ЕИС не позднее чем через три дня со дня подписания.</w:t>
      </w:r>
    </w:p>
    <w:p w:rsidR="00942184" w:rsidRDefault="00E771C1" w:rsidP="00BD2AB0">
      <w:pPr>
        <w:spacing w:after="0" w:line="240" w:lineRule="auto"/>
        <w:ind w:firstLine="709"/>
        <w:contextualSpacing/>
        <w:jc w:val="both"/>
        <w:rPr>
          <w:rFonts w:ascii="Times New Roman" w:eastAsia="Times New Roman" w:hAnsi="Times New Roman" w:cs="Times New Roman"/>
          <w:sz w:val="28"/>
          <w:szCs w:val="28"/>
        </w:rPr>
      </w:pPr>
      <w:r w:rsidRPr="00393122">
        <w:rPr>
          <w:rFonts w:ascii="Times New Roman" w:hAnsi="Times New Roman" w:cs="Times New Roman"/>
          <w:sz w:val="28"/>
          <w:szCs w:val="28"/>
        </w:rPr>
        <w:t>5</w:t>
      </w:r>
      <w:r w:rsidR="00D6313A">
        <w:rPr>
          <w:rFonts w:ascii="Times New Roman" w:hAnsi="Times New Roman" w:cs="Times New Roman"/>
          <w:sz w:val="28"/>
          <w:szCs w:val="28"/>
        </w:rPr>
        <w:t>3</w:t>
      </w:r>
      <w:r w:rsidR="00942184" w:rsidRPr="00393122">
        <w:rPr>
          <w:rFonts w:ascii="Times New Roman" w:eastAsia="Times New Roman" w:hAnsi="Times New Roman" w:cs="Times New Roman"/>
          <w:sz w:val="28"/>
          <w:szCs w:val="28"/>
        </w:rPr>
        <w:t>.</w:t>
      </w:r>
      <w:r w:rsidR="00A75447">
        <w:rPr>
          <w:rFonts w:ascii="Times New Roman" w:eastAsia="Times New Roman" w:hAnsi="Times New Roman" w:cs="Times New Roman"/>
          <w:sz w:val="28"/>
          <w:szCs w:val="28"/>
        </w:rPr>
        <w:t>9</w:t>
      </w:r>
      <w:r w:rsidR="00942184" w:rsidRPr="00393122">
        <w:rPr>
          <w:rFonts w:ascii="Times New Roman" w:eastAsia="Times New Roman" w:hAnsi="Times New Roman" w:cs="Times New Roman"/>
          <w:sz w:val="28"/>
          <w:szCs w:val="28"/>
        </w:rPr>
        <w:t xml:space="preserve">. </w:t>
      </w:r>
      <w:r w:rsidR="005601D9" w:rsidRPr="00393122">
        <w:rPr>
          <w:rFonts w:ascii="Times New Roman" w:eastAsia="Times New Roman" w:hAnsi="Times New Roman" w:cs="Times New Roman"/>
          <w:sz w:val="28"/>
          <w:szCs w:val="28"/>
        </w:rPr>
        <w:t xml:space="preserve">В случае если </w:t>
      </w:r>
      <w:r w:rsidR="00942184" w:rsidRPr="00393122">
        <w:rPr>
          <w:rFonts w:ascii="Times New Roman" w:eastAsia="Times New Roman" w:hAnsi="Times New Roman" w:cs="Times New Roman"/>
          <w:sz w:val="28"/>
          <w:szCs w:val="28"/>
        </w:rPr>
        <w:t>комиссией</w:t>
      </w:r>
      <w:r w:rsidR="005601D9" w:rsidRPr="00393122">
        <w:rPr>
          <w:rFonts w:ascii="Times New Roman" w:eastAsia="Times New Roman" w:hAnsi="Times New Roman" w:cs="Times New Roman"/>
          <w:sz w:val="28"/>
          <w:szCs w:val="28"/>
        </w:rPr>
        <w:t xml:space="preserve"> по осуществлению закупок</w:t>
      </w:r>
      <w:r w:rsidR="00942184" w:rsidRPr="00393122">
        <w:rPr>
          <w:rFonts w:ascii="Times New Roman" w:eastAsia="Times New Roman" w:hAnsi="Times New Roman" w:cs="Times New Roman"/>
          <w:sz w:val="28"/>
          <w:szCs w:val="28"/>
        </w:rPr>
        <w:t xml:space="preserve"> отклонены все поданные заявки на участие в запросе </w:t>
      </w:r>
      <w:r w:rsidR="00F30A92" w:rsidRPr="00393122">
        <w:rPr>
          <w:rFonts w:ascii="Times New Roman" w:eastAsia="Times New Roman" w:hAnsi="Times New Roman" w:cs="Times New Roman"/>
          <w:sz w:val="28"/>
          <w:szCs w:val="28"/>
        </w:rPr>
        <w:t>цен</w:t>
      </w:r>
      <w:r w:rsidR="00037C0C" w:rsidRPr="00393122">
        <w:rPr>
          <w:rFonts w:ascii="Times New Roman" w:eastAsia="Times New Roman" w:hAnsi="Times New Roman" w:cs="Times New Roman"/>
          <w:sz w:val="28"/>
          <w:szCs w:val="28"/>
        </w:rPr>
        <w:t>, запросе цен в электронной форме</w:t>
      </w:r>
      <w:r w:rsidR="00F30A92" w:rsidRPr="00393122">
        <w:rPr>
          <w:rFonts w:ascii="Times New Roman" w:eastAsia="Times New Roman" w:hAnsi="Times New Roman" w:cs="Times New Roman"/>
          <w:sz w:val="28"/>
          <w:szCs w:val="28"/>
        </w:rPr>
        <w:t xml:space="preserve"> </w:t>
      </w:r>
      <w:r w:rsidR="00942184" w:rsidRPr="00393122">
        <w:rPr>
          <w:rFonts w:ascii="Times New Roman" w:eastAsia="Times New Roman" w:hAnsi="Times New Roman" w:cs="Times New Roman"/>
          <w:sz w:val="28"/>
          <w:szCs w:val="28"/>
        </w:rPr>
        <w:t>или по результатам рассмотрения таких заявок только одна такая заявка признана соответствующей всем требованиям, указанным в извещении</w:t>
      </w:r>
      <w:r w:rsidR="00462623" w:rsidRPr="00393122">
        <w:rPr>
          <w:rFonts w:ascii="Times New Roman" w:eastAsia="Times New Roman" w:hAnsi="Times New Roman" w:cs="Times New Roman"/>
          <w:sz w:val="28"/>
          <w:szCs w:val="28"/>
        </w:rPr>
        <w:t xml:space="preserve"> и</w:t>
      </w:r>
      <w:r w:rsidR="00DE6FB1">
        <w:rPr>
          <w:rFonts w:ascii="Times New Roman" w:eastAsia="Times New Roman" w:hAnsi="Times New Roman" w:cs="Times New Roman"/>
          <w:sz w:val="28"/>
          <w:szCs w:val="28"/>
          <w:lang w:val="en-US"/>
        </w:rPr>
        <w:t> </w:t>
      </w:r>
      <w:r w:rsidR="00C83E1E" w:rsidRPr="00393122">
        <w:rPr>
          <w:rFonts w:ascii="Times New Roman" w:eastAsia="Times New Roman" w:hAnsi="Times New Roman" w:cs="Times New Roman"/>
          <w:sz w:val="28"/>
          <w:szCs w:val="28"/>
        </w:rPr>
        <w:t>документации</w:t>
      </w:r>
      <w:r w:rsidR="00942184" w:rsidRPr="00393122">
        <w:rPr>
          <w:rFonts w:ascii="Times New Roman" w:eastAsia="Times New Roman" w:hAnsi="Times New Roman" w:cs="Times New Roman"/>
          <w:sz w:val="28"/>
          <w:szCs w:val="28"/>
        </w:rPr>
        <w:t xml:space="preserve">, запрос </w:t>
      </w:r>
      <w:r w:rsidR="00F30A92" w:rsidRPr="00393122">
        <w:rPr>
          <w:rFonts w:ascii="Times New Roman" w:eastAsia="Times New Roman" w:hAnsi="Times New Roman" w:cs="Times New Roman"/>
          <w:sz w:val="28"/>
          <w:szCs w:val="28"/>
        </w:rPr>
        <w:t>цен</w:t>
      </w:r>
      <w:r w:rsidR="00037C0C" w:rsidRPr="00393122">
        <w:rPr>
          <w:rFonts w:ascii="Times New Roman" w:eastAsia="Times New Roman" w:hAnsi="Times New Roman" w:cs="Times New Roman"/>
          <w:sz w:val="28"/>
          <w:szCs w:val="28"/>
        </w:rPr>
        <w:t>, запрос цен в электронной форме</w:t>
      </w:r>
      <w:r w:rsidR="00F30A92" w:rsidRPr="00393122">
        <w:rPr>
          <w:rFonts w:ascii="Times New Roman" w:eastAsia="Times New Roman" w:hAnsi="Times New Roman" w:cs="Times New Roman"/>
          <w:sz w:val="28"/>
          <w:szCs w:val="28"/>
        </w:rPr>
        <w:t xml:space="preserve"> </w:t>
      </w:r>
      <w:r w:rsidR="00942184" w:rsidRPr="00393122">
        <w:rPr>
          <w:rFonts w:ascii="Times New Roman" w:eastAsia="Times New Roman" w:hAnsi="Times New Roman" w:cs="Times New Roman"/>
          <w:sz w:val="28"/>
          <w:szCs w:val="28"/>
        </w:rPr>
        <w:t>признается несостоявшимся.</w:t>
      </w:r>
    </w:p>
    <w:p w:rsidR="00C00479" w:rsidRPr="00481E04" w:rsidRDefault="00C00479" w:rsidP="00BD2AB0">
      <w:pPr>
        <w:spacing w:after="0" w:line="240" w:lineRule="auto"/>
        <w:ind w:firstLine="709"/>
        <w:contextualSpacing/>
        <w:jc w:val="both"/>
        <w:rPr>
          <w:rFonts w:ascii="Times New Roman" w:hAnsi="Times New Roman" w:cs="Times New Roman"/>
          <w:spacing w:val="2"/>
          <w:sz w:val="28"/>
          <w:szCs w:val="28"/>
        </w:rPr>
      </w:pPr>
      <w:r w:rsidRPr="00481E04">
        <w:rPr>
          <w:rFonts w:ascii="Times New Roman" w:hAnsi="Times New Roman" w:cs="Times New Roman"/>
          <w:spacing w:val="2"/>
          <w:sz w:val="28"/>
          <w:szCs w:val="28"/>
        </w:rPr>
        <w:t>5</w:t>
      </w:r>
      <w:r w:rsidR="00D6313A" w:rsidRPr="00481E04">
        <w:rPr>
          <w:rFonts w:ascii="Times New Roman" w:hAnsi="Times New Roman" w:cs="Times New Roman"/>
          <w:spacing w:val="2"/>
          <w:sz w:val="28"/>
          <w:szCs w:val="28"/>
        </w:rPr>
        <w:t>3</w:t>
      </w:r>
      <w:r w:rsidRPr="00481E04">
        <w:rPr>
          <w:rFonts w:ascii="Times New Roman" w:hAnsi="Times New Roman" w:cs="Times New Roman"/>
          <w:spacing w:val="2"/>
          <w:sz w:val="28"/>
          <w:szCs w:val="28"/>
        </w:rPr>
        <w:t>.1</w:t>
      </w:r>
      <w:r w:rsidR="00A75447" w:rsidRPr="00481E04">
        <w:rPr>
          <w:rFonts w:ascii="Times New Roman" w:hAnsi="Times New Roman" w:cs="Times New Roman"/>
          <w:spacing w:val="2"/>
          <w:sz w:val="28"/>
          <w:szCs w:val="28"/>
        </w:rPr>
        <w:t>0</w:t>
      </w:r>
      <w:r w:rsidRPr="00481E04">
        <w:rPr>
          <w:rFonts w:ascii="Times New Roman" w:hAnsi="Times New Roman" w:cs="Times New Roman"/>
          <w:spacing w:val="2"/>
          <w:sz w:val="28"/>
          <w:szCs w:val="28"/>
        </w:rPr>
        <w:t xml:space="preserve">. В случае если запрос </w:t>
      </w:r>
      <w:r w:rsidRPr="00481E04">
        <w:rPr>
          <w:rFonts w:ascii="Times New Roman" w:eastAsia="Times New Roman" w:hAnsi="Times New Roman" w:cs="Times New Roman"/>
          <w:spacing w:val="2"/>
          <w:sz w:val="28"/>
          <w:szCs w:val="28"/>
        </w:rPr>
        <w:t>цен, запрос цен в электронной форме признан несостоявшимся по причине того, что</w:t>
      </w:r>
      <w:r w:rsidRPr="00481E04">
        <w:rPr>
          <w:rFonts w:ascii="Times New Roman" w:hAnsi="Times New Roman" w:cs="Times New Roman"/>
          <w:spacing w:val="2"/>
          <w:sz w:val="28"/>
          <w:szCs w:val="28"/>
        </w:rPr>
        <w:t xml:space="preserve"> по результатам рассмотрения заявок </w:t>
      </w:r>
      <w:r w:rsidR="00DB560E" w:rsidRPr="00481E04">
        <w:rPr>
          <w:rFonts w:ascii="Times New Roman" w:hAnsi="Times New Roman" w:cs="Times New Roman"/>
          <w:spacing w:val="2"/>
          <w:sz w:val="28"/>
          <w:szCs w:val="28"/>
        </w:rPr>
        <w:t>на</w:t>
      </w:r>
      <w:r w:rsidR="00DE6FB1" w:rsidRPr="00481E04">
        <w:rPr>
          <w:rFonts w:ascii="Times New Roman" w:hAnsi="Times New Roman" w:cs="Times New Roman"/>
          <w:spacing w:val="2"/>
          <w:sz w:val="28"/>
          <w:szCs w:val="28"/>
          <w:lang w:val="en-US"/>
        </w:rPr>
        <w:t> </w:t>
      </w:r>
      <w:r w:rsidRPr="00481E04">
        <w:rPr>
          <w:rFonts w:ascii="Times New Roman" w:hAnsi="Times New Roman" w:cs="Times New Roman"/>
          <w:spacing w:val="2"/>
          <w:sz w:val="28"/>
          <w:szCs w:val="28"/>
        </w:rPr>
        <w:t>участи</w:t>
      </w:r>
      <w:r w:rsidR="00DB560E" w:rsidRPr="00481E04">
        <w:rPr>
          <w:rFonts w:ascii="Times New Roman" w:hAnsi="Times New Roman" w:cs="Times New Roman"/>
          <w:spacing w:val="2"/>
          <w:sz w:val="28"/>
          <w:szCs w:val="28"/>
        </w:rPr>
        <w:t>е</w:t>
      </w:r>
      <w:r w:rsidRPr="00481E04">
        <w:rPr>
          <w:rFonts w:ascii="Times New Roman" w:hAnsi="Times New Roman" w:cs="Times New Roman"/>
          <w:spacing w:val="2"/>
          <w:sz w:val="28"/>
          <w:szCs w:val="28"/>
        </w:rPr>
        <w:t xml:space="preserve"> в запросе </w:t>
      </w:r>
      <w:r w:rsidRPr="00481E04">
        <w:rPr>
          <w:rFonts w:ascii="Times New Roman" w:eastAsia="Times New Roman" w:hAnsi="Times New Roman" w:cs="Times New Roman"/>
          <w:spacing w:val="2"/>
          <w:sz w:val="28"/>
          <w:szCs w:val="28"/>
        </w:rPr>
        <w:t xml:space="preserve">цен, запросе цен в электронной форме только одна такая заявка признана соответствующей всем требованиям, указанным </w:t>
      </w:r>
      <w:r w:rsidR="00124F1D">
        <w:rPr>
          <w:rFonts w:ascii="Times New Roman" w:eastAsia="Times New Roman" w:hAnsi="Times New Roman" w:cs="Times New Roman"/>
          <w:spacing w:val="2"/>
          <w:sz w:val="28"/>
          <w:szCs w:val="28"/>
        </w:rPr>
        <w:t xml:space="preserve">                      </w:t>
      </w:r>
      <w:r w:rsidRPr="00481E04">
        <w:rPr>
          <w:rFonts w:ascii="Times New Roman" w:eastAsia="Times New Roman" w:hAnsi="Times New Roman" w:cs="Times New Roman"/>
          <w:spacing w:val="2"/>
          <w:sz w:val="28"/>
          <w:szCs w:val="28"/>
        </w:rPr>
        <w:t>в извещении и</w:t>
      </w:r>
      <w:r w:rsidR="00DE6FB1" w:rsidRPr="00481E04">
        <w:rPr>
          <w:rFonts w:ascii="Times New Roman" w:eastAsia="Times New Roman" w:hAnsi="Times New Roman" w:cs="Times New Roman"/>
          <w:spacing w:val="2"/>
          <w:sz w:val="28"/>
          <w:szCs w:val="28"/>
          <w:lang w:val="en-US"/>
        </w:rPr>
        <w:t> </w:t>
      </w:r>
      <w:r w:rsidRPr="00481E04">
        <w:rPr>
          <w:rFonts w:ascii="Times New Roman" w:eastAsia="Times New Roman" w:hAnsi="Times New Roman" w:cs="Times New Roman"/>
          <w:spacing w:val="2"/>
          <w:sz w:val="28"/>
          <w:szCs w:val="28"/>
        </w:rPr>
        <w:t>документации,</w:t>
      </w:r>
      <w:r w:rsidRPr="00481E04">
        <w:rPr>
          <w:rFonts w:ascii="Times New Roman" w:hAnsi="Times New Roman" w:cs="Times New Roman"/>
          <w:spacing w:val="2"/>
          <w:sz w:val="28"/>
          <w:szCs w:val="28"/>
        </w:rPr>
        <w:t xml:space="preserve"> заказчик вправе:</w:t>
      </w:r>
    </w:p>
    <w:p w:rsidR="00C00479" w:rsidRPr="00481E04" w:rsidRDefault="00C00479" w:rsidP="00BD2AB0">
      <w:pPr>
        <w:pStyle w:val="ConsPlusNormal"/>
        <w:tabs>
          <w:tab w:val="left" w:pos="709"/>
        </w:tabs>
        <w:ind w:firstLine="709"/>
        <w:contextualSpacing/>
        <w:jc w:val="both"/>
        <w:rPr>
          <w:spacing w:val="2"/>
        </w:rPr>
      </w:pPr>
      <w:r w:rsidRPr="00481E04">
        <w:rPr>
          <w:spacing w:val="2"/>
        </w:rPr>
        <w:t>1) провести новую конкурентную закупку;</w:t>
      </w:r>
    </w:p>
    <w:p w:rsidR="00C00479" w:rsidRPr="00481E04" w:rsidRDefault="00C00479" w:rsidP="00BD2AB0">
      <w:pPr>
        <w:pStyle w:val="ConsPlusNormal"/>
        <w:tabs>
          <w:tab w:val="left" w:pos="709"/>
        </w:tabs>
        <w:ind w:firstLine="709"/>
        <w:contextualSpacing/>
        <w:jc w:val="both"/>
        <w:rPr>
          <w:spacing w:val="2"/>
        </w:rPr>
      </w:pPr>
      <w:r w:rsidRPr="00481E04">
        <w:rPr>
          <w:spacing w:val="2"/>
        </w:rPr>
        <w:t>2) заключить договор с единственным поставщиком (подрядчиком, исполнителем) в соответствии с подпунктом 2 пу</w:t>
      </w:r>
      <w:r w:rsidR="0046612E" w:rsidRPr="00481E04">
        <w:rPr>
          <w:spacing w:val="2"/>
        </w:rPr>
        <w:t>нкта 63.1 настоящего Положения</w:t>
      </w:r>
      <w:r w:rsidRPr="00481E04">
        <w:rPr>
          <w:spacing w:val="2"/>
        </w:rPr>
        <w:t>.</w:t>
      </w:r>
    </w:p>
    <w:p w:rsidR="007A7E23" w:rsidRPr="00481E04" w:rsidRDefault="007A7E23" w:rsidP="00BD2AB0">
      <w:pPr>
        <w:spacing w:after="0" w:line="240" w:lineRule="auto"/>
        <w:ind w:firstLine="709"/>
        <w:contextualSpacing/>
        <w:jc w:val="both"/>
        <w:rPr>
          <w:rFonts w:ascii="Times New Roman" w:hAnsi="Times New Roman" w:cs="Times New Roman"/>
          <w:spacing w:val="2"/>
          <w:sz w:val="28"/>
          <w:szCs w:val="28"/>
        </w:rPr>
      </w:pPr>
      <w:r w:rsidRPr="00481E04">
        <w:rPr>
          <w:rFonts w:ascii="Times New Roman" w:hAnsi="Times New Roman" w:cs="Times New Roman"/>
          <w:spacing w:val="2"/>
          <w:sz w:val="28"/>
          <w:szCs w:val="28"/>
        </w:rPr>
        <w:t>5</w:t>
      </w:r>
      <w:r w:rsidR="00D6313A" w:rsidRPr="00481E04">
        <w:rPr>
          <w:rFonts w:ascii="Times New Roman" w:hAnsi="Times New Roman" w:cs="Times New Roman"/>
          <w:spacing w:val="2"/>
          <w:sz w:val="28"/>
          <w:szCs w:val="28"/>
        </w:rPr>
        <w:t>3</w:t>
      </w:r>
      <w:r w:rsidRPr="00481E04">
        <w:rPr>
          <w:rFonts w:ascii="Times New Roman" w:hAnsi="Times New Roman" w:cs="Times New Roman"/>
          <w:spacing w:val="2"/>
          <w:sz w:val="28"/>
          <w:szCs w:val="28"/>
        </w:rPr>
        <w:t>.1</w:t>
      </w:r>
      <w:r w:rsidR="00A75447" w:rsidRPr="00481E04">
        <w:rPr>
          <w:rFonts w:ascii="Times New Roman" w:hAnsi="Times New Roman" w:cs="Times New Roman"/>
          <w:spacing w:val="2"/>
          <w:sz w:val="28"/>
          <w:szCs w:val="28"/>
        </w:rPr>
        <w:t>1</w:t>
      </w:r>
      <w:r w:rsidRPr="00481E04">
        <w:rPr>
          <w:rFonts w:ascii="Times New Roman" w:hAnsi="Times New Roman" w:cs="Times New Roman"/>
          <w:spacing w:val="2"/>
          <w:sz w:val="28"/>
          <w:szCs w:val="28"/>
        </w:rPr>
        <w:t xml:space="preserve">. В случае если запрос </w:t>
      </w:r>
      <w:r w:rsidRPr="00481E04">
        <w:rPr>
          <w:rFonts w:ascii="Times New Roman" w:eastAsia="Times New Roman" w:hAnsi="Times New Roman" w:cs="Times New Roman"/>
          <w:spacing w:val="2"/>
          <w:sz w:val="28"/>
          <w:szCs w:val="28"/>
        </w:rPr>
        <w:t>цен, запрос цен в электронной форме признан несостоявшимся по причине того, что</w:t>
      </w:r>
      <w:r w:rsidRPr="00481E04">
        <w:rPr>
          <w:rFonts w:ascii="Times New Roman" w:hAnsi="Times New Roman" w:cs="Times New Roman"/>
          <w:spacing w:val="2"/>
          <w:sz w:val="28"/>
          <w:szCs w:val="28"/>
        </w:rPr>
        <w:t xml:space="preserve"> по результатам рассмотрения заявок </w:t>
      </w:r>
      <w:r w:rsidR="00DB560E" w:rsidRPr="00481E04">
        <w:rPr>
          <w:rFonts w:ascii="Times New Roman" w:hAnsi="Times New Roman" w:cs="Times New Roman"/>
          <w:spacing w:val="2"/>
          <w:sz w:val="28"/>
          <w:szCs w:val="28"/>
        </w:rPr>
        <w:t>на</w:t>
      </w:r>
      <w:r w:rsidR="00DE6FB1" w:rsidRPr="00481E04">
        <w:rPr>
          <w:rFonts w:ascii="Times New Roman" w:hAnsi="Times New Roman" w:cs="Times New Roman"/>
          <w:spacing w:val="2"/>
          <w:sz w:val="28"/>
          <w:szCs w:val="28"/>
          <w:lang w:val="en-US"/>
        </w:rPr>
        <w:t> </w:t>
      </w:r>
      <w:r w:rsidRPr="00481E04">
        <w:rPr>
          <w:rFonts w:ascii="Times New Roman" w:hAnsi="Times New Roman" w:cs="Times New Roman"/>
          <w:spacing w:val="2"/>
          <w:sz w:val="28"/>
          <w:szCs w:val="28"/>
        </w:rPr>
        <w:t>участи</w:t>
      </w:r>
      <w:r w:rsidR="00DB560E" w:rsidRPr="00481E04">
        <w:rPr>
          <w:rFonts w:ascii="Times New Roman" w:hAnsi="Times New Roman" w:cs="Times New Roman"/>
          <w:spacing w:val="2"/>
          <w:sz w:val="28"/>
          <w:szCs w:val="28"/>
        </w:rPr>
        <w:t>е</w:t>
      </w:r>
      <w:r w:rsidRPr="00481E04">
        <w:rPr>
          <w:rFonts w:ascii="Times New Roman" w:hAnsi="Times New Roman" w:cs="Times New Roman"/>
          <w:spacing w:val="2"/>
          <w:sz w:val="28"/>
          <w:szCs w:val="28"/>
        </w:rPr>
        <w:t xml:space="preserve"> в запросе </w:t>
      </w:r>
      <w:r w:rsidRPr="00481E04">
        <w:rPr>
          <w:rFonts w:ascii="Times New Roman" w:eastAsia="Times New Roman" w:hAnsi="Times New Roman" w:cs="Times New Roman"/>
          <w:spacing w:val="2"/>
          <w:sz w:val="28"/>
          <w:szCs w:val="28"/>
        </w:rPr>
        <w:t>цен, запросе цен в электронной форме комиссией отклонены все поданные заявки на участие в таком запросе,</w:t>
      </w:r>
      <w:r w:rsidRPr="00481E04">
        <w:rPr>
          <w:rFonts w:ascii="Times New Roman" w:hAnsi="Times New Roman" w:cs="Times New Roman"/>
          <w:spacing w:val="2"/>
          <w:sz w:val="28"/>
          <w:szCs w:val="28"/>
        </w:rPr>
        <w:t xml:space="preserve"> заказчик вправе:</w:t>
      </w:r>
    </w:p>
    <w:p w:rsidR="007A7E23" w:rsidRPr="00481E04" w:rsidRDefault="007A7E23" w:rsidP="00BD2AB0">
      <w:pPr>
        <w:spacing w:after="0" w:line="240" w:lineRule="auto"/>
        <w:ind w:firstLine="709"/>
        <w:contextualSpacing/>
        <w:jc w:val="both"/>
        <w:rPr>
          <w:rFonts w:ascii="Times New Roman" w:hAnsi="Times New Roman" w:cs="Times New Roman"/>
          <w:spacing w:val="2"/>
          <w:sz w:val="28"/>
          <w:szCs w:val="28"/>
        </w:rPr>
      </w:pPr>
      <w:r w:rsidRPr="00481E04">
        <w:rPr>
          <w:rFonts w:ascii="Times New Roman" w:hAnsi="Times New Roman" w:cs="Times New Roman"/>
          <w:spacing w:val="2"/>
          <w:sz w:val="28"/>
          <w:szCs w:val="28"/>
        </w:rPr>
        <w:t>1) провести новую конкурентную закупку;</w:t>
      </w:r>
    </w:p>
    <w:p w:rsidR="007A7E23" w:rsidRPr="00481E04" w:rsidRDefault="007A7E23" w:rsidP="00BD2AB0">
      <w:pPr>
        <w:spacing w:after="0" w:line="240" w:lineRule="auto"/>
        <w:ind w:firstLine="709"/>
        <w:contextualSpacing/>
        <w:jc w:val="both"/>
        <w:rPr>
          <w:rFonts w:ascii="Times New Roman" w:hAnsi="Times New Roman" w:cs="Times New Roman"/>
          <w:spacing w:val="2"/>
          <w:sz w:val="28"/>
          <w:szCs w:val="28"/>
        </w:rPr>
      </w:pPr>
      <w:r w:rsidRPr="00481E04">
        <w:rPr>
          <w:rFonts w:ascii="Times New Roman" w:hAnsi="Times New Roman" w:cs="Times New Roman"/>
          <w:spacing w:val="2"/>
          <w:sz w:val="28"/>
          <w:szCs w:val="28"/>
        </w:rPr>
        <w:t xml:space="preserve">2) заключить договор с единственным поставщиком (подрядчиком, исполнителем) в соответствии с подпунктом </w:t>
      </w:r>
      <w:r w:rsidR="00C00479" w:rsidRPr="00481E04">
        <w:rPr>
          <w:rFonts w:ascii="Times New Roman" w:hAnsi="Times New Roman" w:cs="Times New Roman"/>
          <w:spacing w:val="2"/>
          <w:sz w:val="28"/>
          <w:szCs w:val="28"/>
        </w:rPr>
        <w:t>3</w:t>
      </w:r>
      <w:r w:rsidRPr="00481E04">
        <w:rPr>
          <w:rFonts w:ascii="Times New Roman" w:hAnsi="Times New Roman" w:cs="Times New Roman"/>
          <w:spacing w:val="2"/>
          <w:sz w:val="28"/>
          <w:szCs w:val="28"/>
        </w:rPr>
        <w:t xml:space="preserve"> пункта 6</w:t>
      </w:r>
      <w:r w:rsidR="0046612E" w:rsidRPr="00481E04">
        <w:rPr>
          <w:rFonts w:ascii="Times New Roman" w:hAnsi="Times New Roman" w:cs="Times New Roman"/>
          <w:spacing w:val="2"/>
          <w:sz w:val="28"/>
          <w:szCs w:val="28"/>
        </w:rPr>
        <w:t>3</w:t>
      </w:r>
      <w:r w:rsidRPr="00481E04">
        <w:rPr>
          <w:rFonts w:ascii="Times New Roman" w:hAnsi="Times New Roman" w:cs="Times New Roman"/>
          <w:spacing w:val="2"/>
          <w:sz w:val="28"/>
          <w:szCs w:val="28"/>
        </w:rPr>
        <w:t>.1 настоящего Положени</w:t>
      </w:r>
      <w:r w:rsidR="0046612E" w:rsidRPr="00481E04">
        <w:rPr>
          <w:rFonts w:ascii="Times New Roman" w:hAnsi="Times New Roman" w:cs="Times New Roman"/>
          <w:spacing w:val="2"/>
          <w:sz w:val="28"/>
          <w:szCs w:val="28"/>
        </w:rPr>
        <w:t>я</w:t>
      </w:r>
      <w:r w:rsidRPr="00481E04">
        <w:rPr>
          <w:rFonts w:ascii="Times New Roman" w:hAnsi="Times New Roman" w:cs="Times New Roman"/>
          <w:spacing w:val="2"/>
          <w:sz w:val="28"/>
          <w:szCs w:val="28"/>
        </w:rPr>
        <w:t>.</w:t>
      </w:r>
    </w:p>
    <w:p w:rsidR="00FE552B" w:rsidRPr="00481E04" w:rsidRDefault="00E771C1" w:rsidP="00BD2AB0">
      <w:pPr>
        <w:spacing w:after="0" w:line="240" w:lineRule="auto"/>
        <w:ind w:firstLine="709"/>
        <w:contextualSpacing/>
        <w:jc w:val="both"/>
        <w:rPr>
          <w:rFonts w:ascii="Times New Roman" w:eastAsia="Times New Roman" w:hAnsi="Times New Roman" w:cs="Times New Roman"/>
          <w:spacing w:val="2"/>
          <w:sz w:val="28"/>
          <w:szCs w:val="28"/>
        </w:rPr>
      </w:pPr>
      <w:r w:rsidRPr="00481E04">
        <w:rPr>
          <w:rFonts w:ascii="Times New Roman" w:hAnsi="Times New Roman" w:cs="Times New Roman"/>
          <w:spacing w:val="2"/>
          <w:sz w:val="28"/>
          <w:szCs w:val="28"/>
        </w:rPr>
        <w:t>5</w:t>
      </w:r>
      <w:r w:rsidR="00D6313A" w:rsidRPr="00481E04">
        <w:rPr>
          <w:rFonts w:ascii="Times New Roman" w:hAnsi="Times New Roman" w:cs="Times New Roman"/>
          <w:spacing w:val="2"/>
          <w:sz w:val="28"/>
          <w:szCs w:val="28"/>
        </w:rPr>
        <w:t>3</w:t>
      </w:r>
      <w:r w:rsidR="00942184" w:rsidRPr="00481E04">
        <w:rPr>
          <w:rFonts w:ascii="Times New Roman" w:eastAsia="Times New Roman" w:hAnsi="Times New Roman" w:cs="Times New Roman"/>
          <w:spacing w:val="2"/>
          <w:sz w:val="28"/>
          <w:szCs w:val="28"/>
        </w:rPr>
        <w:t>.</w:t>
      </w:r>
      <w:r w:rsidR="00037C0C" w:rsidRPr="00481E04">
        <w:rPr>
          <w:rFonts w:ascii="Times New Roman" w:eastAsia="Times New Roman" w:hAnsi="Times New Roman" w:cs="Times New Roman"/>
          <w:spacing w:val="2"/>
          <w:sz w:val="28"/>
          <w:szCs w:val="28"/>
        </w:rPr>
        <w:t>1</w:t>
      </w:r>
      <w:r w:rsidR="00A75447" w:rsidRPr="00481E04">
        <w:rPr>
          <w:rFonts w:ascii="Times New Roman" w:eastAsia="Times New Roman" w:hAnsi="Times New Roman" w:cs="Times New Roman"/>
          <w:spacing w:val="2"/>
          <w:sz w:val="28"/>
          <w:szCs w:val="28"/>
        </w:rPr>
        <w:t>2</w:t>
      </w:r>
      <w:r w:rsidR="00942184" w:rsidRPr="00481E04">
        <w:rPr>
          <w:rFonts w:ascii="Times New Roman" w:eastAsia="Times New Roman" w:hAnsi="Times New Roman" w:cs="Times New Roman"/>
          <w:spacing w:val="2"/>
          <w:sz w:val="28"/>
          <w:szCs w:val="28"/>
        </w:rPr>
        <w:t xml:space="preserve">. </w:t>
      </w:r>
      <w:r w:rsidR="00A64A97" w:rsidRPr="00481E04">
        <w:rPr>
          <w:rFonts w:ascii="Times New Roman" w:eastAsia="Times New Roman" w:hAnsi="Times New Roman" w:cs="Times New Roman"/>
          <w:spacing w:val="2"/>
          <w:sz w:val="28"/>
          <w:szCs w:val="28"/>
        </w:rPr>
        <w:t>Любой участник запроса цен, запроса цен в электронной форме вправе обжаловать результаты такого запроса в установленном порядке.</w:t>
      </w:r>
    </w:p>
    <w:p w:rsidR="00E0150F" w:rsidRPr="00D60853" w:rsidRDefault="00E0150F" w:rsidP="00D60853">
      <w:pPr>
        <w:pStyle w:val="af7"/>
        <w:jc w:val="center"/>
        <w:rPr>
          <w:rFonts w:ascii="Times New Roman" w:hAnsi="Times New Roman" w:cs="Times New Roman"/>
          <w:sz w:val="28"/>
          <w:szCs w:val="28"/>
        </w:rPr>
      </w:pPr>
    </w:p>
    <w:p w:rsidR="00291E2F" w:rsidRPr="00D60853" w:rsidRDefault="00632ACA" w:rsidP="00D60853">
      <w:pPr>
        <w:pStyle w:val="af7"/>
        <w:jc w:val="center"/>
        <w:rPr>
          <w:rFonts w:ascii="Times New Roman" w:hAnsi="Times New Roman" w:cs="Times New Roman"/>
          <w:sz w:val="28"/>
          <w:szCs w:val="28"/>
        </w:rPr>
      </w:pPr>
      <w:bookmarkStart w:id="95" w:name="_Toc529531876"/>
      <w:r w:rsidRPr="00D60853">
        <w:rPr>
          <w:rFonts w:ascii="Times New Roman" w:hAnsi="Times New Roman" w:cs="Times New Roman"/>
          <w:sz w:val="28"/>
          <w:szCs w:val="28"/>
          <w:lang w:val="en-US"/>
        </w:rPr>
        <w:t>V</w:t>
      </w:r>
      <w:r w:rsidR="00E771C1" w:rsidRPr="00D60853">
        <w:rPr>
          <w:rFonts w:ascii="Times New Roman" w:hAnsi="Times New Roman" w:cs="Times New Roman"/>
          <w:sz w:val="28"/>
          <w:szCs w:val="28"/>
          <w:lang w:val="en-US"/>
        </w:rPr>
        <w:t>I</w:t>
      </w:r>
      <w:r w:rsidRPr="00D60853">
        <w:rPr>
          <w:rFonts w:ascii="Times New Roman" w:hAnsi="Times New Roman" w:cs="Times New Roman"/>
          <w:sz w:val="28"/>
          <w:szCs w:val="28"/>
        </w:rPr>
        <w:t xml:space="preserve">. УСЛОВИЯ </w:t>
      </w:r>
      <w:r w:rsidR="008F3EC1" w:rsidRPr="00D60853">
        <w:rPr>
          <w:rFonts w:ascii="Times New Roman" w:hAnsi="Times New Roman" w:cs="Times New Roman"/>
          <w:sz w:val="28"/>
          <w:szCs w:val="28"/>
        </w:rPr>
        <w:t xml:space="preserve">ПРИМЕНЕНИЯ </w:t>
      </w:r>
      <w:r w:rsidRPr="00D60853">
        <w:rPr>
          <w:rFonts w:ascii="Times New Roman" w:hAnsi="Times New Roman" w:cs="Times New Roman"/>
          <w:sz w:val="28"/>
          <w:szCs w:val="28"/>
        </w:rPr>
        <w:t>И ПОРЯДОК ПРОВЕДЕНИЯ ЗАПРОСА ПРЕДЛОЖЕНИЙ</w:t>
      </w:r>
      <w:r w:rsidR="006528D7" w:rsidRPr="00D60853">
        <w:rPr>
          <w:rFonts w:ascii="Times New Roman" w:hAnsi="Times New Roman" w:cs="Times New Roman"/>
          <w:sz w:val="28"/>
          <w:szCs w:val="28"/>
        </w:rPr>
        <w:t xml:space="preserve">, ЗАПРОСА ПРЕДЛОЖЕНИЙ </w:t>
      </w:r>
      <w:r w:rsidR="00187042" w:rsidRPr="00D60853">
        <w:rPr>
          <w:rFonts w:ascii="Times New Roman" w:hAnsi="Times New Roman" w:cs="Times New Roman"/>
          <w:sz w:val="28"/>
          <w:szCs w:val="28"/>
        </w:rPr>
        <w:t>В ЭЛЕКТРОННОЙ ФОРМЕ</w:t>
      </w:r>
      <w:bookmarkEnd w:id="95"/>
    </w:p>
    <w:p w:rsidR="00291E2F" w:rsidRPr="00D60853" w:rsidRDefault="00291E2F" w:rsidP="00D60853">
      <w:pPr>
        <w:pStyle w:val="af7"/>
        <w:jc w:val="center"/>
        <w:rPr>
          <w:rFonts w:ascii="Times New Roman" w:hAnsi="Times New Roman" w:cs="Times New Roman"/>
          <w:sz w:val="28"/>
          <w:szCs w:val="28"/>
        </w:rPr>
      </w:pPr>
    </w:p>
    <w:p w:rsidR="00DF5DFA" w:rsidRPr="00D60853" w:rsidRDefault="00E771C1" w:rsidP="00D60853">
      <w:pPr>
        <w:pStyle w:val="af7"/>
        <w:jc w:val="center"/>
        <w:rPr>
          <w:rFonts w:ascii="Times New Roman" w:hAnsi="Times New Roman" w:cs="Times New Roman"/>
          <w:sz w:val="28"/>
          <w:szCs w:val="28"/>
        </w:rPr>
      </w:pPr>
      <w:bookmarkStart w:id="96" w:name="_Toc529531877"/>
      <w:r w:rsidRPr="00D60853">
        <w:rPr>
          <w:rFonts w:ascii="Times New Roman" w:hAnsi="Times New Roman" w:cs="Times New Roman"/>
          <w:sz w:val="28"/>
          <w:szCs w:val="28"/>
        </w:rPr>
        <w:t>5</w:t>
      </w:r>
      <w:r w:rsidR="00291E2F" w:rsidRPr="00D60853">
        <w:rPr>
          <w:rFonts w:ascii="Times New Roman" w:hAnsi="Times New Roman" w:cs="Times New Roman"/>
          <w:sz w:val="28"/>
          <w:szCs w:val="28"/>
        </w:rPr>
        <w:t>4</w:t>
      </w:r>
      <w:r w:rsidR="00DF5DFA" w:rsidRPr="00D60853">
        <w:rPr>
          <w:rFonts w:ascii="Times New Roman" w:hAnsi="Times New Roman" w:cs="Times New Roman"/>
          <w:sz w:val="28"/>
          <w:szCs w:val="28"/>
        </w:rPr>
        <w:t>. Условия применения запроса предложений</w:t>
      </w:r>
      <w:r w:rsidR="00E82067" w:rsidRPr="00D60853">
        <w:rPr>
          <w:rFonts w:ascii="Times New Roman" w:hAnsi="Times New Roman" w:cs="Times New Roman"/>
          <w:sz w:val="28"/>
          <w:szCs w:val="28"/>
        </w:rPr>
        <w:t>, запроса предложений</w:t>
      </w:r>
      <w:r w:rsidR="00DF5DFA" w:rsidRPr="00D60853">
        <w:rPr>
          <w:rFonts w:ascii="Times New Roman" w:hAnsi="Times New Roman" w:cs="Times New Roman"/>
          <w:sz w:val="28"/>
          <w:szCs w:val="28"/>
        </w:rPr>
        <w:t xml:space="preserve"> в</w:t>
      </w:r>
      <w:r w:rsidR="00DE6FB1" w:rsidRPr="00D60853">
        <w:rPr>
          <w:rFonts w:ascii="Times New Roman" w:hAnsi="Times New Roman" w:cs="Times New Roman"/>
          <w:sz w:val="28"/>
          <w:szCs w:val="28"/>
          <w:lang w:val="en-US"/>
        </w:rPr>
        <w:t> </w:t>
      </w:r>
      <w:r w:rsidR="00DF5DFA" w:rsidRPr="00D60853">
        <w:rPr>
          <w:rFonts w:ascii="Times New Roman" w:hAnsi="Times New Roman" w:cs="Times New Roman"/>
          <w:sz w:val="28"/>
          <w:szCs w:val="28"/>
        </w:rPr>
        <w:t>электронной форме</w:t>
      </w:r>
      <w:bookmarkEnd w:id="96"/>
    </w:p>
    <w:p w:rsidR="00DF5DFA" w:rsidRPr="00D60853" w:rsidRDefault="00DF5DFA" w:rsidP="00D60853">
      <w:pPr>
        <w:pStyle w:val="af7"/>
        <w:jc w:val="center"/>
        <w:rPr>
          <w:rFonts w:ascii="Times New Roman" w:hAnsi="Times New Roman" w:cs="Times New Roman"/>
          <w:sz w:val="28"/>
          <w:szCs w:val="28"/>
        </w:rPr>
      </w:pPr>
    </w:p>
    <w:p w:rsidR="00777682" w:rsidRPr="00481E04" w:rsidRDefault="00777682" w:rsidP="00BD2AB0">
      <w:pPr>
        <w:spacing w:after="0" w:line="240" w:lineRule="auto"/>
        <w:ind w:firstLine="709"/>
        <w:contextualSpacing/>
        <w:jc w:val="both"/>
        <w:rPr>
          <w:rFonts w:ascii="Times New Roman" w:hAnsi="Times New Roman" w:cs="Times New Roman"/>
          <w:spacing w:val="2"/>
          <w:sz w:val="28"/>
          <w:szCs w:val="28"/>
        </w:rPr>
      </w:pPr>
      <w:r w:rsidRPr="00481E04">
        <w:rPr>
          <w:rFonts w:ascii="Times New Roman" w:hAnsi="Times New Roman" w:cs="Times New Roman"/>
          <w:spacing w:val="2"/>
          <w:sz w:val="28"/>
          <w:szCs w:val="28"/>
        </w:rPr>
        <w:t xml:space="preserve">54.1. </w:t>
      </w:r>
      <w:r w:rsidR="004C32C7" w:rsidRPr="00481E04">
        <w:rPr>
          <w:rFonts w:ascii="Times New Roman" w:hAnsi="Times New Roman" w:cs="Times New Roman"/>
          <w:spacing w:val="2"/>
          <w:sz w:val="28"/>
          <w:szCs w:val="28"/>
        </w:rPr>
        <w:t>Под запросом предложений понимается форма торгов, при которой информация о закупке сообщается заказчиком неограниченному кругу лиц путем размещения в ЕИС извещения о проведении такого запроса предложений и документации о нем и победителем запроса предложений признается участник конкурентной закупки, заявка на участие в закупке которого в</w:t>
      </w:r>
      <w:r w:rsidR="00DE6FB1" w:rsidRPr="00481E04">
        <w:rPr>
          <w:rFonts w:ascii="Times New Roman" w:hAnsi="Times New Roman" w:cs="Times New Roman"/>
          <w:spacing w:val="2"/>
          <w:sz w:val="28"/>
          <w:szCs w:val="28"/>
          <w:lang w:val="en-US"/>
        </w:rPr>
        <w:t> </w:t>
      </w:r>
      <w:r w:rsidR="004C32C7" w:rsidRPr="00481E04">
        <w:rPr>
          <w:rFonts w:ascii="Times New Roman" w:hAnsi="Times New Roman" w:cs="Times New Roman"/>
          <w:spacing w:val="2"/>
          <w:sz w:val="28"/>
          <w:szCs w:val="28"/>
        </w:rPr>
        <w:t xml:space="preserve">соответствии с критериями, определенными в документации </w:t>
      </w:r>
      <w:r w:rsidR="00124F1D">
        <w:rPr>
          <w:rFonts w:ascii="Times New Roman" w:hAnsi="Times New Roman" w:cs="Times New Roman"/>
          <w:spacing w:val="2"/>
          <w:sz w:val="28"/>
          <w:szCs w:val="28"/>
        </w:rPr>
        <w:t xml:space="preserve">                   </w:t>
      </w:r>
      <w:r w:rsidR="004C32C7" w:rsidRPr="00481E04">
        <w:rPr>
          <w:rFonts w:ascii="Times New Roman" w:hAnsi="Times New Roman" w:cs="Times New Roman"/>
          <w:spacing w:val="2"/>
          <w:sz w:val="28"/>
          <w:szCs w:val="28"/>
        </w:rPr>
        <w:t>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8B6205" w:rsidRPr="00481E04" w:rsidRDefault="00E771C1" w:rsidP="00BD2AB0">
      <w:pPr>
        <w:spacing w:after="0" w:line="240" w:lineRule="auto"/>
        <w:ind w:firstLine="709"/>
        <w:contextualSpacing/>
        <w:jc w:val="both"/>
        <w:rPr>
          <w:rFonts w:ascii="Times New Roman" w:hAnsi="Times New Roman" w:cs="Times New Roman"/>
          <w:spacing w:val="2"/>
          <w:sz w:val="28"/>
          <w:szCs w:val="28"/>
        </w:rPr>
      </w:pPr>
      <w:r w:rsidRPr="00481E04">
        <w:rPr>
          <w:rFonts w:ascii="Times New Roman" w:hAnsi="Times New Roman" w:cs="Times New Roman"/>
          <w:spacing w:val="2"/>
          <w:sz w:val="28"/>
          <w:szCs w:val="28"/>
        </w:rPr>
        <w:t>5</w:t>
      </w:r>
      <w:r w:rsidR="00777682" w:rsidRPr="00481E04">
        <w:rPr>
          <w:rFonts w:ascii="Times New Roman" w:hAnsi="Times New Roman" w:cs="Times New Roman"/>
          <w:spacing w:val="2"/>
          <w:sz w:val="28"/>
          <w:szCs w:val="28"/>
        </w:rPr>
        <w:t>4</w:t>
      </w:r>
      <w:r w:rsidR="00DF5DFA" w:rsidRPr="00481E04">
        <w:rPr>
          <w:rFonts w:ascii="Times New Roman" w:hAnsi="Times New Roman" w:cs="Times New Roman"/>
          <w:spacing w:val="2"/>
          <w:sz w:val="28"/>
          <w:szCs w:val="28"/>
        </w:rPr>
        <w:t>.</w:t>
      </w:r>
      <w:r w:rsidR="00777682" w:rsidRPr="00481E04">
        <w:rPr>
          <w:rFonts w:ascii="Times New Roman" w:hAnsi="Times New Roman" w:cs="Times New Roman"/>
          <w:spacing w:val="2"/>
          <w:sz w:val="28"/>
          <w:szCs w:val="28"/>
        </w:rPr>
        <w:t>2</w:t>
      </w:r>
      <w:r w:rsidR="00DF5DFA" w:rsidRPr="00481E04">
        <w:rPr>
          <w:rFonts w:ascii="Times New Roman" w:hAnsi="Times New Roman" w:cs="Times New Roman"/>
          <w:spacing w:val="2"/>
          <w:sz w:val="28"/>
          <w:szCs w:val="28"/>
        </w:rPr>
        <w:t xml:space="preserve">. Под запросом предложений в электронной </w:t>
      </w:r>
      <w:r w:rsidR="00777682" w:rsidRPr="00481E04">
        <w:rPr>
          <w:rFonts w:ascii="Times New Roman" w:hAnsi="Times New Roman" w:cs="Times New Roman"/>
          <w:spacing w:val="2"/>
          <w:sz w:val="28"/>
          <w:szCs w:val="28"/>
        </w:rPr>
        <w:t xml:space="preserve">форме </w:t>
      </w:r>
      <w:r w:rsidR="008B6205" w:rsidRPr="00481E04">
        <w:rPr>
          <w:rFonts w:ascii="Times New Roman" w:hAnsi="Times New Roman" w:cs="Times New Roman"/>
          <w:spacing w:val="2"/>
          <w:sz w:val="28"/>
          <w:szCs w:val="28"/>
        </w:rPr>
        <w:t xml:space="preserve">понимается </w:t>
      </w:r>
      <w:r w:rsidR="004C32C7" w:rsidRPr="00481E04">
        <w:rPr>
          <w:rFonts w:ascii="Times New Roman" w:hAnsi="Times New Roman" w:cs="Times New Roman"/>
          <w:spacing w:val="2"/>
          <w:sz w:val="28"/>
          <w:szCs w:val="28"/>
        </w:rPr>
        <w:t>запрос предложений, обеспечиваемый</w:t>
      </w:r>
      <w:r w:rsidR="008B6205" w:rsidRPr="00481E04">
        <w:rPr>
          <w:rFonts w:ascii="Times New Roman" w:hAnsi="Times New Roman" w:cs="Times New Roman"/>
          <w:spacing w:val="2"/>
          <w:sz w:val="28"/>
          <w:szCs w:val="28"/>
        </w:rPr>
        <w:t xml:space="preserve"> на электронной площадке ее оператором.</w:t>
      </w:r>
    </w:p>
    <w:p w:rsidR="00F83B49" w:rsidRPr="00481E04" w:rsidRDefault="00F83B49" w:rsidP="00BD2AB0">
      <w:pPr>
        <w:spacing w:after="0" w:line="240" w:lineRule="auto"/>
        <w:ind w:firstLine="709"/>
        <w:contextualSpacing/>
        <w:jc w:val="both"/>
        <w:rPr>
          <w:rFonts w:ascii="Times New Roman" w:hAnsi="Times New Roman" w:cs="Times New Roman"/>
          <w:spacing w:val="2"/>
          <w:sz w:val="28"/>
          <w:szCs w:val="28"/>
        </w:rPr>
      </w:pPr>
      <w:r w:rsidRPr="00481E04">
        <w:rPr>
          <w:rFonts w:ascii="Times New Roman" w:hAnsi="Times New Roman" w:cs="Times New Roman"/>
          <w:spacing w:val="2"/>
          <w:sz w:val="28"/>
          <w:szCs w:val="28"/>
        </w:rPr>
        <w:t>54.3. В настоящем разделе под запросом понимаются запрос предложений и запрос предложений в электронной форме.</w:t>
      </w:r>
    </w:p>
    <w:p w:rsidR="00327921" w:rsidRPr="00481E04" w:rsidRDefault="00327921" w:rsidP="00BD2AB0">
      <w:pPr>
        <w:spacing w:after="0" w:line="240" w:lineRule="auto"/>
        <w:ind w:firstLine="708"/>
        <w:contextualSpacing/>
        <w:jc w:val="both"/>
        <w:rPr>
          <w:rFonts w:ascii="Times New Roman" w:hAnsi="Times New Roman" w:cs="Times New Roman"/>
          <w:spacing w:val="2"/>
          <w:sz w:val="28"/>
          <w:szCs w:val="28"/>
        </w:rPr>
      </w:pPr>
      <w:r w:rsidRPr="00481E04">
        <w:rPr>
          <w:rFonts w:ascii="Times New Roman" w:hAnsi="Times New Roman" w:cs="Times New Roman"/>
          <w:spacing w:val="2"/>
          <w:sz w:val="28"/>
          <w:szCs w:val="28"/>
        </w:rPr>
        <w:t>54.</w:t>
      </w:r>
      <w:r w:rsidR="00F83B49" w:rsidRPr="00481E04">
        <w:rPr>
          <w:rFonts w:ascii="Times New Roman" w:hAnsi="Times New Roman" w:cs="Times New Roman"/>
          <w:spacing w:val="2"/>
          <w:sz w:val="28"/>
          <w:szCs w:val="28"/>
        </w:rPr>
        <w:t>4</w:t>
      </w:r>
      <w:r w:rsidRPr="00481E04">
        <w:rPr>
          <w:rFonts w:ascii="Times New Roman" w:hAnsi="Times New Roman" w:cs="Times New Roman"/>
          <w:spacing w:val="2"/>
          <w:sz w:val="28"/>
          <w:szCs w:val="28"/>
        </w:rPr>
        <w:t>.</w:t>
      </w:r>
      <w:r w:rsidRPr="00481E04">
        <w:rPr>
          <w:rFonts w:ascii="Times New Roman" w:hAnsi="Times New Roman" w:cs="Times New Roman"/>
          <w:spacing w:val="2"/>
          <w:sz w:val="28"/>
          <w:szCs w:val="28"/>
        </w:rPr>
        <w:tab/>
        <w:t>Заказчик вправе осуществить закупку путем проведения запроса предложений в электронной форме при одновременном выполнении следующих условий:</w:t>
      </w:r>
    </w:p>
    <w:p w:rsidR="00327921" w:rsidRPr="00481E04" w:rsidRDefault="00327921" w:rsidP="00BD2AB0">
      <w:pPr>
        <w:spacing w:after="0" w:line="240" w:lineRule="auto"/>
        <w:ind w:firstLine="708"/>
        <w:contextualSpacing/>
        <w:jc w:val="both"/>
        <w:rPr>
          <w:rFonts w:ascii="Times New Roman" w:hAnsi="Times New Roman" w:cs="Times New Roman"/>
          <w:spacing w:val="2"/>
          <w:sz w:val="28"/>
          <w:szCs w:val="28"/>
        </w:rPr>
      </w:pPr>
      <w:r w:rsidRPr="00481E04">
        <w:rPr>
          <w:rFonts w:ascii="Times New Roman" w:hAnsi="Times New Roman" w:cs="Times New Roman"/>
          <w:spacing w:val="2"/>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rsidR="00327921" w:rsidRPr="00F96C3F" w:rsidRDefault="00327921"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w:t>
      </w:r>
      <w:r w:rsidRPr="00F96C3F">
        <w:rPr>
          <w:rFonts w:ascii="Times New Roman" w:hAnsi="Times New Roman" w:cs="Times New Roman"/>
          <w:sz w:val="28"/>
          <w:szCs w:val="28"/>
        </w:rPr>
        <w:t>)</w:t>
      </w:r>
      <w:r>
        <w:rPr>
          <w:rFonts w:ascii="Times New Roman" w:hAnsi="Times New Roman" w:cs="Times New Roman"/>
          <w:sz w:val="28"/>
          <w:szCs w:val="28"/>
        </w:rPr>
        <w:t xml:space="preserve"> </w:t>
      </w:r>
      <w:r w:rsidRPr="00F96C3F">
        <w:rPr>
          <w:rFonts w:ascii="Times New Roman" w:hAnsi="Times New Roman" w:cs="Times New Roman"/>
          <w:sz w:val="28"/>
          <w:szCs w:val="28"/>
        </w:rPr>
        <w:t xml:space="preserve">начальная (максимальная) цена договора не превышает </w:t>
      </w:r>
      <w:r>
        <w:rPr>
          <w:rFonts w:ascii="Times New Roman" w:hAnsi="Times New Roman" w:cs="Times New Roman"/>
          <w:sz w:val="28"/>
          <w:szCs w:val="28"/>
        </w:rPr>
        <w:t>семь</w:t>
      </w:r>
      <w:r w:rsidRPr="00F96C3F">
        <w:rPr>
          <w:rFonts w:ascii="Times New Roman" w:hAnsi="Times New Roman" w:cs="Times New Roman"/>
          <w:sz w:val="28"/>
          <w:szCs w:val="28"/>
        </w:rPr>
        <w:t xml:space="preserve"> миллион</w:t>
      </w:r>
      <w:r>
        <w:rPr>
          <w:rFonts w:ascii="Times New Roman" w:hAnsi="Times New Roman" w:cs="Times New Roman"/>
          <w:sz w:val="28"/>
          <w:szCs w:val="28"/>
        </w:rPr>
        <w:t>ов</w:t>
      </w:r>
      <w:r w:rsidRPr="00F96C3F">
        <w:rPr>
          <w:rFonts w:ascii="Times New Roman" w:hAnsi="Times New Roman" w:cs="Times New Roman"/>
          <w:sz w:val="28"/>
          <w:szCs w:val="28"/>
        </w:rPr>
        <w:t xml:space="preserve"> рублей.</w:t>
      </w:r>
    </w:p>
    <w:p w:rsidR="00327921" w:rsidRPr="00F96C3F" w:rsidRDefault="00327921" w:rsidP="00BD2A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54</w:t>
      </w:r>
      <w:r w:rsidRPr="00F96C3F">
        <w:rPr>
          <w:rFonts w:ascii="Times New Roman" w:hAnsi="Times New Roman" w:cs="Times New Roman"/>
          <w:sz w:val="28"/>
          <w:szCs w:val="28"/>
        </w:rPr>
        <w:t>.</w:t>
      </w:r>
      <w:r w:rsidR="00F83B49">
        <w:rPr>
          <w:rFonts w:ascii="Times New Roman" w:hAnsi="Times New Roman" w:cs="Times New Roman"/>
          <w:sz w:val="28"/>
          <w:szCs w:val="28"/>
        </w:rPr>
        <w:t>5</w:t>
      </w:r>
      <w:r w:rsidRPr="00F96C3F">
        <w:rPr>
          <w:rFonts w:ascii="Times New Roman" w:hAnsi="Times New Roman" w:cs="Times New Roman"/>
          <w:sz w:val="28"/>
          <w:szCs w:val="28"/>
        </w:rPr>
        <w:t>.</w:t>
      </w:r>
      <w:r w:rsidRPr="00F96C3F">
        <w:rPr>
          <w:rFonts w:ascii="Times New Roman" w:hAnsi="Times New Roman" w:cs="Times New Roman"/>
          <w:sz w:val="28"/>
          <w:szCs w:val="28"/>
        </w:rPr>
        <w:tab/>
        <w:t>Заказчик вправе осуществ</w:t>
      </w:r>
      <w:r>
        <w:rPr>
          <w:rFonts w:ascii="Times New Roman" w:hAnsi="Times New Roman" w:cs="Times New Roman"/>
          <w:sz w:val="28"/>
          <w:szCs w:val="28"/>
        </w:rPr>
        <w:t>и</w:t>
      </w:r>
      <w:r w:rsidRPr="00F96C3F">
        <w:rPr>
          <w:rFonts w:ascii="Times New Roman" w:hAnsi="Times New Roman" w:cs="Times New Roman"/>
          <w:sz w:val="28"/>
          <w:szCs w:val="28"/>
        </w:rPr>
        <w:t xml:space="preserve">ть закупку путем проведения запроса </w:t>
      </w:r>
      <w:r>
        <w:rPr>
          <w:rFonts w:ascii="Times New Roman" w:hAnsi="Times New Roman" w:cs="Times New Roman"/>
          <w:sz w:val="28"/>
          <w:szCs w:val="28"/>
        </w:rPr>
        <w:t>предложений</w:t>
      </w:r>
      <w:r w:rsidRPr="00F96C3F">
        <w:rPr>
          <w:rFonts w:ascii="Times New Roman" w:hAnsi="Times New Roman" w:cs="Times New Roman"/>
          <w:sz w:val="28"/>
          <w:szCs w:val="28"/>
        </w:rPr>
        <w:t xml:space="preserve"> при одновременном выполнении следующих условий:</w:t>
      </w:r>
    </w:p>
    <w:p w:rsidR="00327921" w:rsidRPr="008F5BA9" w:rsidRDefault="00327921" w:rsidP="00BD2AB0">
      <w:pPr>
        <w:spacing w:after="0" w:line="240" w:lineRule="auto"/>
        <w:ind w:firstLine="708"/>
        <w:contextualSpacing/>
        <w:jc w:val="both"/>
        <w:rPr>
          <w:rFonts w:ascii="Times New Roman" w:hAnsi="Times New Roman" w:cs="Times New Roman"/>
          <w:sz w:val="28"/>
          <w:szCs w:val="28"/>
        </w:rPr>
      </w:pPr>
      <w:r w:rsidRPr="008F5BA9">
        <w:rPr>
          <w:rFonts w:ascii="Times New Roman" w:hAnsi="Times New Roman" w:cs="Times New Roman"/>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rsidR="00327921" w:rsidRPr="008F5BA9" w:rsidRDefault="00327921" w:rsidP="00BD2AB0">
      <w:pPr>
        <w:spacing w:after="0" w:line="240" w:lineRule="auto"/>
        <w:ind w:firstLine="708"/>
        <w:contextualSpacing/>
        <w:jc w:val="both"/>
        <w:rPr>
          <w:rFonts w:ascii="Times New Roman" w:hAnsi="Times New Roman" w:cs="Times New Roman"/>
          <w:sz w:val="28"/>
          <w:szCs w:val="28"/>
        </w:rPr>
      </w:pPr>
      <w:r w:rsidRPr="008F5BA9">
        <w:rPr>
          <w:rFonts w:ascii="Times New Roman" w:hAnsi="Times New Roman" w:cs="Times New Roman"/>
          <w:sz w:val="28"/>
          <w:szCs w:val="28"/>
        </w:rPr>
        <w:t xml:space="preserve">2) начальная (максимальная) цена договора не превышает </w:t>
      </w:r>
      <w:r w:rsidR="00225B53" w:rsidRPr="008F5BA9">
        <w:rPr>
          <w:rFonts w:ascii="Times New Roman" w:hAnsi="Times New Roman" w:cs="Times New Roman"/>
          <w:sz w:val="28"/>
          <w:szCs w:val="28"/>
        </w:rPr>
        <w:t>три</w:t>
      </w:r>
      <w:r w:rsidR="001E357B" w:rsidRPr="008F5BA9">
        <w:rPr>
          <w:rFonts w:ascii="Times New Roman" w:hAnsi="Times New Roman" w:cs="Times New Roman"/>
          <w:sz w:val="28"/>
          <w:szCs w:val="28"/>
        </w:rPr>
        <w:t xml:space="preserve"> </w:t>
      </w:r>
      <w:r w:rsidRPr="008F5BA9">
        <w:rPr>
          <w:rFonts w:ascii="Times New Roman" w:hAnsi="Times New Roman" w:cs="Times New Roman"/>
          <w:sz w:val="28"/>
          <w:szCs w:val="28"/>
        </w:rPr>
        <w:t>миллион</w:t>
      </w:r>
      <w:r w:rsidR="001E357B" w:rsidRPr="008F5BA9">
        <w:rPr>
          <w:rFonts w:ascii="Times New Roman" w:hAnsi="Times New Roman" w:cs="Times New Roman"/>
          <w:sz w:val="28"/>
          <w:szCs w:val="28"/>
        </w:rPr>
        <w:t>а</w:t>
      </w:r>
      <w:r w:rsidRPr="008F5BA9">
        <w:rPr>
          <w:rFonts w:ascii="Times New Roman" w:hAnsi="Times New Roman" w:cs="Times New Roman"/>
          <w:sz w:val="28"/>
          <w:szCs w:val="28"/>
        </w:rPr>
        <w:t xml:space="preserve"> рублей;</w:t>
      </w:r>
    </w:p>
    <w:p w:rsidR="00327921" w:rsidRPr="008F5BA9" w:rsidRDefault="00327921" w:rsidP="00BD2AB0">
      <w:pPr>
        <w:spacing w:after="0" w:line="240" w:lineRule="auto"/>
        <w:ind w:firstLine="708"/>
        <w:contextualSpacing/>
        <w:jc w:val="both"/>
        <w:rPr>
          <w:rFonts w:ascii="Times New Roman" w:hAnsi="Times New Roman" w:cs="Times New Roman"/>
          <w:sz w:val="28"/>
          <w:szCs w:val="28"/>
        </w:rPr>
      </w:pPr>
      <w:r w:rsidRPr="008F5BA9">
        <w:rPr>
          <w:rFonts w:ascii="Times New Roman" w:hAnsi="Times New Roman" w:cs="Times New Roman"/>
          <w:sz w:val="28"/>
          <w:szCs w:val="28"/>
        </w:rPr>
        <w:t xml:space="preserve">3) невозможность проведения </w:t>
      </w:r>
      <w:r w:rsidR="00225B53" w:rsidRPr="008F5BA9">
        <w:rPr>
          <w:rFonts w:ascii="Times New Roman" w:hAnsi="Times New Roman" w:cs="Times New Roman"/>
          <w:sz w:val="28"/>
          <w:szCs w:val="28"/>
        </w:rPr>
        <w:t>запроса предложений</w:t>
      </w:r>
      <w:r w:rsidRPr="008F5BA9">
        <w:rPr>
          <w:rFonts w:ascii="Times New Roman" w:hAnsi="Times New Roman" w:cs="Times New Roman"/>
          <w:sz w:val="28"/>
          <w:szCs w:val="28"/>
        </w:rPr>
        <w:t xml:space="preserve"> в электронной форме</w:t>
      </w:r>
      <w:r w:rsidR="00225B53" w:rsidRPr="008F5BA9">
        <w:rPr>
          <w:rFonts w:ascii="Times New Roman" w:hAnsi="Times New Roman" w:cs="Times New Roman"/>
          <w:sz w:val="28"/>
          <w:szCs w:val="28"/>
        </w:rPr>
        <w:t>;</w:t>
      </w:r>
    </w:p>
    <w:p w:rsidR="00225B53" w:rsidRPr="008F5BA9" w:rsidRDefault="00225B53" w:rsidP="00BD2AB0">
      <w:pPr>
        <w:spacing w:after="0" w:line="240" w:lineRule="auto"/>
        <w:ind w:firstLine="708"/>
        <w:contextualSpacing/>
        <w:jc w:val="both"/>
        <w:rPr>
          <w:rFonts w:ascii="Times New Roman" w:hAnsi="Times New Roman" w:cs="Times New Roman"/>
          <w:sz w:val="28"/>
          <w:szCs w:val="28"/>
        </w:rPr>
      </w:pPr>
      <w:r w:rsidRPr="008F5BA9">
        <w:rPr>
          <w:rFonts w:ascii="Times New Roman" w:hAnsi="Times New Roman" w:cs="Times New Roman"/>
          <w:sz w:val="28"/>
          <w:szCs w:val="28"/>
        </w:rPr>
        <w:t xml:space="preserve">4) соблюдение требования, указанного в пункте 7.7 настоящего Положения. </w:t>
      </w:r>
    </w:p>
    <w:p w:rsidR="00DF5DFA" w:rsidRPr="00393122" w:rsidRDefault="00E771C1" w:rsidP="00BD2AB0">
      <w:pPr>
        <w:spacing w:after="0" w:line="240" w:lineRule="auto"/>
        <w:ind w:firstLine="709"/>
        <w:contextualSpacing/>
        <w:jc w:val="both"/>
        <w:rPr>
          <w:rFonts w:ascii="Times New Roman" w:hAnsi="Times New Roman" w:cs="Times New Roman"/>
          <w:sz w:val="28"/>
          <w:szCs w:val="28"/>
        </w:rPr>
      </w:pPr>
      <w:r w:rsidRPr="008F5BA9">
        <w:rPr>
          <w:rFonts w:ascii="Times New Roman" w:hAnsi="Times New Roman" w:cs="Times New Roman"/>
          <w:sz w:val="28"/>
          <w:szCs w:val="28"/>
        </w:rPr>
        <w:t>5</w:t>
      </w:r>
      <w:r w:rsidR="00777682" w:rsidRPr="008F5BA9">
        <w:rPr>
          <w:rFonts w:ascii="Times New Roman" w:hAnsi="Times New Roman" w:cs="Times New Roman"/>
          <w:sz w:val="28"/>
          <w:szCs w:val="28"/>
        </w:rPr>
        <w:t>4</w:t>
      </w:r>
      <w:r w:rsidR="00DF5DFA" w:rsidRPr="008F5BA9">
        <w:rPr>
          <w:rFonts w:ascii="Times New Roman" w:hAnsi="Times New Roman" w:cs="Times New Roman"/>
          <w:sz w:val="28"/>
          <w:szCs w:val="28"/>
        </w:rPr>
        <w:t>.</w:t>
      </w:r>
      <w:r w:rsidR="00F83B49" w:rsidRPr="008F5BA9">
        <w:rPr>
          <w:rFonts w:ascii="Times New Roman" w:hAnsi="Times New Roman" w:cs="Times New Roman"/>
          <w:sz w:val="28"/>
          <w:szCs w:val="28"/>
        </w:rPr>
        <w:t>6</w:t>
      </w:r>
      <w:r w:rsidR="00DF5DFA" w:rsidRPr="008F5BA9">
        <w:rPr>
          <w:rFonts w:ascii="Times New Roman" w:hAnsi="Times New Roman" w:cs="Times New Roman"/>
          <w:sz w:val="28"/>
          <w:szCs w:val="28"/>
        </w:rPr>
        <w:t>. Этапами</w:t>
      </w:r>
      <w:r w:rsidR="00777682" w:rsidRPr="008F5BA9">
        <w:rPr>
          <w:rFonts w:ascii="Times New Roman" w:hAnsi="Times New Roman" w:cs="Times New Roman"/>
          <w:sz w:val="28"/>
          <w:szCs w:val="28"/>
        </w:rPr>
        <w:t xml:space="preserve"> проведения запроса </w:t>
      </w:r>
      <w:r w:rsidR="00DF5DFA" w:rsidRPr="008F5BA9">
        <w:rPr>
          <w:rFonts w:ascii="Times New Roman" w:hAnsi="Times New Roman" w:cs="Times New Roman"/>
          <w:sz w:val="28"/>
          <w:szCs w:val="28"/>
        </w:rPr>
        <w:t xml:space="preserve">являются </w:t>
      </w:r>
      <w:r w:rsidR="00777682" w:rsidRPr="008F5BA9">
        <w:rPr>
          <w:rFonts w:ascii="Times New Roman" w:hAnsi="Times New Roman" w:cs="Times New Roman"/>
          <w:sz w:val="28"/>
          <w:szCs w:val="28"/>
        </w:rPr>
        <w:t>вскрытие конвертов с</w:t>
      </w:r>
      <w:r w:rsidR="00481E04">
        <w:rPr>
          <w:rFonts w:ascii="Times New Roman" w:hAnsi="Times New Roman" w:cs="Times New Roman"/>
          <w:sz w:val="28"/>
          <w:szCs w:val="28"/>
          <w:lang w:val="en-US"/>
        </w:rPr>
        <w:t> </w:t>
      </w:r>
      <w:r w:rsidR="00777682" w:rsidRPr="008F5BA9">
        <w:rPr>
          <w:rFonts w:ascii="Times New Roman" w:hAnsi="Times New Roman" w:cs="Times New Roman"/>
          <w:sz w:val="28"/>
          <w:szCs w:val="28"/>
        </w:rPr>
        <w:t>заявками на участие</w:t>
      </w:r>
      <w:r w:rsidR="00777682">
        <w:rPr>
          <w:rFonts w:ascii="Times New Roman" w:hAnsi="Times New Roman" w:cs="Times New Roman"/>
          <w:sz w:val="28"/>
          <w:szCs w:val="28"/>
        </w:rPr>
        <w:t xml:space="preserve"> в запросе предложений (</w:t>
      </w:r>
      <w:r w:rsidR="00DF5DFA" w:rsidRPr="00393122">
        <w:rPr>
          <w:rFonts w:ascii="Times New Roman" w:hAnsi="Times New Roman" w:cs="Times New Roman"/>
          <w:sz w:val="28"/>
          <w:szCs w:val="28"/>
        </w:rPr>
        <w:t xml:space="preserve">открытие доступа к поданным </w:t>
      </w:r>
      <w:r w:rsidR="00F83B49" w:rsidRPr="00393122">
        <w:rPr>
          <w:rFonts w:ascii="Times New Roman" w:hAnsi="Times New Roman" w:cs="Times New Roman"/>
          <w:sz w:val="28"/>
          <w:szCs w:val="28"/>
        </w:rPr>
        <w:t>заявкам</w:t>
      </w:r>
      <w:r w:rsidR="00F83B49">
        <w:rPr>
          <w:rFonts w:ascii="Times New Roman" w:hAnsi="Times New Roman" w:cs="Times New Roman"/>
          <w:sz w:val="28"/>
          <w:szCs w:val="28"/>
        </w:rPr>
        <w:t xml:space="preserve"> на участие в запросе предложений </w:t>
      </w:r>
      <w:r w:rsidR="00777682">
        <w:rPr>
          <w:rFonts w:ascii="Times New Roman" w:hAnsi="Times New Roman" w:cs="Times New Roman"/>
          <w:sz w:val="28"/>
          <w:szCs w:val="28"/>
        </w:rPr>
        <w:t>в электронной форме)</w:t>
      </w:r>
      <w:r w:rsidR="00DF5DFA" w:rsidRPr="00393122">
        <w:rPr>
          <w:rFonts w:ascii="Times New Roman" w:hAnsi="Times New Roman" w:cs="Times New Roman"/>
          <w:sz w:val="28"/>
          <w:szCs w:val="28"/>
        </w:rPr>
        <w:t>, рассмотрение</w:t>
      </w:r>
      <w:r w:rsidR="000713AF" w:rsidRPr="00393122">
        <w:rPr>
          <w:rFonts w:ascii="Times New Roman" w:hAnsi="Times New Roman" w:cs="Times New Roman"/>
          <w:sz w:val="28"/>
          <w:szCs w:val="28"/>
        </w:rPr>
        <w:t xml:space="preserve"> заявок</w:t>
      </w:r>
      <w:r w:rsidR="00DF5DFA" w:rsidRPr="00393122">
        <w:rPr>
          <w:rFonts w:ascii="Times New Roman" w:hAnsi="Times New Roman" w:cs="Times New Roman"/>
          <w:sz w:val="28"/>
          <w:szCs w:val="28"/>
        </w:rPr>
        <w:t xml:space="preserve"> и оценка заявок.</w:t>
      </w:r>
    </w:p>
    <w:p w:rsidR="000713AF" w:rsidRDefault="000713AF"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sidR="00777682">
        <w:rPr>
          <w:rFonts w:ascii="Times New Roman" w:hAnsi="Times New Roman" w:cs="Times New Roman"/>
          <w:sz w:val="28"/>
          <w:szCs w:val="28"/>
        </w:rPr>
        <w:t>4</w:t>
      </w:r>
      <w:r w:rsidRPr="00393122">
        <w:rPr>
          <w:rFonts w:ascii="Times New Roman" w:hAnsi="Times New Roman" w:cs="Times New Roman"/>
          <w:sz w:val="28"/>
          <w:szCs w:val="28"/>
        </w:rPr>
        <w:t>.</w:t>
      </w:r>
      <w:r w:rsidR="00C378E2">
        <w:rPr>
          <w:rFonts w:ascii="Times New Roman" w:hAnsi="Times New Roman" w:cs="Times New Roman"/>
          <w:sz w:val="28"/>
          <w:szCs w:val="28"/>
        </w:rPr>
        <w:t>7</w:t>
      </w:r>
      <w:r w:rsidRPr="00393122">
        <w:rPr>
          <w:rFonts w:ascii="Times New Roman" w:hAnsi="Times New Roman" w:cs="Times New Roman"/>
          <w:sz w:val="28"/>
          <w:szCs w:val="28"/>
        </w:rPr>
        <w:t>. По усмотрению заказчика рассмотрение заявок и оценка заявок на</w:t>
      </w:r>
      <w:r w:rsidR="00481E04">
        <w:rPr>
          <w:rFonts w:ascii="Times New Roman" w:hAnsi="Times New Roman" w:cs="Times New Roman"/>
          <w:sz w:val="28"/>
          <w:szCs w:val="28"/>
          <w:lang w:val="en-US"/>
        </w:rPr>
        <w:t> </w:t>
      </w:r>
      <w:r w:rsidRPr="00393122">
        <w:rPr>
          <w:rFonts w:ascii="Times New Roman" w:hAnsi="Times New Roman" w:cs="Times New Roman"/>
          <w:sz w:val="28"/>
          <w:szCs w:val="28"/>
        </w:rPr>
        <w:t>участие в запросе могут быть объединены в один этап, за исключением случая, предусмотренного главой 16 настоящего Положения. 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При этом рассмотрение и оценка заявок должны производиться в срок, не превышающий семь дней со дня открытия доступа к таким заявкам.</w:t>
      </w:r>
    </w:p>
    <w:p w:rsidR="007237BC" w:rsidRPr="00393122" w:rsidRDefault="007237BC"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sidR="00777682">
        <w:rPr>
          <w:rFonts w:ascii="Times New Roman" w:hAnsi="Times New Roman" w:cs="Times New Roman"/>
          <w:sz w:val="28"/>
          <w:szCs w:val="28"/>
        </w:rPr>
        <w:t>4</w:t>
      </w:r>
      <w:r w:rsidRPr="00393122">
        <w:rPr>
          <w:rFonts w:ascii="Times New Roman" w:hAnsi="Times New Roman" w:cs="Times New Roman"/>
          <w:sz w:val="28"/>
          <w:szCs w:val="28"/>
        </w:rPr>
        <w:t>.</w:t>
      </w:r>
      <w:r w:rsidR="005C3EA0">
        <w:rPr>
          <w:rFonts w:ascii="Times New Roman" w:hAnsi="Times New Roman" w:cs="Times New Roman"/>
          <w:sz w:val="28"/>
          <w:szCs w:val="28"/>
        </w:rPr>
        <w:t>8</w:t>
      </w:r>
      <w:r w:rsidRPr="00393122">
        <w:rPr>
          <w:rFonts w:ascii="Times New Roman" w:hAnsi="Times New Roman" w:cs="Times New Roman"/>
          <w:sz w:val="28"/>
          <w:szCs w:val="28"/>
        </w:rPr>
        <w:t>. Заказчик вправе принять решение об отмене запроса в соответствии с главой 2</w:t>
      </w:r>
      <w:r>
        <w:rPr>
          <w:rFonts w:ascii="Times New Roman" w:hAnsi="Times New Roman" w:cs="Times New Roman"/>
          <w:sz w:val="28"/>
          <w:szCs w:val="28"/>
        </w:rPr>
        <w:t>5</w:t>
      </w:r>
      <w:r w:rsidRPr="00393122">
        <w:rPr>
          <w:rFonts w:ascii="Times New Roman" w:hAnsi="Times New Roman" w:cs="Times New Roman"/>
          <w:sz w:val="28"/>
          <w:szCs w:val="28"/>
        </w:rPr>
        <w:t xml:space="preserve"> настоящего Положения.</w:t>
      </w:r>
    </w:p>
    <w:p w:rsidR="00DF5DFA" w:rsidRPr="00D60853" w:rsidRDefault="00DF5DFA" w:rsidP="00BD2AB0">
      <w:pPr>
        <w:spacing w:after="0" w:line="240" w:lineRule="auto"/>
        <w:ind w:firstLine="709"/>
        <w:contextualSpacing/>
        <w:jc w:val="both"/>
        <w:rPr>
          <w:rFonts w:ascii="Times New Roman" w:hAnsi="Times New Roman" w:cs="Times New Roman"/>
          <w:sz w:val="28"/>
          <w:szCs w:val="28"/>
        </w:rPr>
      </w:pPr>
    </w:p>
    <w:p w:rsidR="00DF5DFA" w:rsidRPr="00D60853" w:rsidRDefault="00E771C1" w:rsidP="00BD2AB0">
      <w:pPr>
        <w:pStyle w:val="2"/>
        <w:spacing w:before="0" w:line="240" w:lineRule="auto"/>
        <w:contextualSpacing/>
        <w:jc w:val="center"/>
        <w:rPr>
          <w:rFonts w:ascii="Times New Roman" w:hAnsi="Times New Roman" w:cs="Times New Roman"/>
          <w:b w:val="0"/>
          <w:color w:val="auto"/>
          <w:sz w:val="28"/>
          <w:szCs w:val="28"/>
        </w:rPr>
      </w:pPr>
      <w:bookmarkStart w:id="97" w:name="_Toc529531878"/>
      <w:r w:rsidRPr="00D60853">
        <w:rPr>
          <w:rFonts w:ascii="Times New Roman" w:hAnsi="Times New Roman" w:cs="Times New Roman"/>
          <w:b w:val="0"/>
          <w:color w:val="auto"/>
          <w:sz w:val="28"/>
          <w:szCs w:val="28"/>
        </w:rPr>
        <w:t>5</w:t>
      </w:r>
      <w:r w:rsidR="00777682" w:rsidRPr="00D60853">
        <w:rPr>
          <w:rFonts w:ascii="Times New Roman" w:hAnsi="Times New Roman" w:cs="Times New Roman"/>
          <w:b w:val="0"/>
          <w:color w:val="auto"/>
          <w:sz w:val="28"/>
          <w:szCs w:val="28"/>
        </w:rPr>
        <w:t>5</w:t>
      </w:r>
      <w:r w:rsidR="00DF5DFA" w:rsidRPr="00D60853">
        <w:rPr>
          <w:rFonts w:ascii="Times New Roman" w:hAnsi="Times New Roman" w:cs="Times New Roman"/>
          <w:b w:val="0"/>
          <w:color w:val="auto"/>
          <w:sz w:val="28"/>
          <w:szCs w:val="28"/>
        </w:rPr>
        <w:t>.</w:t>
      </w:r>
      <w:r w:rsidR="00054AFC" w:rsidRPr="00D60853">
        <w:rPr>
          <w:rFonts w:ascii="Times New Roman" w:hAnsi="Times New Roman" w:cs="Times New Roman"/>
          <w:b w:val="0"/>
          <w:color w:val="auto"/>
          <w:sz w:val="28"/>
          <w:szCs w:val="28"/>
        </w:rPr>
        <w:t> </w:t>
      </w:r>
      <w:r w:rsidR="00DF5DFA" w:rsidRPr="00D60853">
        <w:rPr>
          <w:rFonts w:ascii="Times New Roman" w:hAnsi="Times New Roman" w:cs="Times New Roman"/>
          <w:b w:val="0"/>
          <w:color w:val="auto"/>
          <w:sz w:val="28"/>
          <w:szCs w:val="28"/>
        </w:rPr>
        <w:t>Извещение и документация о проведении запроса предложений</w:t>
      </w:r>
      <w:r w:rsidR="00777682" w:rsidRPr="00D60853">
        <w:rPr>
          <w:rFonts w:ascii="Times New Roman" w:hAnsi="Times New Roman" w:cs="Times New Roman"/>
          <w:b w:val="0"/>
          <w:color w:val="auto"/>
          <w:sz w:val="28"/>
          <w:szCs w:val="28"/>
        </w:rPr>
        <w:t xml:space="preserve">, запроса предложений </w:t>
      </w:r>
      <w:r w:rsidR="00DF5DFA" w:rsidRPr="00D60853">
        <w:rPr>
          <w:rFonts w:ascii="Times New Roman" w:hAnsi="Times New Roman" w:cs="Times New Roman"/>
          <w:b w:val="0"/>
          <w:color w:val="auto"/>
          <w:sz w:val="28"/>
          <w:szCs w:val="28"/>
        </w:rPr>
        <w:t>в электронной форме</w:t>
      </w:r>
      <w:bookmarkEnd w:id="97"/>
    </w:p>
    <w:p w:rsidR="00DF5DFA" w:rsidRPr="00D60853" w:rsidRDefault="00DF5DFA" w:rsidP="00BD2AB0">
      <w:pPr>
        <w:spacing w:after="0" w:line="240" w:lineRule="auto"/>
        <w:ind w:firstLine="709"/>
        <w:contextualSpacing/>
        <w:jc w:val="both"/>
        <w:rPr>
          <w:rFonts w:ascii="Times New Roman" w:hAnsi="Times New Roman" w:cs="Times New Roman"/>
          <w:sz w:val="28"/>
          <w:szCs w:val="28"/>
        </w:rPr>
      </w:pPr>
    </w:p>
    <w:p w:rsidR="00DF5DFA" w:rsidRPr="00777682" w:rsidRDefault="00E771C1" w:rsidP="00BD2AB0">
      <w:pPr>
        <w:spacing w:after="0" w:line="240" w:lineRule="auto"/>
        <w:ind w:firstLine="709"/>
        <w:contextualSpacing/>
        <w:jc w:val="both"/>
        <w:rPr>
          <w:rFonts w:ascii="Times New Roman" w:hAnsi="Times New Roman" w:cs="Times New Roman"/>
          <w:sz w:val="28"/>
          <w:szCs w:val="28"/>
        </w:rPr>
      </w:pPr>
      <w:r w:rsidRPr="0064468D">
        <w:rPr>
          <w:rFonts w:ascii="Times New Roman" w:hAnsi="Times New Roman" w:cs="Times New Roman"/>
          <w:sz w:val="28"/>
          <w:szCs w:val="28"/>
        </w:rPr>
        <w:t>5</w:t>
      </w:r>
      <w:r w:rsidR="00777682" w:rsidRPr="0064468D">
        <w:rPr>
          <w:rFonts w:ascii="Times New Roman" w:hAnsi="Times New Roman" w:cs="Times New Roman"/>
          <w:sz w:val="28"/>
          <w:szCs w:val="28"/>
        </w:rPr>
        <w:t>5</w:t>
      </w:r>
      <w:r w:rsidR="00DF5DFA" w:rsidRPr="0064468D">
        <w:rPr>
          <w:rFonts w:ascii="Times New Roman" w:hAnsi="Times New Roman" w:cs="Times New Roman"/>
          <w:sz w:val="28"/>
          <w:szCs w:val="28"/>
        </w:rPr>
        <w:t>.1. При проведении запроса извещение об осуществлении закупки и</w:t>
      </w:r>
      <w:r w:rsidR="00481E04">
        <w:rPr>
          <w:rFonts w:ascii="Times New Roman" w:hAnsi="Times New Roman" w:cs="Times New Roman"/>
          <w:sz w:val="28"/>
          <w:szCs w:val="28"/>
          <w:lang w:val="en-US"/>
        </w:rPr>
        <w:t> </w:t>
      </w:r>
      <w:r w:rsidR="00DF5DFA" w:rsidRPr="0064468D">
        <w:rPr>
          <w:rFonts w:ascii="Times New Roman" w:hAnsi="Times New Roman" w:cs="Times New Roman"/>
          <w:sz w:val="28"/>
          <w:szCs w:val="28"/>
        </w:rPr>
        <w:t xml:space="preserve">документация о закупке размещаются заказчиком в ЕИС не менее чем за </w:t>
      </w:r>
      <w:r w:rsidR="003F7F9C" w:rsidRPr="0064468D">
        <w:rPr>
          <w:rFonts w:ascii="Times New Roman" w:hAnsi="Times New Roman" w:cs="Times New Roman"/>
          <w:sz w:val="28"/>
          <w:szCs w:val="28"/>
        </w:rPr>
        <w:t>семь рабочих</w:t>
      </w:r>
      <w:r w:rsidR="00DF5DFA" w:rsidRPr="0064468D">
        <w:rPr>
          <w:rFonts w:ascii="Times New Roman" w:hAnsi="Times New Roman" w:cs="Times New Roman"/>
          <w:sz w:val="28"/>
          <w:szCs w:val="28"/>
        </w:rPr>
        <w:t xml:space="preserve"> дней до дня проведения такого запроса.</w:t>
      </w:r>
    </w:p>
    <w:p w:rsidR="00DF5DFA" w:rsidRPr="00393122" w:rsidRDefault="00E771C1"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sidR="00777682">
        <w:rPr>
          <w:rFonts w:ascii="Times New Roman" w:hAnsi="Times New Roman" w:cs="Times New Roman"/>
          <w:sz w:val="28"/>
          <w:szCs w:val="28"/>
        </w:rPr>
        <w:t>5</w:t>
      </w:r>
      <w:r w:rsidR="00DF5DFA" w:rsidRPr="00393122">
        <w:rPr>
          <w:rFonts w:ascii="Times New Roman" w:hAnsi="Times New Roman" w:cs="Times New Roman"/>
          <w:sz w:val="28"/>
          <w:szCs w:val="28"/>
        </w:rPr>
        <w:t>.</w:t>
      </w:r>
      <w:r w:rsidR="00777682">
        <w:rPr>
          <w:rFonts w:ascii="Times New Roman" w:hAnsi="Times New Roman" w:cs="Times New Roman"/>
          <w:sz w:val="28"/>
          <w:szCs w:val="28"/>
        </w:rPr>
        <w:t>3</w:t>
      </w:r>
      <w:r w:rsidR="00DF5DFA" w:rsidRPr="00393122">
        <w:rPr>
          <w:rFonts w:ascii="Times New Roman" w:hAnsi="Times New Roman" w:cs="Times New Roman"/>
          <w:sz w:val="28"/>
          <w:szCs w:val="28"/>
        </w:rPr>
        <w:t>. Извещение о проведении запроса и документация о нем, вносимые в</w:t>
      </w:r>
      <w:r w:rsidR="00481E04">
        <w:rPr>
          <w:rFonts w:ascii="Times New Roman" w:hAnsi="Times New Roman" w:cs="Times New Roman"/>
          <w:sz w:val="28"/>
          <w:szCs w:val="28"/>
          <w:lang w:val="en-US"/>
        </w:rPr>
        <w:t> </w:t>
      </w:r>
      <w:r w:rsidR="00DF5DFA" w:rsidRPr="00393122">
        <w:rPr>
          <w:rFonts w:ascii="Times New Roman" w:hAnsi="Times New Roman" w:cs="Times New Roman"/>
          <w:sz w:val="28"/>
          <w:szCs w:val="28"/>
        </w:rPr>
        <w:t>них изменения должны быть разработаны и размещены в соответствии с</w:t>
      </w:r>
      <w:r w:rsidR="00481E04">
        <w:rPr>
          <w:rFonts w:ascii="Times New Roman" w:hAnsi="Times New Roman" w:cs="Times New Roman"/>
          <w:sz w:val="28"/>
          <w:szCs w:val="28"/>
          <w:lang w:val="en-US"/>
        </w:rPr>
        <w:t> </w:t>
      </w:r>
      <w:r w:rsidR="00DF5DFA" w:rsidRPr="00393122">
        <w:rPr>
          <w:rFonts w:ascii="Times New Roman" w:hAnsi="Times New Roman" w:cs="Times New Roman"/>
          <w:sz w:val="28"/>
          <w:szCs w:val="28"/>
        </w:rPr>
        <w:t>требованиями настоящей главы и главы 8 настоящего Положения.</w:t>
      </w:r>
    </w:p>
    <w:p w:rsidR="00DF5DFA" w:rsidRPr="00393122" w:rsidRDefault="00E771C1"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sidR="00777682">
        <w:rPr>
          <w:rFonts w:ascii="Times New Roman" w:hAnsi="Times New Roman" w:cs="Times New Roman"/>
          <w:sz w:val="28"/>
          <w:szCs w:val="28"/>
        </w:rPr>
        <w:t>5</w:t>
      </w:r>
      <w:r w:rsidR="00DF5DFA" w:rsidRPr="00393122">
        <w:rPr>
          <w:rFonts w:ascii="Times New Roman" w:hAnsi="Times New Roman" w:cs="Times New Roman"/>
          <w:sz w:val="28"/>
          <w:szCs w:val="28"/>
        </w:rPr>
        <w:t>.</w:t>
      </w:r>
      <w:r w:rsidR="00777682">
        <w:rPr>
          <w:rFonts w:ascii="Times New Roman" w:hAnsi="Times New Roman" w:cs="Times New Roman"/>
          <w:sz w:val="28"/>
          <w:szCs w:val="28"/>
        </w:rPr>
        <w:t>4</w:t>
      </w:r>
      <w:r w:rsidR="00DF5DFA" w:rsidRPr="00393122">
        <w:rPr>
          <w:rFonts w:ascii="Times New Roman" w:hAnsi="Times New Roman" w:cs="Times New Roman"/>
          <w:sz w:val="28"/>
          <w:szCs w:val="28"/>
        </w:rPr>
        <w:t>. В извещении о проведении запроса указывается информация, содержащаяся в пункте 8.</w:t>
      </w:r>
      <w:r w:rsidR="006A4505">
        <w:rPr>
          <w:rFonts w:ascii="Times New Roman" w:hAnsi="Times New Roman" w:cs="Times New Roman"/>
          <w:sz w:val="28"/>
          <w:szCs w:val="28"/>
        </w:rPr>
        <w:t>3</w:t>
      </w:r>
      <w:r w:rsidR="00DF5DFA" w:rsidRPr="00393122">
        <w:rPr>
          <w:rFonts w:ascii="Times New Roman" w:hAnsi="Times New Roman" w:cs="Times New Roman"/>
          <w:sz w:val="28"/>
          <w:szCs w:val="28"/>
        </w:rPr>
        <w:t xml:space="preserve"> настоящего Положения</w:t>
      </w:r>
    </w:p>
    <w:p w:rsidR="00DF5DFA" w:rsidRPr="00393122" w:rsidRDefault="00E771C1"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sidR="00777682">
        <w:rPr>
          <w:rFonts w:ascii="Times New Roman" w:hAnsi="Times New Roman" w:cs="Times New Roman"/>
          <w:sz w:val="28"/>
          <w:szCs w:val="28"/>
        </w:rPr>
        <w:t>5</w:t>
      </w:r>
      <w:r w:rsidR="00DF5DFA" w:rsidRPr="00393122">
        <w:rPr>
          <w:rFonts w:ascii="Times New Roman" w:hAnsi="Times New Roman" w:cs="Times New Roman"/>
          <w:sz w:val="28"/>
          <w:szCs w:val="28"/>
        </w:rPr>
        <w:t>.</w:t>
      </w:r>
      <w:r w:rsidR="00777682">
        <w:rPr>
          <w:rFonts w:ascii="Times New Roman" w:hAnsi="Times New Roman" w:cs="Times New Roman"/>
          <w:sz w:val="28"/>
          <w:szCs w:val="28"/>
        </w:rPr>
        <w:t>5</w:t>
      </w:r>
      <w:r w:rsidR="00DF5DFA" w:rsidRPr="00393122">
        <w:rPr>
          <w:rFonts w:ascii="Times New Roman" w:hAnsi="Times New Roman" w:cs="Times New Roman"/>
          <w:sz w:val="28"/>
          <w:szCs w:val="28"/>
        </w:rPr>
        <w:t>. В документаци</w:t>
      </w:r>
      <w:r w:rsidR="00CC6E82" w:rsidRPr="00393122">
        <w:rPr>
          <w:rFonts w:ascii="Times New Roman" w:hAnsi="Times New Roman" w:cs="Times New Roman"/>
          <w:sz w:val="28"/>
          <w:szCs w:val="28"/>
        </w:rPr>
        <w:t>ю</w:t>
      </w:r>
      <w:r w:rsidR="00DF5DFA" w:rsidRPr="00393122">
        <w:rPr>
          <w:rFonts w:ascii="Times New Roman" w:hAnsi="Times New Roman" w:cs="Times New Roman"/>
          <w:sz w:val="28"/>
          <w:szCs w:val="28"/>
        </w:rPr>
        <w:t xml:space="preserve"> о проведении запроса </w:t>
      </w:r>
      <w:r w:rsidR="00CC6E82" w:rsidRPr="00393122">
        <w:rPr>
          <w:rFonts w:ascii="Times New Roman" w:hAnsi="Times New Roman" w:cs="Times New Roman"/>
          <w:sz w:val="28"/>
          <w:szCs w:val="28"/>
        </w:rPr>
        <w:t>включаются</w:t>
      </w:r>
      <w:r w:rsidR="00DF5DFA" w:rsidRPr="00393122">
        <w:rPr>
          <w:rFonts w:ascii="Times New Roman" w:hAnsi="Times New Roman" w:cs="Times New Roman"/>
          <w:sz w:val="28"/>
          <w:szCs w:val="28"/>
        </w:rPr>
        <w:t xml:space="preserve"> информация</w:t>
      </w:r>
      <w:r w:rsidR="00CC6E82" w:rsidRPr="00393122">
        <w:rPr>
          <w:rFonts w:ascii="Times New Roman" w:hAnsi="Times New Roman" w:cs="Times New Roman"/>
          <w:sz w:val="28"/>
          <w:szCs w:val="28"/>
        </w:rPr>
        <w:t xml:space="preserve"> и</w:t>
      </w:r>
      <w:r w:rsidR="00481E04">
        <w:rPr>
          <w:rFonts w:ascii="Times New Roman" w:hAnsi="Times New Roman" w:cs="Times New Roman"/>
          <w:sz w:val="28"/>
          <w:szCs w:val="28"/>
          <w:lang w:val="en-US"/>
        </w:rPr>
        <w:t> </w:t>
      </w:r>
      <w:r w:rsidR="00CC6E82" w:rsidRPr="00393122">
        <w:rPr>
          <w:rFonts w:ascii="Times New Roman" w:hAnsi="Times New Roman" w:cs="Times New Roman"/>
          <w:sz w:val="28"/>
          <w:szCs w:val="28"/>
        </w:rPr>
        <w:t>документы</w:t>
      </w:r>
      <w:r w:rsidR="00DF5DFA" w:rsidRPr="00393122">
        <w:rPr>
          <w:rFonts w:ascii="Times New Roman" w:hAnsi="Times New Roman" w:cs="Times New Roman"/>
          <w:sz w:val="28"/>
          <w:szCs w:val="28"/>
        </w:rPr>
        <w:t>, содержащ</w:t>
      </w:r>
      <w:r w:rsidR="00CC6E82" w:rsidRPr="00393122">
        <w:rPr>
          <w:rFonts w:ascii="Times New Roman" w:hAnsi="Times New Roman" w:cs="Times New Roman"/>
          <w:sz w:val="28"/>
          <w:szCs w:val="28"/>
        </w:rPr>
        <w:t>ие</w:t>
      </w:r>
      <w:r w:rsidR="00DF5DFA" w:rsidRPr="00393122">
        <w:rPr>
          <w:rFonts w:ascii="Times New Roman" w:hAnsi="Times New Roman" w:cs="Times New Roman"/>
          <w:sz w:val="28"/>
          <w:szCs w:val="28"/>
        </w:rPr>
        <w:t>ся в пункт</w:t>
      </w:r>
      <w:r w:rsidR="00CC6E82" w:rsidRPr="00393122">
        <w:rPr>
          <w:rFonts w:ascii="Times New Roman" w:hAnsi="Times New Roman" w:cs="Times New Roman"/>
          <w:sz w:val="28"/>
          <w:szCs w:val="28"/>
        </w:rPr>
        <w:t>ах</w:t>
      </w:r>
      <w:r w:rsidR="00DF5DFA" w:rsidRPr="00393122">
        <w:rPr>
          <w:rFonts w:ascii="Times New Roman" w:hAnsi="Times New Roman" w:cs="Times New Roman"/>
          <w:sz w:val="28"/>
          <w:szCs w:val="28"/>
        </w:rPr>
        <w:t xml:space="preserve"> 8.</w:t>
      </w:r>
      <w:r w:rsidR="006A4505">
        <w:rPr>
          <w:rFonts w:ascii="Times New Roman" w:hAnsi="Times New Roman" w:cs="Times New Roman"/>
          <w:sz w:val="28"/>
          <w:szCs w:val="28"/>
        </w:rPr>
        <w:t>4</w:t>
      </w:r>
      <w:r w:rsidR="00DF5DFA" w:rsidRPr="00393122">
        <w:rPr>
          <w:rFonts w:ascii="Times New Roman" w:hAnsi="Times New Roman" w:cs="Times New Roman"/>
          <w:sz w:val="28"/>
          <w:szCs w:val="28"/>
        </w:rPr>
        <w:t xml:space="preserve"> </w:t>
      </w:r>
      <w:r w:rsidR="00CC6E82" w:rsidRPr="00393122">
        <w:rPr>
          <w:rFonts w:ascii="Times New Roman" w:hAnsi="Times New Roman" w:cs="Times New Roman"/>
          <w:sz w:val="28"/>
          <w:szCs w:val="28"/>
        </w:rPr>
        <w:t>и 8.</w:t>
      </w:r>
      <w:r w:rsidR="006A4505">
        <w:rPr>
          <w:rFonts w:ascii="Times New Roman" w:hAnsi="Times New Roman" w:cs="Times New Roman"/>
          <w:sz w:val="28"/>
          <w:szCs w:val="28"/>
        </w:rPr>
        <w:t>5</w:t>
      </w:r>
      <w:r w:rsidR="00CC6E82" w:rsidRPr="00393122">
        <w:rPr>
          <w:rFonts w:ascii="Times New Roman" w:hAnsi="Times New Roman" w:cs="Times New Roman"/>
          <w:sz w:val="28"/>
          <w:szCs w:val="28"/>
        </w:rPr>
        <w:t xml:space="preserve"> </w:t>
      </w:r>
      <w:r w:rsidR="00DF5DFA" w:rsidRPr="00393122">
        <w:rPr>
          <w:rFonts w:ascii="Times New Roman" w:hAnsi="Times New Roman" w:cs="Times New Roman"/>
          <w:sz w:val="28"/>
          <w:szCs w:val="28"/>
        </w:rPr>
        <w:t>настоящего Положения.</w:t>
      </w:r>
    </w:p>
    <w:p w:rsidR="00DF5DFA" w:rsidRPr="00393122" w:rsidRDefault="00E771C1"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sidR="00777682">
        <w:rPr>
          <w:rFonts w:ascii="Times New Roman" w:hAnsi="Times New Roman" w:cs="Times New Roman"/>
          <w:sz w:val="28"/>
          <w:szCs w:val="28"/>
        </w:rPr>
        <w:t>5</w:t>
      </w:r>
      <w:r w:rsidR="00DF5DFA" w:rsidRPr="00393122">
        <w:rPr>
          <w:rFonts w:ascii="Times New Roman" w:hAnsi="Times New Roman" w:cs="Times New Roman"/>
          <w:sz w:val="28"/>
          <w:szCs w:val="28"/>
        </w:rPr>
        <w:t>.</w:t>
      </w:r>
      <w:r w:rsidR="00B01E75">
        <w:rPr>
          <w:rFonts w:ascii="Times New Roman" w:hAnsi="Times New Roman" w:cs="Times New Roman"/>
          <w:sz w:val="28"/>
          <w:szCs w:val="28"/>
        </w:rPr>
        <w:t>6</w:t>
      </w:r>
      <w:r w:rsidR="00DF5DFA" w:rsidRPr="00393122">
        <w:rPr>
          <w:rFonts w:ascii="Times New Roman" w:hAnsi="Times New Roman" w:cs="Times New Roman"/>
          <w:sz w:val="28"/>
          <w:szCs w:val="28"/>
        </w:rPr>
        <w:t>. Порядок предоставления разъяснений положений документации о</w:t>
      </w:r>
      <w:r w:rsidR="00481E04">
        <w:rPr>
          <w:rFonts w:ascii="Times New Roman" w:hAnsi="Times New Roman" w:cs="Times New Roman"/>
          <w:sz w:val="28"/>
          <w:szCs w:val="28"/>
          <w:lang w:val="en-US"/>
        </w:rPr>
        <w:t> </w:t>
      </w:r>
      <w:r w:rsidR="00DF5DFA" w:rsidRPr="00393122">
        <w:rPr>
          <w:rFonts w:ascii="Times New Roman" w:hAnsi="Times New Roman" w:cs="Times New Roman"/>
          <w:sz w:val="28"/>
          <w:szCs w:val="28"/>
        </w:rPr>
        <w:t>проведении запроса должен быть указан в документации о таком запросе с</w:t>
      </w:r>
      <w:r w:rsidR="00481E04">
        <w:rPr>
          <w:rFonts w:ascii="Times New Roman" w:hAnsi="Times New Roman" w:cs="Times New Roman"/>
          <w:sz w:val="28"/>
          <w:szCs w:val="28"/>
          <w:lang w:val="en-US"/>
        </w:rPr>
        <w:t> </w:t>
      </w:r>
      <w:r w:rsidR="00DF5DFA" w:rsidRPr="00393122">
        <w:rPr>
          <w:rFonts w:ascii="Times New Roman" w:hAnsi="Times New Roman" w:cs="Times New Roman"/>
          <w:sz w:val="28"/>
          <w:szCs w:val="28"/>
        </w:rPr>
        <w:t>учетом требований главы 9 настоящего Положения.</w:t>
      </w:r>
    </w:p>
    <w:p w:rsidR="00DF5DFA" w:rsidRPr="00393122" w:rsidRDefault="00E771C1"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sidR="00777682">
        <w:rPr>
          <w:rFonts w:ascii="Times New Roman" w:hAnsi="Times New Roman" w:cs="Times New Roman"/>
          <w:sz w:val="28"/>
          <w:szCs w:val="28"/>
        </w:rPr>
        <w:t>5</w:t>
      </w:r>
      <w:r w:rsidR="00B01E75">
        <w:rPr>
          <w:rFonts w:ascii="Times New Roman" w:hAnsi="Times New Roman" w:cs="Times New Roman"/>
          <w:sz w:val="28"/>
          <w:szCs w:val="28"/>
        </w:rPr>
        <w:t>.7</w:t>
      </w:r>
      <w:r w:rsidR="00DF5DFA" w:rsidRPr="00393122">
        <w:rPr>
          <w:rFonts w:ascii="Times New Roman" w:hAnsi="Times New Roman" w:cs="Times New Roman"/>
          <w:sz w:val="28"/>
          <w:szCs w:val="28"/>
        </w:rPr>
        <w:t>. Заказчик вправе внести изменения в извещение о проведении запроса и (или) в документацию о таком запросе в соответствии с положениями главы 9</w:t>
      </w:r>
      <w:r w:rsidR="001A5B2F">
        <w:rPr>
          <w:rFonts w:ascii="Times New Roman" w:hAnsi="Times New Roman" w:cs="Times New Roman"/>
          <w:sz w:val="28"/>
          <w:szCs w:val="28"/>
        </w:rPr>
        <w:t xml:space="preserve"> </w:t>
      </w:r>
      <w:r w:rsidR="00DF5DFA" w:rsidRPr="00393122">
        <w:rPr>
          <w:rFonts w:ascii="Times New Roman" w:hAnsi="Times New Roman" w:cs="Times New Roman"/>
          <w:sz w:val="28"/>
          <w:szCs w:val="28"/>
        </w:rPr>
        <w:t>настоящего Положения.</w:t>
      </w:r>
    </w:p>
    <w:p w:rsidR="00DF5DFA" w:rsidRPr="00D60853" w:rsidRDefault="00DF5DFA" w:rsidP="00BD2AB0">
      <w:pPr>
        <w:pStyle w:val="ConsPlusNormal"/>
        <w:tabs>
          <w:tab w:val="left" w:pos="709"/>
        </w:tabs>
        <w:ind w:firstLine="709"/>
        <w:contextualSpacing/>
        <w:jc w:val="both"/>
      </w:pPr>
    </w:p>
    <w:p w:rsidR="00DF5DFA" w:rsidRPr="00D60853" w:rsidRDefault="00DF5DFA" w:rsidP="00BD2AB0">
      <w:pPr>
        <w:pStyle w:val="ConsPlusNormal"/>
        <w:tabs>
          <w:tab w:val="left" w:pos="709"/>
        </w:tabs>
        <w:contextualSpacing/>
        <w:jc w:val="center"/>
        <w:outlineLvl w:val="1"/>
      </w:pPr>
      <w:bookmarkStart w:id="98" w:name="_Toc529531879"/>
      <w:r w:rsidRPr="00D60853">
        <w:t>5</w:t>
      </w:r>
      <w:r w:rsidR="00803657" w:rsidRPr="00D60853">
        <w:t>6</w:t>
      </w:r>
      <w:r w:rsidRPr="00D60853">
        <w:t>.</w:t>
      </w:r>
      <w:r w:rsidR="00054AFC" w:rsidRPr="00D60853">
        <w:t> </w:t>
      </w:r>
      <w:r w:rsidRPr="00D60853">
        <w:t xml:space="preserve">Критерии оценки заявок на участие </w:t>
      </w:r>
      <w:r w:rsidR="001B30EA" w:rsidRPr="00D60853">
        <w:t xml:space="preserve">в </w:t>
      </w:r>
      <w:r w:rsidRPr="00D60853">
        <w:t>запросе предложений</w:t>
      </w:r>
      <w:r w:rsidR="00803657" w:rsidRPr="00D60853">
        <w:t>, запросе предложений</w:t>
      </w:r>
      <w:r w:rsidR="001B30EA" w:rsidRPr="00D60853">
        <w:t xml:space="preserve"> в электронной форме</w:t>
      </w:r>
      <w:bookmarkEnd w:id="98"/>
    </w:p>
    <w:p w:rsidR="00DF5DFA" w:rsidRPr="00D60853" w:rsidRDefault="00DF5DFA" w:rsidP="00BD2AB0">
      <w:pPr>
        <w:spacing w:after="0" w:line="240" w:lineRule="auto"/>
        <w:ind w:firstLine="709"/>
        <w:contextualSpacing/>
        <w:jc w:val="both"/>
        <w:rPr>
          <w:rFonts w:ascii="Times New Roman" w:hAnsi="Times New Roman" w:cs="Times New Roman"/>
          <w:sz w:val="28"/>
          <w:szCs w:val="28"/>
        </w:rPr>
      </w:pPr>
    </w:p>
    <w:p w:rsidR="00DF5DFA" w:rsidRPr="00393122" w:rsidRDefault="00DF5DF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sidR="00803657">
        <w:rPr>
          <w:rFonts w:ascii="Times New Roman" w:hAnsi="Times New Roman" w:cs="Times New Roman"/>
          <w:sz w:val="28"/>
          <w:szCs w:val="28"/>
        </w:rPr>
        <w:t>6</w:t>
      </w:r>
      <w:r w:rsidRPr="00393122">
        <w:rPr>
          <w:rFonts w:ascii="Times New Roman" w:hAnsi="Times New Roman" w:cs="Times New Roman"/>
          <w:sz w:val="28"/>
          <w:szCs w:val="28"/>
        </w:rPr>
        <w:t>.1. Для оценки заявок, поданных участника</w:t>
      </w:r>
      <w:r w:rsidR="00B01E75">
        <w:rPr>
          <w:rFonts w:ascii="Times New Roman" w:hAnsi="Times New Roman" w:cs="Times New Roman"/>
          <w:sz w:val="28"/>
          <w:szCs w:val="28"/>
        </w:rPr>
        <w:t>ми закупки на участие в</w:t>
      </w:r>
      <w:r w:rsidR="00481E04">
        <w:rPr>
          <w:rFonts w:ascii="Times New Roman" w:hAnsi="Times New Roman" w:cs="Times New Roman"/>
          <w:sz w:val="28"/>
          <w:szCs w:val="28"/>
          <w:lang w:val="en-US"/>
        </w:rPr>
        <w:t> </w:t>
      </w:r>
      <w:r w:rsidR="00B01E75">
        <w:rPr>
          <w:rFonts w:ascii="Times New Roman" w:hAnsi="Times New Roman" w:cs="Times New Roman"/>
          <w:sz w:val="28"/>
          <w:szCs w:val="28"/>
        </w:rPr>
        <w:t xml:space="preserve">запросе, </w:t>
      </w:r>
      <w:r w:rsidRPr="00393122">
        <w:rPr>
          <w:rFonts w:ascii="Times New Roman" w:hAnsi="Times New Roman" w:cs="Times New Roman"/>
          <w:sz w:val="28"/>
          <w:szCs w:val="28"/>
        </w:rPr>
        <w:t>заказчик устанавливает в документации о таком запросе критерии оценки заявок и порядок оценки заявок.</w:t>
      </w:r>
    </w:p>
    <w:p w:rsidR="00DF5DFA" w:rsidRPr="00393122" w:rsidRDefault="00DF5DF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sidR="00803657">
        <w:rPr>
          <w:rFonts w:ascii="Times New Roman" w:hAnsi="Times New Roman" w:cs="Times New Roman"/>
          <w:sz w:val="28"/>
          <w:szCs w:val="28"/>
        </w:rPr>
        <w:t>6</w:t>
      </w:r>
      <w:r w:rsidRPr="00393122">
        <w:rPr>
          <w:rFonts w:ascii="Times New Roman" w:hAnsi="Times New Roman" w:cs="Times New Roman"/>
          <w:sz w:val="28"/>
          <w:szCs w:val="28"/>
        </w:rPr>
        <w:t>.2.</w:t>
      </w:r>
      <w:r w:rsidRPr="00393122">
        <w:rPr>
          <w:rFonts w:ascii="Times New Roman" w:hAnsi="Times New Roman" w:cs="Times New Roman"/>
          <w:sz w:val="28"/>
          <w:szCs w:val="28"/>
        </w:rPr>
        <w:tab/>
        <w:t>Критериями оценки заявок могут быть:</w:t>
      </w:r>
    </w:p>
    <w:p w:rsidR="00FE0864" w:rsidRPr="00393122" w:rsidRDefault="00FE0864" w:rsidP="00BD2AB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1) цена договора;</w:t>
      </w:r>
    </w:p>
    <w:p w:rsidR="00FE0864" w:rsidRPr="00393122" w:rsidRDefault="00FE0864" w:rsidP="00BD2AB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2) качественные, функциональные и экологические характеристики предмета закупки;</w:t>
      </w:r>
    </w:p>
    <w:p w:rsidR="00FE0864" w:rsidRPr="00393122" w:rsidRDefault="00FE0864" w:rsidP="00BD2AB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3) расходы на эксплуатацию и ремонт товаров, использование результатов работ;</w:t>
      </w:r>
    </w:p>
    <w:p w:rsidR="00FE0864" w:rsidRPr="00393122" w:rsidRDefault="00FE0864" w:rsidP="00BD2AB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4) деловая репутация участника закупки;</w:t>
      </w:r>
    </w:p>
    <w:p w:rsidR="00FE0864" w:rsidRPr="00393122" w:rsidRDefault="00FE0864" w:rsidP="00BD2AB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 xml:space="preserve">5) </w:t>
      </w:r>
      <w:r w:rsidR="00502CB2" w:rsidRPr="00502CB2">
        <w:rPr>
          <w:rFonts w:ascii="Times New Roman" w:eastAsia="Times New Roman" w:hAnsi="Times New Roman" w:cs="Times New Roman"/>
          <w:sz w:val="28"/>
          <w:szCs w:val="28"/>
          <w:lang w:eastAsia="ru-RU"/>
        </w:rPr>
        <w:t>квалификация участников закупки, в том числе наличие у них деловой репутации, специалистов и иных работников определенного уровня квалификации;</w:t>
      </w:r>
    </w:p>
    <w:p w:rsidR="00FE0864" w:rsidRPr="00393122" w:rsidRDefault="00FE0864" w:rsidP="00BD2AB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6) аналогичный опыт поставки товаров, выполнения работ, оказания услуг с</w:t>
      </w:r>
      <w:r w:rsidRPr="00393122">
        <w:rPr>
          <w:rFonts w:ascii="Times New Roman" w:hAnsi="Times New Roman" w:cs="Times New Roman"/>
          <w:sz w:val="28"/>
          <w:szCs w:val="28"/>
        </w:rPr>
        <w:t xml:space="preserve"> </w:t>
      </w:r>
      <w:r w:rsidRPr="00393122">
        <w:rPr>
          <w:rFonts w:ascii="Times New Roman" w:eastAsia="Times New Roman" w:hAnsi="Times New Roman" w:cs="Times New Roman"/>
          <w:sz w:val="28"/>
          <w:szCs w:val="28"/>
          <w:lang w:eastAsia="ru-RU"/>
        </w:rPr>
        <w:t>пояснением заказчиком случаев признания такого опыта аналогичным;</w:t>
      </w:r>
    </w:p>
    <w:p w:rsidR="00FE0864" w:rsidRPr="00393122" w:rsidRDefault="00FE0864" w:rsidP="00BD2AB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7) оснащение материально-техническими, трудовыми, финансовыми ресурсами, необходимыми для поставки товаров, выполнения работ, оказания услуг;</w:t>
      </w:r>
    </w:p>
    <w:p w:rsidR="00FE0864" w:rsidRPr="00393122" w:rsidRDefault="00FE0864" w:rsidP="00BD2AB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8) срок поставки товара, выполнения работы, оказания услуги;</w:t>
      </w:r>
    </w:p>
    <w:p w:rsidR="00FE0864" w:rsidRPr="00393122" w:rsidRDefault="00FE0864" w:rsidP="00BD2AB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9) срок гарантийного обслуживания на товары, результаты работ.</w:t>
      </w:r>
    </w:p>
    <w:p w:rsidR="00DF5DFA" w:rsidRPr="00393122" w:rsidRDefault="00E771C1"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sidR="001A5B2F">
        <w:rPr>
          <w:rFonts w:ascii="Times New Roman" w:hAnsi="Times New Roman" w:cs="Times New Roman"/>
          <w:sz w:val="28"/>
          <w:szCs w:val="28"/>
        </w:rPr>
        <w:t>7</w:t>
      </w:r>
      <w:r w:rsidR="00DF5DFA" w:rsidRPr="00393122">
        <w:rPr>
          <w:rFonts w:ascii="Times New Roman" w:hAnsi="Times New Roman" w:cs="Times New Roman"/>
          <w:sz w:val="28"/>
          <w:szCs w:val="28"/>
        </w:rPr>
        <w:t>.3.</w:t>
      </w:r>
      <w:r w:rsidR="00DF5DFA" w:rsidRPr="00393122">
        <w:rPr>
          <w:rFonts w:ascii="Times New Roman" w:hAnsi="Times New Roman" w:cs="Times New Roman"/>
          <w:sz w:val="28"/>
          <w:szCs w:val="28"/>
        </w:rPr>
        <w:tab/>
        <w:t>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rsidR="00DF5DFA" w:rsidRPr="000748A4" w:rsidRDefault="00DF5DFA" w:rsidP="00BD2AB0">
      <w:pPr>
        <w:spacing w:after="0" w:line="240" w:lineRule="auto"/>
        <w:ind w:firstLine="709"/>
        <w:contextualSpacing/>
        <w:jc w:val="both"/>
        <w:rPr>
          <w:rFonts w:ascii="Times New Roman" w:eastAsia="Times New Roman" w:hAnsi="Times New Roman" w:cs="Times New Roman"/>
          <w:sz w:val="28"/>
          <w:szCs w:val="28"/>
          <w:lang w:eastAsia="ru-RU"/>
        </w:rPr>
      </w:pPr>
      <w:r w:rsidRPr="001A5B2F">
        <w:rPr>
          <w:rFonts w:ascii="Times New Roman" w:hAnsi="Times New Roman" w:cs="Times New Roman"/>
          <w:sz w:val="28"/>
          <w:szCs w:val="28"/>
        </w:rPr>
        <w:t>5</w:t>
      </w:r>
      <w:r w:rsidR="00803657">
        <w:rPr>
          <w:rFonts w:ascii="Times New Roman" w:hAnsi="Times New Roman" w:cs="Times New Roman"/>
          <w:sz w:val="28"/>
          <w:szCs w:val="28"/>
        </w:rPr>
        <w:t>6</w:t>
      </w:r>
      <w:r w:rsidRPr="001A5B2F">
        <w:rPr>
          <w:rFonts w:ascii="Times New Roman" w:hAnsi="Times New Roman" w:cs="Times New Roman"/>
          <w:sz w:val="28"/>
          <w:szCs w:val="28"/>
        </w:rPr>
        <w:t>.4.</w:t>
      </w:r>
      <w:r w:rsidRPr="001A5B2F">
        <w:rPr>
          <w:rFonts w:ascii="Times New Roman" w:hAnsi="Times New Roman" w:cs="Times New Roman"/>
          <w:sz w:val="28"/>
          <w:szCs w:val="28"/>
        </w:rPr>
        <w:tab/>
      </w:r>
      <w:r w:rsidR="00F30DBD" w:rsidRPr="00393122">
        <w:rPr>
          <w:rFonts w:ascii="Times New Roman" w:eastAsia="Times New Roman" w:hAnsi="Times New Roman" w:cs="Times New Roman"/>
          <w:sz w:val="28"/>
          <w:szCs w:val="28"/>
          <w:lang w:eastAsia="ru-RU"/>
        </w:rPr>
        <w:t xml:space="preserve">Вес критерия «цена договора» должен составлять не менее </w:t>
      </w:r>
      <w:r w:rsidR="00F30DBD">
        <w:rPr>
          <w:rFonts w:ascii="Times New Roman" w:eastAsia="Times New Roman" w:hAnsi="Times New Roman" w:cs="Times New Roman"/>
          <w:sz w:val="28"/>
          <w:szCs w:val="28"/>
          <w:lang w:eastAsia="ru-RU"/>
        </w:rPr>
        <w:t>тридцати процентов.</w:t>
      </w:r>
      <w:r w:rsidR="00F30DBD" w:rsidRPr="00F30DBD">
        <w:rPr>
          <w:rFonts w:ascii="Times New Roman" w:eastAsia="Times New Roman" w:hAnsi="Times New Roman" w:cs="Times New Roman"/>
          <w:sz w:val="28"/>
          <w:szCs w:val="28"/>
          <w:lang w:eastAsia="ru-RU"/>
        </w:rPr>
        <w:t xml:space="preserve"> </w:t>
      </w:r>
      <w:r w:rsidRPr="001A5B2F">
        <w:rPr>
          <w:rFonts w:ascii="Times New Roman" w:hAnsi="Times New Roman" w:cs="Times New Roman"/>
          <w:sz w:val="28"/>
          <w:szCs w:val="28"/>
        </w:rPr>
        <w:t>Суммарное значение веса всех критериев, предусмотренных документацией</w:t>
      </w:r>
      <w:r w:rsidR="00A746C3" w:rsidRPr="001A5B2F">
        <w:rPr>
          <w:rFonts w:ascii="Times New Roman" w:hAnsi="Times New Roman" w:cs="Times New Roman"/>
          <w:sz w:val="28"/>
          <w:szCs w:val="28"/>
        </w:rPr>
        <w:t xml:space="preserve"> о закупке</w:t>
      </w:r>
      <w:r w:rsidRPr="001A5B2F">
        <w:rPr>
          <w:rFonts w:ascii="Times New Roman" w:hAnsi="Times New Roman" w:cs="Times New Roman"/>
          <w:sz w:val="28"/>
          <w:szCs w:val="28"/>
        </w:rPr>
        <w:t>, должно составлять сто процентов.</w:t>
      </w:r>
      <w:r w:rsidRPr="00393122">
        <w:rPr>
          <w:rFonts w:ascii="Times New Roman" w:hAnsi="Times New Roman" w:cs="Times New Roman"/>
          <w:sz w:val="28"/>
          <w:szCs w:val="28"/>
        </w:rPr>
        <w:t xml:space="preserve"> </w:t>
      </w:r>
    </w:p>
    <w:p w:rsidR="00477023" w:rsidRPr="00393122" w:rsidRDefault="00E771C1"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sidR="00803657">
        <w:rPr>
          <w:rFonts w:ascii="Times New Roman" w:hAnsi="Times New Roman" w:cs="Times New Roman"/>
          <w:sz w:val="28"/>
          <w:szCs w:val="28"/>
        </w:rPr>
        <w:t>6</w:t>
      </w:r>
      <w:r w:rsidR="00477023" w:rsidRPr="00393122">
        <w:rPr>
          <w:rFonts w:ascii="Times New Roman" w:hAnsi="Times New Roman" w:cs="Times New Roman"/>
          <w:sz w:val="28"/>
          <w:szCs w:val="28"/>
        </w:rPr>
        <w:t>.5. При проведении запроса заказчик вправе устанавливать по своему усмотрению не предусмотренные 5</w:t>
      </w:r>
      <w:r w:rsidR="00803657">
        <w:rPr>
          <w:rFonts w:ascii="Times New Roman" w:hAnsi="Times New Roman" w:cs="Times New Roman"/>
          <w:sz w:val="28"/>
          <w:szCs w:val="28"/>
        </w:rPr>
        <w:t>6</w:t>
      </w:r>
      <w:r w:rsidR="00477023" w:rsidRPr="00393122">
        <w:rPr>
          <w:rFonts w:ascii="Times New Roman" w:hAnsi="Times New Roman" w:cs="Times New Roman"/>
          <w:sz w:val="28"/>
          <w:szCs w:val="28"/>
        </w:rPr>
        <w:t xml:space="preserve">.2 настоящего Положения критерии оценки </w:t>
      </w:r>
      <w:r w:rsidR="00477023" w:rsidRPr="000748A4">
        <w:rPr>
          <w:rFonts w:ascii="Times New Roman" w:hAnsi="Times New Roman" w:cs="Times New Roman"/>
          <w:sz w:val="28"/>
          <w:szCs w:val="28"/>
        </w:rPr>
        <w:t>заявок, окончательных предложений</w:t>
      </w:r>
      <w:r w:rsidR="000748A4">
        <w:rPr>
          <w:rFonts w:ascii="Times New Roman" w:hAnsi="Times New Roman" w:cs="Times New Roman"/>
          <w:sz w:val="28"/>
          <w:szCs w:val="28"/>
        </w:rPr>
        <w:t>.</w:t>
      </w:r>
    </w:p>
    <w:p w:rsidR="00DF5DFA" w:rsidRDefault="00DF5DF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sidR="00803657">
        <w:rPr>
          <w:rFonts w:ascii="Times New Roman" w:hAnsi="Times New Roman" w:cs="Times New Roman"/>
          <w:sz w:val="28"/>
          <w:szCs w:val="28"/>
        </w:rPr>
        <w:t>6</w:t>
      </w:r>
      <w:r w:rsidRPr="00393122">
        <w:rPr>
          <w:rFonts w:ascii="Times New Roman" w:hAnsi="Times New Roman" w:cs="Times New Roman"/>
          <w:sz w:val="28"/>
          <w:szCs w:val="28"/>
        </w:rPr>
        <w:t>.</w:t>
      </w:r>
      <w:r w:rsidR="00477023" w:rsidRPr="00393122">
        <w:rPr>
          <w:rFonts w:ascii="Times New Roman" w:hAnsi="Times New Roman" w:cs="Times New Roman"/>
          <w:sz w:val="28"/>
          <w:szCs w:val="28"/>
        </w:rPr>
        <w:t>6</w:t>
      </w:r>
      <w:r w:rsidRPr="00393122">
        <w:rPr>
          <w:rFonts w:ascii="Times New Roman" w:hAnsi="Times New Roman" w:cs="Times New Roman"/>
          <w:sz w:val="28"/>
          <w:szCs w:val="28"/>
        </w:rPr>
        <w:t>.</w:t>
      </w:r>
      <w:r w:rsidRPr="00393122">
        <w:rPr>
          <w:rFonts w:ascii="Times New Roman" w:hAnsi="Times New Roman" w:cs="Times New Roman"/>
          <w:sz w:val="28"/>
          <w:szCs w:val="28"/>
        </w:rPr>
        <w:tab/>
        <w:t xml:space="preserve">Порядок оценки заявок по установленным критериям, формулы расчета рейтинга заявки (при наличии) указываются в документации о закупке. </w:t>
      </w:r>
      <w:r w:rsidRPr="006A79CB">
        <w:rPr>
          <w:rFonts w:ascii="Times New Roman" w:hAnsi="Times New Roman" w:cs="Times New Roman"/>
          <w:sz w:val="28"/>
          <w:szCs w:val="28"/>
        </w:rPr>
        <w:t>Не допускается указание порядка оценки заявок, выражающегося в</w:t>
      </w:r>
      <w:r w:rsidR="00481E04">
        <w:rPr>
          <w:rFonts w:ascii="Times New Roman" w:hAnsi="Times New Roman" w:cs="Times New Roman"/>
          <w:sz w:val="28"/>
          <w:szCs w:val="28"/>
          <w:lang w:val="en-US"/>
        </w:rPr>
        <w:t> </w:t>
      </w:r>
      <w:r w:rsidRPr="006A79CB">
        <w:rPr>
          <w:rFonts w:ascii="Times New Roman" w:hAnsi="Times New Roman" w:cs="Times New Roman"/>
          <w:sz w:val="28"/>
          <w:szCs w:val="28"/>
        </w:rPr>
        <w:t>субъективной оценке заявок членами комиссии</w:t>
      </w:r>
      <w:r w:rsidR="006A79CB" w:rsidRPr="006A79CB">
        <w:rPr>
          <w:rFonts w:ascii="Times New Roman" w:hAnsi="Times New Roman" w:cs="Times New Roman"/>
          <w:sz w:val="28"/>
          <w:szCs w:val="28"/>
        </w:rPr>
        <w:t xml:space="preserve">, </w:t>
      </w:r>
      <w:r w:rsidR="006A79CB" w:rsidRPr="006A79CB">
        <w:rPr>
          <w:rFonts w:ascii="Times New Roman" w:eastAsia="Times New Roman" w:hAnsi="Times New Roman" w:cs="Times New Roman"/>
          <w:sz w:val="28"/>
          <w:szCs w:val="28"/>
          <w:lang w:eastAsia="ru-RU"/>
        </w:rPr>
        <w:t>за исключением случаев оценки заявок по критерию «качественные, функциональные и экологические характеристики предмета закупки», при условии, что не имеется иного способа оценки заявок, позволяющего выявить лучшие условия по названному критерию</w:t>
      </w:r>
      <w:r w:rsidRPr="006A79CB">
        <w:rPr>
          <w:rFonts w:ascii="Times New Roman" w:hAnsi="Times New Roman" w:cs="Times New Roman"/>
          <w:sz w:val="28"/>
          <w:szCs w:val="28"/>
        </w:rPr>
        <w:t>.</w:t>
      </w:r>
    </w:p>
    <w:p w:rsidR="00A92C18" w:rsidRPr="00921A25" w:rsidRDefault="00A92C18" w:rsidP="00BD2AB0">
      <w:pPr>
        <w:spacing w:after="0" w:line="240" w:lineRule="auto"/>
        <w:ind w:firstLine="709"/>
        <w:contextualSpacing/>
        <w:jc w:val="both"/>
        <w:rPr>
          <w:rFonts w:ascii="Times New Roman" w:hAnsi="Times New Roman" w:cs="Times New Roman"/>
          <w:sz w:val="28"/>
          <w:szCs w:val="28"/>
        </w:rPr>
      </w:pPr>
    </w:p>
    <w:p w:rsidR="00DF5DFA" w:rsidRPr="00921A25" w:rsidRDefault="00DF5DFA" w:rsidP="00BD2AB0">
      <w:pPr>
        <w:pStyle w:val="2"/>
        <w:spacing w:before="0" w:line="240" w:lineRule="auto"/>
        <w:contextualSpacing/>
        <w:jc w:val="center"/>
        <w:rPr>
          <w:rFonts w:ascii="Times New Roman" w:hAnsi="Times New Roman" w:cs="Times New Roman"/>
          <w:b w:val="0"/>
          <w:color w:val="auto"/>
          <w:sz w:val="28"/>
          <w:szCs w:val="28"/>
        </w:rPr>
      </w:pPr>
      <w:bookmarkStart w:id="99" w:name="_Toc529531880"/>
      <w:r w:rsidRPr="00921A25">
        <w:rPr>
          <w:rFonts w:ascii="Times New Roman" w:hAnsi="Times New Roman" w:cs="Times New Roman"/>
          <w:b w:val="0"/>
          <w:color w:val="auto"/>
          <w:sz w:val="28"/>
          <w:szCs w:val="28"/>
        </w:rPr>
        <w:t>5</w:t>
      </w:r>
      <w:r w:rsidR="009F4E85" w:rsidRPr="00921A25">
        <w:rPr>
          <w:rFonts w:ascii="Times New Roman" w:hAnsi="Times New Roman" w:cs="Times New Roman"/>
          <w:b w:val="0"/>
          <w:color w:val="auto"/>
          <w:sz w:val="28"/>
          <w:szCs w:val="28"/>
        </w:rPr>
        <w:t>7</w:t>
      </w:r>
      <w:r w:rsidRPr="00921A25">
        <w:rPr>
          <w:rFonts w:ascii="Times New Roman" w:hAnsi="Times New Roman" w:cs="Times New Roman"/>
          <w:b w:val="0"/>
          <w:color w:val="auto"/>
          <w:sz w:val="28"/>
          <w:szCs w:val="28"/>
        </w:rPr>
        <w:t>. Содержание и порядок подачи заявок на участие в запросе предложений</w:t>
      </w:r>
      <w:r w:rsidR="00B01E75" w:rsidRPr="00921A25">
        <w:rPr>
          <w:rFonts w:ascii="Times New Roman" w:hAnsi="Times New Roman" w:cs="Times New Roman"/>
          <w:b w:val="0"/>
          <w:color w:val="auto"/>
          <w:sz w:val="28"/>
          <w:szCs w:val="28"/>
        </w:rPr>
        <w:t>, запросе предложений</w:t>
      </w:r>
      <w:r w:rsidRPr="00921A25">
        <w:rPr>
          <w:rFonts w:ascii="Times New Roman" w:hAnsi="Times New Roman" w:cs="Times New Roman"/>
          <w:b w:val="0"/>
          <w:color w:val="auto"/>
          <w:sz w:val="28"/>
          <w:szCs w:val="28"/>
        </w:rPr>
        <w:t xml:space="preserve"> в электронной форме</w:t>
      </w:r>
      <w:bookmarkEnd w:id="99"/>
    </w:p>
    <w:p w:rsidR="00DF5DFA" w:rsidRPr="00921A25" w:rsidRDefault="00DF5DFA" w:rsidP="00BD2AB0">
      <w:pPr>
        <w:spacing w:after="0" w:line="240" w:lineRule="auto"/>
        <w:ind w:firstLine="709"/>
        <w:contextualSpacing/>
        <w:jc w:val="both"/>
        <w:rPr>
          <w:rFonts w:ascii="Times New Roman" w:hAnsi="Times New Roman" w:cs="Times New Roman"/>
          <w:sz w:val="28"/>
          <w:szCs w:val="28"/>
        </w:rPr>
      </w:pPr>
    </w:p>
    <w:p w:rsidR="00DF5DFA" w:rsidRPr="00393122" w:rsidRDefault="00DF5DF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sidR="009F4E85">
        <w:rPr>
          <w:rFonts w:ascii="Times New Roman" w:hAnsi="Times New Roman" w:cs="Times New Roman"/>
          <w:sz w:val="28"/>
          <w:szCs w:val="28"/>
        </w:rPr>
        <w:t>7</w:t>
      </w:r>
      <w:r w:rsidRPr="00393122">
        <w:rPr>
          <w:rFonts w:ascii="Times New Roman" w:hAnsi="Times New Roman" w:cs="Times New Roman"/>
          <w:sz w:val="28"/>
          <w:szCs w:val="28"/>
        </w:rPr>
        <w:t>.1. Подача заявок на участие в запросе предложений</w:t>
      </w:r>
      <w:r w:rsidR="009F4E85">
        <w:rPr>
          <w:rFonts w:ascii="Times New Roman" w:hAnsi="Times New Roman" w:cs="Times New Roman"/>
          <w:sz w:val="28"/>
          <w:szCs w:val="28"/>
        </w:rPr>
        <w:t xml:space="preserve"> </w:t>
      </w:r>
      <w:r w:rsidR="009F4E85" w:rsidRPr="001C482A">
        <w:rPr>
          <w:rFonts w:ascii="Times New Roman" w:hAnsi="Times New Roman" w:cs="Times New Roman"/>
          <w:sz w:val="28"/>
          <w:szCs w:val="28"/>
        </w:rPr>
        <w:t>в электронной форме</w:t>
      </w:r>
      <w:r w:rsidRPr="001C482A">
        <w:rPr>
          <w:rFonts w:ascii="Times New Roman" w:hAnsi="Times New Roman" w:cs="Times New Roman"/>
          <w:sz w:val="28"/>
          <w:szCs w:val="28"/>
        </w:rPr>
        <w:t xml:space="preserve"> осуществляется на электронной площадке.</w:t>
      </w:r>
    </w:p>
    <w:p w:rsidR="00DF5DFA" w:rsidRPr="00393122" w:rsidRDefault="00DF5DF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sidR="009F4E85">
        <w:rPr>
          <w:rFonts w:ascii="Times New Roman" w:hAnsi="Times New Roman" w:cs="Times New Roman"/>
          <w:sz w:val="28"/>
          <w:szCs w:val="28"/>
        </w:rPr>
        <w:t>7</w:t>
      </w:r>
      <w:r w:rsidRPr="00393122">
        <w:rPr>
          <w:rFonts w:ascii="Times New Roman" w:hAnsi="Times New Roman" w:cs="Times New Roman"/>
          <w:sz w:val="28"/>
          <w:szCs w:val="28"/>
        </w:rPr>
        <w:t>.2. Заявки на участие в запросе представляются согласно требованиям к</w:t>
      </w:r>
      <w:r w:rsidR="00481E04">
        <w:rPr>
          <w:rFonts w:ascii="Times New Roman" w:hAnsi="Times New Roman" w:cs="Times New Roman"/>
          <w:sz w:val="28"/>
          <w:szCs w:val="28"/>
          <w:lang w:val="en-US"/>
        </w:rPr>
        <w:t> </w:t>
      </w:r>
      <w:r w:rsidRPr="00393122">
        <w:rPr>
          <w:rFonts w:ascii="Times New Roman" w:hAnsi="Times New Roman" w:cs="Times New Roman"/>
          <w:sz w:val="28"/>
          <w:szCs w:val="28"/>
        </w:rPr>
        <w:t>содержанию, оформлению и составу заявки на участие в запросе предложений</w:t>
      </w:r>
      <w:r w:rsidR="009F4E85">
        <w:rPr>
          <w:rFonts w:ascii="Times New Roman" w:hAnsi="Times New Roman" w:cs="Times New Roman"/>
          <w:sz w:val="28"/>
          <w:szCs w:val="28"/>
        </w:rPr>
        <w:t xml:space="preserve"> в электронной форме</w:t>
      </w:r>
      <w:r w:rsidRPr="00393122">
        <w:rPr>
          <w:rFonts w:ascii="Times New Roman" w:hAnsi="Times New Roman" w:cs="Times New Roman"/>
          <w:sz w:val="28"/>
          <w:szCs w:val="28"/>
        </w:rPr>
        <w:t xml:space="preserve">, указанным в документации о таком запросе, в соответствии с Законом № 223-ФЗ и настоящим Положением. </w:t>
      </w:r>
    </w:p>
    <w:p w:rsidR="00DF5DFA" w:rsidRPr="00393122" w:rsidRDefault="00DF5DF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sidR="009F4E85">
        <w:rPr>
          <w:rFonts w:ascii="Times New Roman" w:hAnsi="Times New Roman" w:cs="Times New Roman"/>
          <w:sz w:val="28"/>
          <w:szCs w:val="28"/>
        </w:rPr>
        <w:t>7</w:t>
      </w:r>
      <w:r w:rsidRPr="00393122">
        <w:rPr>
          <w:rFonts w:ascii="Times New Roman" w:hAnsi="Times New Roman" w:cs="Times New Roman"/>
          <w:sz w:val="28"/>
          <w:szCs w:val="28"/>
        </w:rPr>
        <w:t xml:space="preserve">.3. Заявки на участие в запросе </w:t>
      </w:r>
      <w:r w:rsidR="00A20EC4" w:rsidRPr="00393122">
        <w:rPr>
          <w:rFonts w:ascii="Times New Roman" w:hAnsi="Times New Roman" w:cs="Times New Roman"/>
          <w:sz w:val="28"/>
          <w:szCs w:val="28"/>
        </w:rPr>
        <w:t>предложений</w:t>
      </w:r>
      <w:r w:rsidR="00A20EC4">
        <w:rPr>
          <w:rFonts w:ascii="Times New Roman" w:hAnsi="Times New Roman" w:cs="Times New Roman"/>
          <w:sz w:val="28"/>
          <w:szCs w:val="28"/>
        </w:rPr>
        <w:t xml:space="preserve"> в электронной форме</w:t>
      </w:r>
      <w:r w:rsidR="00A20EC4" w:rsidRPr="00393122">
        <w:rPr>
          <w:rFonts w:ascii="Times New Roman" w:hAnsi="Times New Roman" w:cs="Times New Roman"/>
          <w:sz w:val="28"/>
          <w:szCs w:val="28"/>
        </w:rPr>
        <w:t xml:space="preserve"> </w:t>
      </w:r>
      <w:r w:rsidRPr="00393122">
        <w:rPr>
          <w:rFonts w:ascii="Times New Roman" w:hAnsi="Times New Roman" w:cs="Times New Roman"/>
          <w:sz w:val="28"/>
          <w:szCs w:val="28"/>
        </w:rPr>
        <w:t xml:space="preserve">подаются до окончания срока подачи заявок, указанного в извещении о таком запросе, посредством программных и технических средств электронной площадки согласно регламенту работы электронной площадки. </w:t>
      </w:r>
    </w:p>
    <w:p w:rsidR="0010067D" w:rsidRPr="00393122" w:rsidRDefault="00DF5DF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sidR="009F4E85">
        <w:rPr>
          <w:rFonts w:ascii="Times New Roman" w:hAnsi="Times New Roman" w:cs="Times New Roman"/>
          <w:sz w:val="28"/>
          <w:szCs w:val="28"/>
        </w:rPr>
        <w:t>7</w:t>
      </w:r>
      <w:r w:rsidRPr="00393122">
        <w:rPr>
          <w:rFonts w:ascii="Times New Roman" w:hAnsi="Times New Roman" w:cs="Times New Roman"/>
          <w:sz w:val="28"/>
          <w:szCs w:val="28"/>
        </w:rPr>
        <w:t>.4. Участник запроса вправе подать только одну заявку на участие в</w:t>
      </w:r>
      <w:r w:rsidR="00481E04">
        <w:rPr>
          <w:rFonts w:ascii="Times New Roman" w:hAnsi="Times New Roman" w:cs="Times New Roman"/>
          <w:sz w:val="28"/>
          <w:szCs w:val="28"/>
          <w:lang w:val="en-US"/>
        </w:rPr>
        <w:t> </w:t>
      </w:r>
      <w:r w:rsidRPr="00393122">
        <w:rPr>
          <w:rFonts w:ascii="Times New Roman" w:hAnsi="Times New Roman" w:cs="Times New Roman"/>
          <w:sz w:val="28"/>
          <w:szCs w:val="28"/>
        </w:rPr>
        <w:t xml:space="preserve">таком запросе в отношении каждого предмета закупки. </w:t>
      </w:r>
    </w:p>
    <w:p w:rsidR="00DF5DFA" w:rsidRDefault="00DF5DF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sidR="009F4E85">
        <w:rPr>
          <w:rFonts w:ascii="Times New Roman" w:hAnsi="Times New Roman" w:cs="Times New Roman"/>
          <w:sz w:val="28"/>
          <w:szCs w:val="28"/>
        </w:rPr>
        <w:t>7</w:t>
      </w:r>
      <w:r w:rsidRPr="00393122">
        <w:rPr>
          <w:rFonts w:ascii="Times New Roman" w:hAnsi="Times New Roman" w:cs="Times New Roman"/>
          <w:sz w:val="28"/>
          <w:szCs w:val="28"/>
        </w:rPr>
        <w:t>.</w:t>
      </w:r>
      <w:r w:rsidR="0010067D" w:rsidRPr="00393122">
        <w:rPr>
          <w:rFonts w:ascii="Times New Roman" w:hAnsi="Times New Roman" w:cs="Times New Roman"/>
          <w:sz w:val="28"/>
          <w:szCs w:val="28"/>
        </w:rPr>
        <w:t>5</w:t>
      </w:r>
      <w:r w:rsidRPr="00393122">
        <w:rPr>
          <w:rFonts w:ascii="Times New Roman" w:hAnsi="Times New Roman" w:cs="Times New Roman"/>
          <w:sz w:val="28"/>
          <w:szCs w:val="28"/>
        </w:rPr>
        <w:t>. Участник запроса вправе изменить или отозвать свою заявку до</w:t>
      </w:r>
      <w:r w:rsidR="00481E04">
        <w:rPr>
          <w:rFonts w:ascii="Times New Roman" w:hAnsi="Times New Roman" w:cs="Times New Roman"/>
          <w:sz w:val="28"/>
          <w:szCs w:val="28"/>
          <w:lang w:val="en-US"/>
        </w:rPr>
        <w:t> </w:t>
      </w:r>
      <w:r w:rsidRPr="00393122">
        <w:rPr>
          <w:rFonts w:ascii="Times New Roman" w:hAnsi="Times New Roman" w:cs="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00481E04">
        <w:rPr>
          <w:rFonts w:ascii="Times New Roman" w:hAnsi="Times New Roman" w:cs="Times New Roman"/>
          <w:sz w:val="28"/>
          <w:szCs w:val="28"/>
          <w:lang w:val="en-US"/>
        </w:rPr>
        <w:t> </w:t>
      </w:r>
      <w:r w:rsidRPr="00393122">
        <w:rPr>
          <w:rFonts w:ascii="Times New Roman" w:hAnsi="Times New Roman" w:cs="Times New Roman"/>
          <w:sz w:val="28"/>
          <w:szCs w:val="28"/>
        </w:rPr>
        <w:t>отзыве заявки получено до истечения срока подачи заявок на участие в</w:t>
      </w:r>
      <w:r w:rsidR="00481E04">
        <w:rPr>
          <w:rFonts w:ascii="Times New Roman" w:hAnsi="Times New Roman" w:cs="Times New Roman"/>
          <w:sz w:val="28"/>
          <w:szCs w:val="28"/>
          <w:lang w:val="en-US"/>
        </w:rPr>
        <w:t> </w:t>
      </w:r>
      <w:r w:rsidRPr="00393122">
        <w:rPr>
          <w:rFonts w:ascii="Times New Roman" w:hAnsi="Times New Roman" w:cs="Times New Roman"/>
          <w:sz w:val="28"/>
          <w:szCs w:val="28"/>
        </w:rPr>
        <w:t>таком запросе.</w:t>
      </w:r>
    </w:p>
    <w:p w:rsidR="00CB7BB7" w:rsidRPr="00393122" w:rsidRDefault="00CB7BB7"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Внесение изменений и отзыв заявки </w:t>
      </w:r>
      <w:r>
        <w:rPr>
          <w:rFonts w:ascii="Times New Roman" w:hAnsi="Times New Roman" w:cs="Times New Roman"/>
          <w:sz w:val="28"/>
          <w:szCs w:val="28"/>
        </w:rPr>
        <w:t>на участие в запросе предложений в</w:t>
      </w:r>
      <w:r w:rsidR="00481E04">
        <w:rPr>
          <w:rFonts w:ascii="Times New Roman" w:hAnsi="Times New Roman" w:cs="Times New Roman"/>
          <w:sz w:val="28"/>
          <w:szCs w:val="28"/>
          <w:lang w:val="en-US"/>
        </w:rPr>
        <w:t> </w:t>
      </w:r>
      <w:r>
        <w:rPr>
          <w:rFonts w:ascii="Times New Roman" w:hAnsi="Times New Roman" w:cs="Times New Roman"/>
          <w:sz w:val="28"/>
          <w:szCs w:val="28"/>
        </w:rPr>
        <w:t xml:space="preserve">электронной форме </w:t>
      </w:r>
      <w:r w:rsidRPr="00393122">
        <w:rPr>
          <w:rFonts w:ascii="Times New Roman" w:hAnsi="Times New Roman" w:cs="Times New Roman"/>
          <w:sz w:val="28"/>
          <w:szCs w:val="28"/>
        </w:rPr>
        <w:t>осуществляется посредством использования функционала электронной площадки, на которой проводится закупка, в соответствии с</w:t>
      </w:r>
      <w:r w:rsidR="00481E04">
        <w:rPr>
          <w:rFonts w:ascii="Times New Roman" w:hAnsi="Times New Roman" w:cs="Times New Roman"/>
          <w:sz w:val="28"/>
          <w:szCs w:val="28"/>
          <w:lang w:val="en-US"/>
        </w:rPr>
        <w:t> </w:t>
      </w:r>
      <w:r w:rsidRPr="00393122">
        <w:rPr>
          <w:rFonts w:ascii="Times New Roman" w:hAnsi="Times New Roman" w:cs="Times New Roman"/>
          <w:sz w:val="28"/>
          <w:szCs w:val="28"/>
        </w:rPr>
        <w:t>регламентом такой электронной площадки.</w:t>
      </w:r>
    </w:p>
    <w:p w:rsidR="00DF5DFA" w:rsidRDefault="0010067D"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sidR="009F4E85">
        <w:rPr>
          <w:rFonts w:ascii="Times New Roman" w:hAnsi="Times New Roman" w:cs="Times New Roman"/>
          <w:sz w:val="28"/>
          <w:szCs w:val="28"/>
        </w:rPr>
        <w:t>7</w:t>
      </w:r>
      <w:r w:rsidRPr="00393122">
        <w:rPr>
          <w:rFonts w:ascii="Times New Roman" w:hAnsi="Times New Roman" w:cs="Times New Roman"/>
          <w:sz w:val="28"/>
          <w:szCs w:val="28"/>
        </w:rPr>
        <w:t xml:space="preserve">.6. </w:t>
      </w:r>
      <w:r w:rsidR="00DF5DFA" w:rsidRPr="00393122">
        <w:rPr>
          <w:rFonts w:ascii="Times New Roman" w:hAnsi="Times New Roman" w:cs="Times New Roman"/>
          <w:sz w:val="28"/>
          <w:szCs w:val="28"/>
        </w:rPr>
        <w:t>Изменение или отзыв заявки после окончания срока подачи заявок не допускается.</w:t>
      </w:r>
    </w:p>
    <w:p w:rsidR="00A20EC4" w:rsidRPr="00393122" w:rsidRDefault="00A20EC4"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7</w:t>
      </w:r>
      <w:r w:rsidRPr="00393122">
        <w:rPr>
          <w:rFonts w:ascii="Times New Roman" w:hAnsi="Times New Roman" w:cs="Times New Roman"/>
          <w:sz w:val="28"/>
          <w:szCs w:val="28"/>
        </w:rPr>
        <w:t>.</w:t>
      </w:r>
      <w:r w:rsidR="00F5780B">
        <w:rPr>
          <w:rFonts w:ascii="Times New Roman" w:hAnsi="Times New Roman" w:cs="Times New Roman"/>
          <w:sz w:val="28"/>
          <w:szCs w:val="28"/>
        </w:rPr>
        <w:t>7</w:t>
      </w:r>
      <w:r w:rsidRPr="00393122">
        <w:rPr>
          <w:rFonts w:ascii="Times New Roman" w:hAnsi="Times New Roman" w:cs="Times New Roman"/>
          <w:sz w:val="28"/>
          <w:szCs w:val="28"/>
        </w:rPr>
        <w:t>. Заявка на участие в запросе должна содержать:</w:t>
      </w:r>
    </w:p>
    <w:p w:rsidR="00A20EC4" w:rsidRPr="00393122" w:rsidRDefault="00A20EC4" w:rsidP="00BD2AB0">
      <w:pPr>
        <w:pStyle w:val="ConsPlusNormal"/>
        <w:tabs>
          <w:tab w:val="left" w:pos="709"/>
        </w:tabs>
        <w:ind w:firstLine="709"/>
        <w:contextualSpacing/>
        <w:jc w:val="both"/>
      </w:pPr>
      <w:r w:rsidRPr="00393122">
        <w:t>1) сведения об участнике запроса,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w:t>
      </w:r>
      <w:r w:rsidR="00481E04">
        <w:rPr>
          <w:lang w:val="en-US"/>
        </w:rPr>
        <w:t> </w:t>
      </w:r>
      <w:r w:rsidRPr="00393122">
        <w:t>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запроса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A20EC4" w:rsidRPr="00393122" w:rsidRDefault="00A20EC4" w:rsidP="00BD2AB0">
      <w:pPr>
        <w:pStyle w:val="ConsPlusNormal"/>
        <w:tabs>
          <w:tab w:val="left" w:pos="709"/>
        </w:tabs>
        <w:ind w:firstLine="709"/>
        <w:contextualSpacing/>
        <w:jc w:val="both"/>
      </w:pPr>
      <w:r w:rsidRPr="00393122">
        <w:t>2) полученную не ранее чем за девяносто дней до дня размещения в ЕИС извещения о проведении запроса выписку из Единого государственного реестра юридических лиц или нотариально заверенную копию такой выписки</w:t>
      </w:r>
      <w:r w:rsidR="002104B4">
        <w:t xml:space="preserve"> в случае проведения запроса предложений</w:t>
      </w:r>
      <w:r w:rsidRPr="00393122">
        <w:t xml:space="preserve"> (для юридического лица), полученную не</w:t>
      </w:r>
      <w:r w:rsidR="00481E04">
        <w:rPr>
          <w:lang w:val="en-US"/>
        </w:rPr>
        <w:t> </w:t>
      </w:r>
      <w:r w:rsidRPr="00393122">
        <w:t>ранее чем за девяносто дней до дня размещения в ЕИС извещения о</w:t>
      </w:r>
      <w:r w:rsidR="00481E04">
        <w:rPr>
          <w:lang w:val="en-US"/>
        </w:rPr>
        <w:t> </w:t>
      </w:r>
      <w:r w:rsidRPr="00393122">
        <w:t xml:space="preserve">проведении запроса выписку из Единого государственного реестра индивидуальных предпринимателей или нотариально заверенную копию такой выписки </w:t>
      </w:r>
      <w:r w:rsidR="002104B4">
        <w:t>в случае проведения запроса предложений</w:t>
      </w:r>
      <w:r w:rsidR="002104B4" w:rsidRPr="00393122">
        <w:t xml:space="preserve"> </w:t>
      </w:r>
      <w:r w:rsidRPr="00393122">
        <w:t>(для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w:t>
      </w:r>
      <w:r w:rsidR="00481E04">
        <w:rPr>
          <w:lang w:val="en-US"/>
        </w:rPr>
        <w:t> </w:t>
      </w:r>
      <w:r w:rsidRPr="00393122">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девяносто дней до дня размещения в ЕИС извещения о проведении запроса предложений</w:t>
      </w:r>
      <w:r w:rsidR="00921A25">
        <w:t>;</w:t>
      </w:r>
      <w:r w:rsidRPr="00393122">
        <w:t xml:space="preserve"> </w:t>
      </w:r>
    </w:p>
    <w:p w:rsidR="00A20EC4" w:rsidRPr="00393122" w:rsidRDefault="00A20EC4" w:rsidP="00BD2AB0">
      <w:pPr>
        <w:pStyle w:val="ConsPlusNormal"/>
        <w:tabs>
          <w:tab w:val="left" w:pos="709"/>
        </w:tabs>
        <w:ind w:firstLine="709"/>
        <w:contextualSpacing/>
        <w:jc w:val="both"/>
      </w:pPr>
      <w:r w:rsidRPr="00393122">
        <w:t>3) копии документов, подтверждающих полномочия лица на</w:t>
      </w:r>
      <w:r w:rsidR="00481E04">
        <w:rPr>
          <w:lang w:val="en-US"/>
        </w:rPr>
        <w:t> </w:t>
      </w:r>
      <w:r w:rsidRPr="00393122">
        <w:t>осуществление действий от имени участника закупки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00481E04">
        <w:rPr>
          <w:lang w:val="en-US"/>
        </w:rPr>
        <w:t> </w:t>
      </w:r>
      <w:r w:rsidRPr="00393122">
        <w:t>доверенности). В случае если от имени участника закупки действует иное лицо, заявка на участие в запросе должна содержать также доверенность на</w:t>
      </w:r>
      <w:r w:rsidR="00481E04">
        <w:rPr>
          <w:lang w:val="en-US"/>
        </w:rPr>
        <w:t> </w:t>
      </w:r>
      <w:r w:rsidRPr="00393122">
        <w:t>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w:t>
      </w:r>
      <w:r w:rsidR="006A5461">
        <w:t xml:space="preserve"> в случае проведения запроса предложений</w:t>
      </w:r>
      <w:r w:rsidRPr="00393122">
        <w:t>.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A20EC4" w:rsidRPr="00393122" w:rsidRDefault="00A20EC4" w:rsidP="00BD2AB0">
      <w:pPr>
        <w:pStyle w:val="ConsPlusNormal"/>
        <w:tabs>
          <w:tab w:val="left" w:pos="709"/>
        </w:tabs>
        <w:ind w:firstLine="709"/>
        <w:contextualSpacing/>
        <w:jc w:val="both"/>
      </w:pPr>
      <w:r w:rsidRPr="00393122">
        <w:t>4) копии учредительных документов участника запроса (для юридических лиц);</w:t>
      </w:r>
    </w:p>
    <w:p w:rsidR="00A20EC4" w:rsidRPr="00393122" w:rsidRDefault="00A20EC4" w:rsidP="00BD2AB0">
      <w:pPr>
        <w:pStyle w:val="ConsPlusNormal"/>
        <w:tabs>
          <w:tab w:val="left" w:pos="709"/>
        </w:tabs>
        <w:ind w:firstLine="709"/>
        <w:contextualSpacing/>
        <w:jc w:val="both"/>
      </w:pPr>
      <w:r w:rsidRPr="00393122">
        <w:t>5)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w:t>
      </w:r>
      <w:r w:rsidR="00481E04">
        <w:rPr>
          <w:lang w:val="en-US"/>
        </w:rPr>
        <w:t> </w:t>
      </w:r>
      <w:r w:rsidRPr="00393122">
        <w:t>если для участника запроса заключение договора на поставку товаров (выполнение работ, оказание услуг) является сделкой, требующей решения об</w:t>
      </w:r>
      <w:r w:rsidR="00481E04">
        <w:rPr>
          <w:lang w:val="en-US"/>
        </w:rPr>
        <w:t> </w:t>
      </w:r>
      <w:r w:rsidRPr="00393122">
        <w:t>одобрении или о ее совершении, либо составленное в свободной форме и</w:t>
      </w:r>
      <w:r w:rsidR="00481E04">
        <w:rPr>
          <w:lang w:val="en-US"/>
        </w:rPr>
        <w:t> </w:t>
      </w:r>
      <w:r w:rsidRPr="00393122">
        <w:t xml:space="preserve">подписанное уполномоченным лицом участника запроса письмо </w:t>
      </w:r>
      <w:r w:rsidR="00124F1D">
        <w:t xml:space="preserve">                       </w:t>
      </w:r>
      <w:r w:rsidRPr="00393122">
        <w:t>о том, что</w:t>
      </w:r>
      <w:r w:rsidR="00481E04">
        <w:rPr>
          <w:lang w:val="en-US"/>
        </w:rPr>
        <w:t> </w:t>
      </w:r>
      <w:r w:rsidRPr="00393122">
        <w:t xml:space="preserve">сделка не является сделкой, требующей решения об одобрении </w:t>
      </w:r>
      <w:r w:rsidR="00124F1D">
        <w:t xml:space="preserve">             </w:t>
      </w:r>
      <w:r w:rsidRPr="00393122">
        <w:t>или о ее совершении;</w:t>
      </w:r>
    </w:p>
    <w:p w:rsidR="00A20EC4" w:rsidRPr="00393122" w:rsidRDefault="00A20EC4" w:rsidP="00BD2AB0">
      <w:pPr>
        <w:pStyle w:val="ConsPlusNormal"/>
        <w:tabs>
          <w:tab w:val="left" w:pos="709"/>
        </w:tabs>
        <w:ind w:firstLine="709"/>
        <w:contextualSpacing/>
        <w:jc w:val="both"/>
      </w:pPr>
      <w:r w:rsidRPr="00393122">
        <w:t>6) решение об одобрении или о совершении сделки (в том числе крупной) либо копия такого решения в случае, если внесение денежных средств или</w:t>
      </w:r>
      <w:r w:rsidR="00481E04">
        <w:rPr>
          <w:lang w:val="en-US"/>
        </w:rPr>
        <w:t> </w:t>
      </w:r>
      <w:r w:rsidRPr="00393122">
        <w:t>получение безотзывной банковской гарантии в качестве обеспечения заявки на участие в запросе</w:t>
      </w:r>
      <w:r w:rsidR="00293387">
        <w:t xml:space="preserve"> предложений в электронной форме</w:t>
      </w:r>
      <w:r w:rsidRPr="00393122">
        <w:t>, обеспечения исполнения договора является сделкой, требующей решения об одобрении или</w:t>
      </w:r>
      <w:r w:rsidR="00481E04">
        <w:rPr>
          <w:lang w:val="en-US"/>
        </w:rPr>
        <w:t> </w:t>
      </w:r>
      <w:r w:rsidRPr="00393122">
        <w:t>о ее совершении, либо составленное в свободной форме и подписанное уполномоченным лицом участника запроса письмо о том, что сделка не</w:t>
      </w:r>
      <w:r w:rsidR="00481E04">
        <w:rPr>
          <w:lang w:val="en-US"/>
        </w:rPr>
        <w:t> </w:t>
      </w:r>
      <w:r w:rsidRPr="00393122">
        <w:t>является сделкой, требующей решения об одобрении или о ее совершении;</w:t>
      </w:r>
    </w:p>
    <w:p w:rsidR="00A20EC4" w:rsidRPr="00393122" w:rsidRDefault="00A20EC4" w:rsidP="00BD2AB0">
      <w:pPr>
        <w:pStyle w:val="ConsPlusNormal"/>
        <w:tabs>
          <w:tab w:val="left" w:pos="709"/>
        </w:tabs>
        <w:ind w:firstLine="709"/>
        <w:contextualSpacing/>
        <w:jc w:val="both"/>
      </w:pPr>
      <w:r>
        <w:t>7</w:t>
      </w:r>
      <w:r w:rsidRPr="00393122">
        <w:t>) документы, подтверждающие соответствие участника запроса требованиям, указанным в документации о таком запросе;</w:t>
      </w:r>
    </w:p>
    <w:p w:rsidR="00A20EC4" w:rsidRPr="00393122" w:rsidRDefault="00A20EC4" w:rsidP="00BD2AB0">
      <w:pPr>
        <w:pStyle w:val="ConsPlusNormal"/>
        <w:tabs>
          <w:tab w:val="left" w:pos="709"/>
        </w:tabs>
        <w:ind w:firstLine="709"/>
        <w:contextualSpacing/>
        <w:jc w:val="both"/>
      </w:pPr>
      <w:r>
        <w:t>8</w:t>
      </w:r>
      <w:r w:rsidRPr="00393122">
        <w:t>) сведения из единого реестра субъектов малого и среднего предпринимательства, содержащие информацию об участнике закупки, или</w:t>
      </w:r>
      <w:r w:rsidR="00481E04">
        <w:rPr>
          <w:lang w:val="en-US"/>
        </w:rPr>
        <w:t> </w:t>
      </w:r>
      <w:r w:rsidRPr="00393122">
        <w:t>декларация о соответствии участника закупки критериям отнесения к</w:t>
      </w:r>
      <w:r w:rsidR="00481E04">
        <w:rPr>
          <w:lang w:val="en-US"/>
        </w:rPr>
        <w:t> </w:t>
      </w:r>
      <w:r w:rsidRPr="00393122">
        <w:t>субъектам малого и среднего предпринимательства, установленным статьей 4 Закона № 209-ФЗ, по форме согласно приложению к Постановлению № 1352 в</w:t>
      </w:r>
      <w:r w:rsidR="00481E04">
        <w:rPr>
          <w:lang w:val="en-US"/>
        </w:rPr>
        <w:t> </w:t>
      </w:r>
      <w:r w:rsidRPr="00393122">
        <w:t>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Закона № 209-ФЗ</w:t>
      </w:r>
      <w:r>
        <w:t xml:space="preserve"> (в</w:t>
      </w:r>
      <w:r w:rsidR="00481E04">
        <w:rPr>
          <w:lang w:val="en-US"/>
        </w:rPr>
        <w:t> </w:t>
      </w:r>
      <w:r>
        <w:t>случае осуществления з</w:t>
      </w:r>
      <w:r w:rsidRPr="00AD26D0">
        <w:t>акупо</w:t>
      </w:r>
      <w:r>
        <w:t>к</w:t>
      </w:r>
      <w:r w:rsidRPr="00AD26D0">
        <w:t xml:space="preserve"> у субъектов малого и среднего предпринимательства</w:t>
      </w:r>
      <w:r>
        <w:t>)</w:t>
      </w:r>
      <w:r w:rsidRPr="00393122">
        <w:t>;</w:t>
      </w:r>
    </w:p>
    <w:p w:rsidR="00A20EC4" w:rsidRPr="00393122" w:rsidRDefault="00A20EC4" w:rsidP="00BD2AB0">
      <w:pPr>
        <w:pStyle w:val="ConsPlusNormal"/>
        <w:tabs>
          <w:tab w:val="left" w:pos="709"/>
        </w:tabs>
        <w:ind w:firstLine="709"/>
        <w:contextualSpacing/>
        <w:jc w:val="both"/>
      </w:pPr>
      <w:r>
        <w:t>9</w:t>
      </w:r>
      <w:r w:rsidRPr="00393122">
        <w:t>) предложение участника запроса в отношении предмета закупки, при</w:t>
      </w:r>
      <w:r w:rsidR="00481E04">
        <w:rPr>
          <w:lang w:val="en-US"/>
        </w:rPr>
        <w:t> </w:t>
      </w:r>
      <w:r w:rsidRPr="00393122">
        <w:t>осуществлении закупки товара или закупки работы, услуги, для</w:t>
      </w:r>
      <w:r w:rsidR="00481E04">
        <w:rPr>
          <w:lang w:val="en-US"/>
        </w:rPr>
        <w:t> </w:t>
      </w:r>
      <w:r w:rsidRPr="00393122">
        <w:t>выполнения, оказания которых используется товар, в том числе наименование страны происхождения товара</w:t>
      </w:r>
      <w:r w:rsidR="00D117B2">
        <w:t>,</w:t>
      </w:r>
      <w:r w:rsidR="00D117B2" w:rsidRPr="003365FA">
        <w:t xml:space="preserve"> при этом отсутствие информации о стране происхождения товара не является основанием для признания заявки не соответствующей требован</w:t>
      </w:r>
      <w:r w:rsidR="00D117B2">
        <w:t>иям, установленным извещением</w:t>
      </w:r>
      <w:r w:rsidR="0036744A">
        <w:t xml:space="preserve"> и</w:t>
      </w:r>
      <w:r w:rsidR="00481E04">
        <w:rPr>
          <w:lang w:val="en-US"/>
        </w:rPr>
        <w:t> </w:t>
      </w:r>
      <w:r w:rsidR="0036744A">
        <w:t>документацией о таком запросе</w:t>
      </w:r>
      <w:r w:rsidRPr="00393122">
        <w:t>;</w:t>
      </w:r>
    </w:p>
    <w:p w:rsidR="00A20EC4" w:rsidRPr="00393122" w:rsidRDefault="00A20EC4" w:rsidP="00BD2AB0">
      <w:pPr>
        <w:pStyle w:val="ConsPlusNormal"/>
        <w:tabs>
          <w:tab w:val="left" w:pos="709"/>
        </w:tabs>
        <w:ind w:firstLine="709"/>
        <w:contextualSpacing/>
        <w:jc w:val="both"/>
      </w:pPr>
      <w:r w:rsidRPr="00393122">
        <w:t>1</w:t>
      </w:r>
      <w:r>
        <w:t>0</w:t>
      </w:r>
      <w:r w:rsidRPr="00393122">
        <w:t>) в случаях, предусмотренных документацией о проведении запроса,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00481E04">
        <w:rPr>
          <w:lang w:val="en-US"/>
        </w:rPr>
        <w:t> </w:t>
      </w:r>
      <w:r w:rsidRPr="00393122">
        <w:t>этом не допускается требовать представление таких документов, если в</w:t>
      </w:r>
      <w:r w:rsidR="00B1323A">
        <w:rPr>
          <w:lang w:val="en-US"/>
        </w:rPr>
        <w:t> </w:t>
      </w:r>
      <w:r w:rsidRPr="00393122">
        <w:t>соответствии с законодательством Российской Федерации такие документы передаются вместе с товаром;</w:t>
      </w:r>
    </w:p>
    <w:p w:rsidR="00A20EC4" w:rsidRPr="00393122" w:rsidRDefault="00A20EC4" w:rsidP="00BD2AB0">
      <w:pPr>
        <w:pStyle w:val="ConsPlusNormal"/>
        <w:tabs>
          <w:tab w:val="left" w:pos="709"/>
        </w:tabs>
        <w:ind w:firstLine="709"/>
        <w:contextualSpacing/>
        <w:jc w:val="both"/>
      </w:pPr>
      <w:r>
        <w:t>11</w:t>
      </w:r>
      <w:r w:rsidRPr="00393122">
        <w:t>) в случае если в документации о проведении запроса предложений указан такой критерий оценки заявок на участие в таком запросе, как</w:t>
      </w:r>
      <w:r w:rsidR="00B1323A">
        <w:rPr>
          <w:lang w:val="en-US"/>
        </w:rPr>
        <w:t> </w:t>
      </w:r>
      <w:r w:rsidRPr="00393122">
        <w:t>квалификация участника, заявка участника запроса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w:t>
      </w:r>
      <w:r w:rsidR="00B1323A">
        <w:rPr>
          <w:lang w:val="en-US"/>
        </w:rPr>
        <w:t> </w:t>
      </w:r>
      <w:r w:rsidRPr="00393122">
        <w:t>соответствующей требованиям установленным извещением и</w:t>
      </w:r>
      <w:r w:rsidR="00B1323A">
        <w:rPr>
          <w:lang w:val="en-US"/>
        </w:rPr>
        <w:t> </w:t>
      </w:r>
      <w:r w:rsidRPr="00393122">
        <w:t>документацией о запросе;</w:t>
      </w:r>
    </w:p>
    <w:p w:rsidR="00A20EC4" w:rsidRPr="00393122" w:rsidRDefault="00A20EC4" w:rsidP="00BD2AB0">
      <w:pPr>
        <w:pStyle w:val="ConsPlusNormal"/>
        <w:tabs>
          <w:tab w:val="left" w:pos="709"/>
        </w:tabs>
        <w:ind w:firstLine="709"/>
        <w:contextualSpacing/>
        <w:jc w:val="both"/>
      </w:pPr>
      <w:r w:rsidRPr="00393122">
        <w:t>1</w:t>
      </w:r>
      <w:r>
        <w:t>2</w:t>
      </w:r>
      <w:r w:rsidRPr="00393122">
        <w:t>) предложение о цене договора, цене единицы товара, работы, услуги, а</w:t>
      </w:r>
      <w:r w:rsidR="00B1323A">
        <w:rPr>
          <w:lang w:val="en-US"/>
        </w:rPr>
        <w:t> </w:t>
      </w:r>
      <w:r w:rsidRPr="00393122">
        <w:t>также предложение об иных условиях исполнения договора,</w:t>
      </w:r>
      <w:r w:rsidR="00124F1D">
        <w:t xml:space="preserve"> </w:t>
      </w:r>
      <w:r w:rsidRPr="00393122">
        <w:t>если предоставление такого предложения предусмотрено извещением и</w:t>
      </w:r>
      <w:r w:rsidR="00B1323A">
        <w:rPr>
          <w:lang w:val="en-US"/>
        </w:rPr>
        <w:t> </w:t>
      </w:r>
      <w:r w:rsidRPr="00393122">
        <w:t>(или)</w:t>
      </w:r>
      <w:r w:rsidR="00B1323A">
        <w:rPr>
          <w:lang w:val="en-US"/>
        </w:rPr>
        <w:t> </w:t>
      </w:r>
      <w:r w:rsidRPr="00393122">
        <w:t>документацией о проведении запроса;</w:t>
      </w:r>
    </w:p>
    <w:p w:rsidR="00A20EC4" w:rsidRPr="00855068" w:rsidRDefault="00A20EC4" w:rsidP="00BD2AB0">
      <w:pPr>
        <w:pStyle w:val="ConsPlusNormal"/>
        <w:tabs>
          <w:tab w:val="left" w:pos="709"/>
        </w:tabs>
        <w:ind w:firstLine="709"/>
        <w:contextualSpacing/>
        <w:jc w:val="both"/>
      </w:pPr>
      <w:r w:rsidRPr="00393122">
        <w:t>1</w:t>
      </w:r>
      <w:r w:rsidR="006E62BE">
        <w:t>3</w:t>
      </w:r>
      <w:r w:rsidRPr="00393122">
        <w:t>)</w:t>
      </w:r>
      <w:r w:rsidRPr="00393122">
        <w:tab/>
        <w:t xml:space="preserve">иные документы и сведения, предоставление которых </w:t>
      </w:r>
      <w:r w:rsidRPr="00855068">
        <w:t>предусмотрено извещением и (или) документацией о запросе.</w:t>
      </w:r>
    </w:p>
    <w:p w:rsidR="00F5780B" w:rsidRPr="00855068" w:rsidRDefault="00F5780B" w:rsidP="00BD2AB0">
      <w:pPr>
        <w:spacing w:after="0" w:line="240" w:lineRule="auto"/>
        <w:ind w:firstLine="709"/>
        <w:contextualSpacing/>
        <w:jc w:val="both"/>
        <w:rPr>
          <w:rFonts w:ascii="Times New Roman" w:hAnsi="Times New Roman" w:cs="Times New Roman"/>
          <w:sz w:val="28"/>
          <w:szCs w:val="28"/>
        </w:rPr>
      </w:pPr>
      <w:r w:rsidRPr="00855068">
        <w:rPr>
          <w:rFonts w:ascii="Times New Roman" w:hAnsi="Times New Roman" w:cs="Times New Roman"/>
          <w:sz w:val="28"/>
          <w:szCs w:val="28"/>
        </w:rPr>
        <w:t>57.7.1. В случае проведения электронного запроса предложений, участниками которого могут быть только субъекты малого и среднего предпринимательства, заявка на участие в электронном запросе предложений должна состоять из двух частей и предложения участника такого запроса о цене договора.</w:t>
      </w:r>
    </w:p>
    <w:p w:rsidR="00F5780B" w:rsidRPr="00855068" w:rsidRDefault="00F5780B" w:rsidP="00BD2AB0">
      <w:pPr>
        <w:spacing w:after="0" w:line="240" w:lineRule="auto"/>
        <w:ind w:firstLine="709"/>
        <w:contextualSpacing/>
        <w:jc w:val="both"/>
        <w:rPr>
          <w:rFonts w:ascii="Times New Roman" w:hAnsi="Times New Roman" w:cs="Times New Roman"/>
          <w:sz w:val="28"/>
          <w:szCs w:val="28"/>
        </w:rPr>
      </w:pPr>
      <w:r w:rsidRPr="00855068">
        <w:rPr>
          <w:rFonts w:ascii="Times New Roman" w:hAnsi="Times New Roman" w:cs="Times New Roman"/>
          <w:sz w:val="28"/>
          <w:szCs w:val="28"/>
        </w:rPr>
        <w:t>57.7.2.</w:t>
      </w:r>
      <w:r w:rsidR="0006606D">
        <w:rPr>
          <w:rFonts w:ascii="Times New Roman" w:hAnsi="Times New Roman" w:cs="Times New Roman"/>
          <w:sz w:val="28"/>
          <w:szCs w:val="28"/>
          <w:vertAlign w:val="superscript"/>
        </w:rPr>
        <w:t>33</w:t>
      </w:r>
      <w:r w:rsidRPr="00855068">
        <w:rPr>
          <w:rFonts w:ascii="Times New Roman" w:hAnsi="Times New Roman" w:cs="Times New Roman"/>
          <w:sz w:val="28"/>
          <w:szCs w:val="28"/>
        </w:rPr>
        <w:t xml:space="preserve"> Первая часть заявки на участие в электронном запросе предложений, участниками которого могут быть только субъекты малого и</w:t>
      </w:r>
      <w:r w:rsidR="00B1323A">
        <w:rPr>
          <w:rFonts w:ascii="Times New Roman" w:hAnsi="Times New Roman" w:cs="Times New Roman"/>
          <w:sz w:val="28"/>
          <w:szCs w:val="28"/>
          <w:lang w:val="en-US"/>
        </w:rPr>
        <w:t> </w:t>
      </w:r>
      <w:r w:rsidRPr="00855068">
        <w:rPr>
          <w:rFonts w:ascii="Times New Roman" w:hAnsi="Times New Roman" w:cs="Times New Roman"/>
          <w:sz w:val="28"/>
          <w:szCs w:val="28"/>
        </w:rPr>
        <w:t>среднего предпринимательства,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w:t>
      </w:r>
    </w:p>
    <w:p w:rsidR="00F5780B" w:rsidRPr="00855068" w:rsidRDefault="00F5780B" w:rsidP="00BD2AB0">
      <w:pPr>
        <w:spacing w:after="0" w:line="240" w:lineRule="auto"/>
        <w:ind w:firstLine="709"/>
        <w:contextualSpacing/>
        <w:jc w:val="both"/>
        <w:rPr>
          <w:rFonts w:ascii="Times New Roman" w:hAnsi="Times New Roman" w:cs="Times New Roman"/>
          <w:sz w:val="28"/>
          <w:szCs w:val="28"/>
        </w:rPr>
      </w:pPr>
      <w:r w:rsidRPr="00855068">
        <w:rPr>
          <w:rFonts w:ascii="Times New Roman" w:hAnsi="Times New Roman" w:cs="Times New Roman"/>
          <w:sz w:val="28"/>
          <w:szCs w:val="28"/>
        </w:rPr>
        <w:t>57.7.3.</w:t>
      </w:r>
      <w:r w:rsidR="0006606D">
        <w:rPr>
          <w:rFonts w:ascii="Times New Roman" w:hAnsi="Times New Roman" w:cs="Times New Roman"/>
          <w:sz w:val="28"/>
          <w:szCs w:val="28"/>
          <w:vertAlign w:val="superscript"/>
        </w:rPr>
        <w:t>33</w:t>
      </w:r>
      <w:r w:rsidRPr="00855068">
        <w:rPr>
          <w:rFonts w:ascii="Times New Roman" w:hAnsi="Times New Roman" w:cs="Times New Roman"/>
          <w:sz w:val="28"/>
          <w:szCs w:val="28"/>
        </w:rPr>
        <w:t xml:space="preserve"> Вторая часть заявки на участие в электронном запросе предложений,  участниками которого могут быть только субъекты малого и</w:t>
      </w:r>
      <w:r w:rsidR="00B1323A">
        <w:rPr>
          <w:rFonts w:ascii="Times New Roman" w:hAnsi="Times New Roman" w:cs="Times New Roman"/>
          <w:sz w:val="28"/>
          <w:szCs w:val="28"/>
          <w:lang w:val="en-US"/>
        </w:rPr>
        <w:t> </w:t>
      </w:r>
      <w:r w:rsidRPr="00855068">
        <w:rPr>
          <w:rFonts w:ascii="Times New Roman" w:hAnsi="Times New Roman" w:cs="Times New Roman"/>
          <w:sz w:val="28"/>
          <w:szCs w:val="28"/>
        </w:rPr>
        <w:t>среднего предпринимательства, должна содержать сведения о данном участнике такого запроса, информацию о его соответствии единым квалификационным требованиям (если они установлены в документации о</w:t>
      </w:r>
      <w:r w:rsidR="00B1323A">
        <w:rPr>
          <w:rFonts w:ascii="Times New Roman" w:hAnsi="Times New Roman" w:cs="Times New Roman"/>
          <w:sz w:val="28"/>
          <w:szCs w:val="28"/>
          <w:lang w:val="en-US"/>
        </w:rPr>
        <w:t> </w:t>
      </w:r>
      <w:r w:rsidRPr="00855068">
        <w:rPr>
          <w:rFonts w:ascii="Times New Roman" w:hAnsi="Times New Roman" w:cs="Times New Roman"/>
          <w:sz w:val="28"/>
          <w:szCs w:val="28"/>
        </w:rPr>
        <w:t>конкурентной закупке), об окончательном предложении участника такого запроса о функциональных характеристиках (потребительских свойствах) товара, качестве работы, услуги и об иных условиях исполнения договора.</w:t>
      </w:r>
    </w:p>
    <w:p w:rsidR="00DF5DFA" w:rsidRPr="00393122" w:rsidRDefault="00DF5DFA" w:rsidP="00BD2AB0">
      <w:pPr>
        <w:pStyle w:val="ConsPlusNormal"/>
        <w:tabs>
          <w:tab w:val="left" w:pos="709"/>
        </w:tabs>
        <w:ind w:firstLine="709"/>
        <w:contextualSpacing/>
        <w:jc w:val="both"/>
      </w:pPr>
      <w:r w:rsidRPr="00855068">
        <w:t>5</w:t>
      </w:r>
      <w:r w:rsidR="00DD2C3E" w:rsidRPr="00855068">
        <w:t>7</w:t>
      </w:r>
      <w:r w:rsidR="00F5780B" w:rsidRPr="00855068">
        <w:t>.8</w:t>
      </w:r>
      <w:r w:rsidRPr="00855068">
        <w:t>. Заявка на участие в запросе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при условии</w:t>
      </w:r>
      <w:r w:rsidRPr="00393122">
        <w:t xml:space="preserve">, </w:t>
      </w:r>
      <w:r w:rsidR="00124F1D">
        <w:t xml:space="preserve">               </w:t>
      </w:r>
      <w:r w:rsidRPr="00393122">
        <w:t>что содержание таких документов и сведений не нарушает требований действующего законодательства Российской Федерации.</w:t>
      </w:r>
    </w:p>
    <w:p w:rsidR="00AD635C" w:rsidRPr="00393122" w:rsidRDefault="00AD635C" w:rsidP="00921A25">
      <w:pPr>
        <w:pStyle w:val="ConsPlusNormal"/>
        <w:tabs>
          <w:tab w:val="left" w:pos="709"/>
        </w:tabs>
        <w:ind w:firstLine="709"/>
        <w:contextualSpacing/>
        <w:jc w:val="both"/>
        <w:rPr>
          <w:rFonts w:eastAsia="Times New Roman"/>
        </w:rPr>
      </w:pPr>
      <w:r w:rsidRPr="00AD635C">
        <w:rPr>
          <w:rFonts w:eastAsia="Times New Roman"/>
        </w:rPr>
        <w:t>57.</w:t>
      </w:r>
      <w:r w:rsidR="00F5780B">
        <w:rPr>
          <w:rFonts w:eastAsia="Times New Roman"/>
        </w:rPr>
        <w:t>9</w:t>
      </w:r>
      <w:r w:rsidRPr="00AD635C">
        <w:rPr>
          <w:rFonts w:eastAsia="Times New Roman"/>
        </w:rPr>
        <w:t>.</w:t>
      </w:r>
      <w:r w:rsidRPr="00AD635C">
        <w:rPr>
          <w:rFonts w:eastAsia="Times New Roman"/>
        </w:rPr>
        <w:tab/>
        <w:t xml:space="preserve"> Наличие противоречий в отношении одних и тех же сведений в</w:t>
      </w:r>
      <w:r w:rsidR="00B1323A">
        <w:rPr>
          <w:rFonts w:eastAsia="Times New Roman"/>
          <w:lang w:val="en-US"/>
        </w:rPr>
        <w:t> </w:t>
      </w:r>
      <w:r w:rsidRPr="00AD635C">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DF5DFA" w:rsidRPr="00393122" w:rsidRDefault="00DF5DF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При выявлении факта несоответствия участника, победителя запроса, а</w:t>
      </w:r>
      <w:r w:rsidR="00B1323A">
        <w:rPr>
          <w:rFonts w:ascii="Times New Roman" w:hAnsi="Times New Roman" w:cs="Times New Roman"/>
          <w:sz w:val="28"/>
          <w:szCs w:val="28"/>
          <w:lang w:val="en-US"/>
        </w:rPr>
        <w:t> </w:t>
      </w:r>
      <w:r w:rsidRPr="00393122">
        <w:rPr>
          <w:rFonts w:ascii="Times New Roman" w:hAnsi="Times New Roman" w:cs="Times New Roman"/>
          <w:sz w:val="28"/>
          <w:szCs w:val="28"/>
        </w:rPr>
        <w:t>также при выявлении факта указания в поданной участником такого запроса заявке недостоверных сведений, заявка такого участника подлежит отклонению на любом этапе проведения закупки, а такой участник или победитель запроса отстраняется от дальнейшего участия в таком запросе на любом этапе проведения закупки.</w:t>
      </w:r>
    </w:p>
    <w:p w:rsidR="0047470F" w:rsidRDefault="00DF5DFA" w:rsidP="00BD2AB0">
      <w:pPr>
        <w:pStyle w:val="ConsPlusNormal"/>
        <w:tabs>
          <w:tab w:val="left" w:pos="709"/>
        </w:tabs>
        <w:ind w:firstLine="709"/>
        <w:contextualSpacing/>
        <w:jc w:val="both"/>
      </w:pPr>
      <w:r w:rsidRPr="00393122">
        <w:t>5</w:t>
      </w:r>
      <w:r w:rsidR="00DD2C3E">
        <w:t>7</w:t>
      </w:r>
      <w:r w:rsidRPr="00393122">
        <w:t>.1</w:t>
      </w:r>
      <w:r w:rsidR="00F5780B">
        <w:t>0</w:t>
      </w:r>
      <w:r w:rsidR="0097503F" w:rsidRPr="00393122">
        <w:t>. В случае</w:t>
      </w:r>
      <w:r w:rsidRPr="00393122">
        <w:t xml:space="preserve"> если по окончании срока подачи заявок на участие в</w:t>
      </w:r>
      <w:r w:rsidR="00B1323A">
        <w:rPr>
          <w:lang w:val="en-US"/>
        </w:rPr>
        <w:t> </w:t>
      </w:r>
      <w:r w:rsidRPr="00393122">
        <w:t>запросе подана только одна заявка или не подано ни одной заявки, такой запрос признается несостоявшимся.</w:t>
      </w:r>
      <w:r w:rsidR="00102596">
        <w:t xml:space="preserve"> </w:t>
      </w:r>
    </w:p>
    <w:p w:rsidR="00EA43FC" w:rsidRPr="00921A25" w:rsidRDefault="00EA43FC" w:rsidP="00BD2AB0">
      <w:pPr>
        <w:pStyle w:val="ConsPlusNormal"/>
        <w:tabs>
          <w:tab w:val="left" w:pos="709"/>
        </w:tabs>
        <w:ind w:firstLine="709"/>
        <w:contextualSpacing/>
        <w:jc w:val="both"/>
      </w:pPr>
    </w:p>
    <w:p w:rsidR="00DF5DFA" w:rsidRPr="00921A25" w:rsidRDefault="00DF5DFA" w:rsidP="00BD2AB0">
      <w:pPr>
        <w:pStyle w:val="ConsPlusNormal"/>
        <w:tabs>
          <w:tab w:val="left" w:pos="709"/>
        </w:tabs>
        <w:contextualSpacing/>
        <w:jc w:val="center"/>
        <w:outlineLvl w:val="1"/>
      </w:pPr>
      <w:bookmarkStart w:id="100" w:name="_Toc529531881"/>
      <w:r w:rsidRPr="00921A25">
        <w:t>5</w:t>
      </w:r>
      <w:r w:rsidR="00820F2E" w:rsidRPr="00921A25">
        <w:t>8</w:t>
      </w:r>
      <w:r w:rsidRPr="00921A25">
        <w:t>.</w:t>
      </w:r>
      <w:r w:rsidR="00054AFC" w:rsidRPr="00921A25">
        <w:t> </w:t>
      </w:r>
      <w:r w:rsidRPr="00921A25">
        <w:t>Открытие доступа к поданным заявкам на участие в запросе предложений в электронной форме</w:t>
      </w:r>
      <w:bookmarkEnd w:id="100"/>
    </w:p>
    <w:p w:rsidR="00DF5DFA" w:rsidRPr="00921A25" w:rsidRDefault="00DF5DFA" w:rsidP="00BD2AB0">
      <w:pPr>
        <w:pStyle w:val="ConsPlusNormal"/>
        <w:tabs>
          <w:tab w:val="left" w:pos="709"/>
        </w:tabs>
        <w:ind w:firstLine="709"/>
        <w:contextualSpacing/>
        <w:jc w:val="both"/>
      </w:pPr>
    </w:p>
    <w:p w:rsidR="00DF5DFA" w:rsidRPr="00393122" w:rsidRDefault="00DF5DFA" w:rsidP="00BD2AB0">
      <w:pPr>
        <w:pStyle w:val="ConsPlusNormal"/>
        <w:tabs>
          <w:tab w:val="left" w:pos="709"/>
        </w:tabs>
        <w:ind w:firstLine="709"/>
        <w:contextualSpacing/>
        <w:jc w:val="both"/>
      </w:pPr>
      <w:r w:rsidRPr="00393122">
        <w:t>5</w:t>
      </w:r>
      <w:r w:rsidR="00820F2E">
        <w:t>8</w:t>
      </w:r>
      <w:r w:rsidRPr="00393122">
        <w:t xml:space="preserve">.1. Процедура открытия доступа к поданным на участие в запросе предложений </w:t>
      </w:r>
      <w:r w:rsidR="00820F2E">
        <w:t>в электронной форме</w:t>
      </w:r>
      <w:r w:rsidR="00820F2E" w:rsidRPr="00393122">
        <w:t xml:space="preserve"> </w:t>
      </w:r>
      <w:r w:rsidRPr="00393122">
        <w:t>заявкам (далее в настояще</w:t>
      </w:r>
      <w:r w:rsidR="009614AA" w:rsidRPr="00393122">
        <w:t>м</w:t>
      </w:r>
      <w:r w:rsidRPr="00393122">
        <w:t xml:space="preserve"> </w:t>
      </w:r>
      <w:r w:rsidR="009614AA" w:rsidRPr="00393122">
        <w:t>разделе</w:t>
      </w:r>
      <w:r w:rsidRPr="00393122">
        <w:t xml:space="preserve"> – открытие доступа), поданными участниками закупки на участие в запросе предложений</w:t>
      </w:r>
      <w:r w:rsidR="00820F2E" w:rsidRPr="00820F2E">
        <w:t xml:space="preserve"> </w:t>
      </w:r>
      <w:r w:rsidR="00820F2E">
        <w:t>в электронной форме</w:t>
      </w:r>
      <w:r w:rsidRPr="00393122">
        <w:t>, проводится в день окончания срока подачи заявок на участие в запросе предложений</w:t>
      </w:r>
      <w:r w:rsidR="00820F2E" w:rsidRPr="00820F2E">
        <w:t xml:space="preserve"> </w:t>
      </w:r>
      <w:r w:rsidR="00820F2E">
        <w:t>в электронной форме</w:t>
      </w:r>
      <w:r w:rsidRPr="00393122">
        <w:t>. Время открытия доступа устанавливается заказчиком в документации самостоятельно.</w:t>
      </w:r>
    </w:p>
    <w:p w:rsidR="00DF5DFA" w:rsidRPr="00855068" w:rsidRDefault="00DF5DFA" w:rsidP="00BD2AB0">
      <w:pPr>
        <w:pStyle w:val="ConsPlusNormal"/>
        <w:tabs>
          <w:tab w:val="left" w:pos="709"/>
        </w:tabs>
        <w:ind w:firstLine="709"/>
        <w:contextualSpacing/>
        <w:jc w:val="both"/>
      </w:pPr>
      <w:r w:rsidRPr="00393122">
        <w:t>5</w:t>
      </w:r>
      <w:r w:rsidR="00820F2E">
        <w:t>8</w:t>
      </w:r>
      <w:r w:rsidRPr="00393122">
        <w:t xml:space="preserve">.2. Открытие доступа осуществляется комиссией по осуществлению закупок посредством функционала электронной площадки, на которой </w:t>
      </w:r>
      <w:r w:rsidRPr="00855068">
        <w:t>проводится запрос предложений</w:t>
      </w:r>
      <w:r w:rsidR="00820F2E" w:rsidRPr="00855068">
        <w:t xml:space="preserve"> в электронной форме</w:t>
      </w:r>
      <w:r w:rsidRPr="00855068">
        <w:t>.</w:t>
      </w:r>
    </w:p>
    <w:p w:rsidR="00631C7B" w:rsidRPr="00855068" w:rsidRDefault="00DF5DFA" w:rsidP="00BD2AB0">
      <w:pPr>
        <w:pStyle w:val="ConsPlusNormal"/>
        <w:tabs>
          <w:tab w:val="left" w:pos="709"/>
        </w:tabs>
        <w:ind w:firstLine="709"/>
        <w:contextualSpacing/>
        <w:jc w:val="both"/>
      </w:pPr>
      <w:r w:rsidRPr="00855068">
        <w:t>5</w:t>
      </w:r>
      <w:r w:rsidR="00820F2E" w:rsidRPr="00855068">
        <w:t>8</w:t>
      </w:r>
      <w:r w:rsidRPr="00855068">
        <w:t xml:space="preserve">.3. По результатам проведения процедуры открытия доступа </w:t>
      </w:r>
      <w:r w:rsidR="0056116C" w:rsidRPr="00855068">
        <w:t xml:space="preserve">комиссия по осуществлению закупок </w:t>
      </w:r>
      <w:r w:rsidR="006E1E60" w:rsidRPr="00855068">
        <w:t>формирует</w:t>
      </w:r>
      <w:r w:rsidR="00631C7B" w:rsidRPr="00855068">
        <w:t xml:space="preserve"> протокол открытия доступа. Указанный протокол должен содержать информацию, п</w:t>
      </w:r>
      <w:r w:rsidR="00BA1550" w:rsidRPr="00855068">
        <w:t>редусмотренную частью 13 статьи </w:t>
      </w:r>
      <w:r w:rsidR="00631C7B" w:rsidRPr="00855068">
        <w:t>3.2 Закона № 223</w:t>
      </w:r>
      <w:r w:rsidR="00631C7B" w:rsidRPr="00855068">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00397B45">
        <w:t>.</w:t>
      </w:r>
    </w:p>
    <w:p w:rsidR="00444636" w:rsidRPr="00393122" w:rsidRDefault="00DF5DFA" w:rsidP="00BD2AB0">
      <w:pPr>
        <w:pStyle w:val="ConsPlusNormal"/>
        <w:tabs>
          <w:tab w:val="left" w:pos="709"/>
        </w:tabs>
        <w:ind w:firstLine="709"/>
        <w:contextualSpacing/>
        <w:jc w:val="both"/>
      </w:pPr>
      <w:r w:rsidRPr="00855068">
        <w:t>5</w:t>
      </w:r>
      <w:r w:rsidR="00820F2E" w:rsidRPr="00855068">
        <w:t>8</w:t>
      </w:r>
      <w:r w:rsidRPr="00855068">
        <w:t>.4. Протокол открытия</w:t>
      </w:r>
      <w:r w:rsidRPr="00393122">
        <w:t xml:space="preserve"> доступа подписывается присутствующими членами комиссии по осуществлению закупок в день открытия доступа и</w:t>
      </w:r>
      <w:r w:rsidR="00B1323A">
        <w:rPr>
          <w:lang w:val="en-US"/>
        </w:rPr>
        <w:t> </w:t>
      </w:r>
      <w:r w:rsidR="00444636" w:rsidRPr="00393122">
        <w:t>размещается заказчиком в ЕИС не позднее чем через три дня со дня подписания.</w:t>
      </w:r>
    </w:p>
    <w:p w:rsidR="00DF5DFA" w:rsidRDefault="00DF5DFA" w:rsidP="00BD2AB0">
      <w:pPr>
        <w:pStyle w:val="ConsPlusNormal"/>
        <w:tabs>
          <w:tab w:val="left" w:pos="709"/>
        </w:tabs>
        <w:ind w:firstLine="709"/>
        <w:contextualSpacing/>
        <w:jc w:val="both"/>
      </w:pPr>
      <w:r w:rsidRPr="00393122">
        <w:t>5</w:t>
      </w:r>
      <w:r w:rsidR="00820F2E">
        <w:t>8</w:t>
      </w:r>
      <w:r w:rsidRPr="00393122">
        <w:t>.5. В случае если на участие в запросе предложений</w:t>
      </w:r>
      <w:r w:rsidR="00820F2E">
        <w:t xml:space="preserve"> в электронной форме</w:t>
      </w:r>
      <w:r w:rsidR="00820F2E" w:rsidRPr="00393122">
        <w:t xml:space="preserve"> </w:t>
      </w:r>
      <w:r w:rsidRPr="00393122">
        <w:t xml:space="preserve">не было подано ни одной заявки, </w:t>
      </w:r>
      <w:r w:rsidR="00AD79C0" w:rsidRPr="00393122">
        <w:t>комиссия по осуществлению закупок</w:t>
      </w:r>
      <w:r w:rsidRPr="00393122">
        <w:t xml:space="preserve"> в</w:t>
      </w:r>
      <w:r w:rsidR="00B1323A">
        <w:rPr>
          <w:lang w:val="en-US"/>
        </w:rPr>
        <w:t> </w:t>
      </w:r>
      <w:r w:rsidRPr="00393122">
        <w:t xml:space="preserve">лице всех присутствующих членов комиссии вместо протокола открытия доступа </w:t>
      </w:r>
      <w:r w:rsidR="006E1E60">
        <w:t>формирует</w:t>
      </w:r>
      <w:r w:rsidRPr="00393122">
        <w:t xml:space="preserve"> в день открытия доступа протокол признания запроса предложений </w:t>
      </w:r>
      <w:r w:rsidR="00820F2E">
        <w:t>в электронной форме</w:t>
      </w:r>
      <w:r w:rsidR="00820F2E" w:rsidRPr="00393122">
        <w:t xml:space="preserve"> </w:t>
      </w:r>
      <w:r w:rsidRPr="00393122">
        <w:t>несостоявшимся, в котором</w:t>
      </w:r>
      <w:r w:rsidR="0019762C">
        <w:t xml:space="preserve"> </w:t>
      </w:r>
      <w:r w:rsidR="0019762C" w:rsidRPr="0019762C">
        <w:t xml:space="preserve">должна содержаться информация в соответствии с частью 14 статьи 3.2 </w:t>
      </w:r>
      <w:r w:rsidR="0019762C">
        <w:t xml:space="preserve">                 </w:t>
      </w:r>
      <w:r w:rsidR="0019762C" w:rsidRPr="0019762C">
        <w:t>Закона № 223-ФЗ</w:t>
      </w:r>
      <w:r w:rsidR="0019762C">
        <w:t>.</w:t>
      </w:r>
    </w:p>
    <w:p w:rsidR="00B01728" w:rsidRPr="0046612E" w:rsidRDefault="00B01728" w:rsidP="00BD2AB0">
      <w:pPr>
        <w:pStyle w:val="ConsPlusNormal"/>
        <w:tabs>
          <w:tab w:val="left" w:pos="709"/>
        </w:tabs>
        <w:ind w:firstLine="709"/>
        <w:contextualSpacing/>
        <w:jc w:val="both"/>
      </w:pPr>
      <w:r>
        <w:t>В случае, указанном в абзаце первом пункта 58.</w:t>
      </w:r>
      <w:r w:rsidR="00182811">
        <w:t>5</w:t>
      </w:r>
      <w:r w:rsidR="0095745A">
        <w:t xml:space="preserve"> </w:t>
      </w:r>
      <w:r w:rsidR="0095745A" w:rsidRPr="0095745A">
        <w:t>настоящего Положения</w:t>
      </w:r>
      <w:r>
        <w:t xml:space="preserve">, заказчик </w:t>
      </w:r>
      <w:r w:rsidRPr="0046612E">
        <w:t>вправе:</w:t>
      </w:r>
    </w:p>
    <w:p w:rsidR="00B01728" w:rsidRPr="0046612E" w:rsidRDefault="00B01728" w:rsidP="00BD2AB0">
      <w:pPr>
        <w:pStyle w:val="ConsPlusNormal"/>
        <w:tabs>
          <w:tab w:val="left" w:pos="709"/>
        </w:tabs>
        <w:ind w:firstLine="709"/>
        <w:contextualSpacing/>
        <w:jc w:val="both"/>
      </w:pPr>
      <w:r w:rsidRPr="0046612E">
        <w:t>1) провести новую конкурентную закупку;</w:t>
      </w:r>
    </w:p>
    <w:p w:rsidR="00B01728" w:rsidRDefault="00B01728" w:rsidP="00BD2AB0">
      <w:pPr>
        <w:pStyle w:val="ConsPlusNormal"/>
        <w:tabs>
          <w:tab w:val="left" w:pos="709"/>
        </w:tabs>
        <w:ind w:firstLine="709"/>
        <w:contextualSpacing/>
        <w:jc w:val="both"/>
      </w:pPr>
      <w:r w:rsidRPr="0046612E">
        <w:t>2) заключить договор с единственным поставщиком (подрядчиком, исполнителем) в соответствии с подпунктом 3 пункта 63.1 настоящего Положения.</w:t>
      </w:r>
    </w:p>
    <w:p w:rsidR="00B01728" w:rsidRPr="00921A25" w:rsidRDefault="00B01728" w:rsidP="00BD2AB0">
      <w:pPr>
        <w:pStyle w:val="ConsPlusNormal"/>
        <w:tabs>
          <w:tab w:val="left" w:pos="709"/>
        </w:tabs>
        <w:ind w:firstLine="709"/>
        <w:contextualSpacing/>
        <w:jc w:val="both"/>
      </w:pPr>
    </w:p>
    <w:p w:rsidR="00DF5DFA" w:rsidRPr="00921A25" w:rsidRDefault="00820F2E" w:rsidP="00BD2AB0">
      <w:pPr>
        <w:pStyle w:val="2"/>
        <w:spacing w:before="0" w:line="240" w:lineRule="auto"/>
        <w:contextualSpacing/>
        <w:jc w:val="center"/>
        <w:rPr>
          <w:rFonts w:ascii="Times New Roman" w:hAnsi="Times New Roman" w:cs="Times New Roman"/>
          <w:b w:val="0"/>
          <w:color w:val="auto"/>
          <w:sz w:val="28"/>
          <w:szCs w:val="28"/>
        </w:rPr>
      </w:pPr>
      <w:bookmarkStart w:id="101" w:name="_Toc529531882"/>
      <w:r w:rsidRPr="00921A25">
        <w:rPr>
          <w:rFonts w:ascii="Times New Roman" w:hAnsi="Times New Roman" w:cs="Times New Roman"/>
          <w:b w:val="0"/>
          <w:color w:val="auto"/>
          <w:sz w:val="28"/>
          <w:szCs w:val="28"/>
        </w:rPr>
        <w:t>59</w:t>
      </w:r>
      <w:r w:rsidR="00DF5DFA" w:rsidRPr="00921A25">
        <w:rPr>
          <w:rFonts w:ascii="Times New Roman" w:hAnsi="Times New Roman" w:cs="Times New Roman"/>
          <w:b w:val="0"/>
          <w:color w:val="auto"/>
          <w:sz w:val="28"/>
          <w:szCs w:val="28"/>
        </w:rPr>
        <w:t>. Порядок рассмотрения и оценки заявок на участие в запросе предложений</w:t>
      </w:r>
      <w:r w:rsidR="00644664" w:rsidRPr="00921A25">
        <w:rPr>
          <w:rFonts w:ascii="Times New Roman" w:hAnsi="Times New Roman" w:cs="Times New Roman"/>
          <w:b w:val="0"/>
          <w:color w:val="auto"/>
          <w:sz w:val="28"/>
          <w:szCs w:val="28"/>
        </w:rPr>
        <w:t>, запросе предложений</w:t>
      </w:r>
      <w:r w:rsidR="00DF5DFA" w:rsidRPr="00921A25">
        <w:rPr>
          <w:rFonts w:ascii="Times New Roman" w:hAnsi="Times New Roman" w:cs="Times New Roman"/>
          <w:b w:val="0"/>
          <w:color w:val="auto"/>
          <w:sz w:val="28"/>
          <w:szCs w:val="28"/>
        </w:rPr>
        <w:t xml:space="preserve"> в электронной форме</w:t>
      </w:r>
      <w:bookmarkEnd w:id="101"/>
    </w:p>
    <w:p w:rsidR="00DF5DFA" w:rsidRPr="00921A25" w:rsidRDefault="00DF5DFA" w:rsidP="00BD2AB0">
      <w:pPr>
        <w:spacing w:after="0" w:line="240" w:lineRule="auto"/>
        <w:ind w:firstLine="709"/>
        <w:contextualSpacing/>
        <w:jc w:val="both"/>
        <w:rPr>
          <w:rFonts w:ascii="Times New Roman" w:hAnsi="Times New Roman" w:cs="Times New Roman"/>
          <w:sz w:val="28"/>
          <w:szCs w:val="28"/>
        </w:rPr>
      </w:pPr>
    </w:p>
    <w:p w:rsidR="00DF5DFA" w:rsidRPr="00393122" w:rsidRDefault="00E620A2"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59</w:t>
      </w:r>
      <w:r w:rsidR="00DF5DFA" w:rsidRPr="00393122">
        <w:rPr>
          <w:rFonts w:ascii="Times New Roman" w:hAnsi="Times New Roman" w:cs="Times New Roman"/>
          <w:sz w:val="28"/>
          <w:szCs w:val="28"/>
        </w:rPr>
        <w:t xml:space="preserve">.1. Рассмотрение </w:t>
      </w:r>
      <w:r w:rsidR="00C82D3E" w:rsidRPr="00393122">
        <w:rPr>
          <w:rFonts w:ascii="Times New Roman" w:hAnsi="Times New Roman" w:cs="Times New Roman"/>
          <w:sz w:val="28"/>
          <w:szCs w:val="28"/>
        </w:rPr>
        <w:t xml:space="preserve">и оценка </w:t>
      </w:r>
      <w:r w:rsidR="00DF5DFA" w:rsidRPr="00393122">
        <w:rPr>
          <w:rFonts w:ascii="Times New Roman" w:hAnsi="Times New Roman" w:cs="Times New Roman"/>
          <w:sz w:val="28"/>
          <w:szCs w:val="28"/>
        </w:rPr>
        <w:t>заявок, поданных на участие в запросе, осуществляется комиссией по осуществлению закупок заказчика.</w:t>
      </w:r>
    </w:p>
    <w:p w:rsidR="00DF5DFA" w:rsidRPr="00393122" w:rsidRDefault="00E620A2"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59</w:t>
      </w:r>
      <w:r w:rsidR="00DF5DFA" w:rsidRPr="00393122">
        <w:rPr>
          <w:rFonts w:ascii="Times New Roman" w:hAnsi="Times New Roman" w:cs="Times New Roman"/>
          <w:sz w:val="28"/>
          <w:szCs w:val="28"/>
        </w:rPr>
        <w:t xml:space="preserve">.2. Срок рассмотрения заявок не может превышать </w:t>
      </w:r>
      <w:r w:rsidR="00137533">
        <w:rPr>
          <w:rFonts w:ascii="Times New Roman" w:hAnsi="Times New Roman" w:cs="Times New Roman"/>
          <w:sz w:val="28"/>
          <w:szCs w:val="28"/>
        </w:rPr>
        <w:t>трех</w:t>
      </w:r>
      <w:r w:rsidR="00DF5DFA" w:rsidRPr="00393122">
        <w:rPr>
          <w:rFonts w:ascii="Times New Roman" w:hAnsi="Times New Roman" w:cs="Times New Roman"/>
          <w:sz w:val="28"/>
          <w:szCs w:val="28"/>
        </w:rPr>
        <w:t xml:space="preserve"> дней с даты открытия доступа</w:t>
      </w:r>
      <w:r w:rsidR="00644664">
        <w:rPr>
          <w:rFonts w:ascii="Times New Roman" w:hAnsi="Times New Roman" w:cs="Times New Roman"/>
          <w:sz w:val="28"/>
          <w:szCs w:val="28"/>
        </w:rPr>
        <w:t xml:space="preserve"> (вскрытия конвертов с поданными заявками на участие в</w:t>
      </w:r>
      <w:r w:rsidR="00B1323A">
        <w:rPr>
          <w:rFonts w:ascii="Times New Roman" w:hAnsi="Times New Roman" w:cs="Times New Roman"/>
          <w:sz w:val="28"/>
          <w:szCs w:val="28"/>
          <w:lang w:val="en-US"/>
        </w:rPr>
        <w:t> </w:t>
      </w:r>
      <w:r w:rsidR="00644664">
        <w:rPr>
          <w:rFonts w:ascii="Times New Roman" w:hAnsi="Times New Roman" w:cs="Times New Roman"/>
          <w:sz w:val="28"/>
          <w:szCs w:val="28"/>
        </w:rPr>
        <w:t>запросе предложений)</w:t>
      </w:r>
      <w:r w:rsidR="00DF5DFA" w:rsidRPr="00393122">
        <w:rPr>
          <w:rFonts w:ascii="Times New Roman" w:hAnsi="Times New Roman" w:cs="Times New Roman"/>
          <w:sz w:val="28"/>
          <w:szCs w:val="28"/>
        </w:rPr>
        <w:t>.</w:t>
      </w:r>
    </w:p>
    <w:p w:rsidR="00DF5DFA" w:rsidRPr="00393122" w:rsidRDefault="00E620A2"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59</w:t>
      </w:r>
      <w:r w:rsidR="00DF5DFA" w:rsidRPr="00393122">
        <w:rPr>
          <w:rFonts w:ascii="Times New Roman" w:hAnsi="Times New Roman" w:cs="Times New Roman"/>
          <w:sz w:val="28"/>
          <w:szCs w:val="28"/>
        </w:rPr>
        <w:t>.3. В рамках рассмотрения заявок выполняются следующие действия:</w:t>
      </w:r>
    </w:p>
    <w:p w:rsidR="00DF5DFA" w:rsidRPr="00393122" w:rsidRDefault="00DF5DF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1) проверка состава заявок на соблюдение требований извещения и</w:t>
      </w:r>
      <w:r w:rsidR="00B1323A">
        <w:rPr>
          <w:rFonts w:ascii="Times New Roman" w:hAnsi="Times New Roman" w:cs="Times New Roman"/>
          <w:sz w:val="28"/>
          <w:szCs w:val="28"/>
          <w:lang w:val="en-US"/>
        </w:rPr>
        <w:t> </w:t>
      </w:r>
      <w:r w:rsidRPr="00393122">
        <w:rPr>
          <w:rFonts w:ascii="Times New Roman" w:hAnsi="Times New Roman" w:cs="Times New Roman"/>
          <w:sz w:val="28"/>
          <w:szCs w:val="28"/>
        </w:rPr>
        <w:t>(или)</w:t>
      </w:r>
      <w:r w:rsidR="00B1323A">
        <w:rPr>
          <w:rFonts w:ascii="Times New Roman" w:hAnsi="Times New Roman" w:cs="Times New Roman"/>
          <w:sz w:val="28"/>
          <w:szCs w:val="28"/>
          <w:lang w:val="en-US"/>
        </w:rPr>
        <w:t> </w:t>
      </w:r>
      <w:r w:rsidRPr="00393122">
        <w:rPr>
          <w:rFonts w:ascii="Times New Roman" w:hAnsi="Times New Roman" w:cs="Times New Roman"/>
          <w:sz w:val="28"/>
          <w:szCs w:val="28"/>
        </w:rPr>
        <w:t>документации;</w:t>
      </w:r>
    </w:p>
    <w:p w:rsidR="00DF5DFA" w:rsidRPr="00393122" w:rsidRDefault="00DF5DF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2) проверка участника закупки на соответствие требованиям извещения и</w:t>
      </w:r>
      <w:r w:rsidR="00B1323A">
        <w:rPr>
          <w:rFonts w:ascii="Times New Roman" w:hAnsi="Times New Roman" w:cs="Times New Roman"/>
          <w:sz w:val="28"/>
          <w:szCs w:val="28"/>
          <w:lang w:val="en-US"/>
        </w:rPr>
        <w:t> </w:t>
      </w:r>
      <w:r w:rsidRPr="00393122">
        <w:rPr>
          <w:rFonts w:ascii="Times New Roman" w:hAnsi="Times New Roman" w:cs="Times New Roman"/>
          <w:sz w:val="28"/>
          <w:szCs w:val="28"/>
        </w:rPr>
        <w:t>(или) документации;</w:t>
      </w:r>
    </w:p>
    <w:p w:rsidR="00DF5DFA" w:rsidRPr="00393122" w:rsidRDefault="00DF5DFA"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3) принятие решений о допуске, отказе в допуске (отклонении заявки) к</w:t>
      </w:r>
      <w:r w:rsidR="00B1323A">
        <w:rPr>
          <w:rFonts w:ascii="Times New Roman" w:hAnsi="Times New Roman" w:cs="Times New Roman"/>
          <w:sz w:val="28"/>
          <w:szCs w:val="28"/>
          <w:lang w:val="en-US"/>
        </w:rPr>
        <w:t> </w:t>
      </w:r>
      <w:r w:rsidRPr="00393122">
        <w:rPr>
          <w:rFonts w:ascii="Times New Roman" w:hAnsi="Times New Roman" w:cs="Times New Roman"/>
          <w:sz w:val="28"/>
          <w:szCs w:val="28"/>
        </w:rPr>
        <w:t>участию по соответствующим основаниям.</w:t>
      </w:r>
    </w:p>
    <w:p w:rsidR="00DF5DFA" w:rsidRDefault="00E620A2"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59</w:t>
      </w:r>
      <w:r w:rsidR="00DF5DFA" w:rsidRPr="00393122">
        <w:rPr>
          <w:rFonts w:ascii="Times New Roman" w:hAnsi="Times New Roman" w:cs="Times New Roman"/>
          <w:sz w:val="28"/>
          <w:szCs w:val="28"/>
        </w:rPr>
        <w:t>.4. Заявка на участие в запросе признается не соответствующей требованиям, установленным документацией о таком запросе, в случае:</w:t>
      </w:r>
    </w:p>
    <w:p w:rsidR="00855068" w:rsidRPr="00393122" w:rsidRDefault="00855068" w:rsidP="00BD2AB0">
      <w:pPr>
        <w:spacing w:after="0" w:line="240" w:lineRule="auto"/>
        <w:ind w:firstLine="709"/>
        <w:contextualSpacing/>
        <w:jc w:val="both"/>
        <w:rPr>
          <w:rFonts w:ascii="Times New Roman" w:hAnsi="Times New Roman" w:cs="Times New Roman"/>
          <w:sz w:val="28"/>
          <w:szCs w:val="28"/>
        </w:rPr>
      </w:pPr>
      <w:r w:rsidRPr="00F119A8">
        <w:rPr>
          <w:rFonts w:ascii="Times New Roman" w:hAnsi="Times New Roman" w:cs="Times New Roman"/>
          <w:sz w:val="28"/>
          <w:szCs w:val="28"/>
        </w:rPr>
        <w:t xml:space="preserve">1) непредставления документов и информации, которые предусмотрены </w:t>
      </w:r>
      <w:r w:rsidRPr="00855068">
        <w:rPr>
          <w:rFonts w:ascii="Times New Roman" w:hAnsi="Times New Roman" w:cs="Times New Roman"/>
          <w:sz w:val="28"/>
          <w:szCs w:val="28"/>
        </w:rPr>
        <w:t>пунктом 57.7.2 и (или) пунктом 57.7.3 настоящего Положения, в случае</w:t>
      </w:r>
      <w:r w:rsidRPr="00F119A8">
        <w:rPr>
          <w:rFonts w:ascii="Times New Roman" w:hAnsi="Times New Roman" w:cs="Times New Roman"/>
          <w:sz w:val="28"/>
          <w:szCs w:val="28"/>
        </w:rPr>
        <w:t xml:space="preserve"> осуществления </w:t>
      </w:r>
      <w:r>
        <w:rPr>
          <w:rFonts w:ascii="Times New Roman" w:hAnsi="Times New Roman" w:cs="Times New Roman"/>
          <w:sz w:val="28"/>
          <w:szCs w:val="28"/>
        </w:rPr>
        <w:t>запроса предложений</w:t>
      </w:r>
      <w:r w:rsidRPr="00F119A8">
        <w:rPr>
          <w:rFonts w:ascii="Times New Roman" w:hAnsi="Times New Roman" w:cs="Times New Roman"/>
          <w:sz w:val="28"/>
          <w:szCs w:val="28"/>
        </w:rPr>
        <w:t xml:space="preserve"> в электронной форме</w:t>
      </w:r>
      <w:r w:rsidRPr="00F119A8">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r w:rsidR="00C85CB9" w:rsidRPr="00C85CB9">
        <w:rPr>
          <w:rFonts w:ascii="Times New Roman" w:eastAsia="Times New Roman" w:hAnsi="Times New Roman" w:cs="Times New Roman"/>
          <w:sz w:val="28"/>
          <w:szCs w:val="28"/>
        </w:rPr>
        <w:t xml:space="preserve"> </w:t>
      </w:r>
      <w:r w:rsidR="00C85CB9">
        <w:rPr>
          <w:rFonts w:ascii="Times New Roman" w:eastAsia="Times New Roman" w:hAnsi="Times New Roman" w:cs="Times New Roman"/>
          <w:sz w:val="28"/>
          <w:szCs w:val="28"/>
        </w:rPr>
        <w:t>или</w:t>
      </w:r>
      <w:r w:rsidRPr="00F119A8">
        <w:rPr>
          <w:rFonts w:ascii="Times New Roman" w:eastAsia="Times New Roman" w:hAnsi="Times New Roman" w:cs="Times New Roman"/>
          <w:sz w:val="28"/>
          <w:szCs w:val="28"/>
        </w:rPr>
        <w:t xml:space="preserve"> </w:t>
      </w:r>
      <w:r w:rsidRPr="00F119A8">
        <w:rPr>
          <w:rFonts w:ascii="Times New Roman" w:hAnsi="Times New Roman" w:cs="Times New Roman"/>
          <w:sz w:val="28"/>
          <w:szCs w:val="28"/>
        </w:rPr>
        <w:t xml:space="preserve">непредставления документов и информации, которые предусмотрены </w:t>
      </w:r>
      <w:r w:rsidR="00483C78">
        <w:rPr>
          <w:rFonts w:ascii="Times New Roman" w:hAnsi="Times New Roman" w:cs="Times New Roman"/>
          <w:sz w:val="28"/>
          <w:szCs w:val="28"/>
        </w:rPr>
        <w:t>пунктом 57</w:t>
      </w:r>
      <w:r w:rsidRPr="00F119A8">
        <w:rPr>
          <w:rFonts w:ascii="Times New Roman" w:hAnsi="Times New Roman" w:cs="Times New Roman"/>
          <w:sz w:val="28"/>
          <w:szCs w:val="28"/>
        </w:rPr>
        <w:t>.</w:t>
      </w:r>
      <w:r w:rsidR="00483C78">
        <w:rPr>
          <w:rFonts w:ascii="Times New Roman" w:hAnsi="Times New Roman" w:cs="Times New Roman"/>
          <w:sz w:val="28"/>
          <w:szCs w:val="28"/>
        </w:rPr>
        <w:t>7</w:t>
      </w:r>
      <w:r w:rsidRPr="00F119A8">
        <w:rPr>
          <w:rFonts w:ascii="Times New Roman" w:hAnsi="Times New Roman" w:cs="Times New Roman"/>
          <w:sz w:val="28"/>
          <w:szCs w:val="28"/>
        </w:rPr>
        <w:t xml:space="preserve"> настоящего Положения, за исключением случая непредставления информации о стране происхождения товара, несоответствия указанных документов и информации требованиям, установленным документацией о</w:t>
      </w:r>
      <w:r w:rsidR="00B1323A">
        <w:rPr>
          <w:rFonts w:ascii="Times New Roman" w:hAnsi="Times New Roman" w:cs="Times New Roman"/>
          <w:sz w:val="28"/>
          <w:szCs w:val="28"/>
          <w:lang w:val="en-US"/>
        </w:rPr>
        <w:t> </w:t>
      </w:r>
      <w:r w:rsidRPr="00F119A8">
        <w:rPr>
          <w:rFonts w:ascii="Times New Roman" w:hAnsi="Times New Roman" w:cs="Times New Roman"/>
          <w:sz w:val="28"/>
          <w:szCs w:val="28"/>
        </w:rPr>
        <w:t xml:space="preserve">таком </w:t>
      </w:r>
      <w:r w:rsidR="00961F73">
        <w:rPr>
          <w:rFonts w:ascii="Times New Roman" w:hAnsi="Times New Roman" w:cs="Times New Roman"/>
          <w:sz w:val="28"/>
          <w:szCs w:val="28"/>
        </w:rPr>
        <w:t>запросе</w:t>
      </w:r>
      <w:r w:rsidRPr="00F119A8">
        <w:rPr>
          <w:rFonts w:ascii="Times New Roman" w:hAnsi="Times New Roman" w:cs="Times New Roman"/>
          <w:sz w:val="28"/>
          <w:szCs w:val="28"/>
        </w:rPr>
        <w:t>, установления комиссией по осуществлению</w:t>
      </w:r>
      <w:r w:rsidRPr="00360759">
        <w:rPr>
          <w:rFonts w:ascii="Times New Roman" w:hAnsi="Times New Roman" w:cs="Times New Roman"/>
          <w:sz w:val="28"/>
          <w:szCs w:val="28"/>
        </w:rPr>
        <w:t xml:space="preserve"> закупок факта предоставления недостоверной информации на дату и время окончания срока подачи заявок на участие в таком </w:t>
      </w:r>
      <w:r>
        <w:rPr>
          <w:rFonts w:ascii="Times New Roman" w:hAnsi="Times New Roman" w:cs="Times New Roman"/>
          <w:sz w:val="28"/>
          <w:szCs w:val="28"/>
        </w:rPr>
        <w:t>запросе</w:t>
      </w:r>
      <w:r w:rsidRPr="00781FEB">
        <w:rPr>
          <w:rFonts w:ascii="Times New Roman" w:hAnsi="Times New Roman" w:cs="Times New Roman"/>
          <w:sz w:val="28"/>
          <w:szCs w:val="28"/>
        </w:rPr>
        <w:t>;</w:t>
      </w:r>
    </w:p>
    <w:p w:rsidR="00DF5DFA" w:rsidRPr="00393122" w:rsidRDefault="00DF5DF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2) несоответствия участника запроса, а также соисполнителей</w:t>
      </w:r>
      <w:r w:rsidR="00E33390" w:rsidRPr="00393122">
        <w:rPr>
          <w:rFonts w:ascii="Times New Roman" w:hAnsi="Times New Roman" w:cs="Times New Roman"/>
          <w:sz w:val="28"/>
          <w:szCs w:val="28"/>
        </w:rPr>
        <w:t xml:space="preserve">, </w:t>
      </w:r>
      <w:r w:rsidRPr="00393122">
        <w:rPr>
          <w:rFonts w:ascii="Times New Roman" w:hAnsi="Times New Roman" w:cs="Times New Roman"/>
          <w:sz w:val="28"/>
          <w:szCs w:val="28"/>
        </w:rPr>
        <w:t>субподрядчиков, если таковые указаны в заявке участника, требованиям, установленным извещением и документацией о таком запросе</w:t>
      </w:r>
      <w:r w:rsidR="00E33390" w:rsidRPr="00393122">
        <w:rPr>
          <w:rFonts w:ascii="Times New Roman" w:hAnsi="Times New Roman" w:cs="Times New Roman"/>
          <w:sz w:val="28"/>
          <w:szCs w:val="28"/>
        </w:rPr>
        <w:t xml:space="preserve"> в соответствии с</w:t>
      </w:r>
      <w:r w:rsidR="00B1323A">
        <w:rPr>
          <w:rFonts w:ascii="Times New Roman" w:hAnsi="Times New Roman" w:cs="Times New Roman"/>
          <w:sz w:val="28"/>
          <w:szCs w:val="28"/>
          <w:lang w:val="en-US"/>
        </w:rPr>
        <w:t> </w:t>
      </w:r>
      <w:r w:rsidR="00811D25" w:rsidRPr="00393122">
        <w:rPr>
          <w:rFonts w:ascii="Times New Roman" w:hAnsi="Times New Roman" w:cs="Times New Roman"/>
          <w:sz w:val="28"/>
          <w:szCs w:val="28"/>
        </w:rPr>
        <w:t>под</w:t>
      </w:r>
      <w:r w:rsidR="00E33390" w:rsidRPr="00393122">
        <w:rPr>
          <w:rFonts w:ascii="Times New Roman" w:hAnsi="Times New Roman" w:cs="Times New Roman"/>
          <w:sz w:val="28"/>
          <w:szCs w:val="28"/>
        </w:rPr>
        <w:t xml:space="preserve">пунктом 13 </w:t>
      </w:r>
      <w:r w:rsidR="00811D25" w:rsidRPr="00393122">
        <w:rPr>
          <w:rFonts w:ascii="Times New Roman" w:hAnsi="Times New Roman" w:cs="Times New Roman"/>
          <w:sz w:val="28"/>
          <w:szCs w:val="28"/>
        </w:rPr>
        <w:t>пункта</w:t>
      </w:r>
      <w:r w:rsidR="00E33390" w:rsidRPr="00393122">
        <w:rPr>
          <w:rFonts w:ascii="Times New Roman" w:hAnsi="Times New Roman" w:cs="Times New Roman"/>
          <w:sz w:val="28"/>
          <w:szCs w:val="28"/>
        </w:rPr>
        <w:t xml:space="preserve"> 8.</w:t>
      </w:r>
      <w:r w:rsidR="00245D2D">
        <w:rPr>
          <w:rFonts w:ascii="Times New Roman" w:hAnsi="Times New Roman" w:cs="Times New Roman"/>
          <w:sz w:val="28"/>
          <w:szCs w:val="28"/>
        </w:rPr>
        <w:t>4</w:t>
      </w:r>
      <w:r w:rsidR="00E33390" w:rsidRPr="00393122">
        <w:rPr>
          <w:rFonts w:ascii="Times New Roman" w:hAnsi="Times New Roman" w:cs="Times New Roman"/>
          <w:sz w:val="28"/>
          <w:szCs w:val="28"/>
        </w:rPr>
        <w:t xml:space="preserve"> настоящего Положения</w:t>
      </w:r>
      <w:r w:rsidRPr="00393122">
        <w:rPr>
          <w:rFonts w:ascii="Times New Roman" w:hAnsi="Times New Roman" w:cs="Times New Roman"/>
          <w:sz w:val="28"/>
          <w:szCs w:val="28"/>
        </w:rPr>
        <w:t>.</w:t>
      </w:r>
    </w:p>
    <w:p w:rsidR="00DF5DFA" w:rsidRPr="00393122" w:rsidRDefault="00E620A2"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59</w:t>
      </w:r>
      <w:r w:rsidR="00DF5DFA" w:rsidRPr="00393122">
        <w:rPr>
          <w:rFonts w:ascii="Times New Roman" w:hAnsi="Times New Roman" w:cs="Times New Roman"/>
          <w:sz w:val="28"/>
          <w:szCs w:val="28"/>
        </w:rPr>
        <w:t>.5. В случае если заявка участника признана не соответствующей требованиям, установленным документацией о запросе, такая заявка подлежит отклонению от участия в запросе.</w:t>
      </w:r>
    </w:p>
    <w:p w:rsidR="00DF5DFA" w:rsidRPr="00393122" w:rsidRDefault="00E620A2"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59</w:t>
      </w:r>
      <w:r w:rsidR="00DF5DFA" w:rsidRPr="00393122">
        <w:rPr>
          <w:rFonts w:ascii="Times New Roman" w:hAnsi="Times New Roman" w:cs="Times New Roman"/>
          <w:sz w:val="28"/>
          <w:szCs w:val="28"/>
        </w:rPr>
        <w:t>.6. В случае если заказчиком выявлен факт указания в поданной участником запроса заявке недостоверных сведений, такая заявка подлежит отклонению на любом этапе проведения закупки.</w:t>
      </w:r>
    </w:p>
    <w:p w:rsidR="0095745A" w:rsidRPr="0095745A" w:rsidRDefault="00E620A2" w:rsidP="00BD2AB0">
      <w:pPr>
        <w:spacing w:after="0" w:line="240" w:lineRule="auto"/>
        <w:ind w:firstLine="709"/>
        <w:contextualSpacing/>
        <w:jc w:val="both"/>
        <w:rPr>
          <w:rFonts w:ascii="Times New Roman" w:hAnsi="Times New Roman" w:cs="Times New Roman"/>
          <w:sz w:val="28"/>
          <w:szCs w:val="28"/>
        </w:rPr>
      </w:pPr>
      <w:r w:rsidRPr="0095745A">
        <w:rPr>
          <w:rFonts w:ascii="Times New Roman" w:hAnsi="Times New Roman" w:cs="Times New Roman"/>
          <w:sz w:val="28"/>
          <w:szCs w:val="28"/>
        </w:rPr>
        <w:t>59</w:t>
      </w:r>
      <w:r w:rsidR="00DF5DFA" w:rsidRPr="0095745A">
        <w:rPr>
          <w:rFonts w:ascii="Times New Roman" w:hAnsi="Times New Roman" w:cs="Times New Roman"/>
          <w:sz w:val="28"/>
          <w:szCs w:val="28"/>
        </w:rPr>
        <w:t>.7. В случае если по результатам рассмотрения заявок комиссией отклонены все заявки, запрос признается несостоявшимся.</w:t>
      </w:r>
      <w:r w:rsidR="0095745A" w:rsidRPr="0095745A">
        <w:rPr>
          <w:rFonts w:ascii="Times New Roman" w:hAnsi="Times New Roman" w:cs="Times New Roman"/>
          <w:sz w:val="28"/>
          <w:szCs w:val="28"/>
        </w:rPr>
        <w:t xml:space="preserve"> Заказчик</w:t>
      </w:r>
      <w:r w:rsidR="0095745A" w:rsidRPr="0095745A">
        <w:t xml:space="preserve"> </w:t>
      </w:r>
      <w:r w:rsidR="0095745A" w:rsidRPr="0095745A">
        <w:rPr>
          <w:rFonts w:ascii="Times New Roman" w:hAnsi="Times New Roman" w:cs="Times New Roman"/>
          <w:sz w:val="28"/>
          <w:szCs w:val="28"/>
        </w:rPr>
        <w:t>формирует протокол о признании закупки несостоявшейся, в котором должна содержаться информация в соответствии с частью 14 статьи 3.2 Закона № 223-ФЗ</w:t>
      </w:r>
      <w:r w:rsidR="0095745A">
        <w:rPr>
          <w:rFonts w:ascii="Times New Roman" w:hAnsi="Times New Roman" w:cs="Times New Roman"/>
          <w:sz w:val="28"/>
          <w:szCs w:val="28"/>
        </w:rPr>
        <w:t>.</w:t>
      </w:r>
    </w:p>
    <w:p w:rsidR="0095745A" w:rsidRPr="0095745A" w:rsidRDefault="0095745A" w:rsidP="00BD2AB0">
      <w:pPr>
        <w:spacing w:after="0" w:line="240" w:lineRule="auto"/>
        <w:ind w:firstLine="709"/>
        <w:contextualSpacing/>
        <w:jc w:val="both"/>
        <w:rPr>
          <w:rFonts w:ascii="Times New Roman" w:hAnsi="Times New Roman" w:cs="Times New Roman"/>
          <w:sz w:val="28"/>
          <w:szCs w:val="28"/>
        </w:rPr>
      </w:pPr>
      <w:r w:rsidRPr="0095745A">
        <w:rPr>
          <w:rFonts w:ascii="Times New Roman" w:hAnsi="Times New Roman" w:cs="Times New Roman"/>
          <w:sz w:val="28"/>
          <w:szCs w:val="28"/>
        </w:rPr>
        <w:t>В случае, указанном в абзаце первом пункта 59.7 настоящего Положения, заказчик вправе:</w:t>
      </w:r>
    </w:p>
    <w:p w:rsidR="00406EA0" w:rsidRPr="0095745A" w:rsidRDefault="00406EA0" w:rsidP="00BD2AB0">
      <w:pPr>
        <w:pStyle w:val="ConsPlusNormal"/>
        <w:tabs>
          <w:tab w:val="left" w:pos="709"/>
        </w:tabs>
        <w:ind w:firstLine="709"/>
        <w:contextualSpacing/>
        <w:jc w:val="both"/>
      </w:pPr>
      <w:r w:rsidRPr="0095745A">
        <w:t>1) провести новую конкурентную закупку;</w:t>
      </w:r>
    </w:p>
    <w:p w:rsidR="00406EA0" w:rsidRDefault="00406EA0" w:rsidP="00BD2AB0">
      <w:pPr>
        <w:pStyle w:val="ConsPlusNormal"/>
        <w:tabs>
          <w:tab w:val="left" w:pos="709"/>
        </w:tabs>
        <w:ind w:firstLine="709"/>
        <w:contextualSpacing/>
        <w:jc w:val="both"/>
      </w:pPr>
      <w:r w:rsidRPr="0095745A">
        <w:t>2) заключить договор с единственным поставщиком (подрядчиком, исполнителем) в соответствии с подпунктом 3 пу</w:t>
      </w:r>
      <w:r w:rsidR="0046612E" w:rsidRPr="0095745A">
        <w:t>нкта 63.1 настоящего Положения</w:t>
      </w:r>
      <w:r w:rsidRPr="0095745A">
        <w:t>.</w:t>
      </w:r>
    </w:p>
    <w:p w:rsidR="008D52D2" w:rsidRPr="00393122" w:rsidRDefault="008D52D2"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59.8</w:t>
      </w:r>
      <w:r w:rsidRPr="00393122">
        <w:rPr>
          <w:rFonts w:ascii="Times New Roman" w:hAnsi="Times New Roman" w:cs="Times New Roman"/>
          <w:sz w:val="28"/>
          <w:szCs w:val="28"/>
        </w:rPr>
        <w:t xml:space="preserve">. В случае если в ходе рассмотрения заявок </w:t>
      </w:r>
      <w:r>
        <w:rPr>
          <w:rFonts w:ascii="Times New Roman" w:hAnsi="Times New Roman" w:cs="Times New Roman"/>
          <w:sz w:val="28"/>
          <w:szCs w:val="28"/>
        </w:rPr>
        <w:t>на</w:t>
      </w:r>
      <w:r w:rsidRPr="00393122">
        <w:rPr>
          <w:rFonts w:ascii="Times New Roman" w:hAnsi="Times New Roman" w:cs="Times New Roman"/>
          <w:sz w:val="28"/>
          <w:szCs w:val="28"/>
        </w:rPr>
        <w:t xml:space="preserve"> участи</w:t>
      </w:r>
      <w:r>
        <w:rPr>
          <w:rFonts w:ascii="Times New Roman" w:hAnsi="Times New Roman" w:cs="Times New Roman"/>
          <w:sz w:val="28"/>
          <w:szCs w:val="28"/>
        </w:rPr>
        <w:t>е</w:t>
      </w:r>
      <w:r w:rsidRPr="00393122">
        <w:rPr>
          <w:rFonts w:ascii="Times New Roman" w:hAnsi="Times New Roman" w:cs="Times New Roman"/>
          <w:sz w:val="28"/>
          <w:szCs w:val="28"/>
        </w:rPr>
        <w:t xml:space="preserve"> в запросе была допущена только одна заявка, оценка заявок не проводится, запрос признается несостоявшимся. </w:t>
      </w:r>
    </w:p>
    <w:p w:rsidR="008D52D2" w:rsidRDefault="008D52D2"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В указанном случае заказчик </w:t>
      </w:r>
      <w:r>
        <w:rPr>
          <w:rFonts w:ascii="Times New Roman" w:hAnsi="Times New Roman" w:cs="Times New Roman"/>
          <w:sz w:val="28"/>
          <w:szCs w:val="28"/>
        </w:rPr>
        <w:t>вправе:</w:t>
      </w:r>
    </w:p>
    <w:p w:rsidR="008D52D2" w:rsidRPr="0046612E" w:rsidRDefault="008D52D2" w:rsidP="00BD2AB0">
      <w:pPr>
        <w:spacing w:after="0" w:line="240" w:lineRule="auto"/>
        <w:ind w:firstLine="709"/>
        <w:contextualSpacing/>
        <w:jc w:val="both"/>
        <w:rPr>
          <w:rFonts w:ascii="Times New Roman" w:hAnsi="Times New Roman" w:cs="Times New Roman"/>
          <w:sz w:val="28"/>
          <w:szCs w:val="28"/>
        </w:rPr>
      </w:pPr>
      <w:r w:rsidRPr="00635FB1">
        <w:rPr>
          <w:rFonts w:ascii="Times New Roman" w:hAnsi="Times New Roman" w:cs="Times New Roman"/>
          <w:sz w:val="28"/>
          <w:szCs w:val="28"/>
        </w:rPr>
        <w:t xml:space="preserve">1) провести новую конкурентную </w:t>
      </w:r>
      <w:r w:rsidRPr="0046612E">
        <w:rPr>
          <w:rFonts w:ascii="Times New Roman" w:hAnsi="Times New Roman" w:cs="Times New Roman"/>
          <w:sz w:val="28"/>
          <w:szCs w:val="28"/>
        </w:rPr>
        <w:t>закупку;</w:t>
      </w:r>
    </w:p>
    <w:p w:rsidR="008D52D2" w:rsidRDefault="008D52D2" w:rsidP="00BD2AB0">
      <w:pPr>
        <w:spacing w:after="0" w:line="240" w:lineRule="auto"/>
        <w:ind w:firstLine="709"/>
        <w:contextualSpacing/>
        <w:jc w:val="both"/>
        <w:rPr>
          <w:rFonts w:ascii="Times New Roman" w:hAnsi="Times New Roman" w:cs="Times New Roman"/>
          <w:sz w:val="28"/>
          <w:szCs w:val="28"/>
        </w:rPr>
      </w:pPr>
      <w:r w:rsidRPr="0046612E">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2 пункта 63.1 настоящего Положения.</w:t>
      </w:r>
    </w:p>
    <w:p w:rsidR="00876C3A" w:rsidRPr="00393122" w:rsidRDefault="00E620A2" w:rsidP="00BD2AB0">
      <w:pPr>
        <w:pStyle w:val="formattext"/>
        <w:spacing w:before="0" w:beforeAutospacing="0" w:after="0" w:afterAutospacing="0"/>
        <w:ind w:firstLine="708"/>
        <w:contextualSpacing/>
        <w:jc w:val="both"/>
        <w:rPr>
          <w:sz w:val="28"/>
          <w:szCs w:val="28"/>
        </w:rPr>
      </w:pPr>
      <w:r>
        <w:rPr>
          <w:sz w:val="28"/>
          <w:szCs w:val="28"/>
        </w:rPr>
        <w:t>59</w:t>
      </w:r>
      <w:r w:rsidR="00876C3A" w:rsidRPr="00393122">
        <w:rPr>
          <w:sz w:val="28"/>
          <w:szCs w:val="28"/>
        </w:rPr>
        <w:t>.</w:t>
      </w:r>
      <w:r w:rsidR="008D52D2">
        <w:rPr>
          <w:sz w:val="28"/>
          <w:szCs w:val="28"/>
        </w:rPr>
        <w:t>9</w:t>
      </w:r>
      <w:r w:rsidR="00876C3A" w:rsidRPr="00393122">
        <w:rPr>
          <w:sz w:val="28"/>
          <w:szCs w:val="28"/>
        </w:rPr>
        <w:t>. По результатам проведения рассмотрения заявок комиссией по</w:t>
      </w:r>
      <w:r w:rsidR="00B1323A">
        <w:rPr>
          <w:sz w:val="28"/>
          <w:szCs w:val="28"/>
          <w:lang w:val="en-US"/>
        </w:rPr>
        <w:t> </w:t>
      </w:r>
      <w:r w:rsidR="00876C3A" w:rsidRPr="00393122">
        <w:rPr>
          <w:sz w:val="28"/>
          <w:szCs w:val="28"/>
        </w:rPr>
        <w:t xml:space="preserve">осуществлению закупок </w:t>
      </w:r>
      <w:r w:rsidR="006E1E60">
        <w:rPr>
          <w:sz w:val="28"/>
          <w:szCs w:val="28"/>
        </w:rPr>
        <w:t>формируется</w:t>
      </w:r>
      <w:r w:rsidR="00876C3A" w:rsidRPr="00393122">
        <w:rPr>
          <w:sz w:val="28"/>
          <w:szCs w:val="28"/>
        </w:rPr>
        <w:t xml:space="preserve"> протокол</w:t>
      </w:r>
      <w:r w:rsidR="00876C3A">
        <w:rPr>
          <w:sz w:val="28"/>
          <w:szCs w:val="28"/>
        </w:rPr>
        <w:t xml:space="preserve"> рассмотрения заявок</w:t>
      </w:r>
      <w:r w:rsidR="00876C3A" w:rsidRPr="00393122">
        <w:rPr>
          <w:sz w:val="28"/>
          <w:szCs w:val="28"/>
        </w:rPr>
        <w:t>, который должен содержать информацию, предусмотренную частью 1</w:t>
      </w:r>
      <w:r w:rsidR="00876C3A">
        <w:rPr>
          <w:sz w:val="28"/>
          <w:szCs w:val="28"/>
        </w:rPr>
        <w:t>3</w:t>
      </w:r>
      <w:r w:rsidR="00876C3A" w:rsidRPr="00393122">
        <w:rPr>
          <w:sz w:val="28"/>
          <w:szCs w:val="28"/>
        </w:rPr>
        <w:t xml:space="preserve"> статьи 3.2 Закона</w:t>
      </w:r>
      <w:r w:rsidR="00876C3A">
        <w:rPr>
          <w:sz w:val="28"/>
          <w:szCs w:val="28"/>
        </w:rPr>
        <w:t> </w:t>
      </w:r>
      <w:r w:rsidR="00876C3A" w:rsidRPr="00393122">
        <w:rPr>
          <w:sz w:val="28"/>
          <w:szCs w:val="28"/>
        </w:rPr>
        <w:t>№ 223-ФЗ. Заказчик вправе включать в протокол иные сведения по</w:t>
      </w:r>
      <w:r w:rsidR="00B1323A">
        <w:rPr>
          <w:sz w:val="28"/>
          <w:szCs w:val="28"/>
          <w:lang w:val="en-US"/>
        </w:rPr>
        <w:t> </w:t>
      </w:r>
      <w:r w:rsidR="00876C3A" w:rsidRPr="00393122">
        <w:rPr>
          <w:sz w:val="28"/>
          <w:szCs w:val="28"/>
        </w:rPr>
        <w:t>его усмотрению, если указание таких сведений не на</w:t>
      </w:r>
      <w:r w:rsidR="00921A25">
        <w:rPr>
          <w:sz w:val="28"/>
          <w:szCs w:val="28"/>
        </w:rPr>
        <w:t>рушает норм законодательства.</w:t>
      </w:r>
    </w:p>
    <w:p w:rsidR="00876C3A" w:rsidRPr="00393122" w:rsidRDefault="00E620A2" w:rsidP="00BD2AB0">
      <w:pPr>
        <w:pStyle w:val="ConsPlusNormal"/>
        <w:tabs>
          <w:tab w:val="left" w:pos="709"/>
        </w:tabs>
        <w:ind w:firstLine="709"/>
        <w:contextualSpacing/>
        <w:jc w:val="both"/>
      </w:pPr>
      <w:r>
        <w:t>59</w:t>
      </w:r>
      <w:r w:rsidR="00876C3A">
        <w:t>.</w:t>
      </w:r>
      <w:r w:rsidR="008D52D2">
        <w:t>10</w:t>
      </w:r>
      <w:r w:rsidR="00876C3A" w:rsidRPr="00393122">
        <w:t xml:space="preserve">. </w:t>
      </w:r>
      <w:r w:rsidR="00876C3A">
        <w:t>П</w:t>
      </w:r>
      <w:r w:rsidR="00876C3A" w:rsidRPr="00393122">
        <w:t>ротокол</w:t>
      </w:r>
      <w:r w:rsidR="004A3714">
        <w:t xml:space="preserve">, указанный в пункте </w:t>
      </w:r>
      <w:r>
        <w:t>59</w:t>
      </w:r>
      <w:r w:rsidR="00876C3A">
        <w:t>.</w:t>
      </w:r>
      <w:r w:rsidR="008D52D2">
        <w:t>9</w:t>
      </w:r>
      <w:r w:rsidR="00876C3A">
        <w:t xml:space="preserve"> настоящего Положения,</w:t>
      </w:r>
      <w:r w:rsidR="00876C3A" w:rsidRPr="00393122">
        <w:t xml:space="preserve"> подписывается присутствующими членами комиссии по осуществлению закупок в день рассмотрения заявок и размещается заказчиком в ЕИС не</w:t>
      </w:r>
      <w:r w:rsidR="00B1323A">
        <w:rPr>
          <w:lang w:val="en-US"/>
        </w:rPr>
        <w:t> </w:t>
      </w:r>
      <w:r w:rsidR="00876C3A" w:rsidRPr="00393122">
        <w:t>позднее чем через три дня со дня подписания.</w:t>
      </w:r>
    </w:p>
    <w:p w:rsidR="00876C3A" w:rsidRPr="00393122" w:rsidRDefault="00E620A2"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59</w:t>
      </w:r>
      <w:r w:rsidR="00876C3A">
        <w:rPr>
          <w:rFonts w:ascii="Times New Roman" w:hAnsi="Times New Roman" w:cs="Times New Roman"/>
          <w:sz w:val="28"/>
          <w:szCs w:val="28"/>
        </w:rPr>
        <w:t>.</w:t>
      </w:r>
      <w:r w:rsidR="005D26C1">
        <w:rPr>
          <w:rFonts w:ascii="Times New Roman" w:hAnsi="Times New Roman" w:cs="Times New Roman"/>
          <w:sz w:val="28"/>
          <w:szCs w:val="28"/>
        </w:rPr>
        <w:t>1</w:t>
      </w:r>
      <w:r w:rsidR="008D52D2">
        <w:rPr>
          <w:rFonts w:ascii="Times New Roman" w:hAnsi="Times New Roman" w:cs="Times New Roman"/>
          <w:sz w:val="28"/>
          <w:szCs w:val="28"/>
        </w:rPr>
        <w:t>1</w:t>
      </w:r>
      <w:r w:rsidR="00876C3A" w:rsidRPr="00876C3A">
        <w:rPr>
          <w:rFonts w:ascii="Times New Roman" w:hAnsi="Times New Roman" w:cs="Times New Roman"/>
          <w:sz w:val="28"/>
          <w:szCs w:val="28"/>
        </w:rPr>
        <w:t xml:space="preserve">. В случае если заказчиком принято решение о проведении </w:t>
      </w:r>
      <w:r w:rsidR="00D25D6E">
        <w:rPr>
          <w:rFonts w:ascii="Times New Roman" w:hAnsi="Times New Roman" w:cs="Times New Roman"/>
          <w:sz w:val="28"/>
          <w:szCs w:val="28"/>
        </w:rPr>
        <w:t>переторжки</w:t>
      </w:r>
      <w:r w:rsidR="00D25D6E" w:rsidRPr="00393122">
        <w:rPr>
          <w:rFonts w:ascii="Times New Roman" w:hAnsi="Times New Roman" w:cs="Times New Roman"/>
          <w:sz w:val="28"/>
          <w:szCs w:val="28"/>
        </w:rPr>
        <w:t xml:space="preserve"> </w:t>
      </w:r>
      <w:r w:rsidR="00876C3A" w:rsidRPr="00876C3A">
        <w:rPr>
          <w:rFonts w:ascii="Times New Roman" w:hAnsi="Times New Roman" w:cs="Times New Roman"/>
          <w:sz w:val="28"/>
          <w:szCs w:val="28"/>
        </w:rPr>
        <w:t>в соответствии с главой 16 настоящего Положения,</w:t>
      </w:r>
      <w:r w:rsidR="004A3714">
        <w:rPr>
          <w:rFonts w:ascii="Times New Roman" w:hAnsi="Times New Roman" w:cs="Times New Roman"/>
          <w:sz w:val="28"/>
          <w:szCs w:val="28"/>
        </w:rPr>
        <w:t xml:space="preserve"> в протокол, указанный в пункте </w:t>
      </w:r>
      <w:r w:rsidR="00FC4835">
        <w:rPr>
          <w:rFonts w:ascii="Times New Roman" w:hAnsi="Times New Roman" w:cs="Times New Roman"/>
          <w:sz w:val="28"/>
          <w:szCs w:val="28"/>
        </w:rPr>
        <w:t>59</w:t>
      </w:r>
      <w:r w:rsidR="004A3714">
        <w:rPr>
          <w:rFonts w:ascii="Times New Roman" w:hAnsi="Times New Roman" w:cs="Times New Roman"/>
          <w:sz w:val="28"/>
          <w:szCs w:val="28"/>
        </w:rPr>
        <w:t>.</w:t>
      </w:r>
      <w:r w:rsidR="008D52D2">
        <w:rPr>
          <w:rFonts w:ascii="Times New Roman" w:hAnsi="Times New Roman" w:cs="Times New Roman"/>
          <w:sz w:val="28"/>
          <w:szCs w:val="28"/>
        </w:rPr>
        <w:t>9</w:t>
      </w:r>
      <w:r w:rsidR="00876C3A" w:rsidRPr="00876C3A">
        <w:rPr>
          <w:rFonts w:ascii="Times New Roman" w:hAnsi="Times New Roman" w:cs="Times New Roman"/>
          <w:sz w:val="28"/>
          <w:szCs w:val="28"/>
        </w:rPr>
        <w:t xml:space="preserve"> настоящего Положения, включается такое решение.</w:t>
      </w:r>
    </w:p>
    <w:p w:rsidR="00DF5DFA" w:rsidRPr="00393122" w:rsidRDefault="00E620A2"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59</w:t>
      </w:r>
      <w:r w:rsidR="00DF5DFA" w:rsidRPr="00393122">
        <w:rPr>
          <w:rFonts w:ascii="Times New Roman" w:hAnsi="Times New Roman" w:cs="Times New Roman"/>
          <w:sz w:val="28"/>
          <w:szCs w:val="28"/>
        </w:rPr>
        <w:t>.</w:t>
      </w:r>
      <w:r w:rsidR="005D26C1">
        <w:rPr>
          <w:rFonts w:ascii="Times New Roman" w:hAnsi="Times New Roman" w:cs="Times New Roman"/>
          <w:sz w:val="28"/>
          <w:szCs w:val="28"/>
        </w:rPr>
        <w:t>1</w:t>
      </w:r>
      <w:r w:rsidR="008D52D2">
        <w:rPr>
          <w:rFonts w:ascii="Times New Roman" w:hAnsi="Times New Roman" w:cs="Times New Roman"/>
          <w:sz w:val="28"/>
          <w:szCs w:val="28"/>
        </w:rPr>
        <w:t>2</w:t>
      </w:r>
      <w:r w:rsidR="00DF5DFA" w:rsidRPr="00393122">
        <w:rPr>
          <w:rFonts w:ascii="Times New Roman" w:hAnsi="Times New Roman" w:cs="Times New Roman"/>
          <w:sz w:val="28"/>
          <w:szCs w:val="28"/>
        </w:rPr>
        <w:t>. Оценка заявок на участие в запросе (далее в главе – оценка заявок), допущенных к участию в запросе по итогам рассмотрения заявок, осуществляется комиссией по осуществлению закупок заказчика.</w:t>
      </w:r>
    </w:p>
    <w:p w:rsidR="00DF5DFA" w:rsidRPr="00393122" w:rsidRDefault="00E620A2"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59</w:t>
      </w:r>
      <w:r w:rsidR="005D26C1">
        <w:rPr>
          <w:rFonts w:ascii="Times New Roman" w:hAnsi="Times New Roman" w:cs="Times New Roman"/>
          <w:sz w:val="28"/>
          <w:szCs w:val="28"/>
        </w:rPr>
        <w:t>.1</w:t>
      </w:r>
      <w:r w:rsidR="008D52D2">
        <w:rPr>
          <w:rFonts w:ascii="Times New Roman" w:hAnsi="Times New Roman" w:cs="Times New Roman"/>
          <w:sz w:val="28"/>
          <w:szCs w:val="28"/>
        </w:rPr>
        <w:t>3</w:t>
      </w:r>
      <w:r w:rsidR="00DF5DFA" w:rsidRPr="00393122">
        <w:rPr>
          <w:rFonts w:ascii="Times New Roman" w:hAnsi="Times New Roman" w:cs="Times New Roman"/>
          <w:sz w:val="28"/>
          <w:szCs w:val="28"/>
        </w:rPr>
        <w:t>. Оценка заявок проводится в отношении тех заявок, которые не</w:t>
      </w:r>
      <w:r w:rsidR="00B1323A">
        <w:rPr>
          <w:rFonts w:ascii="Times New Roman" w:hAnsi="Times New Roman" w:cs="Times New Roman"/>
          <w:sz w:val="28"/>
          <w:szCs w:val="28"/>
          <w:lang w:val="en-US"/>
        </w:rPr>
        <w:t> </w:t>
      </w:r>
      <w:r w:rsidR="00DF5DFA" w:rsidRPr="00393122">
        <w:rPr>
          <w:rFonts w:ascii="Times New Roman" w:hAnsi="Times New Roman" w:cs="Times New Roman"/>
          <w:sz w:val="28"/>
          <w:szCs w:val="28"/>
        </w:rPr>
        <w:t xml:space="preserve">были отклонены на этапе рассмотрения заявок. </w:t>
      </w:r>
    </w:p>
    <w:p w:rsidR="00DF5DFA" w:rsidRPr="00393122" w:rsidRDefault="00E620A2"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59</w:t>
      </w:r>
      <w:r w:rsidR="00DF5DFA" w:rsidRPr="00393122">
        <w:rPr>
          <w:rFonts w:ascii="Times New Roman" w:hAnsi="Times New Roman" w:cs="Times New Roman"/>
          <w:sz w:val="28"/>
          <w:szCs w:val="28"/>
        </w:rPr>
        <w:t>.1</w:t>
      </w:r>
      <w:r w:rsidR="00993A27">
        <w:rPr>
          <w:rFonts w:ascii="Times New Roman" w:hAnsi="Times New Roman" w:cs="Times New Roman"/>
          <w:sz w:val="28"/>
          <w:szCs w:val="28"/>
        </w:rPr>
        <w:t>4</w:t>
      </w:r>
      <w:r w:rsidR="00DF5DFA" w:rsidRPr="00393122">
        <w:rPr>
          <w:rFonts w:ascii="Times New Roman" w:hAnsi="Times New Roman" w:cs="Times New Roman"/>
          <w:sz w:val="28"/>
          <w:szCs w:val="28"/>
        </w:rPr>
        <w:t>. Оценка заявок осуществляется в соответствии с критериями оценки заявок и порядком оценки заявок, указанными в документации запроса с</w:t>
      </w:r>
      <w:r w:rsidR="00B1323A">
        <w:rPr>
          <w:rFonts w:ascii="Times New Roman" w:hAnsi="Times New Roman" w:cs="Times New Roman"/>
          <w:sz w:val="28"/>
          <w:szCs w:val="28"/>
          <w:lang w:val="en-US"/>
        </w:rPr>
        <w:t> </w:t>
      </w:r>
      <w:r w:rsidR="00DF5DFA" w:rsidRPr="00393122">
        <w:rPr>
          <w:rFonts w:ascii="Times New Roman" w:hAnsi="Times New Roman" w:cs="Times New Roman"/>
          <w:sz w:val="28"/>
          <w:szCs w:val="28"/>
        </w:rPr>
        <w:t>учетом данного раздела настоящего Положения</w:t>
      </w:r>
      <w:r w:rsidR="00137533">
        <w:rPr>
          <w:rFonts w:ascii="Times New Roman" w:hAnsi="Times New Roman" w:cs="Times New Roman"/>
          <w:sz w:val="28"/>
          <w:szCs w:val="28"/>
        </w:rPr>
        <w:t>, в срок, не превышающий семи дней с даты размещения заказчиком в ЕИС протокола рассмотрени</w:t>
      </w:r>
      <w:r w:rsidR="00086FBD">
        <w:rPr>
          <w:rFonts w:ascii="Times New Roman" w:hAnsi="Times New Roman" w:cs="Times New Roman"/>
          <w:sz w:val="28"/>
          <w:szCs w:val="28"/>
        </w:rPr>
        <w:t>я</w:t>
      </w:r>
      <w:r w:rsidR="00137533">
        <w:rPr>
          <w:rFonts w:ascii="Times New Roman" w:hAnsi="Times New Roman" w:cs="Times New Roman"/>
          <w:sz w:val="28"/>
          <w:szCs w:val="28"/>
        </w:rPr>
        <w:t xml:space="preserve"> заявок</w:t>
      </w:r>
      <w:r w:rsidR="00DF5DFA" w:rsidRPr="00393122">
        <w:rPr>
          <w:rFonts w:ascii="Times New Roman" w:hAnsi="Times New Roman" w:cs="Times New Roman"/>
          <w:sz w:val="28"/>
          <w:szCs w:val="28"/>
        </w:rPr>
        <w:t>.</w:t>
      </w:r>
    </w:p>
    <w:p w:rsidR="00DF5DFA" w:rsidRPr="00393122" w:rsidRDefault="00E620A2"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59</w:t>
      </w:r>
      <w:r w:rsidR="00DF5DFA" w:rsidRPr="00393122">
        <w:rPr>
          <w:rFonts w:ascii="Times New Roman" w:hAnsi="Times New Roman" w:cs="Times New Roman"/>
          <w:sz w:val="28"/>
          <w:szCs w:val="28"/>
        </w:rPr>
        <w:t>.1</w:t>
      </w:r>
      <w:r w:rsidR="00993A27">
        <w:rPr>
          <w:rFonts w:ascii="Times New Roman" w:hAnsi="Times New Roman" w:cs="Times New Roman"/>
          <w:sz w:val="28"/>
          <w:szCs w:val="28"/>
        </w:rPr>
        <w:t>5</w:t>
      </w:r>
      <w:r w:rsidR="00DF5DFA" w:rsidRPr="00393122">
        <w:rPr>
          <w:rFonts w:ascii="Times New Roman" w:hAnsi="Times New Roman" w:cs="Times New Roman"/>
          <w:sz w:val="28"/>
          <w:szCs w:val="28"/>
        </w:rPr>
        <w:t>. Заявке на участие в закупке, в которой содержатся лучшие с точки зрения оценки заявок условия исполнения договора, присваивается первый номер. Участник запроса, подавший заявку, которой по результатам оценки заявок присвоен первый номер, является победителем запроса.</w:t>
      </w:r>
    </w:p>
    <w:p w:rsidR="00DF5DFA" w:rsidRPr="00393122" w:rsidRDefault="00734A9F"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59</w:t>
      </w:r>
      <w:r w:rsidR="00DF5DFA" w:rsidRPr="00393122">
        <w:rPr>
          <w:rFonts w:ascii="Times New Roman" w:hAnsi="Times New Roman" w:cs="Times New Roman"/>
          <w:sz w:val="28"/>
          <w:szCs w:val="28"/>
        </w:rPr>
        <w:t>.1</w:t>
      </w:r>
      <w:r w:rsidR="00993A27">
        <w:rPr>
          <w:rFonts w:ascii="Times New Roman" w:hAnsi="Times New Roman" w:cs="Times New Roman"/>
          <w:sz w:val="28"/>
          <w:szCs w:val="28"/>
        </w:rPr>
        <w:t>6</w:t>
      </w:r>
      <w:r w:rsidR="00DF5DFA" w:rsidRPr="00393122">
        <w:rPr>
          <w:rFonts w:ascii="Times New Roman" w:hAnsi="Times New Roman" w:cs="Times New Roman"/>
          <w:sz w:val="28"/>
          <w:szCs w:val="28"/>
        </w:rPr>
        <w:t>. В случае если в нескольких заявках содержатся одинаковые с точки зрения количества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rsidR="00D11546" w:rsidRPr="00393122" w:rsidRDefault="00734A9F" w:rsidP="00BD2AB0">
      <w:pPr>
        <w:pStyle w:val="formattext"/>
        <w:spacing w:before="0" w:beforeAutospacing="0" w:after="0" w:afterAutospacing="0"/>
        <w:ind w:firstLine="708"/>
        <w:contextualSpacing/>
        <w:jc w:val="both"/>
        <w:rPr>
          <w:sz w:val="28"/>
          <w:szCs w:val="28"/>
        </w:rPr>
      </w:pPr>
      <w:r>
        <w:rPr>
          <w:sz w:val="28"/>
          <w:szCs w:val="28"/>
        </w:rPr>
        <w:t>59</w:t>
      </w:r>
      <w:r w:rsidR="00DF5DFA" w:rsidRPr="00393122">
        <w:rPr>
          <w:sz w:val="28"/>
          <w:szCs w:val="28"/>
        </w:rPr>
        <w:t>.1</w:t>
      </w:r>
      <w:r w:rsidR="00993A27">
        <w:rPr>
          <w:sz w:val="28"/>
          <w:szCs w:val="28"/>
        </w:rPr>
        <w:t>7</w:t>
      </w:r>
      <w:r w:rsidR="00DF5DFA" w:rsidRPr="00393122">
        <w:rPr>
          <w:sz w:val="28"/>
          <w:szCs w:val="28"/>
        </w:rPr>
        <w:t>. По результатам проведения оценки заявок комиссией по</w:t>
      </w:r>
      <w:r w:rsidR="00B1323A">
        <w:rPr>
          <w:sz w:val="28"/>
          <w:szCs w:val="28"/>
          <w:lang w:val="en-US"/>
        </w:rPr>
        <w:t> </w:t>
      </w:r>
      <w:r w:rsidR="00DF5DFA" w:rsidRPr="00393122">
        <w:rPr>
          <w:sz w:val="28"/>
          <w:szCs w:val="28"/>
        </w:rPr>
        <w:t xml:space="preserve">осуществлению закупок </w:t>
      </w:r>
      <w:r w:rsidR="006E1E60">
        <w:rPr>
          <w:sz w:val="28"/>
          <w:szCs w:val="28"/>
        </w:rPr>
        <w:t>формируется</w:t>
      </w:r>
      <w:r w:rsidR="00DF5DFA" w:rsidRPr="00393122">
        <w:rPr>
          <w:sz w:val="28"/>
          <w:szCs w:val="28"/>
        </w:rPr>
        <w:t xml:space="preserve"> итоговый протокол, который должен содержать информацию, предусмотренную частью 14 статьи 3.2 Закона</w:t>
      </w:r>
      <w:r w:rsidR="00B7310A">
        <w:rPr>
          <w:sz w:val="28"/>
          <w:szCs w:val="28"/>
        </w:rPr>
        <w:t> </w:t>
      </w:r>
      <w:r w:rsidR="00DF5DFA" w:rsidRPr="00393122">
        <w:rPr>
          <w:sz w:val="28"/>
          <w:szCs w:val="28"/>
        </w:rPr>
        <w:t>№ 223</w:t>
      </w:r>
      <w:r w:rsidR="00B7310A">
        <w:rPr>
          <w:sz w:val="28"/>
          <w:szCs w:val="28"/>
        </w:rPr>
        <w:noBreakHyphen/>
      </w:r>
      <w:r w:rsidR="00DF5DFA" w:rsidRPr="00393122">
        <w:rPr>
          <w:sz w:val="28"/>
          <w:szCs w:val="28"/>
        </w:rPr>
        <w:t>ФЗ.</w:t>
      </w:r>
      <w:r w:rsidR="00D11546" w:rsidRPr="00393122">
        <w:rPr>
          <w:sz w:val="28"/>
          <w:szCs w:val="28"/>
        </w:rPr>
        <w:t xml:space="preserve"> Заказчик вправе включать в протокол иные сведения по его усмотрению, если указание таких сведений не нарушает норм законодательства.   </w:t>
      </w:r>
    </w:p>
    <w:p w:rsidR="00444636" w:rsidRPr="00393122" w:rsidRDefault="00734A9F" w:rsidP="00BD2AB0">
      <w:pPr>
        <w:pStyle w:val="ConsPlusNormal"/>
        <w:tabs>
          <w:tab w:val="left" w:pos="709"/>
        </w:tabs>
        <w:ind w:firstLine="709"/>
        <w:contextualSpacing/>
        <w:jc w:val="both"/>
      </w:pPr>
      <w:r>
        <w:t>59</w:t>
      </w:r>
      <w:r w:rsidR="00DF5DFA" w:rsidRPr="00393122">
        <w:t>.1</w:t>
      </w:r>
      <w:r w:rsidR="00993A27">
        <w:t>8</w:t>
      </w:r>
      <w:r w:rsidR="00DF5DFA" w:rsidRPr="00393122">
        <w:t xml:space="preserve">. Итоговый протокол подписывается присутствующими членами комиссии по осуществлению закупок в день </w:t>
      </w:r>
      <w:r w:rsidR="00B7310A">
        <w:t>оценки</w:t>
      </w:r>
      <w:r w:rsidR="00DF5DFA" w:rsidRPr="00393122">
        <w:t xml:space="preserve"> заявок и </w:t>
      </w:r>
      <w:r w:rsidR="00444636" w:rsidRPr="00393122">
        <w:t>размещается заказчиком в ЕИС не позднее чем через три дня со дня подписания.</w:t>
      </w:r>
    </w:p>
    <w:p w:rsidR="00734A9F" w:rsidRDefault="00F23C0D" w:rsidP="00BD2AB0">
      <w:pPr>
        <w:spacing w:after="0" w:line="240" w:lineRule="auto"/>
        <w:ind w:firstLine="709"/>
        <w:contextualSpacing/>
        <w:jc w:val="both"/>
        <w:rPr>
          <w:rFonts w:ascii="Times New Roman" w:hAnsi="Times New Roman" w:cs="Times New Roman"/>
          <w:sz w:val="28"/>
          <w:szCs w:val="28"/>
        </w:rPr>
      </w:pPr>
      <w:r w:rsidRPr="00F23C0D">
        <w:rPr>
          <w:rFonts w:ascii="Times New Roman" w:hAnsi="Times New Roman" w:cs="Times New Roman"/>
          <w:sz w:val="28"/>
          <w:szCs w:val="28"/>
        </w:rPr>
        <w:t>59.19. Любой участник запроса вправе обжаловать результаты такого запроса в установленном порядке.</w:t>
      </w:r>
    </w:p>
    <w:p w:rsidR="00F23C0D" w:rsidRPr="00921A25" w:rsidRDefault="00F23C0D" w:rsidP="00BD2AB0">
      <w:pPr>
        <w:spacing w:after="0" w:line="240" w:lineRule="auto"/>
        <w:ind w:firstLine="709"/>
        <w:contextualSpacing/>
        <w:jc w:val="both"/>
        <w:rPr>
          <w:rFonts w:ascii="Times New Roman" w:hAnsi="Times New Roman" w:cs="Times New Roman"/>
          <w:sz w:val="28"/>
          <w:szCs w:val="28"/>
        </w:rPr>
      </w:pPr>
    </w:p>
    <w:p w:rsidR="00E4436D" w:rsidRPr="00921A25" w:rsidRDefault="00734A9F" w:rsidP="00BD2AB0">
      <w:pPr>
        <w:pStyle w:val="2"/>
        <w:spacing w:before="0" w:line="240" w:lineRule="auto"/>
        <w:contextualSpacing/>
        <w:jc w:val="center"/>
        <w:rPr>
          <w:rFonts w:ascii="Times New Roman" w:hAnsi="Times New Roman" w:cs="Times New Roman"/>
          <w:b w:val="0"/>
          <w:color w:val="auto"/>
          <w:sz w:val="28"/>
          <w:szCs w:val="28"/>
        </w:rPr>
      </w:pPr>
      <w:bookmarkStart w:id="102" w:name="_Toc529531883"/>
      <w:r w:rsidRPr="00921A25">
        <w:rPr>
          <w:rFonts w:ascii="Times New Roman" w:hAnsi="Times New Roman" w:cs="Times New Roman"/>
          <w:b w:val="0"/>
          <w:color w:val="auto"/>
          <w:sz w:val="28"/>
          <w:szCs w:val="28"/>
        </w:rPr>
        <w:t>60</w:t>
      </w:r>
      <w:r w:rsidR="00E4436D" w:rsidRPr="00921A25">
        <w:rPr>
          <w:rFonts w:ascii="Times New Roman" w:hAnsi="Times New Roman" w:cs="Times New Roman"/>
          <w:b w:val="0"/>
          <w:color w:val="auto"/>
          <w:sz w:val="28"/>
          <w:szCs w:val="28"/>
        </w:rPr>
        <w:t>. Особенности проведения запроса предложений</w:t>
      </w:r>
      <w:bookmarkEnd w:id="102"/>
    </w:p>
    <w:p w:rsidR="00E4436D" w:rsidRPr="00921A25" w:rsidRDefault="00E4436D" w:rsidP="00BD2AB0">
      <w:pPr>
        <w:spacing w:after="0" w:line="240" w:lineRule="auto"/>
        <w:ind w:firstLine="709"/>
        <w:contextualSpacing/>
        <w:jc w:val="both"/>
        <w:rPr>
          <w:rFonts w:ascii="Times New Roman" w:hAnsi="Times New Roman" w:cs="Times New Roman"/>
          <w:sz w:val="28"/>
          <w:szCs w:val="28"/>
        </w:rPr>
      </w:pPr>
    </w:p>
    <w:p w:rsidR="00E4436D" w:rsidRDefault="00734A9F"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60</w:t>
      </w:r>
      <w:r w:rsidR="00E4436D">
        <w:rPr>
          <w:rFonts w:ascii="Times New Roman" w:hAnsi="Times New Roman" w:cs="Times New Roman"/>
          <w:sz w:val="28"/>
          <w:szCs w:val="28"/>
        </w:rPr>
        <w:t>.1. Закупки путем проведения запроса предложений осуществляются в</w:t>
      </w:r>
      <w:r w:rsidR="007F438E">
        <w:rPr>
          <w:rFonts w:ascii="Times New Roman" w:hAnsi="Times New Roman" w:cs="Times New Roman"/>
          <w:sz w:val="28"/>
          <w:szCs w:val="28"/>
          <w:lang w:val="en-US"/>
        </w:rPr>
        <w:t> </w:t>
      </w:r>
      <w:r w:rsidR="00E4436D">
        <w:rPr>
          <w:rFonts w:ascii="Times New Roman" w:hAnsi="Times New Roman" w:cs="Times New Roman"/>
          <w:sz w:val="28"/>
          <w:szCs w:val="28"/>
        </w:rPr>
        <w:t>порядке, предусмотренном главами 5</w:t>
      </w:r>
      <w:r>
        <w:rPr>
          <w:rFonts w:ascii="Times New Roman" w:hAnsi="Times New Roman" w:cs="Times New Roman"/>
          <w:sz w:val="28"/>
          <w:szCs w:val="28"/>
        </w:rPr>
        <w:t xml:space="preserve">5 – </w:t>
      </w:r>
      <w:r w:rsidR="00E4436D">
        <w:rPr>
          <w:rFonts w:ascii="Times New Roman" w:hAnsi="Times New Roman" w:cs="Times New Roman"/>
          <w:sz w:val="28"/>
          <w:szCs w:val="28"/>
        </w:rPr>
        <w:t>5</w:t>
      </w:r>
      <w:r>
        <w:rPr>
          <w:rFonts w:ascii="Times New Roman" w:hAnsi="Times New Roman" w:cs="Times New Roman"/>
          <w:sz w:val="28"/>
          <w:szCs w:val="28"/>
        </w:rPr>
        <w:t>7</w:t>
      </w:r>
      <w:r w:rsidR="00E4436D">
        <w:rPr>
          <w:rFonts w:ascii="Times New Roman" w:hAnsi="Times New Roman" w:cs="Times New Roman"/>
          <w:sz w:val="28"/>
          <w:szCs w:val="28"/>
        </w:rPr>
        <w:t xml:space="preserve"> и главой 5</w:t>
      </w:r>
      <w:r>
        <w:rPr>
          <w:rFonts w:ascii="Times New Roman" w:hAnsi="Times New Roman" w:cs="Times New Roman"/>
          <w:sz w:val="28"/>
          <w:szCs w:val="28"/>
        </w:rPr>
        <w:t>9</w:t>
      </w:r>
      <w:r w:rsidR="00E4436D">
        <w:rPr>
          <w:rFonts w:ascii="Times New Roman" w:hAnsi="Times New Roman" w:cs="Times New Roman"/>
          <w:sz w:val="28"/>
          <w:szCs w:val="28"/>
        </w:rPr>
        <w:t xml:space="preserve"> Положения, с учетом особенностей настоящей главы.</w:t>
      </w:r>
    </w:p>
    <w:p w:rsidR="00E4436D" w:rsidRDefault="00734A9F"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60</w:t>
      </w:r>
      <w:r w:rsidR="00E4436D">
        <w:rPr>
          <w:rFonts w:ascii="Times New Roman" w:hAnsi="Times New Roman" w:cs="Times New Roman"/>
          <w:sz w:val="28"/>
          <w:szCs w:val="28"/>
        </w:rPr>
        <w:t xml:space="preserve">.2. </w:t>
      </w:r>
      <w:r w:rsidR="00E4436D" w:rsidRPr="002111CC">
        <w:rPr>
          <w:rFonts w:ascii="Times New Roman" w:hAnsi="Times New Roman" w:cs="Times New Roman"/>
          <w:sz w:val="28"/>
          <w:szCs w:val="28"/>
        </w:rPr>
        <w:t xml:space="preserve">После даты размещения в ЕИС извещения о проведении </w:t>
      </w:r>
      <w:r w:rsidR="00E4436D">
        <w:rPr>
          <w:rFonts w:ascii="Times New Roman" w:hAnsi="Times New Roman" w:cs="Times New Roman"/>
          <w:sz w:val="28"/>
          <w:szCs w:val="28"/>
        </w:rPr>
        <w:t>запроса</w:t>
      </w:r>
      <w:r w:rsidR="00E4436D" w:rsidRPr="002111CC">
        <w:rPr>
          <w:rFonts w:ascii="Times New Roman" w:hAnsi="Times New Roman" w:cs="Times New Roman"/>
          <w:sz w:val="28"/>
          <w:szCs w:val="28"/>
        </w:rPr>
        <w:t xml:space="preserve"> </w:t>
      </w:r>
      <w:r w:rsidR="00E4436D">
        <w:rPr>
          <w:rFonts w:ascii="Times New Roman" w:hAnsi="Times New Roman" w:cs="Times New Roman"/>
          <w:sz w:val="28"/>
          <w:szCs w:val="28"/>
        </w:rPr>
        <w:t>предложений з</w:t>
      </w:r>
      <w:r w:rsidR="00E4436D" w:rsidRPr="002111CC">
        <w:rPr>
          <w:rFonts w:ascii="Times New Roman" w:hAnsi="Times New Roman" w:cs="Times New Roman"/>
          <w:sz w:val="28"/>
          <w:szCs w:val="28"/>
        </w:rPr>
        <w:t xml:space="preserve">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документацию </w:t>
      </w:r>
      <w:r w:rsidR="00E4436D">
        <w:rPr>
          <w:rFonts w:ascii="Times New Roman" w:hAnsi="Times New Roman" w:cs="Times New Roman"/>
          <w:sz w:val="28"/>
          <w:szCs w:val="28"/>
        </w:rPr>
        <w:t>о</w:t>
      </w:r>
      <w:r w:rsidR="007F438E">
        <w:rPr>
          <w:rFonts w:ascii="Times New Roman" w:hAnsi="Times New Roman" w:cs="Times New Roman"/>
          <w:sz w:val="28"/>
          <w:szCs w:val="28"/>
          <w:lang w:val="en-US"/>
        </w:rPr>
        <w:t> </w:t>
      </w:r>
      <w:r w:rsidR="00E4436D">
        <w:rPr>
          <w:rFonts w:ascii="Times New Roman" w:hAnsi="Times New Roman" w:cs="Times New Roman"/>
          <w:sz w:val="28"/>
          <w:szCs w:val="28"/>
        </w:rPr>
        <w:t xml:space="preserve">проведении запроса предложений </w:t>
      </w:r>
      <w:r w:rsidR="00E4436D" w:rsidRPr="002111CC">
        <w:rPr>
          <w:rFonts w:ascii="Times New Roman" w:hAnsi="Times New Roman" w:cs="Times New Roman"/>
          <w:sz w:val="28"/>
          <w:szCs w:val="28"/>
        </w:rPr>
        <w:t>в порядке, указанном в документации</w:t>
      </w:r>
      <w:r w:rsidR="00E4436D">
        <w:rPr>
          <w:rFonts w:ascii="Times New Roman" w:hAnsi="Times New Roman" w:cs="Times New Roman"/>
          <w:sz w:val="28"/>
          <w:szCs w:val="28"/>
        </w:rPr>
        <w:t xml:space="preserve"> о</w:t>
      </w:r>
      <w:r w:rsidR="007F438E">
        <w:rPr>
          <w:rFonts w:ascii="Times New Roman" w:hAnsi="Times New Roman" w:cs="Times New Roman"/>
          <w:sz w:val="28"/>
          <w:szCs w:val="28"/>
          <w:lang w:val="en-US"/>
        </w:rPr>
        <w:t> </w:t>
      </w:r>
      <w:r w:rsidR="00E4436D">
        <w:rPr>
          <w:rFonts w:ascii="Times New Roman" w:hAnsi="Times New Roman" w:cs="Times New Roman"/>
          <w:sz w:val="28"/>
          <w:szCs w:val="28"/>
        </w:rPr>
        <w:t>таком запросе</w:t>
      </w:r>
      <w:r w:rsidR="00E4436D" w:rsidRPr="002111CC">
        <w:rPr>
          <w:rFonts w:ascii="Times New Roman" w:hAnsi="Times New Roman" w:cs="Times New Roman"/>
          <w:sz w:val="28"/>
          <w:szCs w:val="28"/>
        </w:rPr>
        <w:t xml:space="preserve">. </w:t>
      </w:r>
    </w:p>
    <w:p w:rsidR="00E4436D" w:rsidRDefault="00E4436D" w:rsidP="00BD2AB0">
      <w:pPr>
        <w:spacing w:after="0" w:line="240" w:lineRule="auto"/>
        <w:ind w:firstLine="709"/>
        <w:contextualSpacing/>
        <w:jc w:val="both"/>
        <w:rPr>
          <w:rFonts w:ascii="Times New Roman" w:hAnsi="Times New Roman" w:cs="Times New Roman"/>
          <w:sz w:val="28"/>
          <w:szCs w:val="28"/>
        </w:rPr>
      </w:pPr>
      <w:r w:rsidRPr="002111CC">
        <w:rPr>
          <w:rFonts w:ascii="Times New Roman" w:hAnsi="Times New Roman" w:cs="Times New Roman"/>
          <w:sz w:val="28"/>
          <w:szCs w:val="28"/>
        </w:rPr>
        <w:t xml:space="preserve">При этом документация </w:t>
      </w:r>
      <w:r>
        <w:rPr>
          <w:rFonts w:ascii="Times New Roman" w:hAnsi="Times New Roman" w:cs="Times New Roman"/>
          <w:sz w:val="28"/>
          <w:szCs w:val="28"/>
        </w:rPr>
        <w:t xml:space="preserve">о проведении запроса предложений </w:t>
      </w:r>
      <w:r w:rsidRPr="002111CC">
        <w:rPr>
          <w:rFonts w:ascii="Times New Roman" w:hAnsi="Times New Roman" w:cs="Times New Roman"/>
          <w:sz w:val="28"/>
          <w:szCs w:val="28"/>
        </w:rPr>
        <w:t>предоставляется в форме документа на бумажном носителе после внесения данным лицом платы за предоставление документации</w:t>
      </w:r>
      <w:r>
        <w:rPr>
          <w:rFonts w:ascii="Times New Roman" w:hAnsi="Times New Roman" w:cs="Times New Roman"/>
          <w:sz w:val="28"/>
          <w:szCs w:val="28"/>
        </w:rPr>
        <w:t xml:space="preserve"> о таком запросе</w:t>
      </w:r>
      <w:r w:rsidRPr="002111CC">
        <w:rPr>
          <w:rFonts w:ascii="Times New Roman" w:hAnsi="Times New Roman" w:cs="Times New Roman"/>
          <w:sz w:val="28"/>
          <w:szCs w:val="28"/>
        </w:rPr>
        <w:t>, если</w:t>
      </w:r>
      <w:r w:rsidR="007F438E">
        <w:rPr>
          <w:rFonts w:ascii="Times New Roman" w:hAnsi="Times New Roman" w:cs="Times New Roman"/>
          <w:sz w:val="28"/>
          <w:szCs w:val="28"/>
          <w:lang w:val="en-US"/>
        </w:rPr>
        <w:t> </w:t>
      </w:r>
      <w:r w:rsidRPr="002111CC">
        <w:rPr>
          <w:rFonts w:ascii="Times New Roman" w:hAnsi="Times New Roman" w:cs="Times New Roman"/>
          <w:sz w:val="28"/>
          <w:szCs w:val="28"/>
        </w:rPr>
        <w:t xml:space="preserve">данная плата установлена </w:t>
      </w:r>
      <w:r>
        <w:rPr>
          <w:rFonts w:ascii="Times New Roman" w:hAnsi="Times New Roman" w:cs="Times New Roman"/>
          <w:sz w:val="28"/>
          <w:szCs w:val="28"/>
        </w:rPr>
        <w:t>з</w:t>
      </w:r>
      <w:r w:rsidRPr="002111CC">
        <w:rPr>
          <w:rFonts w:ascii="Times New Roman" w:hAnsi="Times New Roman" w:cs="Times New Roman"/>
          <w:sz w:val="28"/>
          <w:szCs w:val="28"/>
        </w:rPr>
        <w:t>аказчиком и указание об этом содержится в</w:t>
      </w:r>
      <w:r w:rsidR="007F438E">
        <w:rPr>
          <w:rFonts w:ascii="Times New Roman" w:hAnsi="Times New Roman" w:cs="Times New Roman"/>
          <w:sz w:val="28"/>
          <w:szCs w:val="28"/>
          <w:lang w:val="en-US"/>
        </w:rPr>
        <w:t> </w:t>
      </w:r>
      <w:r w:rsidRPr="002111CC">
        <w:rPr>
          <w:rFonts w:ascii="Times New Roman" w:hAnsi="Times New Roman" w:cs="Times New Roman"/>
          <w:sz w:val="28"/>
          <w:szCs w:val="28"/>
        </w:rPr>
        <w:t xml:space="preserve">извещении о проведении </w:t>
      </w:r>
      <w:r>
        <w:rPr>
          <w:rFonts w:ascii="Times New Roman" w:hAnsi="Times New Roman" w:cs="Times New Roman"/>
          <w:sz w:val="28"/>
          <w:szCs w:val="28"/>
        </w:rPr>
        <w:t>запроса предложений</w:t>
      </w:r>
      <w:r w:rsidRPr="002111CC">
        <w:rPr>
          <w:rFonts w:ascii="Times New Roman" w:hAnsi="Times New Roman" w:cs="Times New Roman"/>
          <w:sz w:val="28"/>
          <w:szCs w:val="28"/>
        </w:rPr>
        <w:t>. Размер данной платы не</w:t>
      </w:r>
      <w:r w:rsidR="007F438E">
        <w:rPr>
          <w:rFonts w:ascii="Times New Roman" w:hAnsi="Times New Roman" w:cs="Times New Roman"/>
          <w:sz w:val="28"/>
          <w:szCs w:val="28"/>
          <w:lang w:val="en-US"/>
        </w:rPr>
        <w:t> </w:t>
      </w:r>
      <w:r w:rsidRPr="002111CC">
        <w:rPr>
          <w:rFonts w:ascii="Times New Roman" w:hAnsi="Times New Roman" w:cs="Times New Roman"/>
          <w:sz w:val="28"/>
          <w:szCs w:val="28"/>
        </w:rPr>
        <w:t xml:space="preserve">должен превышать расходы </w:t>
      </w:r>
      <w:r>
        <w:rPr>
          <w:rFonts w:ascii="Times New Roman" w:hAnsi="Times New Roman" w:cs="Times New Roman"/>
          <w:sz w:val="28"/>
          <w:szCs w:val="28"/>
        </w:rPr>
        <w:t>з</w:t>
      </w:r>
      <w:r w:rsidRPr="002111CC">
        <w:rPr>
          <w:rFonts w:ascii="Times New Roman" w:hAnsi="Times New Roman" w:cs="Times New Roman"/>
          <w:sz w:val="28"/>
          <w:szCs w:val="28"/>
        </w:rPr>
        <w:t>аказчика на изготовление копии документации</w:t>
      </w:r>
      <w:r>
        <w:rPr>
          <w:rFonts w:ascii="Times New Roman" w:hAnsi="Times New Roman" w:cs="Times New Roman"/>
          <w:sz w:val="28"/>
          <w:szCs w:val="28"/>
        </w:rPr>
        <w:t xml:space="preserve"> о проведении запроса предложений</w:t>
      </w:r>
      <w:r w:rsidRPr="002111CC">
        <w:rPr>
          <w:rFonts w:ascii="Times New Roman" w:hAnsi="Times New Roman" w:cs="Times New Roman"/>
          <w:sz w:val="28"/>
          <w:szCs w:val="28"/>
        </w:rPr>
        <w:t xml:space="preserve"> и доставку ее лицу, подавшему указанное заявление, посредством почтовой связи. Предоставление документации</w:t>
      </w:r>
      <w:r>
        <w:rPr>
          <w:rFonts w:ascii="Times New Roman" w:hAnsi="Times New Roman" w:cs="Times New Roman"/>
          <w:sz w:val="28"/>
          <w:szCs w:val="28"/>
        </w:rPr>
        <w:t xml:space="preserve"> о</w:t>
      </w:r>
      <w:r w:rsidR="007F438E">
        <w:rPr>
          <w:rFonts w:ascii="Times New Roman" w:hAnsi="Times New Roman" w:cs="Times New Roman"/>
          <w:sz w:val="28"/>
          <w:szCs w:val="28"/>
          <w:lang w:val="en-US"/>
        </w:rPr>
        <w:t> </w:t>
      </w:r>
      <w:r>
        <w:rPr>
          <w:rFonts w:ascii="Times New Roman" w:hAnsi="Times New Roman" w:cs="Times New Roman"/>
          <w:sz w:val="28"/>
          <w:szCs w:val="28"/>
        </w:rPr>
        <w:t>проведении запроса предложений</w:t>
      </w:r>
      <w:r w:rsidRPr="002111CC">
        <w:rPr>
          <w:rFonts w:ascii="Times New Roman" w:hAnsi="Times New Roman" w:cs="Times New Roman"/>
          <w:sz w:val="28"/>
          <w:szCs w:val="28"/>
        </w:rPr>
        <w:t xml:space="preserve"> в форме электронного документа осуществляется без взимания платы.</w:t>
      </w:r>
    </w:p>
    <w:p w:rsidR="00E4436D" w:rsidRDefault="00734A9F"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60</w:t>
      </w:r>
      <w:r w:rsidR="00E4436D">
        <w:rPr>
          <w:rFonts w:ascii="Times New Roman" w:hAnsi="Times New Roman" w:cs="Times New Roman"/>
          <w:sz w:val="28"/>
          <w:szCs w:val="28"/>
        </w:rPr>
        <w:t xml:space="preserve">.3. </w:t>
      </w:r>
      <w:r w:rsidR="00E4436D" w:rsidRPr="00AC1057">
        <w:rPr>
          <w:rFonts w:ascii="Times New Roman" w:hAnsi="Times New Roman" w:cs="Times New Roman"/>
          <w:sz w:val="28"/>
          <w:szCs w:val="28"/>
        </w:rPr>
        <w:t xml:space="preserve">Для участия в </w:t>
      </w:r>
      <w:r w:rsidR="00E4436D">
        <w:rPr>
          <w:rFonts w:ascii="Times New Roman" w:hAnsi="Times New Roman" w:cs="Times New Roman"/>
          <w:sz w:val="28"/>
          <w:szCs w:val="28"/>
        </w:rPr>
        <w:t>запросе предложений</w:t>
      </w:r>
      <w:r w:rsidR="00E4436D" w:rsidRPr="00AC1057">
        <w:rPr>
          <w:rFonts w:ascii="Times New Roman" w:hAnsi="Times New Roman" w:cs="Times New Roman"/>
          <w:sz w:val="28"/>
          <w:szCs w:val="28"/>
        </w:rPr>
        <w:t xml:space="preserve"> участник закупки подает заявку в срок и по форме, которые установлены документацией</w:t>
      </w:r>
      <w:r w:rsidR="00E4436D">
        <w:rPr>
          <w:rFonts w:ascii="Times New Roman" w:hAnsi="Times New Roman" w:cs="Times New Roman"/>
          <w:sz w:val="28"/>
          <w:szCs w:val="28"/>
        </w:rPr>
        <w:t xml:space="preserve"> о таком запросе</w:t>
      </w:r>
      <w:r w:rsidR="00E4436D" w:rsidRPr="00AC1057">
        <w:rPr>
          <w:rFonts w:ascii="Times New Roman" w:hAnsi="Times New Roman" w:cs="Times New Roman"/>
          <w:sz w:val="28"/>
          <w:szCs w:val="28"/>
        </w:rPr>
        <w:t xml:space="preserve"> и</w:t>
      </w:r>
      <w:r w:rsidR="007F438E">
        <w:rPr>
          <w:rFonts w:ascii="Times New Roman" w:hAnsi="Times New Roman" w:cs="Times New Roman"/>
          <w:sz w:val="28"/>
          <w:szCs w:val="28"/>
          <w:lang w:val="en-US"/>
        </w:rPr>
        <w:t> </w:t>
      </w:r>
      <w:r w:rsidR="00E4436D" w:rsidRPr="00AC1057">
        <w:rPr>
          <w:rFonts w:ascii="Times New Roman" w:hAnsi="Times New Roman" w:cs="Times New Roman"/>
          <w:sz w:val="28"/>
          <w:szCs w:val="28"/>
        </w:rPr>
        <w:t>настоящим Положением.</w:t>
      </w:r>
    </w:p>
    <w:p w:rsidR="00E4436D" w:rsidRPr="004705C4" w:rsidRDefault="00305AFA"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60</w:t>
      </w:r>
      <w:r w:rsidR="00E4436D">
        <w:rPr>
          <w:rFonts w:ascii="Times New Roman" w:hAnsi="Times New Roman" w:cs="Times New Roman"/>
          <w:sz w:val="28"/>
          <w:szCs w:val="28"/>
        </w:rPr>
        <w:t>.</w:t>
      </w:r>
      <w:r w:rsidR="00293387">
        <w:rPr>
          <w:rFonts w:ascii="Times New Roman" w:hAnsi="Times New Roman" w:cs="Times New Roman"/>
          <w:sz w:val="28"/>
          <w:szCs w:val="28"/>
        </w:rPr>
        <w:t>4</w:t>
      </w:r>
      <w:r w:rsidR="00E4436D">
        <w:rPr>
          <w:rFonts w:ascii="Times New Roman" w:hAnsi="Times New Roman" w:cs="Times New Roman"/>
          <w:sz w:val="28"/>
          <w:szCs w:val="28"/>
        </w:rPr>
        <w:t xml:space="preserve">. </w:t>
      </w:r>
      <w:r w:rsidR="00E4436D" w:rsidRPr="004705C4">
        <w:rPr>
          <w:rFonts w:ascii="Times New Roman" w:hAnsi="Times New Roman" w:cs="Times New Roman"/>
          <w:sz w:val="28"/>
          <w:szCs w:val="28"/>
        </w:rPr>
        <w:t xml:space="preserve">Все листы заявки (тома заявки) на участие в </w:t>
      </w:r>
      <w:r w:rsidR="00E4436D">
        <w:rPr>
          <w:rFonts w:ascii="Times New Roman" w:hAnsi="Times New Roman" w:cs="Times New Roman"/>
          <w:sz w:val="28"/>
          <w:szCs w:val="28"/>
        </w:rPr>
        <w:t>запросе</w:t>
      </w:r>
      <w:r w:rsidR="00E4436D" w:rsidRPr="004705C4">
        <w:rPr>
          <w:rFonts w:ascii="Times New Roman" w:hAnsi="Times New Roman" w:cs="Times New Roman"/>
          <w:sz w:val="28"/>
          <w:szCs w:val="28"/>
        </w:rPr>
        <w:t xml:space="preserve"> </w:t>
      </w:r>
      <w:r w:rsidR="00E4436D">
        <w:rPr>
          <w:rFonts w:ascii="Times New Roman" w:hAnsi="Times New Roman" w:cs="Times New Roman"/>
          <w:sz w:val="28"/>
          <w:szCs w:val="28"/>
        </w:rPr>
        <w:t xml:space="preserve">предложений </w:t>
      </w:r>
      <w:r w:rsidR="00E4436D" w:rsidRPr="004705C4">
        <w:rPr>
          <w:rFonts w:ascii="Times New Roman" w:hAnsi="Times New Roman" w:cs="Times New Roman"/>
          <w:sz w:val="28"/>
          <w:szCs w:val="28"/>
        </w:rPr>
        <w:t xml:space="preserve">должны быть прошиты и пронумерованы. Заявка на участие в </w:t>
      </w:r>
      <w:r w:rsidR="00E4436D">
        <w:rPr>
          <w:rFonts w:ascii="Times New Roman" w:hAnsi="Times New Roman" w:cs="Times New Roman"/>
          <w:sz w:val="28"/>
          <w:szCs w:val="28"/>
        </w:rPr>
        <w:t>запросе</w:t>
      </w:r>
      <w:r w:rsidR="00E4436D" w:rsidRPr="004705C4">
        <w:rPr>
          <w:rFonts w:ascii="Times New Roman" w:hAnsi="Times New Roman" w:cs="Times New Roman"/>
          <w:sz w:val="28"/>
          <w:szCs w:val="28"/>
        </w:rPr>
        <w:t xml:space="preserve"> </w:t>
      </w:r>
      <w:r w:rsidR="00E8447B">
        <w:rPr>
          <w:rFonts w:ascii="Times New Roman" w:hAnsi="Times New Roman" w:cs="Times New Roman"/>
          <w:sz w:val="28"/>
          <w:szCs w:val="28"/>
        </w:rPr>
        <w:t xml:space="preserve">предложений </w:t>
      </w:r>
      <w:r w:rsidR="00E4436D" w:rsidRPr="004705C4">
        <w:rPr>
          <w:rFonts w:ascii="Times New Roman" w:hAnsi="Times New Roman" w:cs="Times New Roman"/>
          <w:sz w:val="28"/>
          <w:szCs w:val="28"/>
        </w:rPr>
        <w:t>должна содержать опись входящих в состав заявки документов, скреплена печатью (при наличии) участника закупки (для юридических лиц) и</w:t>
      </w:r>
      <w:r w:rsidR="007F438E">
        <w:rPr>
          <w:rFonts w:ascii="Times New Roman" w:hAnsi="Times New Roman" w:cs="Times New Roman"/>
          <w:sz w:val="28"/>
          <w:szCs w:val="28"/>
          <w:lang w:val="en-US"/>
        </w:rPr>
        <w:t> </w:t>
      </w:r>
      <w:r w:rsidR="00E4436D" w:rsidRPr="004705C4">
        <w:rPr>
          <w:rFonts w:ascii="Times New Roman" w:hAnsi="Times New Roman" w:cs="Times New Roman"/>
          <w:sz w:val="28"/>
          <w:szCs w:val="28"/>
        </w:rPr>
        <w:t>подписана участником закупки или лицом, уполномоченным таким участником закупки.</w:t>
      </w:r>
    </w:p>
    <w:p w:rsidR="00E4436D" w:rsidRDefault="00E4436D" w:rsidP="00BD2AB0">
      <w:pPr>
        <w:spacing w:after="0" w:line="240" w:lineRule="auto"/>
        <w:ind w:firstLine="709"/>
        <w:contextualSpacing/>
        <w:jc w:val="both"/>
        <w:rPr>
          <w:rFonts w:ascii="Times New Roman" w:hAnsi="Times New Roman" w:cs="Times New Roman"/>
          <w:sz w:val="28"/>
          <w:szCs w:val="28"/>
        </w:rPr>
      </w:pPr>
      <w:r w:rsidRPr="004705C4">
        <w:rPr>
          <w:rFonts w:ascii="Times New Roman" w:hAnsi="Times New Roman" w:cs="Times New Roman"/>
          <w:sz w:val="28"/>
          <w:szCs w:val="28"/>
        </w:rPr>
        <w:t>Неисполнение участником закупки требований по оформлению заявки и</w:t>
      </w:r>
      <w:r w:rsidR="007F438E">
        <w:rPr>
          <w:rFonts w:ascii="Times New Roman" w:hAnsi="Times New Roman" w:cs="Times New Roman"/>
          <w:sz w:val="28"/>
          <w:szCs w:val="28"/>
          <w:lang w:val="en-US"/>
        </w:rPr>
        <w:t> </w:t>
      </w:r>
      <w:r w:rsidRPr="004705C4">
        <w:rPr>
          <w:rFonts w:ascii="Times New Roman" w:hAnsi="Times New Roman" w:cs="Times New Roman"/>
          <w:sz w:val="28"/>
          <w:szCs w:val="28"/>
        </w:rPr>
        <w:t xml:space="preserve">(или) непредставление документов является основанием для отказа в допуске к участию в </w:t>
      </w:r>
      <w:r>
        <w:rPr>
          <w:rFonts w:ascii="Times New Roman" w:hAnsi="Times New Roman" w:cs="Times New Roman"/>
          <w:sz w:val="28"/>
          <w:szCs w:val="28"/>
        </w:rPr>
        <w:t>запросе</w:t>
      </w:r>
      <w:r w:rsidRPr="004705C4">
        <w:rPr>
          <w:rFonts w:ascii="Times New Roman" w:hAnsi="Times New Roman" w:cs="Times New Roman"/>
          <w:sz w:val="28"/>
          <w:szCs w:val="28"/>
        </w:rPr>
        <w:t xml:space="preserve"> такого участника закупки.</w:t>
      </w:r>
    </w:p>
    <w:p w:rsidR="00E4436D" w:rsidRDefault="00305AFA"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60</w:t>
      </w:r>
      <w:r w:rsidR="00E4436D">
        <w:rPr>
          <w:rFonts w:ascii="Times New Roman" w:hAnsi="Times New Roman" w:cs="Times New Roman"/>
          <w:sz w:val="28"/>
          <w:szCs w:val="28"/>
        </w:rPr>
        <w:t>.</w:t>
      </w:r>
      <w:r w:rsidR="00293387">
        <w:rPr>
          <w:rFonts w:ascii="Times New Roman" w:hAnsi="Times New Roman" w:cs="Times New Roman"/>
          <w:sz w:val="28"/>
          <w:szCs w:val="28"/>
        </w:rPr>
        <w:t>5</w:t>
      </w:r>
      <w:r w:rsidR="00E4436D">
        <w:rPr>
          <w:rFonts w:ascii="Times New Roman" w:hAnsi="Times New Roman" w:cs="Times New Roman"/>
          <w:sz w:val="28"/>
          <w:szCs w:val="28"/>
        </w:rPr>
        <w:t xml:space="preserve">. </w:t>
      </w:r>
      <w:r w:rsidR="00E4436D" w:rsidRPr="008F33B4">
        <w:rPr>
          <w:rFonts w:ascii="Times New Roman" w:hAnsi="Times New Roman" w:cs="Times New Roman"/>
          <w:sz w:val="28"/>
          <w:szCs w:val="28"/>
        </w:rPr>
        <w:t>Участник закупки подает заявку в письменной форме в</w:t>
      </w:r>
      <w:r w:rsidR="007F438E">
        <w:rPr>
          <w:rFonts w:ascii="Times New Roman" w:hAnsi="Times New Roman" w:cs="Times New Roman"/>
          <w:sz w:val="28"/>
          <w:szCs w:val="28"/>
          <w:lang w:val="en-US"/>
        </w:rPr>
        <w:t> </w:t>
      </w:r>
      <w:r w:rsidR="00E4436D" w:rsidRPr="008F33B4">
        <w:rPr>
          <w:rFonts w:ascii="Times New Roman" w:hAnsi="Times New Roman" w:cs="Times New Roman"/>
          <w:sz w:val="28"/>
          <w:szCs w:val="28"/>
        </w:rPr>
        <w:t xml:space="preserve">запечатанном конверте. При этом на таком конверте указывается наименование </w:t>
      </w:r>
      <w:r w:rsidR="00E4436D">
        <w:rPr>
          <w:rFonts w:ascii="Times New Roman" w:hAnsi="Times New Roman" w:cs="Times New Roman"/>
          <w:sz w:val="28"/>
          <w:szCs w:val="28"/>
        </w:rPr>
        <w:t>закупки</w:t>
      </w:r>
      <w:r w:rsidR="00E4436D" w:rsidRPr="008F33B4">
        <w:rPr>
          <w:rFonts w:ascii="Times New Roman" w:hAnsi="Times New Roman" w:cs="Times New Roman"/>
          <w:sz w:val="28"/>
          <w:szCs w:val="28"/>
        </w:rPr>
        <w:t>, на участие в которо</w:t>
      </w:r>
      <w:r w:rsidR="00E4436D">
        <w:rPr>
          <w:rFonts w:ascii="Times New Roman" w:hAnsi="Times New Roman" w:cs="Times New Roman"/>
          <w:sz w:val="28"/>
          <w:szCs w:val="28"/>
        </w:rPr>
        <w:t>й</w:t>
      </w:r>
      <w:r w:rsidR="00E4436D" w:rsidRPr="008F33B4">
        <w:rPr>
          <w:rFonts w:ascii="Times New Roman" w:hAnsi="Times New Roman" w:cs="Times New Roman"/>
          <w:sz w:val="28"/>
          <w:szCs w:val="28"/>
        </w:rPr>
        <w:t xml:space="preserve"> подается данная заявка</w:t>
      </w:r>
      <w:r w:rsidR="00E4436D">
        <w:rPr>
          <w:rFonts w:ascii="Times New Roman" w:hAnsi="Times New Roman" w:cs="Times New Roman"/>
          <w:sz w:val="28"/>
          <w:szCs w:val="28"/>
        </w:rPr>
        <w:t>,</w:t>
      </w:r>
      <w:r w:rsidR="00E4436D" w:rsidRPr="008F33B4">
        <w:rPr>
          <w:rFonts w:ascii="Times New Roman" w:hAnsi="Times New Roman" w:cs="Times New Roman"/>
          <w:sz w:val="28"/>
          <w:szCs w:val="28"/>
        </w:rPr>
        <w:t xml:space="preserve"> и </w:t>
      </w:r>
      <w:r w:rsidR="00E4436D">
        <w:rPr>
          <w:rFonts w:ascii="Times New Roman" w:hAnsi="Times New Roman" w:cs="Times New Roman"/>
          <w:sz w:val="28"/>
          <w:szCs w:val="28"/>
        </w:rPr>
        <w:t>номер извещения</w:t>
      </w:r>
      <w:r w:rsidR="00E4436D" w:rsidRPr="008F33B4">
        <w:rPr>
          <w:rFonts w:ascii="Times New Roman" w:hAnsi="Times New Roman" w:cs="Times New Roman"/>
          <w:sz w:val="28"/>
          <w:szCs w:val="28"/>
        </w:rPr>
        <w:t>.</w:t>
      </w:r>
    </w:p>
    <w:p w:rsidR="00E4436D" w:rsidRDefault="00305AFA"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60</w:t>
      </w:r>
      <w:r w:rsidR="00E4436D">
        <w:rPr>
          <w:rFonts w:ascii="Times New Roman" w:hAnsi="Times New Roman" w:cs="Times New Roman"/>
          <w:sz w:val="28"/>
          <w:szCs w:val="28"/>
        </w:rPr>
        <w:t>.</w:t>
      </w:r>
      <w:r w:rsidR="00293387">
        <w:rPr>
          <w:rFonts w:ascii="Times New Roman" w:hAnsi="Times New Roman" w:cs="Times New Roman"/>
          <w:sz w:val="28"/>
          <w:szCs w:val="28"/>
        </w:rPr>
        <w:t>6</w:t>
      </w:r>
      <w:r w:rsidR="00E4436D">
        <w:rPr>
          <w:rFonts w:ascii="Times New Roman" w:hAnsi="Times New Roman" w:cs="Times New Roman"/>
          <w:sz w:val="28"/>
          <w:szCs w:val="28"/>
        </w:rPr>
        <w:t xml:space="preserve">. </w:t>
      </w:r>
      <w:r w:rsidR="00E4436D" w:rsidRPr="000E4812">
        <w:rPr>
          <w:rFonts w:ascii="Times New Roman" w:hAnsi="Times New Roman" w:cs="Times New Roman"/>
          <w:sz w:val="28"/>
          <w:szCs w:val="28"/>
        </w:rPr>
        <w:t xml:space="preserve">Каждая заявка на участие в </w:t>
      </w:r>
      <w:r w:rsidR="00E4436D">
        <w:rPr>
          <w:rFonts w:ascii="Times New Roman" w:hAnsi="Times New Roman" w:cs="Times New Roman"/>
          <w:sz w:val="28"/>
          <w:szCs w:val="28"/>
        </w:rPr>
        <w:t>запросе предложений</w:t>
      </w:r>
      <w:r w:rsidR="00E4436D" w:rsidRPr="000E4812">
        <w:rPr>
          <w:rFonts w:ascii="Times New Roman" w:hAnsi="Times New Roman" w:cs="Times New Roman"/>
          <w:sz w:val="28"/>
          <w:szCs w:val="28"/>
        </w:rPr>
        <w:t>, поступившая в</w:t>
      </w:r>
      <w:r w:rsidR="007F438E">
        <w:rPr>
          <w:rFonts w:ascii="Times New Roman" w:hAnsi="Times New Roman" w:cs="Times New Roman"/>
          <w:sz w:val="28"/>
          <w:szCs w:val="28"/>
          <w:lang w:val="en-US"/>
        </w:rPr>
        <w:t> </w:t>
      </w:r>
      <w:r w:rsidR="00E4436D" w:rsidRPr="000E4812">
        <w:rPr>
          <w:rFonts w:ascii="Times New Roman" w:hAnsi="Times New Roman" w:cs="Times New Roman"/>
          <w:sz w:val="28"/>
          <w:szCs w:val="28"/>
        </w:rPr>
        <w:t xml:space="preserve">срок, указанный в </w:t>
      </w:r>
      <w:r w:rsidR="00E4436D">
        <w:rPr>
          <w:rFonts w:ascii="Times New Roman" w:hAnsi="Times New Roman" w:cs="Times New Roman"/>
          <w:sz w:val="28"/>
          <w:szCs w:val="28"/>
        </w:rPr>
        <w:t>запрос</w:t>
      </w:r>
      <w:r w:rsidR="00E4436D" w:rsidRPr="000E4812">
        <w:rPr>
          <w:rFonts w:ascii="Times New Roman" w:hAnsi="Times New Roman" w:cs="Times New Roman"/>
          <w:sz w:val="28"/>
          <w:szCs w:val="28"/>
        </w:rPr>
        <w:t xml:space="preserve">ной документации, регистрируется </w:t>
      </w:r>
      <w:r w:rsidR="00E4436D">
        <w:rPr>
          <w:rFonts w:ascii="Times New Roman" w:hAnsi="Times New Roman" w:cs="Times New Roman"/>
          <w:sz w:val="28"/>
          <w:szCs w:val="28"/>
        </w:rPr>
        <w:t>з</w:t>
      </w:r>
      <w:r w:rsidR="00E4436D" w:rsidRPr="000E4812">
        <w:rPr>
          <w:rFonts w:ascii="Times New Roman" w:hAnsi="Times New Roman" w:cs="Times New Roman"/>
          <w:sz w:val="28"/>
          <w:szCs w:val="28"/>
        </w:rPr>
        <w:t>аказчиком. По</w:t>
      </w:r>
      <w:r w:rsidR="007F438E">
        <w:rPr>
          <w:rFonts w:ascii="Times New Roman" w:hAnsi="Times New Roman" w:cs="Times New Roman"/>
          <w:sz w:val="28"/>
          <w:szCs w:val="28"/>
          <w:lang w:val="en-US"/>
        </w:rPr>
        <w:t> </w:t>
      </w:r>
      <w:r w:rsidR="00E4436D" w:rsidRPr="000E4812">
        <w:rPr>
          <w:rFonts w:ascii="Times New Roman" w:hAnsi="Times New Roman" w:cs="Times New Roman"/>
          <w:sz w:val="28"/>
          <w:szCs w:val="28"/>
        </w:rPr>
        <w:t xml:space="preserve">требованию участника </w:t>
      </w:r>
      <w:r w:rsidR="00E4436D">
        <w:rPr>
          <w:rFonts w:ascii="Times New Roman" w:hAnsi="Times New Roman" w:cs="Times New Roman"/>
          <w:sz w:val="28"/>
          <w:szCs w:val="28"/>
        </w:rPr>
        <w:t>запроса предложений</w:t>
      </w:r>
      <w:r w:rsidR="00E4436D" w:rsidRPr="000E4812">
        <w:rPr>
          <w:rFonts w:ascii="Times New Roman" w:hAnsi="Times New Roman" w:cs="Times New Roman"/>
          <w:sz w:val="28"/>
          <w:szCs w:val="28"/>
        </w:rPr>
        <w:t xml:space="preserve">, подавшего конверт с заявкой на участие в </w:t>
      </w:r>
      <w:r w:rsidR="00E4436D">
        <w:rPr>
          <w:rFonts w:ascii="Times New Roman" w:hAnsi="Times New Roman" w:cs="Times New Roman"/>
          <w:sz w:val="28"/>
          <w:szCs w:val="28"/>
        </w:rPr>
        <w:t>таком запросе</w:t>
      </w:r>
      <w:r w:rsidR="00E4436D" w:rsidRPr="000E4812">
        <w:rPr>
          <w:rFonts w:ascii="Times New Roman" w:hAnsi="Times New Roman" w:cs="Times New Roman"/>
          <w:sz w:val="28"/>
          <w:szCs w:val="28"/>
        </w:rPr>
        <w:t xml:space="preserve">, </w:t>
      </w:r>
      <w:r w:rsidR="00E4436D">
        <w:rPr>
          <w:rFonts w:ascii="Times New Roman" w:hAnsi="Times New Roman" w:cs="Times New Roman"/>
          <w:sz w:val="28"/>
          <w:szCs w:val="28"/>
        </w:rPr>
        <w:t>з</w:t>
      </w:r>
      <w:r w:rsidR="00E4436D" w:rsidRPr="000E4812">
        <w:rPr>
          <w:rFonts w:ascii="Times New Roman" w:hAnsi="Times New Roman" w:cs="Times New Roman"/>
          <w:sz w:val="28"/>
          <w:szCs w:val="28"/>
        </w:rPr>
        <w:t>аказчик выдает расписку в получении конверта с</w:t>
      </w:r>
      <w:r w:rsidR="007F438E">
        <w:rPr>
          <w:rFonts w:ascii="Times New Roman" w:hAnsi="Times New Roman" w:cs="Times New Roman"/>
          <w:sz w:val="28"/>
          <w:szCs w:val="28"/>
          <w:lang w:val="en-US"/>
        </w:rPr>
        <w:t> </w:t>
      </w:r>
      <w:r w:rsidR="00E4436D" w:rsidRPr="000E4812">
        <w:rPr>
          <w:rFonts w:ascii="Times New Roman" w:hAnsi="Times New Roman" w:cs="Times New Roman"/>
          <w:sz w:val="28"/>
          <w:szCs w:val="28"/>
        </w:rPr>
        <w:t xml:space="preserve">заявкой на участие в </w:t>
      </w:r>
      <w:r w:rsidR="00E4436D">
        <w:rPr>
          <w:rFonts w:ascii="Times New Roman" w:hAnsi="Times New Roman" w:cs="Times New Roman"/>
          <w:sz w:val="28"/>
          <w:szCs w:val="28"/>
        </w:rPr>
        <w:t>запросе</w:t>
      </w:r>
      <w:r w:rsidR="00E4436D" w:rsidRPr="000E4812">
        <w:rPr>
          <w:rFonts w:ascii="Times New Roman" w:hAnsi="Times New Roman" w:cs="Times New Roman"/>
          <w:sz w:val="28"/>
          <w:szCs w:val="28"/>
        </w:rPr>
        <w:t xml:space="preserve"> </w:t>
      </w:r>
      <w:r w:rsidR="00E4436D">
        <w:rPr>
          <w:rFonts w:ascii="Times New Roman" w:hAnsi="Times New Roman" w:cs="Times New Roman"/>
          <w:sz w:val="28"/>
          <w:szCs w:val="28"/>
        </w:rPr>
        <w:t xml:space="preserve">предложений </w:t>
      </w:r>
      <w:r w:rsidR="00E4436D" w:rsidRPr="000E4812">
        <w:rPr>
          <w:rFonts w:ascii="Times New Roman" w:hAnsi="Times New Roman" w:cs="Times New Roman"/>
          <w:sz w:val="28"/>
          <w:szCs w:val="28"/>
        </w:rPr>
        <w:t>с указанием даты и времени его получения.</w:t>
      </w:r>
    </w:p>
    <w:p w:rsidR="00E4436D" w:rsidRDefault="00305AFA"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60</w:t>
      </w:r>
      <w:r w:rsidR="00E4436D">
        <w:rPr>
          <w:rFonts w:ascii="Times New Roman" w:hAnsi="Times New Roman" w:cs="Times New Roman"/>
          <w:sz w:val="28"/>
          <w:szCs w:val="28"/>
        </w:rPr>
        <w:t>.</w:t>
      </w:r>
      <w:r w:rsidR="00293387">
        <w:rPr>
          <w:rFonts w:ascii="Times New Roman" w:hAnsi="Times New Roman" w:cs="Times New Roman"/>
          <w:sz w:val="28"/>
          <w:szCs w:val="28"/>
        </w:rPr>
        <w:t>7</w:t>
      </w:r>
      <w:r w:rsidR="00E4436D">
        <w:rPr>
          <w:rFonts w:ascii="Times New Roman" w:hAnsi="Times New Roman" w:cs="Times New Roman"/>
          <w:sz w:val="28"/>
          <w:szCs w:val="28"/>
        </w:rPr>
        <w:t xml:space="preserve">. </w:t>
      </w:r>
      <w:r w:rsidR="00E4436D" w:rsidRPr="00BC74BC">
        <w:rPr>
          <w:rFonts w:ascii="Times New Roman" w:hAnsi="Times New Roman" w:cs="Times New Roman"/>
          <w:sz w:val="28"/>
          <w:szCs w:val="28"/>
        </w:rPr>
        <w:t xml:space="preserve">Прием заявок на участие в </w:t>
      </w:r>
      <w:r w:rsidR="00E4436D">
        <w:rPr>
          <w:rFonts w:ascii="Times New Roman" w:hAnsi="Times New Roman" w:cs="Times New Roman"/>
          <w:sz w:val="28"/>
          <w:szCs w:val="28"/>
        </w:rPr>
        <w:t>открытом запросе</w:t>
      </w:r>
      <w:r w:rsidR="00E4436D" w:rsidRPr="00BC74BC">
        <w:rPr>
          <w:rFonts w:ascii="Times New Roman" w:hAnsi="Times New Roman" w:cs="Times New Roman"/>
          <w:sz w:val="28"/>
          <w:szCs w:val="28"/>
        </w:rPr>
        <w:t xml:space="preserve"> прекращается в день и</w:t>
      </w:r>
      <w:r w:rsidR="007F438E">
        <w:rPr>
          <w:rFonts w:ascii="Times New Roman" w:hAnsi="Times New Roman" w:cs="Times New Roman"/>
          <w:sz w:val="28"/>
          <w:szCs w:val="28"/>
          <w:lang w:val="en-US"/>
        </w:rPr>
        <w:t> </w:t>
      </w:r>
      <w:r w:rsidR="00E4436D" w:rsidRPr="00BC74BC">
        <w:rPr>
          <w:rFonts w:ascii="Times New Roman" w:hAnsi="Times New Roman" w:cs="Times New Roman"/>
          <w:sz w:val="28"/>
          <w:szCs w:val="28"/>
        </w:rPr>
        <w:t>время, указанные в извещении о проведении</w:t>
      </w:r>
      <w:r w:rsidR="00E4436D">
        <w:rPr>
          <w:rFonts w:ascii="Times New Roman" w:hAnsi="Times New Roman" w:cs="Times New Roman"/>
          <w:sz w:val="28"/>
          <w:szCs w:val="28"/>
        </w:rPr>
        <w:t xml:space="preserve"> такого</w:t>
      </w:r>
      <w:r w:rsidR="00E4436D" w:rsidRPr="00BC74BC">
        <w:rPr>
          <w:rFonts w:ascii="Times New Roman" w:hAnsi="Times New Roman" w:cs="Times New Roman"/>
          <w:sz w:val="28"/>
          <w:szCs w:val="28"/>
        </w:rPr>
        <w:t xml:space="preserve"> </w:t>
      </w:r>
      <w:r w:rsidR="00E4436D">
        <w:rPr>
          <w:rFonts w:ascii="Times New Roman" w:hAnsi="Times New Roman" w:cs="Times New Roman"/>
          <w:sz w:val="28"/>
          <w:szCs w:val="28"/>
        </w:rPr>
        <w:t>запроса</w:t>
      </w:r>
      <w:r w:rsidR="00E4436D" w:rsidRPr="00BC74BC">
        <w:rPr>
          <w:rFonts w:ascii="Times New Roman" w:hAnsi="Times New Roman" w:cs="Times New Roman"/>
          <w:sz w:val="28"/>
          <w:szCs w:val="28"/>
        </w:rPr>
        <w:t>.</w:t>
      </w:r>
    </w:p>
    <w:p w:rsidR="00E4436D" w:rsidRDefault="00E4436D" w:rsidP="00BD2AB0">
      <w:pPr>
        <w:spacing w:after="0" w:line="240" w:lineRule="auto"/>
        <w:ind w:firstLine="709"/>
        <w:contextualSpacing/>
        <w:jc w:val="both"/>
        <w:rPr>
          <w:rFonts w:ascii="Times New Roman" w:hAnsi="Times New Roman" w:cs="Times New Roman"/>
          <w:sz w:val="28"/>
          <w:szCs w:val="28"/>
        </w:rPr>
      </w:pPr>
      <w:r w:rsidRPr="008D2CDC">
        <w:rPr>
          <w:rFonts w:ascii="Times New Roman" w:hAnsi="Times New Roman" w:cs="Times New Roman"/>
          <w:sz w:val="28"/>
          <w:szCs w:val="28"/>
        </w:rPr>
        <w:t xml:space="preserve">Рассмотрение заявки, поступившей по истечении срока представления заявок на участие в </w:t>
      </w:r>
      <w:r>
        <w:rPr>
          <w:rFonts w:ascii="Times New Roman" w:hAnsi="Times New Roman" w:cs="Times New Roman"/>
          <w:sz w:val="28"/>
          <w:szCs w:val="28"/>
        </w:rPr>
        <w:t>открытом запросе</w:t>
      </w:r>
      <w:r w:rsidRPr="008D2CDC">
        <w:rPr>
          <w:rFonts w:ascii="Times New Roman" w:hAnsi="Times New Roman" w:cs="Times New Roman"/>
          <w:sz w:val="28"/>
          <w:szCs w:val="28"/>
        </w:rPr>
        <w:t>, не осуществляется.</w:t>
      </w:r>
    </w:p>
    <w:p w:rsidR="000C42E9" w:rsidRDefault="00305AFA" w:rsidP="00BD2AB0">
      <w:pPr>
        <w:pStyle w:val="formattext"/>
        <w:spacing w:before="0" w:beforeAutospacing="0" w:after="0" w:afterAutospacing="0"/>
        <w:ind w:firstLine="709"/>
        <w:contextualSpacing/>
        <w:jc w:val="both"/>
        <w:rPr>
          <w:sz w:val="28"/>
          <w:szCs w:val="28"/>
        </w:rPr>
      </w:pPr>
      <w:r>
        <w:rPr>
          <w:sz w:val="28"/>
          <w:szCs w:val="28"/>
        </w:rPr>
        <w:t>60</w:t>
      </w:r>
      <w:r w:rsidR="00E4436D">
        <w:rPr>
          <w:sz w:val="28"/>
          <w:szCs w:val="28"/>
        </w:rPr>
        <w:t>.</w:t>
      </w:r>
      <w:r w:rsidR="00293387">
        <w:rPr>
          <w:sz w:val="28"/>
          <w:szCs w:val="28"/>
        </w:rPr>
        <w:t>8</w:t>
      </w:r>
      <w:r w:rsidR="00E4436D">
        <w:rPr>
          <w:sz w:val="28"/>
          <w:szCs w:val="28"/>
        </w:rPr>
        <w:t xml:space="preserve">. </w:t>
      </w:r>
      <w:r w:rsidR="00E4436D" w:rsidRPr="006E219B">
        <w:rPr>
          <w:sz w:val="28"/>
          <w:szCs w:val="28"/>
        </w:rPr>
        <w:t>В день, во время и в месте, которые указаны в извещении о</w:t>
      </w:r>
      <w:r w:rsidR="007F438E">
        <w:rPr>
          <w:sz w:val="28"/>
          <w:szCs w:val="28"/>
          <w:lang w:val="en-US"/>
        </w:rPr>
        <w:t> </w:t>
      </w:r>
      <w:r w:rsidR="00E4436D" w:rsidRPr="006E219B">
        <w:rPr>
          <w:sz w:val="28"/>
          <w:szCs w:val="28"/>
        </w:rPr>
        <w:t>проведении запроса предложений, непосредственно перед вскрытием конвертов с заявками на участие в запросе предложений заказчик обязан публично объявить присутствующим уча</w:t>
      </w:r>
      <w:r w:rsidR="007F438E">
        <w:rPr>
          <w:sz w:val="28"/>
          <w:szCs w:val="28"/>
        </w:rPr>
        <w:t>стникам запроса предложений при </w:t>
      </w:r>
      <w:r w:rsidR="00E4436D" w:rsidRPr="006E219B">
        <w:rPr>
          <w:sz w:val="28"/>
          <w:szCs w:val="28"/>
        </w:rPr>
        <w:t>вскрытии этих конвертов о возможности изменения или отзыва поданных заявок. Заказчик обязан предоставить всем участникам запроса предложений, подавшим заявки, или их представителям возможность присутствовать при</w:t>
      </w:r>
      <w:r w:rsidR="007F438E">
        <w:rPr>
          <w:sz w:val="28"/>
          <w:szCs w:val="28"/>
          <w:lang w:val="en-US"/>
        </w:rPr>
        <w:t> </w:t>
      </w:r>
      <w:r w:rsidR="00E4436D" w:rsidRPr="006E219B">
        <w:rPr>
          <w:sz w:val="28"/>
          <w:szCs w:val="28"/>
        </w:rPr>
        <w:t>вскрытии конвертов с их заявками и оглашении заявки, содержащей лучшие условия исполнения контракта</w:t>
      </w:r>
      <w:r w:rsidR="003B7283">
        <w:rPr>
          <w:sz w:val="28"/>
          <w:szCs w:val="28"/>
        </w:rPr>
        <w:t xml:space="preserve"> </w:t>
      </w:r>
      <w:r w:rsidR="003B7283" w:rsidRPr="003B7283">
        <w:rPr>
          <w:sz w:val="28"/>
          <w:szCs w:val="28"/>
        </w:rPr>
        <w:t>и (или) обеспечивает видеотрансляцию указанного этапа закупки</w:t>
      </w:r>
      <w:r w:rsidR="00E4436D" w:rsidRPr="006E219B">
        <w:rPr>
          <w:sz w:val="28"/>
          <w:szCs w:val="28"/>
        </w:rPr>
        <w:t>.</w:t>
      </w:r>
      <w:r w:rsidR="000C42E9">
        <w:rPr>
          <w:sz w:val="28"/>
          <w:szCs w:val="28"/>
        </w:rPr>
        <w:t xml:space="preserve"> Порядок обеспечения участия при </w:t>
      </w:r>
      <w:r w:rsidR="000C42E9" w:rsidRPr="00F56880">
        <w:rPr>
          <w:sz w:val="28"/>
          <w:szCs w:val="28"/>
        </w:rPr>
        <w:t xml:space="preserve">вскрытии конвертов с заявками на участие в </w:t>
      </w:r>
      <w:r w:rsidR="000C42E9">
        <w:rPr>
          <w:sz w:val="28"/>
          <w:szCs w:val="28"/>
        </w:rPr>
        <w:t xml:space="preserve">запросе предложений </w:t>
      </w:r>
      <w:r w:rsidR="000C42E9" w:rsidRPr="006E219B">
        <w:rPr>
          <w:sz w:val="28"/>
          <w:szCs w:val="28"/>
        </w:rPr>
        <w:t>и оглашении заявки, содержащей лучшие условия исполнения контракта</w:t>
      </w:r>
      <w:r w:rsidR="000C42E9">
        <w:rPr>
          <w:sz w:val="28"/>
          <w:szCs w:val="28"/>
        </w:rPr>
        <w:t>, указывается в</w:t>
      </w:r>
      <w:r w:rsidR="007F438E">
        <w:rPr>
          <w:sz w:val="28"/>
          <w:szCs w:val="28"/>
          <w:lang w:val="en-US"/>
        </w:rPr>
        <w:t> </w:t>
      </w:r>
      <w:r w:rsidR="000C42E9" w:rsidRPr="002111CC">
        <w:rPr>
          <w:sz w:val="28"/>
          <w:szCs w:val="28"/>
        </w:rPr>
        <w:t>документации</w:t>
      </w:r>
      <w:r w:rsidR="000C42E9">
        <w:rPr>
          <w:sz w:val="28"/>
          <w:szCs w:val="28"/>
        </w:rPr>
        <w:t xml:space="preserve"> о проведении запроса предложений.</w:t>
      </w:r>
    </w:p>
    <w:p w:rsidR="007F438E" w:rsidRPr="00F56880" w:rsidRDefault="007F438E" w:rsidP="00BD2AB0">
      <w:pPr>
        <w:pStyle w:val="formattext"/>
        <w:spacing w:before="0" w:beforeAutospacing="0" w:after="0" w:afterAutospacing="0"/>
        <w:ind w:firstLine="709"/>
        <w:contextualSpacing/>
        <w:jc w:val="both"/>
        <w:rPr>
          <w:sz w:val="28"/>
          <w:szCs w:val="28"/>
        </w:rPr>
      </w:pPr>
    </w:p>
    <w:p w:rsidR="00E4436D" w:rsidRPr="00921A25" w:rsidRDefault="00E4436D" w:rsidP="00BD2AB0">
      <w:pPr>
        <w:pStyle w:val="1"/>
        <w:numPr>
          <w:ilvl w:val="0"/>
          <w:numId w:val="0"/>
        </w:numPr>
        <w:spacing w:before="0" w:after="0" w:line="240" w:lineRule="auto"/>
        <w:contextualSpacing/>
        <w:rPr>
          <w:b w:val="0"/>
          <w:sz w:val="28"/>
          <w:szCs w:val="28"/>
        </w:rPr>
      </w:pPr>
      <w:bookmarkStart w:id="103" w:name="_Toc522723221"/>
      <w:bookmarkStart w:id="104" w:name="_Toc529531884"/>
      <w:r w:rsidRPr="00921A25">
        <w:rPr>
          <w:b w:val="0"/>
          <w:sz w:val="28"/>
          <w:szCs w:val="28"/>
          <w:lang w:val="en-US"/>
        </w:rPr>
        <w:t>VII</w:t>
      </w:r>
      <w:r w:rsidRPr="00921A25">
        <w:rPr>
          <w:b w:val="0"/>
          <w:sz w:val="28"/>
          <w:szCs w:val="28"/>
        </w:rPr>
        <w:t>. ОСОБЕННОСТИ ПРОВЕДЕНИЯ ЗАКРЫТЫХ ЗАКУПОК</w:t>
      </w:r>
      <w:bookmarkEnd w:id="103"/>
      <w:bookmarkEnd w:id="104"/>
    </w:p>
    <w:p w:rsidR="00921A25" w:rsidRDefault="00921A25" w:rsidP="00BD2AB0">
      <w:pPr>
        <w:pStyle w:val="21"/>
        <w:ind w:firstLine="0"/>
        <w:jc w:val="center"/>
        <w:outlineLvl w:val="1"/>
        <w:rPr>
          <w:rFonts w:cs="Times New Roman"/>
        </w:rPr>
      </w:pPr>
      <w:bookmarkStart w:id="105" w:name="_Toc522723222"/>
      <w:bookmarkStart w:id="106" w:name="_Toc529531885"/>
    </w:p>
    <w:p w:rsidR="00E4436D" w:rsidRPr="00921A25" w:rsidRDefault="00305AFA" w:rsidP="00BD2AB0">
      <w:pPr>
        <w:pStyle w:val="21"/>
        <w:ind w:firstLine="0"/>
        <w:jc w:val="center"/>
        <w:outlineLvl w:val="1"/>
        <w:rPr>
          <w:rFonts w:cs="Times New Roman"/>
        </w:rPr>
      </w:pPr>
      <w:r w:rsidRPr="00921A25">
        <w:rPr>
          <w:rFonts w:cs="Times New Roman"/>
        </w:rPr>
        <w:t>61</w:t>
      </w:r>
      <w:r w:rsidR="00E4436D" w:rsidRPr="00921A25">
        <w:rPr>
          <w:rFonts w:cs="Times New Roman"/>
        </w:rPr>
        <w:t>. Условия применения закрытых закупок</w:t>
      </w:r>
      <w:bookmarkEnd w:id="105"/>
      <w:bookmarkEnd w:id="106"/>
    </w:p>
    <w:p w:rsidR="00E4436D" w:rsidRPr="00305AFA" w:rsidRDefault="00E4436D" w:rsidP="00BD2AB0">
      <w:pPr>
        <w:tabs>
          <w:tab w:val="left" w:pos="851"/>
        </w:tabs>
        <w:spacing w:after="0" w:line="240" w:lineRule="auto"/>
        <w:contextualSpacing/>
        <w:jc w:val="both"/>
        <w:rPr>
          <w:rFonts w:ascii="Times New Roman" w:hAnsi="Times New Roman" w:cs="Times New Roman"/>
          <w:sz w:val="28"/>
          <w:szCs w:val="28"/>
        </w:rPr>
      </w:pPr>
    </w:p>
    <w:p w:rsidR="00E4436D" w:rsidRPr="00305AFA" w:rsidRDefault="00E4436D" w:rsidP="00BD2AB0">
      <w:pPr>
        <w:pStyle w:val="3"/>
        <w:contextualSpacing/>
        <w:rPr>
          <w:rFonts w:cs="Times New Roman"/>
        </w:rPr>
      </w:pPr>
      <w:r w:rsidRPr="00305AFA">
        <w:rPr>
          <w:rFonts w:cs="Times New Roman"/>
        </w:rPr>
        <w:t>Закрытые закупки проводятся в следующих случаях:</w:t>
      </w:r>
    </w:p>
    <w:p w:rsidR="00E4436D" w:rsidRPr="00305AFA" w:rsidRDefault="00E4436D" w:rsidP="00BD2AB0">
      <w:pPr>
        <w:pStyle w:val="3"/>
        <w:contextualSpacing/>
        <w:rPr>
          <w:rFonts w:cs="Times New Roman"/>
        </w:rPr>
      </w:pPr>
      <w:r w:rsidRPr="00305AFA">
        <w:rPr>
          <w:rFonts w:cs="Times New Roman"/>
        </w:rPr>
        <w:t>1) сведения о закупке составляют государственную тайну, при условии, что такие сведения содержатся в извещении о закупке, документации о закупке или проекте договора;</w:t>
      </w:r>
    </w:p>
    <w:p w:rsidR="00E4436D" w:rsidRPr="00305AFA" w:rsidRDefault="00E4436D" w:rsidP="00BD2AB0">
      <w:pPr>
        <w:pStyle w:val="3"/>
        <w:contextualSpacing/>
        <w:rPr>
          <w:rFonts w:cs="Times New Roman"/>
        </w:rPr>
      </w:pPr>
      <w:r w:rsidRPr="00305AFA">
        <w:rPr>
          <w:rFonts w:cs="Times New Roman"/>
        </w:rPr>
        <w:t>2) правительство Российской Федерации определена конкретная закупка, сведения о которой не составляют государственную тайну, но не подлежат размещению в ЕИС;</w:t>
      </w:r>
    </w:p>
    <w:p w:rsidR="00E4436D" w:rsidRPr="00305AFA" w:rsidRDefault="00E4436D" w:rsidP="00BD2AB0">
      <w:pPr>
        <w:pStyle w:val="3"/>
        <w:contextualSpacing/>
        <w:rPr>
          <w:rFonts w:cs="Times New Roman"/>
        </w:rPr>
      </w:pPr>
      <w:r w:rsidRPr="00305AFA">
        <w:rPr>
          <w:rFonts w:cs="Times New Roman"/>
        </w:rPr>
        <w:t>3) закупка проводится в целях поставки товаров, выполнения работ, оказания услуг, включенных в определенные Правительством Российской Федерации перечни и (или) группы товаров, работ, услуг, сведения о которых не составляют государственную тайну, но не подлежат размещению в ЕИС.</w:t>
      </w:r>
    </w:p>
    <w:p w:rsidR="00E4436D" w:rsidRPr="00921A25" w:rsidRDefault="00E4436D" w:rsidP="00BD2AB0">
      <w:pPr>
        <w:pStyle w:val="21"/>
        <w:ind w:left="709" w:firstLine="0"/>
        <w:rPr>
          <w:rFonts w:cs="Times New Roman"/>
        </w:rPr>
      </w:pPr>
    </w:p>
    <w:p w:rsidR="00E4436D" w:rsidRPr="00921A25" w:rsidRDefault="00305AFA" w:rsidP="00BD2AB0">
      <w:pPr>
        <w:pStyle w:val="21"/>
        <w:ind w:firstLine="0"/>
        <w:jc w:val="center"/>
        <w:outlineLvl w:val="1"/>
        <w:rPr>
          <w:rFonts w:cs="Times New Roman"/>
        </w:rPr>
      </w:pPr>
      <w:bookmarkStart w:id="107" w:name="_Toc522723223"/>
      <w:bookmarkStart w:id="108" w:name="_Toc529531886"/>
      <w:r w:rsidRPr="00921A25">
        <w:rPr>
          <w:rFonts w:cs="Times New Roman"/>
        </w:rPr>
        <w:t>62</w:t>
      </w:r>
      <w:r w:rsidR="00E4436D" w:rsidRPr="00921A25">
        <w:rPr>
          <w:rFonts w:cs="Times New Roman"/>
        </w:rPr>
        <w:t>. Особенности проведения закрытых закупок</w:t>
      </w:r>
      <w:bookmarkEnd w:id="107"/>
      <w:bookmarkEnd w:id="108"/>
    </w:p>
    <w:p w:rsidR="00E4436D" w:rsidRPr="00921A25" w:rsidRDefault="00E4436D" w:rsidP="00BD2AB0">
      <w:pPr>
        <w:pStyle w:val="3"/>
        <w:contextualSpacing/>
        <w:rPr>
          <w:rFonts w:cs="Times New Roman"/>
        </w:rPr>
      </w:pPr>
    </w:p>
    <w:p w:rsidR="00E4436D" w:rsidRPr="00305AFA" w:rsidRDefault="001D06BC" w:rsidP="00BD2AB0">
      <w:pPr>
        <w:pStyle w:val="3"/>
        <w:contextualSpacing/>
        <w:rPr>
          <w:rFonts w:cs="Times New Roman"/>
        </w:rPr>
      </w:pPr>
      <w:r>
        <w:rPr>
          <w:rFonts w:cs="Times New Roman"/>
        </w:rPr>
        <w:t xml:space="preserve">62.1. </w:t>
      </w:r>
      <w:r w:rsidR="00E4436D" w:rsidRPr="00305AFA">
        <w:rPr>
          <w:rFonts w:cs="Times New Roman"/>
        </w:rPr>
        <w:t>При проведении закрытых закупок заказчик руководствуется порядками проведения конкурса, аукциона, запроса котировок, запроса предложений, включая порядок заключения договора и последствия признания вышеуказанных закупок несостоявшимися, установленными настоящим Положением, а также правилами настоящего раздела, в части, противоречащей таким порядкам:</w:t>
      </w:r>
    </w:p>
    <w:p w:rsidR="00E4436D" w:rsidRPr="00305AFA" w:rsidRDefault="00E4436D" w:rsidP="00BD2AB0">
      <w:pPr>
        <w:pStyle w:val="3"/>
        <w:contextualSpacing/>
        <w:rPr>
          <w:rFonts w:cs="Times New Roman"/>
        </w:rPr>
      </w:pPr>
      <w:r w:rsidRPr="00305AFA">
        <w:rPr>
          <w:rFonts w:cs="Times New Roman"/>
        </w:rPr>
        <w:t>1) при проведении закрытой закупки извещение о проведении закупки не</w:t>
      </w:r>
      <w:r w:rsidR="007F438E">
        <w:rPr>
          <w:rFonts w:cs="Times New Roman"/>
          <w:lang w:val="en-US"/>
        </w:rPr>
        <w:t> </w:t>
      </w:r>
      <w:r w:rsidRPr="00305AFA">
        <w:rPr>
          <w:rFonts w:cs="Times New Roman"/>
        </w:rPr>
        <w:t>составляется заказчиком;</w:t>
      </w:r>
    </w:p>
    <w:p w:rsidR="00E4436D" w:rsidRPr="00305AFA" w:rsidRDefault="00E4436D" w:rsidP="00BD2AB0">
      <w:pPr>
        <w:pStyle w:val="3"/>
        <w:contextualSpacing/>
        <w:rPr>
          <w:rFonts w:cs="Times New Roman"/>
        </w:rPr>
      </w:pPr>
      <w:r w:rsidRPr="00305AFA">
        <w:rPr>
          <w:rFonts w:cs="Times New Roman"/>
        </w:rPr>
        <w:t>2) сведения о закрытой закупке, включая документацию о закупке, изменения, вносимые в документацию о закупке, разъяснения положений документации о закупке, протоколы, составляемые в ходе проведения закрытой закупки, не подлежат размещению в ЕИС;</w:t>
      </w:r>
    </w:p>
    <w:p w:rsidR="00E4436D" w:rsidRPr="00305AFA" w:rsidRDefault="00E4436D" w:rsidP="00BD2AB0">
      <w:pPr>
        <w:pStyle w:val="3"/>
        <w:contextualSpacing/>
        <w:rPr>
          <w:rFonts w:cs="Times New Roman"/>
        </w:rPr>
      </w:pPr>
      <w:r w:rsidRPr="00305AFA">
        <w:rPr>
          <w:rFonts w:cs="Times New Roman"/>
        </w:rPr>
        <w:t>3) информация об осуществлении закупки направляется в адрес лиц, которые были определены заказчиком как потенциальные участники закрытой закупки;</w:t>
      </w:r>
    </w:p>
    <w:p w:rsidR="00E4436D" w:rsidRPr="00305AFA" w:rsidRDefault="00E4436D" w:rsidP="00BD2AB0">
      <w:pPr>
        <w:pStyle w:val="3"/>
        <w:contextualSpacing/>
        <w:rPr>
          <w:rFonts w:cs="Times New Roman"/>
        </w:rPr>
      </w:pPr>
      <w:r w:rsidRPr="00305AFA">
        <w:rPr>
          <w:rFonts w:cs="Times New Roman"/>
        </w:rPr>
        <w:t>4) при проведении закрытой закупки заказчик может потребовать, чтобы</w:t>
      </w:r>
      <w:r w:rsidR="007F438E">
        <w:rPr>
          <w:rFonts w:cs="Times New Roman"/>
          <w:lang w:val="en-US"/>
        </w:rPr>
        <w:t> </w:t>
      </w:r>
      <w:r w:rsidRPr="00305AFA">
        <w:rPr>
          <w:rFonts w:cs="Times New Roman"/>
        </w:rPr>
        <w:t>представители участника закупки имели доступ к государственной тайне в соответствии с Законом Российской Федерации «О государственной тайне»;</w:t>
      </w:r>
    </w:p>
    <w:p w:rsidR="00E4436D" w:rsidRPr="00305AFA" w:rsidRDefault="00E4436D" w:rsidP="00BD2AB0">
      <w:pPr>
        <w:pStyle w:val="3"/>
        <w:contextualSpacing/>
        <w:rPr>
          <w:rFonts w:cs="Times New Roman"/>
        </w:rPr>
      </w:pPr>
      <w:r w:rsidRPr="00305AFA">
        <w:rPr>
          <w:rFonts w:cs="Times New Roman"/>
        </w:rPr>
        <w:t>5) вскрытие конвертов с заявками (в случае проведения закрытого конкурса) и (или) рассмотрения заявок может состояться ранее даты, указанной в документации о закупке, при наличии согласия в письменной форме всех лиц, которым направлены приглашения принять участие в закупке;</w:t>
      </w:r>
    </w:p>
    <w:p w:rsidR="00E4436D" w:rsidRPr="00876743" w:rsidRDefault="00E4436D" w:rsidP="00BD2AB0">
      <w:pPr>
        <w:pStyle w:val="3"/>
        <w:contextualSpacing/>
        <w:rPr>
          <w:rFonts w:cs="Times New Roman"/>
        </w:rPr>
      </w:pPr>
      <w:r w:rsidRPr="00305AFA">
        <w:rPr>
          <w:rFonts w:cs="Times New Roman"/>
        </w:rPr>
        <w:t>6) все связанные с проведением закрытой процедуры закупки документы и сведения направляются (представляются) на бумажном носителе</w:t>
      </w:r>
      <w:r w:rsidR="00876743">
        <w:rPr>
          <w:rFonts w:cs="Times New Roman"/>
        </w:rPr>
        <w:t>.</w:t>
      </w:r>
      <w:r w:rsidRPr="00305AFA">
        <w:rPr>
          <w:rFonts w:cs="Times New Roman"/>
        </w:rPr>
        <w:t xml:space="preserve"> </w:t>
      </w:r>
      <w:r w:rsidR="00876743" w:rsidRPr="00876743">
        <w:rPr>
          <w:rFonts w:cs="Times New Roman"/>
        </w:rPr>
        <w:t>И</w:t>
      </w:r>
      <w:r w:rsidRPr="00876743">
        <w:rPr>
          <w:rFonts w:cs="Times New Roman"/>
        </w:rPr>
        <w:t>спользование электронного документооборота, а также аудио- и видеозапис</w:t>
      </w:r>
      <w:r w:rsidR="00876743">
        <w:rPr>
          <w:rFonts w:cs="Times New Roman"/>
        </w:rPr>
        <w:t>ь</w:t>
      </w:r>
      <w:r w:rsidRPr="00876743">
        <w:rPr>
          <w:rFonts w:cs="Times New Roman"/>
        </w:rPr>
        <w:t xml:space="preserve"> не допуска</w:t>
      </w:r>
      <w:r w:rsidR="00876743">
        <w:rPr>
          <w:rFonts w:cs="Times New Roman"/>
        </w:rPr>
        <w:t>ю</w:t>
      </w:r>
      <w:r w:rsidRPr="00876743">
        <w:rPr>
          <w:rFonts w:cs="Times New Roman"/>
        </w:rPr>
        <w:t>тся.</w:t>
      </w:r>
    </w:p>
    <w:p w:rsidR="001D06BC" w:rsidRPr="001D06BC" w:rsidRDefault="001D06BC" w:rsidP="00BD2AB0">
      <w:pPr>
        <w:pStyle w:val="3"/>
        <w:contextualSpacing/>
        <w:rPr>
          <w:rFonts w:cs="Times New Roman"/>
        </w:rPr>
      </w:pPr>
      <w:r w:rsidRPr="00876743">
        <w:rPr>
          <w:rFonts w:cs="Times New Roman"/>
        </w:rPr>
        <w:t>62.2. Информация</w:t>
      </w:r>
      <w:r w:rsidRPr="001D06BC">
        <w:rPr>
          <w:rFonts w:cs="Times New Roman"/>
        </w:rPr>
        <w:t xml:space="preserve"> о закрытой конкурентной закупке не подлежит размещению в единой информационной системе. 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w:t>
      </w:r>
    </w:p>
    <w:p w:rsidR="001A64F5" w:rsidRDefault="001D06BC" w:rsidP="00BD2AB0">
      <w:pPr>
        <w:pStyle w:val="3"/>
        <w:contextualSpacing/>
        <w:rPr>
          <w:rFonts w:cs="Times New Roman"/>
        </w:rPr>
      </w:pPr>
      <w:r w:rsidRPr="001D06BC">
        <w:rPr>
          <w:rFonts w:cs="Times New Roman"/>
        </w:rPr>
        <w:t>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1A64F5" w:rsidRPr="00921A25" w:rsidRDefault="001A64F5" w:rsidP="00BD2AB0">
      <w:pPr>
        <w:pStyle w:val="3"/>
        <w:contextualSpacing/>
        <w:rPr>
          <w:rFonts w:cs="Times New Roman"/>
        </w:rPr>
      </w:pPr>
    </w:p>
    <w:p w:rsidR="00632ACA" w:rsidRPr="00921A25" w:rsidRDefault="00632ACA" w:rsidP="00BD2AB0">
      <w:pPr>
        <w:pStyle w:val="3"/>
        <w:ind w:firstLine="0"/>
        <w:contextualSpacing/>
        <w:jc w:val="center"/>
        <w:outlineLvl w:val="0"/>
        <w:rPr>
          <w:rFonts w:cs="Times New Roman"/>
        </w:rPr>
      </w:pPr>
      <w:bookmarkStart w:id="109" w:name="_Toc529531887"/>
      <w:r w:rsidRPr="00921A25">
        <w:rPr>
          <w:lang w:val="en-US"/>
        </w:rPr>
        <w:t>VII</w:t>
      </w:r>
      <w:r w:rsidR="00E4436D" w:rsidRPr="00921A25">
        <w:rPr>
          <w:lang w:val="en-US"/>
        </w:rPr>
        <w:t>I</w:t>
      </w:r>
      <w:r w:rsidRPr="00921A25">
        <w:t>. УСЛОВИЯ ПРИМЕНЕНИЯ И ПОРЯДОК ПРОВЕДЕНИЯ ЗАКУПКИ У ЕДИНСТВЕННОГО ПОСТАВЩИКА (ПОДРЯДЧИКА, ИСПОЛНИТЕЛЯ)</w:t>
      </w:r>
      <w:bookmarkEnd w:id="109"/>
    </w:p>
    <w:p w:rsidR="00632ACA" w:rsidRPr="00921A25" w:rsidRDefault="00632ACA" w:rsidP="00BD2AB0">
      <w:pPr>
        <w:spacing w:after="0" w:line="240" w:lineRule="auto"/>
        <w:contextualSpacing/>
        <w:jc w:val="both"/>
        <w:rPr>
          <w:rFonts w:ascii="Times New Roman" w:hAnsi="Times New Roman" w:cs="Times New Roman"/>
          <w:sz w:val="28"/>
          <w:szCs w:val="28"/>
        </w:rPr>
      </w:pPr>
    </w:p>
    <w:p w:rsidR="00632ACA" w:rsidRPr="00921A25" w:rsidRDefault="00E771C1" w:rsidP="00BD2AB0">
      <w:pPr>
        <w:pStyle w:val="2"/>
        <w:spacing w:before="0" w:line="240" w:lineRule="auto"/>
        <w:contextualSpacing/>
        <w:jc w:val="center"/>
        <w:rPr>
          <w:rFonts w:ascii="Times New Roman" w:hAnsi="Times New Roman" w:cs="Times New Roman"/>
          <w:b w:val="0"/>
          <w:color w:val="auto"/>
          <w:sz w:val="28"/>
          <w:szCs w:val="28"/>
        </w:rPr>
      </w:pPr>
      <w:bookmarkStart w:id="110" w:name="_Toc529531888"/>
      <w:r w:rsidRPr="00921A25">
        <w:rPr>
          <w:rFonts w:ascii="Times New Roman" w:hAnsi="Times New Roman" w:cs="Times New Roman"/>
          <w:b w:val="0"/>
          <w:color w:val="auto"/>
          <w:sz w:val="28"/>
          <w:szCs w:val="28"/>
        </w:rPr>
        <w:t>6</w:t>
      </w:r>
      <w:r w:rsidR="00305AFA" w:rsidRPr="00921A25">
        <w:rPr>
          <w:rFonts w:ascii="Times New Roman" w:hAnsi="Times New Roman" w:cs="Times New Roman"/>
          <w:b w:val="0"/>
          <w:color w:val="auto"/>
          <w:sz w:val="28"/>
          <w:szCs w:val="28"/>
        </w:rPr>
        <w:t>3</w:t>
      </w:r>
      <w:r w:rsidR="00632ACA" w:rsidRPr="00921A25">
        <w:rPr>
          <w:rFonts w:ascii="Times New Roman" w:hAnsi="Times New Roman" w:cs="Times New Roman"/>
          <w:b w:val="0"/>
          <w:color w:val="auto"/>
          <w:sz w:val="28"/>
          <w:szCs w:val="28"/>
        </w:rPr>
        <w:t>.</w:t>
      </w:r>
      <w:r w:rsidR="00054AFC" w:rsidRPr="00921A25">
        <w:rPr>
          <w:rFonts w:ascii="Times New Roman" w:hAnsi="Times New Roman" w:cs="Times New Roman"/>
          <w:b w:val="0"/>
          <w:color w:val="auto"/>
          <w:sz w:val="28"/>
          <w:szCs w:val="28"/>
        </w:rPr>
        <w:t> </w:t>
      </w:r>
      <w:r w:rsidR="002A1534" w:rsidRPr="00921A25">
        <w:rPr>
          <w:rFonts w:ascii="Times New Roman" w:hAnsi="Times New Roman" w:cs="Times New Roman"/>
          <w:b w:val="0"/>
          <w:color w:val="auto"/>
          <w:sz w:val="28"/>
          <w:szCs w:val="28"/>
        </w:rPr>
        <w:t>Условия применения и порядок проведения закупки у единственного поставщика (подрядчика, исполнителя)</w:t>
      </w:r>
      <w:bookmarkEnd w:id="110"/>
    </w:p>
    <w:p w:rsidR="00F935A6" w:rsidRPr="00921A25" w:rsidRDefault="00F935A6" w:rsidP="00BD2AB0">
      <w:pPr>
        <w:spacing w:after="0" w:line="240" w:lineRule="auto"/>
        <w:ind w:firstLine="709"/>
        <w:contextualSpacing/>
        <w:jc w:val="both"/>
        <w:rPr>
          <w:rFonts w:ascii="Times New Roman" w:hAnsi="Times New Roman" w:cs="Times New Roman"/>
          <w:sz w:val="28"/>
          <w:szCs w:val="28"/>
        </w:rPr>
      </w:pPr>
    </w:p>
    <w:p w:rsidR="00632ACA" w:rsidRPr="005A41A0" w:rsidRDefault="00F935A6" w:rsidP="00BD2AB0">
      <w:pPr>
        <w:spacing w:after="0" w:line="240" w:lineRule="auto"/>
        <w:ind w:firstLine="709"/>
        <w:contextualSpacing/>
        <w:jc w:val="both"/>
        <w:rPr>
          <w:rFonts w:ascii="Times New Roman" w:hAnsi="Times New Roman" w:cs="Times New Roman"/>
          <w:sz w:val="28"/>
          <w:szCs w:val="28"/>
        </w:rPr>
      </w:pPr>
      <w:r w:rsidRPr="00393122">
        <w:rPr>
          <w:rFonts w:ascii="Times New Roman" w:hAnsi="Times New Roman" w:cs="Times New Roman"/>
          <w:sz w:val="28"/>
          <w:szCs w:val="28"/>
        </w:rPr>
        <w:t>6</w:t>
      </w:r>
      <w:r w:rsidR="00305AFA">
        <w:rPr>
          <w:rFonts w:ascii="Times New Roman" w:hAnsi="Times New Roman" w:cs="Times New Roman"/>
          <w:sz w:val="28"/>
          <w:szCs w:val="28"/>
        </w:rPr>
        <w:t>3</w:t>
      </w:r>
      <w:r w:rsidR="00632ACA" w:rsidRPr="00393122">
        <w:rPr>
          <w:rFonts w:ascii="Times New Roman" w:hAnsi="Times New Roman" w:cs="Times New Roman"/>
          <w:sz w:val="28"/>
          <w:szCs w:val="28"/>
        </w:rPr>
        <w:t xml:space="preserve">.1. Закупка у единственного поставщика (подрядчика, исполнителя) </w:t>
      </w:r>
      <w:r w:rsidR="00632ACA" w:rsidRPr="005A41A0">
        <w:rPr>
          <w:rFonts w:ascii="Times New Roman" w:hAnsi="Times New Roman" w:cs="Times New Roman"/>
          <w:sz w:val="28"/>
          <w:szCs w:val="28"/>
        </w:rPr>
        <w:t>может осуществляться заказчиком в следующих случаях:</w:t>
      </w:r>
    </w:p>
    <w:p w:rsidR="00FC632E" w:rsidRPr="005A41A0" w:rsidRDefault="00FC632E"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 xml:space="preserve">1) осуществление закупки товара, </w:t>
      </w:r>
      <w:r w:rsidRPr="008F5BA9">
        <w:rPr>
          <w:rFonts w:ascii="Times New Roman" w:hAnsi="Times New Roman" w:cs="Times New Roman"/>
          <w:sz w:val="28"/>
          <w:szCs w:val="28"/>
        </w:rPr>
        <w:t>работы или услуги заказчиком на</w:t>
      </w:r>
      <w:r w:rsidR="002C3BF1">
        <w:rPr>
          <w:rFonts w:ascii="Times New Roman" w:hAnsi="Times New Roman" w:cs="Times New Roman"/>
          <w:sz w:val="28"/>
          <w:szCs w:val="28"/>
          <w:lang w:val="en-US"/>
        </w:rPr>
        <w:t> </w:t>
      </w:r>
      <w:r w:rsidRPr="008F5BA9">
        <w:rPr>
          <w:rFonts w:ascii="Times New Roman" w:hAnsi="Times New Roman" w:cs="Times New Roman"/>
          <w:sz w:val="28"/>
          <w:szCs w:val="28"/>
        </w:rPr>
        <w:t>сумму, не превышающую</w:t>
      </w:r>
      <w:r w:rsidR="006916E5" w:rsidRPr="008F5BA9">
        <w:rPr>
          <w:rFonts w:ascii="Times New Roman" w:hAnsi="Times New Roman" w:cs="Times New Roman"/>
          <w:sz w:val="28"/>
          <w:szCs w:val="28"/>
        </w:rPr>
        <w:t xml:space="preserve"> </w:t>
      </w:r>
      <w:r w:rsidR="00A21F11" w:rsidRPr="008F5BA9">
        <w:rPr>
          <w:rFonts w:ascii="Times New Roman" w:hAnsi="Times New Roman" w:cs="Times New Roman"/>
          <w:sz w:val="28"/>
          <w:szCs w:val="28"/>
        </w:rPr>
        <w:t>один миллион</w:t>
      </w:r>
      <w:r w:rsidR="006916E5" w:rsidRPr="008F5BA9">
        <w:rPr>
          <w:rFonts w:ascii="Times New Roman" w:hAnsi="Times New Roman" w:cs="Times New Roman"/>
          <w:sz w:val="28"/>
          <w:szCs w:val="28"/>
        </w:rPr>
        <w:t xml:space="preserve"> рублей</w:t>
      </w:r>
      <w:r w:rsidRPr="008F5BA9">
        <w:rPr>
          <w:rFonts w:ascii="Times New Roman" w:hAnsi="Times New Roman" w:cs="Times New Roman"/>
          <w:sz w:val="28"/>
          <w:szCs w:val="28"/>
        </w:rPr>
        <w:t>. При этом объем закупок, проведенных на основании настоящего пункта в течение календарного года, не</w:t>
      </w:r>
      <w:r w:rsidR="002C3BF1">
        <w:rPr>
          <w:rFonts w:ascii="Times New Roman" w:hAnsi="Times New Roman" w:cs="Times New Roman"/>
          <w:sz w:val="28"/>
          <w:szCs w:val="28"/>
          <w:lang w:val="en-US"/>
        </w:rPr>
        <w:t> </w:t>
      </w:r>
      <w:r w:rsidRPr="008F5BA9">
        <w:rPr>
          <w:rFonts w:ascii="Times New Roman" w:hAnsi="Times New Roman" w:cs="Times New Roman"/>
          <w:sz w:val="28"/>
          <w:szCs w:val="28"/>
        </w:rPr>
        <w:t xml:space="preserve">должен превышать </w:t>
      </w:r>
      <w:r w:rsidR="008B5467" w:rsidRPr="008F5BA9">
        <w:rPr>
          <w:rFonts w:ascii="Times New Roman" w:hAnsi="Times New Roman" w:cs="Times New Roman"/>
          <w:sz w:val="28"/>
          <w:szCs w:val="28"/>
        </w:rPr>
        <w:t>три миллиона рублей или не</w:t>
      </w:r>
      <w:r w:rsidR="008B5467" w:rsidRPr="008B5467">
        <w:rPr>
          <w:rFonts w:ascii="Times New Roman" w:hAnsi="Times New Roman" w:cs="Times New Roman"/>
          <w:sz w:val="28"/>
          <w:szCs w:val="28"/>
        </w:rPr>
        <w:t xml:space="preserve"> должен превышать </w:t>
      </w:r>
      <w:r w:rsidR="00A21F11">
        <w:rPr>
          <w:rFonts w:ascii="Times New Roman" w:hAnsi="Times New Roman" w:cs="Times New Roman"/>
          <w:sz w:val="28"/>
          <w:szCs w:val="28"/>
        </w:rPr>
        <w:t>шестьдесят</w:t>
      </w:r>
      <w:r w:rsidRPr="005A41A0">
        <w:rPr>
          <w:rFonts w:ascii="Times New Roman" w:hAnsi="Times New Roman" w:cs="Times New Roman"/>
          <w:sz w:val="28"/>
          <w:szCs w:val="28"/>
        </w:rPr>
        <w:t xml:space="preserve"> процентов от </w:t>
      </w:r>
      <w:r w:rsidR="0094375F" w:rsidRPr="005A41A0">
        <w:rPr>
          <w:rFonts w:ascii="Times New Roman" w:hAnsi="Times New Roman" w:cs="Times New Roman"/>
          <w:sz w:val="28"/>
          <w:szCs w:val="28"/>
        </w:rPr>
        <w:t xml:space="preserve">общего объема </w:t>
      </w:r>
      <w:r w:rsidR="00512A88" w:rsidRPr="005A41A0">
        <w:rPr>
          <w:rFonts w:ascii="Times New Roman" w:hAnsi="Times New Roman" w:cs="Times New Roman"/>
          <w:sz w:val="28"/>
          <w:szCs w:val="28"/>
        </w:rPr>
        <w:t>финанс</w:t>
      </w:r>
      <w:r w:rsidR="0094375F" w:rsidRPr="005A41A0">
        <w:rPr>
          <w:rFonts w:ascii="Times New Roman" w:hAnsi="Times New Roman" w:cs="Times New Roman"/>
          <w:sz w:val="28"/>
          <w:szCs w:val="28"/>
        </w:rPr>
        <w:t xml:space="preserve">ового обеспечения, предусмотренного </w:t>
      </w:r>
      <w:r w:rsidR="00512A88" w:rsidRPr="005A41A0">
        <w:rPr>
          <w:rFonts w:ascii="Times New Roman" w:hAnsi="Times New Roman" w:cs="Times New Roman"/>
          <w:sz w:val="28"/>
          <w:szCs w:val="28"/>
        </w:rPr>
        <w:t xml:space="preserve">для </w:t>
      </w:r>
      <w:r w:rsidR="0094375F" w:rsidRPr="005A41A0">
        <w:rPr>
          <w:rFonts w:ascii="Times New Roman" w:hAnsi="Times New Roman" w:cs="Times New Roman"/>
          <w:sz w:val="28"/>
          <w:szCs w:val="28"/>
        </w:rPr>
        <w:t>оплаты заказчиком договоров</w:t>
      </w:r>
      <w:r w:rsidR="00512A88" w:rsidRPr="005A41A0">
        <w:rPr>
          <w:rFonts w:ascii="Times New Roman" w:hAnsi="Times New Roman" w:cs="Times New Roman"/>
          <w:sz w:val="28"/>
          <w:szCs w:val="28"/>
        </w:rPr>
        <w:t xml:space="preserve"> в </w:t>
      </w:r>
      <w:r w:rsidR="0094375F" w:rsidRPr="005A41A0">
        <w:rPr>
          <w:rFonts w:ascii="Times New Roman" w:hAnsi="Times New Roman" w:cs="Times New Roman"/>
          <w:sz w:val="28"/>
          <w:szCs w:val="28"/>
        </w:rPr>
        <w:t>соответствующем</w:t>
      </w:r>
      <w:r w:rsidR="00512A88" w:rsidRPr="005A41A0">
        <w:rPr>
          <w:rFonts w:ascii="Times New Roman" w:hAnsi="Times New Roman" w:cs="Times New Roman"/>
          <w:sz w:val="28"/>
          <w:szCs w:val="28"/>
        </w:rPr>
        <w:t xml:space="preserve"> финансовом году</w:t>
      </w:r>
      <w:r w:rsidRPr="005A41A0">
        <w:rPr>
          <w:rFonts w:ascii="Times New Roman" w:hAnsi="Times New Roman" w:cs="Times New Roman"/>
          <w:sz w:val="28"/>
          <w:szCs w:val="28"/>
        </w:rPr>
        <w:t xml:space="preserve">; </w:t>
      </w:r>
    </w:p>
    <w:p w:rsidR="008E0F7A" w:rsidRPr="005A41A0" w:rsidRDefault="008E0F7A"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2) признание несостоявшимися закупок, осуществленных способами, указанными в пункте 7.3 настоящего Положения, за исключением случаев, когда по окончании срока подачи заявок на участие в закупке не подано ни</w:t>
      </w:r>
      <w:r w:rsidR="002C3BF1">
        <w:rPr>
          <w:rFonts w:ascii="Times New Roman" w:hAnsi="Times New Roman" w:cs="Times New Roman"/>
          <w:sz w:val="28"/>
          <w:szCs w:val="28"/>
          <w:lang w:val="en-US"/>
        </w:rPr>
        <w:t> </w:t>
      </w:r>
      <w:r w:rsidRPr="005A41A0">
        <w:rPr>
          <w:rFonts w:ascii="Times New Roman" w:hAnsi="Times New Roman" w:cs="Times New Roman"/>
          <w:sz w:val="28"/>
          <w:szCs w:val="28"/>
        </w:rPr>
        <w:t>одной заявки или по результатам рассмотрения заявок на участие в такой закупке комиссия по осуществлению закупок приняла решение о</w:t>
      </w:r>
      <w:r w:rsidR="002C3BF1">
        <w:rPr>
          <w:rFonts w:ascii="Times New Roman" w:hAnsi="Times New Roman" w:cs="Times New Roman"/>
          <w:sz w:val="28"/>
          <w:szCs w:val="28"/>
          <w:lang w:val="en-US"/>
        </w:rPr>
        <w:t> </w:t>
      </w:r>
      <w:r w:rsidRPr="005A41A0">
        <w:rPr>
          <w:rFonts w:ascii="Times New Roman" w:hAnsi="Times New Roman" w:cs="Times New Roman"/>
          <w:sz w:val="28"/>
          <w:szCs w:val="28"/>
        </w:rPr>
        <w:t>несоответствии всех поданных заявок и (или) всех участников такой закупки требованиям, установленным документацией о закупке. Договор должен быть заключен с единственным поставщиком (подрядчиком, исполнителем) на</w:t>
      </w:r>
      <w:r w:rsidR="002C3BF1">
        <w:rPr>
          <w:rFonts w:ascii="Times New Roman" w:hAnsi="Times New Roman" w:cs="Times New Roman"/>
          <w:sz w:val="28"/>
          <w:szCs w:val="28"/>
          <w:lang w:val="en-US"/>
        </w:rPr>
        <w:t> </w:t>
      </w:r>
      <w:r w:rsidRPr="005A41A0">
        <w:rPr>
          <w:rFonts w:ascii="Times New Roman" w:hAnsi="Times New Roman" w:cs="Times New Roman"/>
          <w:sz w:val="28"/>
          <w:szCs w:val="28"/>
        </w:rPr>
        <w:t>условиях, предусмотренных документацией о закупке, по цене, не</w:t>
      </w:r>
      <w:r w:rsidR="002C3BF1">
        <w:rPr>
          <w:rFonts w:ascii="Times New Roman" w:hAnsi="Times New Roman" w:cs="Times New Roman"/>
          <w:sz w:val="28"/>
          <w:szCs w:val="28"/>
          <w:lang w:val="en-US"/>
        </w:rPr>
        <w:t> </w:t>
      </w:r>
      <w:r w:rsidRPr="005A41A0">
        <w:rPr>
          <w:rFonts w:ascii="Times New Roman" w:hAnsi="Times New Roman" w:cs="Times New Roman"/>
          <w:sz w:val="28"/>
          <w:szCs w:val="28"/>
        </w:rPr>
        <w:t>превышающей предложенную участником закупки, с которым заключается договор, а в случае</w:t>
      </w:r>
      <w:r w:rsidR="001949DD" w:rsidRPr="005A41A0">
        <w:rPr>
          <w:rFonts w:ascii="Times New Roman" w:hAnsi="Times New Roman" w:cs="Times New Roman"/>
          <w:sz w:val="28"/>
          <w:szCs w:val="28"/>
        </w:rPr>
        <w:t>,</w:t>
      </w:r>
      <w:r w:rsidRPr="005A41A0">
        <w:rPr>
          <w:rFonts w:ascii="Times New Roman" w:hAnsi="Times New Roman" w:cs="Times New Roman"/>
          <w:sz w:val="28"/>
          <w:szCs w:val="28"/>
        </w:rPr>
        <w:t xml:space="preserve"> если предложение о цене договора в электронном аукционе не поступило – по цене, не превышающей начальную (максимальную) цену договора.</w:t>
      </w:r>
      <w:r w:rsidR="001949DD" w:rsidRPr="005A41A0">
        <w:rPr>
          <w:rFonts w:ascii="Times New Roman" w:hAnsi="Times New Roman" w:cs="Times New Roman"/>
          <w:sz w:val="28"/>
          <w:szCs w:val="28"/>
        </w:rPr>
        <w:t xml:space="preserve"> </w:t>
      </w:r>
      <w:r w:rsidRPr="005A41A0">
        <w:rPr>
          <w:rFonts w:ascii="Times New Roman" w:hAnsi="Times New Roman" w:cs="Times New Roman"/>
          <w:sz w:val="28"/>
          <w:szCs w:val="28"/>
        </w:rPr>
        <w:t>Заказчик вправе провести с таким участником переговоры по</w:t>
      </w:r>
      <w:r w:rsidR="002C3BF1">
        <w:rPr>
          <w:rFonts w:ascii="Times New Roman" w:hAnsi="Times New Roman" w:cs="Times New Roman"/>
          <w:sz w:val="28"/>
          <w:szCs w:val="28"/>
          <w:lang w:val="en-US"/>
        </w:rPr>
        <w:t> </w:t>
      </w:r>
      <w:r w:rsidRPr="005A41A0">
        <w:rPr>
          <w:rFonts w:ascii="Times New Roman" w:hAnsi="Times New Roman" w:cs="Times New Roman"/>
          <w:sz w:val="28"/>
          <w:szCs w:val="28"/>
        </w:rPr>
        <w:t>снижению цены договора и заключить договор по цене, согласованной в</w:t>
      </w:r>
      <w:r w:rsidR="002C3BF1">
        <w:rPr>
          <w:rFonts w:ascii="Times New Roman" w:hAnsi="Times New Roman" w:cs="Times New Roman"/>
          <w:sz w:val="28"/>
          <w:szCs w:val="28"/>
          <w:lang w:val="en-US"/>
        </w:rPr>
        <w:t> </w:t>
      </w:r>
      <w:r w:rsidRPr="005A41A0">
        <w:rPr>
          <w:rFonts w:ascii="Times New Roman" w:hAnsi="Times New Roman" w:cs="Times New Roman"/>
          <w:sz w:val="28"/>
          <w:szCs w:val="28"/>
        </w:rPr>
        <w:t>процессе проведения преддоговорных переговоров;</w:t>
      </w:r>
    </w:p>
    <w:p w:rsidR="008E0F7A" w:rsidRPr="005A41A0" w:rsidRDefault="008A4917" w:rsidP="00BD2AB0">
      <w:pPr>
        <w:widowControl w:val="0"/>
        <w:tabs>
          <w:tab w:val="left" w:pos="851"/>
        </w:tabs>
        <w:overflowPunct w:val="0"/>
        <w:autoSpaceDE w:val="0"/>
        <w:autoSpaceDN w:val="0"/>
        <w:adjustRightInd w:val="0"/>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8E0F7A" w:rsidRPr="005A41A0">
        <w:rPr>
          <w:rFonts w:ascii="Times New Roman" w:eastAsia="Times New Roman" w:hAnsi="Times New Roman" w:cs="Times New Roman"/>
          <w:sz w:val="28"/>
          <w:szCs w:val="28"/>
        </w:rPr>
        <w:t xml:space="preserve">3) осуществление закупки товаров, работ, услуг вследствие признания ранее проведенной конкурентной закупки несостоявшейся по причине отсутствия поданных заявок или отклонения всех поданных заявок. При этом не допускается изменение предмета закупки, включая требования к предмету закупки и его характеристикам, увеличение объема </w:t>
      </w:r>
      <w:r w:rsidR="00056262" w:rsidRPr="005A41A0">
        <w:rPr>
          <w:rFonts w:ascii="Times New Roman" w:eastAsia="Times New Roman" w:hAnsi="Times New Roman" w:cs="Times New Roman"/>
          <w:sz w:val="28"/>
          <w:szCs w:val="28"/>
        </w:rPr>
        <w:t xml:space="preserve">и стоимости </w:t>
      </w:r>
      <w:r w:rsidR="008E0F7A" w:rsidRPr="005A41A0">
        <w:rPr>
          <w:rFonts w:ascii="Times New Roman" w:eastAsia="Times New Roman" w:hAnsi="Times New Roman" w:cs="Times New Roman"/>
          <w:sz w:val="28"/>
          <w:szCs w:val="28"/>
        </w:rPr>
        <w:t>закупаемых товаров, работ, услуг, указанных в документации конкурентной закупки или,</w:t>
      </w:r>
      <w:r w:rsidR="002C3BF1">
        <w:rPr>
          <w:rFonts w:ascii="Times New Roman" w:eastAsia="Times New Roman" w:hAnsi="Times New Roman" w:cs="Times New Roman"/>
          <w:sz w:val="28"/>
          <w:szCs w:val="28"/>
          <w:lang w:val="en-US"/>
        </w:rPr>
        <w:t> </w:t>
      </w:r>
      <w:r w:rsidR="008E0F7A" w:rsidRPr="005A41A0">
        <w:rPr>
          <w:rFonts w:ascii="Times New Roman" w:eastAsia="Times New Roman" w:hAnsi="Times New Roman" w:cs="Times New Roman"/>
          <w:sz w:val="28"/>
          <w:szCs w:val="28"/>
        </w:rPr>
        <w:t>в</w:t>
      </w:r>
      <w:r w:rsidR="002C3BF1">
        <w:rPr>
          <w:rFonts w:ascii="Times New Roman" w:eastAsia="Times New Roman" w:hAnsi="Times New Roman" w:cs="Times New Roman"/>
          <w:sz w:val="28"/>
          <w:szCs w:val="28"/>
          <w:lang w:val="en-US"/>
        </w:rPr>
        <w:t> </w:t>
      </w:r>
      <w:r w:rsidR="008E0F7A" w:rsidRPr="005A41A0">
        <w:rPr>
          <w:rFonts w:ascii="Times New Roman" w:eastAsia="Times New Roman" w:hAnsi="Times New Roman" w:cs="Times New Roman"/>
          <w:sz w:val="28"/>
          <w:szCs w:val="28"/>
        </w:rPr>
        <w:t xml:space="preserve">случае проведения закупки способом запроса котировок в электронной форме, в извещении о проведении запроса котировок в электронной форме. </w:t>
      </w:r>
    </w:p>
    <w:p w:rsidR="008E0F7A" w:rsidRPr="005A41A0" w:rsidRDefault="008E0F7A" w:rsidP="00BD2AB0">
      <w:pPr>
        <w:widowControl w:val="0"/>
        <w:tabs>
          <w:tab w:val="left" w:pos="851"/>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5A41A0">
        <w:rPr>
          <w:rFonts w:ascii="Times New Roman" w:eastAsia="Times New Roman" w:hAnsi="Times New Roman" w:cs="Times New Roman"/>
          <w:sz w:val="28"/>
          <w:szCs w:val="28"/>
        </w:rPr>
        <w:t xml:space="preserve">Заказчик вправе заключить договор на основании настоящего подпункта не </w:t>
      </w:r>
      <w:r w:rsidR="00444F0E" w:rsidRPr="005A41A0">
        <w:rPr>
          <w:rFonts w:ascii="Times New Roman" w:eastAsia="Times New Roman" w:hAnsi="Times New Roman" w:cs="Times New Roman"/>
          <w:sz w:val="28"/>
          <w:szCs w:val="28"/>
        </w:rPr>
        <w:t>ранее</w:t>
      </w:r>
      <w:r w:rsidRPr="005A41A0">
        <w:rPr>
          <w:rFonts w:ascii="Times New Roman" w:eastAsia="Times New Roman" w:hAnsi="Times New Roman" w:cs="Times New Roman"/>
          <w:sz w:val="28"/>
          <w:szCs w:val="28"/>
        </w:rPr>
        <w:t xml:space="preserve"> чем через десять дней </w:t>
      </w:r>
      <w:r w:rsidR="00B847CC" w:rsidRPr="005A41A0">
        <w:rPr>
          <w:rFonts w:ascii="Times New Roman" w:eastAsia="Times New Roman" w:hAnsi="Times New Roman" w:cs="Times New Roman"/>
          <w:sz w:val="28"/>
          <w:szCs w:val="28"/>
        </w:rPr>
        <w:t xml:space="preserve">и не позднее чем через двадцать дней </w:t>
      </w:r>
      <w:r w:rsidRPr="005A41A0">
        <w:rPr>
          <w:rFonts w:ascii="Times New Roman" w:eastAsia="Times New Roman" w:hAnsi="Times New Roman" w:cs="Times New Roman"/>
          <w:sz w:val="28"/>
          <w:szCs w:val="28"/>
        </w:rPr>
        <w:t>со дня размещения в ЕИС протокола о признании конкурентной закупки несостоявшейся.</w:t>
      </w:r>
    </w:p>
    <w:p w:rsidR="008E0F7A" w:rsidRPr="005A41A0" w:rsidRDefault="008E0F7A" w:rsidP="00BD2AB0">
      <w:pPr>
        <w:widowControl w:val="0"/>
        <w:tabs>
          <w:tab w:val="left" w:pos="851"/>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5A41A0">
        <w:rPr>
          <w:rFonts w:ascii="Times New Roman" w:eastAsia="Times New Roman" w:hAnsi="Times New Roman" w:cs="Times New Roman"/>
          <w:sz w:val="28"/>
          <w:szCs w:val="28"/>
        </w:rPr>
        <w:t>В случае проведения закупки на основании настоящего подпункта (вне</w:t>
      </w:r>
      <w:r w:rsidR="002C3BF1">
        <w:rPr>
          <w:rFonts w:ascii="Times New Roman" w:eastAsia="Times New Roman" w:hAnsi="Times New Roman" w:cs="Times New Roman"/>
          <w:sz w:val="28"/>
          <w:szCs w:val="28"/>
          <w:lang w:val="en-US"/>
        </w:rPr>
        <w:t> </w:t>
      </w:r>
      <w:r w:rsidRPr="005A41A0">
        <w:rPr>
          <w:rFonts w:ascii="Times New Roman" w:eastAsia="Times New Roman" w:hAnsi="Times New Roman" w:cs="Times New Roman"/>
          <w:sz w:val="28"/>
          <w:szCs w:val="28"/>
        </w:rPr>
        <w:t xml:space="preserve">зависимости от </w:t>
      </w:r>
      <w:r w:rsidR="00056262" w:rsidRPr="005A41A0">
        <w:rPr>
          <w:rFonts w:ascii="Times New Roman" w:eastAsia="Times New Roman" w:hAnsi="Times New Roman" w:cs="Times New Roman"/>
          <w:sz w:val="28"/>
          <w:szCs w:val="28"/>
        </w:rPr>
        <w:t>цены договора</w:t>
      </w:r>
      <w:r w:rsidRPr="005A41A0">
        <w:rPr>
          <w:rFonts w:ascii="Times New Roman" w:eastAsia="Times New Roman" w:hAnsi="Times New Roman" w:cs="Times New Roman"/>
          <w:sz w:val="28"/>
          <w:szCs w:val="28"/>
        </w:rPr>
        <w:t xml:space="preserve">) заказчик обязан разместить в ЕИС </w:t>
      </w:r>
      <w:r w:rsidR="00E97DF2" w:rsidRPr="005A41A0">
        <w:rPr>
          <w:rFonts w:ascii="Times New Roman" w:eastAsia="Times New Roman" w:hAnsi="Times New Roman" w:cs="Times New Roman"/>
          <w:sz w:val="28"/>
          <w:szCs w:val="28"/>
        </w:rPr>
        <w:t xml:space="preserve">в срок, не позднее чем за три рабочих дня до заключения договора с единственным поставщиком (подрядчиком, исполнителем) </w:t>
      </w:r>
      <w:r w:rsidR="002E4450" w:rsidRPr="005A41A0">
        <w:rPr>
          <w:rFonts w:ascii="Times New Roman" w:eastAsia="Times New Roman" w:hAnsi="Times New Roman" w:cs="Times New Roman"/>
          <w:sz w:val="28"/>
          <w:szCs w:val="28"/>
        </w:rPr>
        <w:t>сведения о такой закупке в плане закупки, извещение о закупке</w:t>
      </w:r>
      <w:r w:rsidR="00E97DF2" w:rsidRPr="005A41A0">
        <w:rPr>
          <w:rFonts w:ascii="Times New Roman" w:eastAsia="Times New Roman" w:hAnsi="Times New Roman" w:cs="Times New Roman"/>
          <w:sz w:val="28"/>
          <w:szCs w:val="28"/>
        </w:rPr>
        <w:t>, а также</w:t>
      </w:r>
      <w:r w:rsidR="002E4450" w:rsidRPr="005A41A0">
        <w:rPr>
          <w:rFonts w:ascii="Times New Roman" w:eastAsia="Times New Roman" w:hAnsi="Times New Roman" w:cs="Times New Roman"/>
          <w:sz w:val="28"/>
          <w:szCs w:val="28"/>
        </w:rPr>
        <w:t xml:space="preserve"> </w:t>
      </w:r>
      <w:r w:rsidR="00E97DF2" w:rsidRPr="005A41A0">
        <w:rPr>
          <w:rFonts w:ascii="Times New Roman" w:eastAsia="Times New Roman" w:hAnsi="Times New Roman" w:cs="Times New Roman"/>
          <w:sz w:val="28"/>
          <w:szCs w:val="28"/>
        </w:rPr>
        <w:t xml:space="preserve">сведения о таком договоре в реестре договоров </w:t>
      </w:r>
      <w:r w:rsidRPr="005A41A0">
        <w:rPr>
          <w:rFonts w:ascii="Times New Roman" w:eastAsia="Times New Roman" w:hAnsi="Times New Roman" w:cs="Times New Roman"/>
          <w:sz w:val="28"/>
          <w:szCs w:val="28"/>
        </w:rPr>
        <w:t>в срок, не превышающий тр</w:t>
      </w:r>
      <w:r w:rsidR="00FF0B8D" w:rsidRPr="005A41A0">
        <w:rPr>
          <w:rFonts w:ascii="Times New Roman" w:eastAsia="Times New Roman" w:hAnsi="Times New Roman" w:cs="Times New Roman"/>
          <w:sz w:val="28"/>
          <w:szCs w:val="28"/>
        </w:rPr>
        <w:t>ех</w:t>
      </w:r>
      <w:r w:rsidRPr="005A41A0">
        <w:rPr>
          <w:rFonts w:ascii="Times New Roman" w:eastAsia="Times New Roman" w:hAnsi="Times New Roman" w:cs="Times New Roman"/>
          <w:sz w:val="28"/>
          <w:szCs w:val="28"/>
        </w:rPr>
        <w:t xml:space="preserve"> рабочих дн</w:t>
      </w:r>
      <w:r w:rsidR="00FF0B8D" w:rsidRPr="005A41A0">
        <w:rPr>
          <w:rFonts w:ascii="Times New Roman" w:eastAsia="Times New Roman" w:hAnsi="Times New Roman" w:cs="Times New Roman"/>
          <w:sz w:val="28"/>
          <w:szCs w:val="28"/>
        </w:rPr>
        <w:t>ей</w:t>
      </w:r>
      <w:r w:rsidRPr="005A41A0">
        <w:rPr>
          <w:rFonts w:ascii="Times New Roman" w:eastAsia="Times New Roman" w:hAnsi="Times New Roman" w:cs="Times New Roman"/>
          <w:sz w:val="28"/>
          <w:szCs w:val="28"/>
        </w:rPr>
        <w:t xml:space="preserve"> с момента </w:t>
      </w:r>
      <w:r w:rsidR="00E97DF2" w:rsidRPr="005A41A0">
        <w:rPr>
          <w:rFonts w:ascii="Times New Roman" w:eastAsia="Times New Roman" w:hAnsi="Times New Roman" w:cs="Times New Roman"/>
          <w:sz w:val="28"/>
          <w:szCs w:val="28"/>
        </w:rPr>
        <w:t>заключения договора</w:t>
      </w:r>
      <w:r w:rsidR="00921A25">
        <w:rPr>
          <w:rFonts w:ascii="Times New Roman" w:eastAsia="Times New Roman" w:hAnsi="Times New Roman" w:cs="Times New Roman"/>
          <w:sz w:val="28"/>
          <w:szCs w:val="28"/>
        </w:rPr>
        <w:t>;</w:t>
      </w:r>
      <w:r w:rsidR="00E97DF2" w:rsidRPr="005A41A0">
        <w:rPr>
          <w:rFonts w:ascii="Times New Roman" w:eastAsia="Times New Roman" w:hAnsi="Times New Roman" w:cs="Times New Roman"/>
          <w:sz w:val="28"/>
          <w:szCs w:val="28"/>
        </w:rPr>
        <w:t xml:space="preserve"> </w:t>
      </w:r>
    </w:p>
    <w:p w:rsidR="00FA6721" w:rsidRPr="005A41A0" w:rsidRDefault="00FA6721"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 xml:space="preserve">4) неисполнение или ненадлежащее исполнением поставщиком </w:t>
      </w:r>
      <w:r w:rsidR="00A065A4">
        <w:rPr>
          <w:rFonts w:ascii="Times New Roman" w:hAnsi="Times New Roman" w:cs="Times New Roman"/>
          <w:sz w:val="28"/>
          <w:szCs w:val="28"/>
        </w:rPr>
        <w:t xml:space="preserve">(подрядчиком, исполнителем) </w:t>
      </w:r>
      <w:r w:rsidRPr="005A41A0">
        <w:rPr>
          <w:rFonts w:ascii="Times New Roman" w:hAnsi="Times New Roman" w:cs="Times New Roman"/>
          <w:sz w:val="28"/>
          <w:szCs w:val="28"/>
        </w:rPr>
        <w:t xml:space="preserve">своих обязательств по ранее заключенному договору в случае, если такой договор был расторгнут, и заказчику необходимо закупить товары (работы, услуги), являющиеся предметом расторгнутого договора. При этом если до расторжения договора поставщиком </w:t>
      </w:r>
      <w:r w:rsidR="00A065A4">
        <w:rPr>
          <w:rFonts w:ascii="Times New Roman" w:hAnsi="Times New Roman" w:cs="Times New Roman"/>
          <w:sz w:val="28"/>
          <w:szCs w:val="28"/>
        </w:rPr>
        <w:t xml:space="preserve">(подрядчиком, исполнителем) </w:t>
      </w:r>
      <w:r w:rsidRPr="005A41A0">
        <w:rPr>
          <w:rFonts w:ascii="Times New Roman" w:hAnsi="Times New Roman" w:cs="Times New Roman"/>
          <w:sz w:val="28"/>
          <w:szCs w:val="28"/>
        </w:rPr>
        <w:t>частично исполнены обязательства по такому договору, то</w:t>
      </w:r>
      <w:r w:rsidR="002C3BF1">
        <w:rPr>
          <w:rFonts w:ascii="Times New Roman" w:hAnsi="Times New Roman" w:cs="Times New Roman"/>
          <w:sz w:val="28"/>
          <w:szCs w:val="28"/>
          <w:lang w:val="en-US"/>
        </w:rPr>
        <w:t> </w:t>
      </w:r>
      <w:r w:rsidRPr="005A41A0">
        <w:rPr>
          <w:rFonts w:ascii="Times New Roman" w:hAnsi="Times New Roman" w:cs="Times New Roman"/>
          <w:sz w:val="28"/>
          <w:szCs w:val="28"/>
        </w:rPr>
        <w:t>при</w:t>
      </w:r>
      <w:r w:rsidR="002C3BF1">
        <w:rPr>
          <w:rFonts w:ascii="Times New Roman" w:hAnsi="Times New Roman" w:cs="Times New Roman"/>
          <w:sz w:val="28"/>
          <w:szCs w:val="28"/>
          <w:lang w:val="en-US"/>
        </w:rPr>
        <w:t> </w:t>
      </w:r>
      <w:r w:rsidRPr="005A41A0">
        <w:rPr>
          <w:rFonts w:ascii="Times New Roman" w:hAnsi="Times New Roman" w:cs="Times New Roman"/>
          <w:sz w:val="28"/>
          <w:szCs w:val="28"/>
        </w:rPr>
        <w:t>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w:t>
      </w:r>
      <w:r w:rsidR="002C3BF1">
        <w:rPr>
          <w:rFonts w:ascii="Times New Roman" w:hAnsi="Times New Roman" w:cs="Times New Roman"/>
          <w:sz w:val="28"/>
          <w:szCs w:val="28"/>
          <w:lang w:val="en-US"/>
        </w:rPr>
        <w:t> </w:t>
      </w:r>
      <w:r w:rsidRPr="005A41A0">
        <w:rPr>
          <w:rFonts w:ascii="Times New Roman" w:hAnsi="Times New Roman" w:cs="Times New Roman"/>
          <w:sz w:val="28"/>
          <w:szCs w:val="28"/>
        </w:rPr>
        <w:t>пропорциональным уменьшением цены договора;</w:t>
      </w:r>
    </w:p>
    <w:p w:rsidR="00632ACA" w:rsidRPr="005A41A0" w:rsidRDefault="00FA6721"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5</w:t>
      </w:r>
      <w:r w:rsidR="00632ACA" w:rsidRPr="005A41A0">
        <w:rPr>
          <w:rFonts w:ascii="Times New Roman" w:hAnsi="Times New Roman" w:cs="Times New Roman"/>
          <w:sz w:val="28"/>
          <w:szCs w:val="28"/>
        </w:rPr>
        <w:t>) осуществление закупки товара, работы или услуги, которые относятся к сфере деятельности субъектов естественных монополий в соответствии с</w:t>
      </w:r>
      <w:r w:rsidR="002C3BF1">
        <w:rPr>
          <w:rFonts w:ascii="Times New Roman" w:hAnsi="Times New Roman" w:cs="Times New Roman"/>
          <w:sz w:val="28"/>
          <w:szCs w:val="28"/>
          <w:lang w:val="en-US"/>
        </w:rPr>
        <w:t> </w:t>
      </w:r>
      <w:r w:rsidR="00632ACA" w:rsidRPr="005A41A0">
        <w:rPr>
          <w:rFonts w:ascii="Times New Roman" w:hAnsi="Times New Roman" w:cs="Times New Roman"/>
          <w:sz w:val="28"/>
          <w:szCs w:val="28"/>
        </w:rPr>
        <w:t>Федеральным законом от 17 августа 1995 года № 147-ФЗ «О естественных монополиях», а также услуг центрального депозитария;</w:t>
      </w:r>
    </w:p>
    <w:p w:rsidR="00632ACA" w:rsidRPr="005A41A0" w:rsidRDefault="00FA6721"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6</w:t>
      </w:r>
      <w:r w:rsidR="00632ACA" w:rsidRPr="005A41A0">
        <w:rPr>
          <w:rFonts w:ascii="Times New Roman" w:hAnsi="Times New Roman" w:cs="Times New Roman"/>
          <w:sz w:val="28"/>
          <w:szCs w:val="28"/>
        </w:rPr>
        <w:t>) оказание услуг по водоснабжению, водоотведению, теплоснабжению, обращению с твердыми коммунальными отходами, газоснабжению (за</w:t>
      </w:r>
      <w:r w:rsidR="002C3BF1">
        <w:rPr>
          <w:rFonts w:ascii="Times New Roman" w:hAnsi="Times New Roman" w:cs="Times New Roman"/>
          <w:sz w:val="28"/>
          <w:szCs w:val="28"/>
          <w:lang w:val="en-US"/>
        </w:rPr>
        <w:t> </w:t>
      </w:r>
      <w:r w:rsidR="00632ACA" w:rsidRPr="00752C83">
        <w:rPr>
          <w:rFonts w:ascii="Times New Roman" w:hAnsi="Times New Roman" w:cs="Times New Roman"/>
          <w:sz w:val="28"/>
          <w:szCs w:val="28"/>
        </w:rPr>
        <w:t>исключением услуг по реализации сжиженного газа),</w:t>
      </w:r>
      <w:r w:rsidR="008119F2" w:rsidRPr="00752C83">
        <w:rPr>
          <w:rFonts w:ascii="Times New Roman" w:hAnsi="Times New Roman" w:cs="Times New Roman"/>
          <w:sz w:val="28"/>
          <w:szCs w:val="28"/>
        </w:rPr>
        <w:t xml:space="preserve"> по техническому обслуживанию газового оборудования и газораспределительных подстанций, </w:t>
      </w:r>
      <w:r w:rsidR="00632ACA" w:rsidRPr="00752C83">
        <w:rPr>
          <w:rFonts w:ascii="Times New Roman" w:hAnsi="Times New Roman" w:cs="Times New Roman"/>
          <w:sz w:val="28"/>
          <w:szCs w:val="28"/>
        </w:rPr>
        <w:t xml:space="preserve"> по подключению (присоединению) к сетям инженерно-технического</w:t>
      </w:r>
      <w:r w:rsidR="00632ACA" w:rsidRPr="005A41A0">
        <w:rPr>
          <w:rFonts w:ascii="Times New Roman" w:hAnsi="Times New Roman" w:cs="Times New Roman"/>
          <w:sz w:val="28"/>
          <w:szCs w:val="28"/>
        </w:rPr>
        <w:t xml:space="preserve">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r w:rsidR="006A3F0D" w:rsidRPr="005A41A0">
        <w:rPr>
          <w:rFonts w:ascii="Times New Roman" w:hAnsi="Times New Roman" w:cs="Times New Roman"/>
          <w:sz w:val="28"/>
          <w:szCs w:val="28"/>
        </w:rPr>
        <w:t xml:space="preserve"> и их </w:t>
      </w:r>
      <w:proofErr w:type="spellStart"/>
      <w:r w:rsidR="006A3F0D" w:rsidRPr="005A41A0">
        <w:rPr>
          <w:rFonts w:ascii="Times New Roman" w:hAnsi="Times New Roman" w:cs="Times New Roman"/>
          <w:sz w:val="28"/>
          <w:szCs w:val="28"/>
        </w:rPr>
        <w:t>прекурсоров</w:t>
      </w:r>
      <w:proofErr w:type="spellEnd"/>
      <w:r w:rsidR="00632ACA" w:rsidRPr="005A41A0">
        <w:rPr>
          <w:rFonts w:ascii="Times New Roman" w:hAnsi="Times New Roman" w:cs="Times New Roman"/>
          <w:sz w:val="28"/>
          <w:szCs w:val="28"/>
        </w:rPr>
        <w:t>;</w:t>
      </w:r>
    </w:p>
    <w:p w:rsidR="00FC632E" w:rsidRPr="005A41A0" w:rsidRDefault="00FA6721"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7</w:t>
      </w:r>
      <w:r w:rsidR="00FC632E" w:rsidRPr="005A41A0">
        <w:rPr>
          <w:rFonts w:ascii="Times New Roman" w:hAnsi="Times New Roman" w:cs="Times New Roman"/>
          <w:sz w:val="28"/>
          <w:szCs w:val="28"/>
        </w:rPr>
        <w:t>) заключение договора энергоснабжения или договора купли-продажи электрической энергии с поставщиком электрической энергии;</w:t>
      </w:r>
    </w:p>
    <w:p w:rsidR="00FC632E" w:rsidRPr="005A41A0" w:rsidRDefault="00FA6721"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8</w:t>
      </w:r>
      <w:r w:rsidR="00FC632E" w:rsidRPr="005A41A0">
        <w:rPr>
          <w:rFonts w:ascii="Times New Roman" w:hAnsi="Times New Roman" w:cs="Times New Roman"/>
          <w:sz w:val="28"/>
          <w:szCs w:val="28"/>
        </w:rPr>
        <w:t>) заключение договора услуг связи (услуги телефонной связи (местной, внутризоновой, междугородной и международной), услуги почтовой</w:t>
      </w:r>
      <w:r w:rsidR="001260E0" w:rsidRPr="005A41A0">
        <w:rPr>
          <w:rFonts w:ascii="Times New Roman" w:hAnsi="Times New Roman" w:cs="Times New Roman"/>
          <w:sz w:val="28"/>
          <w:szCs w:val="28"/>
        </w:rPr>
        <w:t xml:space="preserve"> связи</w:t>
      </w:r>
      <w:r w:rsidR="00FC632E" w:rsidRPr="005A41A0">
        <w:rPr>
          <w:rFonts w:ascii="Times New Roman" w:hAnsi="Times New Roman" w:cs="Times New Roman"/>
          <w:sz w:val="28"/>
          <w:szCs w:val="28"/>
        </w:rPr>
        <w:t xml:space="preserve">, услуги телеграфной связи, </w:t>
      </w:r>
      <w:proofErr w:type="spellStart"/>
      <w:r w:rsidR="00FC632E" w:rsidRPr="005A41A0">
        <w:rPr>
          <w:rFonts w:ascii="Times New Roman" w:hAnsi="Times New Roman" w:cs="Times New Roman"/>
          <w:sz w:val="28"/>
          <w:szCs w:val="28"/>
        </w:rPr>
        <w:t>телематические</w:t>
      </w:r>
      <w:proofErr w:type="spellEnd"/>
      <w:r w:rsidR="00FC632E" w:rsidRPr="005A41A0">
        <w:rPr>
          <w:rFonts w:ascii="Times New Roman" w:hAnsi="Times New Roman" w:cs="Times New Roman"/>
          <w:sz w:val="28"/>
          <w:szCs w:val="28"/>
        </w:rPr>
        <w:t xml:space="preserve"> услуги, услуги связи по передаче данных), а также услуг связи для целей телерадиовещания, услуг по</w:t>
      </w:r>
      <w:r w:rsidR="002C3BF1">
        <w:rPr>
          <w:rFonts w:ascii="Times New Roman" w:hAnsi="Times New Roman" w:cs="Times New Roman"/>
          <w:sz w:val="28"/>
          <w:szCs w:val="28"/>
          <w:lang w:val="en-US"/>
        </w:rPr>
        <w:t> </w:t>
      </w:r>
      <w:r w:rsidR="00FC632E" w:rsidRPr="005A41A0">
        <w:rPr>
          <w:rFonts w:ascii="Times New Roman" w:hAnsi="Times New Roman" w:cs="Times New Roman"/>
          <w:sz w:val="28"/>
          <w:szCs w:val="28"/>
        </w:rPr>
        <w:t>предоставлению канала связи для доставки телевизионного сигнала, выполнение фактических действий по распространению телеканала в</w:t>
      </w:r>
      <w:r w:rsidR="002C3BF1">
        <w:rPr>
          <w:rFonts w:ascii="Times New Roman" w:hAnsi="Times New Roman" w:cs="Times New Roman"/>
          <w:sz w:val="28"/>
          <w:szCs w:val="28"/>
          <w:lang w:val="en-US"/>
        </w:rPr>
        <w:t> </w:t>
      </w:r>
      <w:r w:rsidR="00FC632E" w:rsidRPr="005A41A0">
        <w:rPr>
          <w:rFonts w:ascii="Times New Roman" w:hAnsi="Times New Roman" w:cs="Times New Roman"/>
          <w:sz w:val="28"/>
          <w:szCs w:val="28"/>
        </w:rPr>
        <w:t>спутниковых пакетах;</w:t>
      </w:r>
    </w:p>
    <w:p w:rsidR="00FC632E" w:rsidRPr="00724E1E" w:rsidRDefault="00FA6721"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9</w:t>
      </w:r>
      <w:r w:rsidR="00FC632E" w:rsidRPr="005A41A0">
        <w:rPr>
          <w:rFonts w:ascii="Times New Roman" w:hAnsi="Times New Roman" w:cs="Times New Roman"/>
          <w:sz w:val="28"/>
          <w:szCs w:val="28"/>
        </w:rPr>
        <w:t>) аренда нежилого здания, строения, сооружения, нежилого помещения</w:t>
      </w:r>
      <w:r w:rsidR="00AD3EE2" w:rsidRPr="005A41A0">
        <w:rPr>
          <w:rFonts w:ascii="Times New Roman" w:hAnsi="Times New Roman" w:cs="Times New Roman"/>
          <w:sz w:val="28"/>
          <w:szCs w:val="28"/>
        </w:rPr>
        <w:t>, а также аренда земельного участка</w:t>
      </w:r>
      <w:r w:rsidR="002F1E17" w:rsidRPr="005A41A0">
        <w:rPr>
          <w:rFonts w:ascii="Times New Roman" w:hAnsi="Times New Roman" w:cs="Times New Roman"/>
          <w:sz w:val="28"/>
          <w:szCs w:val="28"/>
        </w:rPr>
        <w:t>;</w:t>
      </w:r>
    </w:p>
    <w:p w:rsidR="00FC632E" w:rsidRPr="005A41A0" w:rsidRDefault="00FA6721"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10</w:t>
      </w:r>
      <w:r w:rsidR="00FC632E" w:rsidRPr="005A41A0">
        <w:rPr>
          <w:rFonts w:ascii="Times New Roman" w:hAnsi="Times New Roman" w:cs="Times New Roman"/>
          <w:sz w:val="28"/>
          <w:szCs w:val="28"/>
        </w:rPr>
        <w:t>) заключение договора на оказание услуг по содержанию и ремонту одного или нескольких нежилых помещений, переданных в безвозмездное пользование, хозяйственное ведение или оперативное управление заказчику,</w:t>
      </w:r>
      <w:r w:rsidR="00772472" w:rsidRPr="005A41A0">
        <w:rPr>
          <w:rFonts w:ascii="Times New Roman" w:hAnsi="Times New Roman" w:cs="Times New Roman"/>
          <w:sz w:val="28"/>
          <w:szCs w:val="28"/>
        </w:rPr>
        <w:t xml:space="preserve"> переданных в возмездное пользование (аренду)</w:t>
      </w:r>
      <w:r w:rsidR="00B1350F" w:rsidRPr="005A41A0">
        <w:rPr>
          <w:rFonts w:ascii="Times New Roman" w:hAnsi="Times New Roman" w:cs="Times New Roman"/>
          <w:sz w:val="28"/>
          <w:szCs w:val="28"/>
        </w:rPr>
        <w:t xml:space="preserve">, </w:t>
      </w:r>
      <w:r w:rsidR="00FC632E" w:rsidRPr="005A41A0">
        <w:rPr>
          <w:rFonts w:ascii="Times New Roman" w:hAnsi="Times New Roman" w:cs="Times New Roman"/>
          <w:sz w:val="28"/>
          <w:szCs w:val="28"/>
        </w:rPr>
        <w:t>услуг по водо-, тепло-, газо- и</w:t>
      </w:r>
      <w:r w:rsidR="002C3BF1">
        <w:rPr>
          <w:rFonts w:ascii="Times New Roman" w:hAnsi="Times New Roman" w:cs="Times New Roman"/>
          <w:sz w:val="28"/>
          <w:szCs w:val="28"/>
          <w:lang w:val="en-US"/>
        </w:rPr>
        <w:t> </w:t>
      </w:r>
      <w:r w:rsidR="00FC632E" w:rsidRPr="005A41A0">
        <w:rPr>
          <w:rFonts w:ascii="Times New Roman" w:hAnsi="Times New Roman" w:cs="Times New Roman"/>
          <w:sz w:val="28"/>
          <w:szCs w:val="28"/>
        </w:rPr>
        <w:t>энергоснабжению, услуг по охране, услуг по вывозу бытовых отходов в</w:t>
      </w:r>
      <w:r w:rsidR="000A5E0C">
        <w:rPr>
          <w:rFonts w:ascii="Times New Roman" w:hAnsi="Times New Roman" w:cs="Times New Roman"/>
          <w:sz w:val="28"/>
          <w:szCs w:val="28"/>
          <w:lang w:val="en-US"/>
        </w:rPr>
        <w:t> </w:t>
      </w:r>
      <w:r w:rsidR="00FC632E" w:rsidRPr="005A41A0">
        <w:rPr>
          <w:rFonts w:ascii="Times New Roman" w:hAnsi="Times New Roman" w:cs="Times New Roman"/>
          <w:sz w:val="28"/>
          <w:szCs w:val="28"/>
        </w:rPr>
        <w:t xml:space="preserve">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или оперативное </w:t>
      </w:r>
      <w:r w:rsidR="001260E0" w:rsidRPr="005A41A0">
        <w:rPr>
          <w:rFonts w:ascii="Times New Roman" w:hAnsi="Times New Roman" w:cs="Times New Roman"/>
          <w:sz w:val="28"/>
          <w:szCs w:val="28"/>
        </w:rPr>
        <w:t>у</w:t>
      </w:r>
      <w:r w:rsidR="008D4757" w:rsidRPr="005A41A0">
        <w:rPr>
          <w:rFonts w:ascii="Times New Roman" w:hAnsi="Times New Roman" w:cs="Times New Roman"/>
          <w:sz w:val="28"/>
          <w:szCs w:val="28"/>
        </w:rPr>
        <w:t>правление, переданных в возмездное пользование (аренду)</w:t>
      </w:r>
      <w:r w:rsidR="00FC632E" w:rsidRPr="005A41A0">
        <w:rPr>
          <w:rFonts w:ascii="Times New Roman" w:hAnsi="Times New Roman" w:cs="Times New Roman"/>
          <w:sz w:val="28"/>
          <w:szCs w:val="28"/>
        </w:rPr>
        <w:t>;</w:t>
      </w:r>
    </w:p>
    <w:p w:rsidR="00FC632E" w:rsidRPr="005A41A0" w:rsidRDefault="00FA6721"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11</w:t>
      </w:r>
      <w:r w:rsidR="00FC632E" w:rsidRPr="005A41A0">
        <w:rPr>
          <w:rFonts w:ascii="Times New Roman" w:hAnsi="Times New Roman" w:cs="Times New Roman"/>
          <w:sz w:val="28"/>
          <w:szCs w:val="28"/>
        </w:rPr>
        <w:t>)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632ACA" w:rsidRPr="005A41A0" w:rsidRDefault="00FA6721"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12</w:t>
      </w:r>
      <w:r w:rsidR="00632ACA" w:rsidRPr="005A41A0">
        <w:rPr>
          <w:rFonts w:ascii="Times New Roman" w:hAnsi="Times New Roman" w:cs="Times New Roman"/>
          <w:sz w:val="28"/>
          <w:szCs w:val="28"/>
        </w:rPr>
        <w:t>) закупк</w:t>
      </w:r>
      <w:r w:rsidR="00C53066" w:rsidRPr="005A41A0">
        <w:rPr>
          <w:rFonts w:ascii="Times New Roman" w:hAnsi="Times New Roman" w:cs="Times New Roman"/>
          <w:sz w:val="28"/>
          <w:szCs w:val="28"/>
        </w:rPr>
        <w:t>а</w:t>
      </w:r>
      <w:r w:rsidR="00632ACA" w:rsidRPr="005A41A0">
        <w:rPr>
          <w:rFonts w:ascii="Times New Roman" w:hAnsi="Times New Roman" w:cs="Times New Roman"/>
          <w:sz w:val="28"/>
          <w:szCs w:val="28"/>
        </w:rPr>
        <w:t xml:space="preserve"> определенных товаров</w:t>
      </w:r>
      <w:r w:rsidR="009F10EA" w:rsidRPr="005A41A0">
        <w:rPr>
          <w:rFonts w:ascii="Times New Roman" w:hAnsi="Times New Roman" w:cs="Times New Roman"/>
          <w:sz w:val="28"/>
          <w:szCs w:val="28"/>
        </w:rPr>
        <w:t>, работ, услуг вследствие аварии</w:t>
      </w:r>
      <w:r w:rsidR="00632ACA" w:rsidRPr="005A41A0">
        <w:rPr>
          <w:rFonts w:ascii="Times New Roman" w:hAnsi="Times New Roman" w:cs="Times New Roman"/>
          <w:sz w:val="28"/>
          <w:szCs w:val="28"/>
        </w:rPr>
        <w:t xml:space="preserve">, </w:t>
      </w:r>
      <w:r w:rsidR="00B913B5" w:rsidRPr="005A41A0">
        <w:rPr>
          <w:rFonts w:ascii="Times New Roman" w:hAnsi="Times New Roman" w:cs="Times New Roman"/>
          <w:sz w:val="28"/>
          <w:szCs w:val="28"/>
        </w:rPr>
        <w:t>в</w:t>
      </w:r>
      <w:r w:rsidR="000A5E0C">
        <w:rPr>
          <w:rFonts w:ascii="Times New Roman" w:hAnsi="Times New Roman" w:cs="Times New Roman"/>
          <w:sz w:val="28"/>
          <w:szCs w:val="28"/>
          <w:lang w:val="en-US"/>
        </w:rPr>
        <w:t> </w:t>
      </w:r>
      <w:r w:rsidR="00B913B5" w:rsidRPr="005A41A0">
        <w:rPr>
          <w:rFonts w:ascii="Times New Roman" w:hAnsi="Times New Roman" w:cs="Times New Roman"/>
          <w:sz w:val="28"/>
          <w:szCs w:val="28"/>
        </w:rPr>
        <w:t>случае непредвиденного выхода из строя техники, оборудования</w:t>
      </w:r>
      <w:r w:rsidR="00C53066" w:rsidRPr="005A41A0">
        <w:rPr>
          <w:rFonts w:ascii="Times New Roman" w:hAnsi="Times New Roman" w:cs="Times New Roman"/>
          <w:sz w:val="28"/>
          <w:szCs w:val="28"/>
        </w:rPr>
        <w:t>, элементов оборудования и</w:t>
      </w:r>
      <w:r w:rsidR="00B913B5" w:rsidRPr="005A41A0">
        <w:rPr>
          <w:rFonts w:ascii="Times New Roman" w:hAnsi="Times New Roman" w:cs="Times New Roman"/>
          <w:sz w:val="28"/>
          <w:szCs w:val="28"/>
        </w:rPr>
        <w:t xml:space="preserve"> </w:t>
      </w:r>
      <w:r w:rsidR="00C53066" w:rsidRPr="005A41A0">
        <w:rPr>
          <w:rFonts w:ascii="Times New Roman" w:hAnsi="Times New Roman" w:cs="Times New Roman"/>
          <w:sz w:val="28"/>
          <w:szCs w:val="28"/>
        </w:rPr>
        <w:t>(</w:t>
      </w:r>
      <w:r w:rsidR="00B913B5" w:rsidRPr="005A41A0">
        <w:rPr>
          <w:rFonts w:ascii="Times New Roman" w:hAnsi="Times New Roman" w:cs="Times New Roman"/>
          <w:sz w:val="28"/>
          <w:szCs w:val="28"/>
        </w:rPr>
        <w:t>или</w:t>
      </w:r>
      <w:r w:rsidR="00C53066" w:rsidRPr="005A41A0">
        <w:rPr>
          <w:rFonts w:ascii="Times New Roman" w:hAnsi="Times New Roman" w:cs="Times New Roman"/>
          <w:sz w:val="28"/>
          <w:szCs w:val="28"/>
        </w:rPr>
        <w:t>)</w:t>
      </w:r>
      <w:r w:rsidR="00B913B5" w:rsidRPr="005A41A0">
        <w:rPr>
          <w:rFonts w:ascii="Times New Roman" w:hAnsi="Times New Roman" w:cs="Times New Roman"/>
          <w:sz w:val="28"/>
          <w:szCs w:val="28"/>
        </w:rPr>
        <w:t xml:space="preserve"> его функциональных узлов, необходим</w:t>
      </w:r>
      <w:r w:rsidR="00C53066" w:rsidRPr="005A41A0">
        <w:rPr>
          <w:rFonts w:ascii="Times New Roman" w:hAnsi="Times New Roman" w:cs="Times New Roman"/>
          <w:sz w:val="28"/>
          <w:szCs w:val="28"/>
        </w:rPr>
        <w:t>ых</w:t>
      </w:r>
      <w:r w:rsidR="00B913B5" w:rsidRPr="005A41A0">
        <w:rPr>
          <w:rFonts w:ascii="Times New Roman" w:hAnsi="Times New Roman" w:cs="Times New Roman"/>
          <w:sz w:val="28"/>
          <w:szCs w:val="28"/>
        </w:rPr>
        <w:t xml:space="preserve"> для</w:t>
      </w:r>
      <w:r w:rsidR="000A5E0C">
        <w:rPr>
          <w:rFonts w:ascii="Times New Roman" w:hAnsi="Times New Roman" w:cs="Times New Roman"/>
          <w:sz w:val="28"/>
          <w:szCs w:val="28"/>
          <w:lang w:val="en-US"/>
        </w:rPr>
        <w:t> </w:t>
      </w:r>
      <w:r w:rsidR="00B913B5" w:rsidRPr="005A41A0">
        <w:rPr>
          <w:rFonts w:ascii="Times New Roman" w:hAnsi="Times New Roman" w:cs="Times New Roman"/>
          <w:sz w:val="28"/>
          <w:szCs w:val="28"/>
        </w:rPr>
        <w:t>непрерывности осуществления деятельности заказчика</w:t>
      </w:r>
      <w:r w:rsidR="00C53066" w:rsidRPr="005A41A0">
        <w:rPr>
          <w:rFonts w:ascii="Times New Roman" w:hAnsi="Times New Roman" w:cs="Times New Roman"/>
          <w:sz w:val="28"/>
          <w:szCs w:val="28"/>
        </w:rPr>
        <w:t xml:space="preserve">, в случае </w:t>
      </w:r>
      <w:r w:rsidR="00632ACA" w:rsidRPr="005A41A0">
        <w:rPr>
          <w:rFonts w:ascii="Times New Roman" w:hAnsi="Times New Roman" w:cs="Times New Roman"/>
          <w:sz w:val="28"/>
          <w:szCs w:val="28"/>
        </w:rPr>
        <w:t xml:space="preserve">иных чрезвычайных ситуаций природного или техногенного характера, непреодолимой силы, </w:t>
      </w:r>
      <w:r w:rsidR="00F220B3" w:rsidRPr="005A41A0">
        <w:rPr>
          <w:rFonts w:ascii="Times New Roman" w:hAnsi="Times New Roman" w:cs="Times New Roman"/>
          <w:sz w:val="28"/>
          <w:szCs w:val="28"/>
        </w:rPr>
        <w:t xml:space="preserve">а также </w:t>
      </w:r>
      <w:r w:rsidR="00C53066" w:rsidRPr="005A41A0">
        <w:rPr>
          <w:rFonts w:ascii="Times New Roman" w:hAnsi="Times New Roman" w:cs="Times New Roman"/>
          <w:sz w:val="28"/>
          <w:szCs w:val="28"/>
        </w:rPr>
        <w:t xml:space="preserve">закупка </w:t>
      </w:r>
      <w:r w:rsidR="00F220B3" w:rsidRPr="005A41A0">
        <w:rPr>
          <w:rFonts w:ascii="Times New Roman" w:hAnsi="Times New Roman" w:cs="Times New Roman"/>
          <w:sz w:val="28"/>
          <w:szCs w:val="28"/>
        </w:rPr>
        <w:t xml:space="preserve">с целью предотвращения чрезвычайной ситуации, </w:t>
      </w:r>
      <w:r w:rsidR="00C53066" w:rsidRPr="005A41A0">
        <w:rPr>
          <w:rFonts w:ascii="Times New Roman" w:hAnsi="Times New Roman" w:cs="Times New Roman"/>
          <w:sz w:val="28"/>
          <w:szCs w:val="28"/>
        </w:rPr>
        <w:t>в том числе в случае выявления при проведении аварийного ремонта необходимых предупредительных мероприятий</w:t>
      </w:r>
      <w:r w:rsidR="00F220B3" w:rsidRPr="005A41A0">
        <w:rPr>
          <w:rFonts w:ascii="Times New Roman" w:hAnsi="Times New Roman" w:cs="Times New Roman"/>
          <w:sz w:val="28"/>
          <w:szCs w:val="28"/>
        </w:rPr>
        <w:t xml:space="preserve">, </w:t>
      </w:r>
      <w:r w:rsidR="00C53066" w:rsidRPr="005A41A0">
        <w:rPr>
          <w:rFonts w:ascii="Times New Roman" w:hAnsi="Times New Roman" w:cs="Times New Roman"/>
          <w:sz w:val="28"/>
          <w:szCs w:val="28"/>
        </w:rPr>
        <w:t xml:space="preserve">а также закупка </w:t>
      </w:r>
      <w:r w:rsidR="00632ACA" w:rsidRPr="005A41A0">
        <w:rPr>
          <w:rFonts w:ascii="Times New Roman" w:hAnsi="Times New Roman" w:cs="Times New Roman"/>
          <w:sz w:val="28"/>
          <w:szCs w:val="28"/>
        </w:rPr>
        <w:t>в случае возникновения необходимости в оказании медицинской помощи в экстренной форме либо в оказании медицинской помощи в неотложной</w:t>
      </w:r>
      <w:r w:rsidR="00C53066" w:rsidRPr="005A41A0">
        <w:rPr>
          <w:rFonts w:ascii="Times New Roman" w:hAnsi="Times New Roman" w:cs="Times New Roman"/>
          <w:sz w:val="28"/>
          <w:szCs w:val="28"/>
        </w:rPr>
        <w:t xml:space="preserve"> форме</w:t>
      </w:r>
      <w:r w:rsidR="00632ACA" w:rsidRPr="005A41A0">
        <w:rPr>
          <w:rFonts w:ascii="Times New Roman" w:hAnsi="Times New Roman" w:cs="Times New Roman"/>
          <w:sz w:val="28"/>
          <w:szCs w:val="28"/>
        </w:rPr>
        <w:t>, в связи с</w:t>
      </w:r>
      <w:r w:rsidR="000A5E0C">
        <w:rPr>
          <w:rFonts w:ascii="Times New Roman" w:hAnsi="Times New Roman" w:cs="Times New Roman"/>
          <w:sz w:val="28"/>
          <w:szCs w:val="28"/>
          <w:lang w:val="en-US"/>
        </w:rPr>
        <w:t> </w:t>
      </w:r>
      <w:r w:rsidR="00632ACA" w:rsidRPr="005A41A0">
        <w:rPr>
          <w:rFonts w:ascii="Times New Roman" w:hAnsi="Times New Roman" w:cs="Times New Roman"/>
          <w:sz w:val="28"/>
          <w:szCs w:val="28"/>
        </w:rPr>
        <w:t>чем проведение закупок конкурентными способами нецелесообразно</w:t>
      </w:r>
      <w:r w:rsidR="00B07786" w:rsidRPr="005A41A0">
        <w:rPr>
          <w:rFonts w:ascii="Times New Roman" w:hAnsi="Times New Roman" w:cs="Times New Roman"/>
          <w:sz w:val="28"/>
          <w:szCs w:val="28"/>
        </w:rPr>
        <w:t>. Заказчик вправе заключить в соответствии с настоящим подпунктом договор на</w:t>
      </w:r>
      <w:r w:rsidR="000A5E0C">
        <w:rPr>
          <w:rFonts w:ascii="Times New Roman" w:hAnsi="Times New Roman" w:cs="Times New Roman"/>
          <w:sz w:val="28"/>
          <w:szCs w:val="28"/>
          <w:lang w:val="en-US"/>
        </w:rPr>
        <w:t> </w:t>
      </w:r>
      <w:r w:rsidR="00B07786" w:rsidRPr="005A41A0">
        <w:rPr>
          <w:rFonts w:ascii="Times New Roman" w:hAnsi="Times New Roman" w:cs="Times New Roman"/>
          <w:sz w:val="28"/>
          <w:szCs w:val="28"/>
        </w:rPr>
        <w:t>поставку товара, выполнение работы или оказание услуги соответственно в</w:t>
      </w:r>
      <w:r w:rsidR="000A5E0C">
        <w:rPr>
          <w:rFonts w:ascii="Times New Roman" w:hAnsi="Times New Roman" w:cs="Times New Roman"/>
          <w:sz w:val="28"/>
          <w:szCs w:val="28"/>
          <w:lang w:val="en-US"/>
        </w:rPr>
        <w:t> </w:t>
      </w:r>
      <w:r w:rsidR="00B07786" w:rsidRPr="005A41A0">
        <w:rPr>
          <w:rFonts w:ascii="Times New Roman" w:hAnsi="Times New Roman" w:cs="Times New Roman"/>
          <w:sz w:val="28"/>
          <w:szCs w:val="28"/>
        </w:rPr>
        <w:t xml:space="preserve">количестве, объеме, которые необходимы для </w:t>
      </w:r>
      <w:r w:rsidR="00C53066" w:rsidRPr="005A41A0">
        <w:rPr>
          <w:rFonts w:ascii="Times New Roman" w:hAnsi="Times New Roman" w:cs="Times New Roman"/>
          <w:sz w:val="28"/>
          <w:szCs w:val="28"/>
        </w:rPr>
        <w:t>предотвращения или</w:t>
      </w:r>
      <w:r w:rsidR="000A5E0C">
        <w:rPr>
          <w:rFonts w:ascii="Times New Roman" w:hAnsi="Times New Roman" w:cs="Times New Roman"/>
          <w:sz w:val="28"/>
          <w:szCs w:val="28"/>
          <w:lang w:val="en-US"/>
        </w:rPr>
        <w:t> </w:t>
      </w:r>
      <w:r w:rsidR="00B07786" w:rsidRPr="005A41A0">
        <w:rPr>
          <w:rFonts w:ascii="Times New Roman" w:hAnsi="Times New Roman" w:cs="Times New Roman"/>
          <w:sz w:val="28"/>
          <w:szCs w:val="28"/>
        </w:rPr>
        <w:t>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w:t>
      </w:r>
      <w:r w:rsidR="00632ACA" w:rsidRPr="005A41A0">
        <w:rPr>
          <w:rFonts w:ascii="Times New Roman" w:hAnsi="Times New Roman" w:cs="Times New Roman"/>
          <w:sz w:val="28"/>
          <w:szCs w:val="28"/>
        </w:rPr>
        <w:t>;</w:t>
      </w:r>
    </w:p>
    <w:p w:rsidR="00632ACA" w:rsidRPr="005A41A0" w:rsidRDefault="00FC632E"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1</w:t>
      </w:r>
      <w:r w:rsidR="00FA6721" w:rsidRPr="005A41A0">
        <w:rPr>
          <w:rFonts w:ascii="Times New Roman" w:hAnsi="Times New Roman" w:cs="Times New Roman"/>
          <w:sz w:val="28"/>
          <w:szCs w:val="28"/>
        </w:rPr>
        <w:t>3</w:t>
      </w:r>
      <w:r w:rsidR="00632ACA" w:rsidRPr="005A41A0">
        <w:rPr>
          <w:rFonts w:ascii="Times New Roman" w:hAnsi="Times New Roman" w:cs="Times New Roman"/>
          <w:sz w:val="28"/>
          <w:szCs w:val="28"/>
        </w:rPr>
        <w:t>) поставка культурных ценностей (в том числе музейных предметов и</w:t>
      </w:r>
      <w:r w:rsidR="000A5E0C">
        <w:rPr>
          <w:rFonts w:ascii="Times New Roman" w:hAnsi="Times New Roman" w:cs="Times New Roman"/>
          <w:sz w:val="28"/>
          <w:szCs w:val="28"/>
          <w:lang w:val="en-US"/>
        </w:rPr>
        <w:t> </w:t>
      </w:r>
      <w:r w:rsidR="00632ACA" w:rsidRPr="005A41A0">
        <w:rPr>
          <w:rFonts w:ascii="Times New Roman" w:hAnsi="Times New Roman" w:cs="Times New Roman"/>
          <w:sz w:val="28"/>
          <w:szCs w:val="28"/>
        </w:rPr>
        <w:t>музейных коллекций, редких и ценных изданий, рукописей, архивных документов (включая их копии), имеющих историческое, художественное или</w:t>
      </w:r>
      <w:r w:rsidR="000A5E0C">
        <w:rPr>
          <w:rFonts w:ascii="Times New Roman" w:hAnsi="Times New Roman" w:cs="Times New Roman"/>
          <w:sz w:val="28"/>
          <w:szCs w:val="28"/>
          <w:lang w:val="en-US"/>
        </w:rPr>
        <w:t> </w:t>
      </w:r>
      <w:r w:rsidR="00632ACA" w:rsidRPr="005A41A0">
        <w:rPr>
          <w:rFonts w:ascii="Times New Roman" w:hAnsi="Times New Roman" w:cs="Times New Roman"/>
          <w:sz w:val="28"/>
          <w:szCs w:val="28"/>
        </w:rPr>
        <w:t>иное культурное значение);</w:t>
      </w:r>
    </w:p>
    <w:p w:rsidR="00632ACA" w:rsidRPr="005A41A0" w:rsidRDefault="00FC632E"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1</w:t>
      </w:r>
      <w:r w:rsidR="00FA6721" w:rsidRPr="005A41A0">
        <w:rPr>
          <w:rFonts w:ascii="Times New Roman" w:hAnsi="Times New Roman" w:cs="Times New Roman"/>
          <w:sz w:val="28"/>
          <w:szCs w:val="28"/>
        </w:rPr>
        <w:t>4</w:t>
      </w:r>
      <w:r w:rsidR="00632ACA" w:rsidRPr="005A41A0">
        <w:rPr>
          <w:rFonts w:ascii="Times New Roman" w:hAnsi="Times New Roman" w:cs="Times New Roman"/>
          <w:sz w:val="28"/>
          <w:szCs w:val="28"/>
        </w:rPr>
        <w:t>) 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w:t>
      </w:r>
    </w:p>
    <w:p w:rsidR="00632ACA" w:rsidRPr="005A41A0" w:rsidRDefault="00FC632E"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1</w:t>
      </w:r>
      <w:r w:rsidR="00FA6721" w:rsidRPr="005A41A0">
        <w:rPr>
          <w:rFonts w:ascii="Times New Roman" w:hAnsi="Times New Roman" w:cs="Times New Roman"/>
          <w:sz w:val="28"/>
          <w:szCs w:val="28"/>
        </w:rPr>
        <w:t>5</w:t>
      </w:r>
      <w:r w:rsidR="00632ACA" w:rsidRPr="005A41A0">
        <w:rPr>
          <w:rFonts w:ascii="Times New Roman" w:hAnsi="Times New Roman" w:cs="Times New Roman"/>
          <w:sz w:val="28"/>
          <w:szCs w:val="28"/>
        </w:rPr>
        <w:t xml:space="preserve">)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w:t>
      </w:r>
      <w:r w:rsidR="00B07786" w:rsidRPr="005A41A0">
        <w:rPr>
          <w:rFonts w:ascii="Times New Roman" w:eastAsia="Times New Roman" w:hAnsi="Times New Roman" w:cs="Times New Roman"/>
          <w:sz w:val="28"/>
          <w:szCs w:val="28"/>
          <w:lang w:eastAsia="ru-RU"/>
        </w:rPr>
        <w:t>в случае, если</w:t>
      </w:r>
      <w:r w:rsidR="000A5E0C">
        <w:rPr>
          <w:rFonts w:ascii="Times New Roman" w:eastAsia="Times New Roman" w:hAnsi="Times New Roman" w:cs="Times New Roman"/>
          <w:sz w:val="28"/>
          <w:szCs w:val="28"/>
          <w:lang w:val="en-US" w:eastAsia="ru-RU"/>
        </w:rPr>
        <w:t> </w:t>
      </w:r>
      <w:r w:rsidR="00B07786" w:rsidRPr="005A41A0">
        <w:rPr>
          <w:rFonts w:ascii="Times New Roman" w:eastAsia="Times New Roman" w:hAnsi="Times New Roman" w:cs="Times New Roman"/>
          <w:sz w:val="28"/>
          <w:szCs w:val="28"/>
          <w:lang w:eastAsia="ru-RU"/>
        </w:rPr>
        <w:t>указанным издателям принадлежат исключительные права или</w:t>
      </w:r>
      <w:r w:rsidR="000A5E0C">
        <w:rPr>
          <w:rFonts w:ascii="Times New Roman" w:eastAsia="Times New Roman" w:hAnsi="Times New Roman" w:cs="Times New Roman"/>
          <w:sz w:val="28"/>
          <w:szCs w:val="28"/>
          <w:lang w:val="en-US" w:eastAsia="ru-RU"/>
        </w:rPr>
        <w:t> </w:t>
      </w:r>
      <w:r w:rsidR="00B07786" w:rsidRPr="005A41A0">
        <w:rPr>
          <w:rFonts w:ascii="Times New Roman" w:eastAsia="Times New Roman" w:hAnsi="Times New Roman" w:cs="Times New Roman"/>
          <w:sz w:val="28"/>
          <w:szCs w:val="28"/>
          <w:lang w:eastAsia="ru-RU"/>
        </w:rPr>
        <w:t xml:space="preserve">исключительные лицензии на использование таких изданий, </w:t>
      </w:r>
      <w:r w:rsidR="00632ACA" w:rsidRPr="005A41A0">
        <w:rPr>
          <w:rFonts w:ascii="Times New Roman" w:hAnsi="Times New Roman" w:cs="Times New Roman"/>
          <w:sz w:val="28"/>
          <w:szCs w:val="28"/>
        </w:rPr>
        <w:t>а также оказание услуг по предоставлению доступа к таким электронным изданиям;</w:t>
      </w:r>
    </w:p>
    <w:p w:rsidR="00FA6721" w:rsidRPr="005A41A0" w:rsidRDefault="00FA6721"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16) заключение договора на создание или на исполнение произведения литературы или искусства, на изготовление и (или) поставк</w:t>
      </w:r>
      <w:r w:rsidR="005A6B9B" w:rsidRPr="005A41A0">
        <w:rPr>
          <w:rFonts w:ascii="Times New Roman" w:hAnsi="Times New Roman" w:cs="Times New Roman"/>
          <w:sz w:val="28"/>
          <w:szCs w:val="28"/>
        </w:rPr>
        <w:t>у</w:t>
      </w:r>
      <w:r w:rsidRPr="005A41A0">
        <w:rPr>
          <w:rFonts w:ascii="Times New Roman" w:hAnsi="Times New Roman" w:cs="Times New Roman"/>
          <w:sz w:val="28"/>
          <w:szCs w:val="28"/>
        </w:rPr>
        <w:t xml:space="preserve"> декораций, сценической мебели, сценических костюмов (в том числе головных уборов и</w:t>
      </w:r>
      <w:r w:rsidR="000A5E0C">
        <w:rPr>
          <w:rFonts w:ascii="Times New Roman" w:hAnsi="Times New Roman" w:cs="Times New Roman"/>
          <w:sz w:val="28"/>
          <w:szCs w:val="28"/>
          <w:lang w:val="en-US"/>
        </w:rPr>
        <w:t> </w:t>
      </w:r>
      <w:r w:rsidRPr="005A41A0">
        <w:rPr>
          <w:rFonts w:ascii="Times New Roman" w:hAnsi="Times New Roman" w:cs="Times New Roman"/>
          <w:sz w:val="28"/>
          <w:szCs w:val="28"/>
        </w:rPr>
        <w:t xml:space="preserve">обуви) и необходимых </w:t>
      </w:r>
      <w:r w:rsidRPr="005A41A0">
        <w:rPr>
          <w:rFonts w:ascii="Times New Roman" w:eastAsia="Times New Roman" w:hAnsi="Times New Roman" w:cs="Times New Roman"/>
          <w:sz w:val="28"/>
          <w:szCs w:val="28"/>
          <w:lang w:eastAsia="ru-RU"/>
        </w:rPr>
        <w:t>материалов</w:t>
      </w:r>
      <w:r w:rsidRPr="005A41A0">
        <w:rPr>
          <w:rFonts w:ascii="Times New Roman" w:hAnsi="Times New Roman" w:cs="Times New Roman"/>
          <w:sz w:val="28"/>
          <w:szCs w:val="28"/>
        </w:rPr>
        <w:t xml:space="preserve"> для создания декораций и костюмов, а</w:t>
      </w:r>
      <w:r w:rsidR="000A5E0C">
        <w:rPr>
          <w:rFonts w:ascii="Times New Roman" w:hAnsi="Times New Roman" w:cs="Times New Roman"/>
          <w:sz w:val="28"/>
          <w:szCs w:val="28"/>
          <w:lang w:val="en-US"/>
        </w:rPr>
        <w:t> </w:t>
      </w:r>
      <w:r w:rsidRPr="005A41A0">
        <w:rPr>
          <w:rFonts w:ascii="Times New Roman" w:hAnsi="Times New Roman" w:cs="Times New Roman"/>
          <w:sz w:val="28"/>
          <w:szCs w:val="28"/>
        </w:rPr>
        <w:t>также театрального реквизита, бутафории, грима, постижерских изделий,</w:t>
      </w:r>
      <w:r w:rsidRPr="005A41A0">
        <w:rPr>
          <w:rFonts w:ascii="Times New Roman" w:eastAsia="Times New Roman" w:hAnsi="Times New Roman" w:cs="Times New Roman"/>
          <w:sz w:val="28"/>
          <w:szCs w:val="28"/>
          <w:lang w:eastAsia="ru-RU"/>
        </w:rPr>
        <w:t xml:space="preserve"> театральных кукол</w:t>
      </w:r>
      <w:r w:rsidRPr="005A41A0">
        <w:rPr>
          <w:rFonts w:ascii="Times New Roman" w:hAnsi="Times New Roman" w:cs="Times New Roman"/>
          <w:sz w:val="28"/>
          <w:szCs w:val="28"/>
        </w:rPr>
        <w:t>;</w:t>
      </w:r>
    </w:p>
    <w:p w:rsidR="00FA6721" w:rsidRPr="005A41A0" w:rsidRDefault="00FA6721"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17) заключение договора на закупку видео-, аудио-, фото- и (или) иных информационных материалов для создания заказчиком фоторепортажей, статей, видеосюжетов</w:t>
      </w:r>
      <w:r w:rsidR="00DC1EC9" w:rsidRPr="005A41A0">
        <w:rPr>
          <w:rFonts w:ascii="Times New Roman" w:hAnsi="Times New Roman" w:cs="Times New Roman"/>
          <w:sz w:val="28"/>
          <w:szCs w:val="28"/>
        </w:rPr>
        <w:t>,</w:t>
      </w:r>
      <w:r w:rsidR="00DC1EC9" w:rsidRPr="005A41A0">
        <w:rPr>
          <w:rFonts w:ascii="Times New Roman" w:eastAsia="Times New Roman" w:hAnsi="Times New Roman" w:cs="Times New Roman"/>
          <w:sz w:val="28"/>
          <w:szCs w:val="28"/>
          <w:lang w:eastAsia="ru-RU"/>
        </w:rPr>
        <w:t xml:space="preserve"> а также права использования (проката и</w:t>
      </w:r>
      <w:r w:rsidR="000A5E0C">
        <w:rPr>
          <w:rFonts w:ascii="Times New Roman" w:eastAsia="Times New Roman" w:hAnsi="Times New Roman" w:cs="Times New Roman"/>
          <w:sz w:val="28"/>
          <w:szCs w:val="28"/>
          <w:lang w:val="en-US" w:eastAsia="ru-RU"/>
        </w:rPr>
        <w:t> </w:t>
      </w:r>
      <w:r w:rsidR="00DC1EC9" w:rsidRPr="005A41A0">
        <w:rPr>
          <w:rFonts w:ascii="Times New Roman" w:eastAsia="Times New Roman" w:hAnsi="Times New Roman" w:cs="Times New Roman"/>
          <w:sz w:val="28"/>
          <w:szCs w:val="28"/>
          <w:lang w:eastAsia="ru-RU"/>
        </w:rPr>
        <w:t>(или)</w:t>
      </w:r>
      <w:r w:rsidR="000A5E0C">
        <w:rPr>
          <w:rFonts w:ascii="Times New Roman" w:eastAsia="Times New Roman" w:hAnsi="Times New Roman" w:cs="Times New Roman"/>
          <w:sz w:val="28"/>
          <w:szCs w:val="28"/>
          <w:lang w:val="en-US" w:eastAsia="ru-RU"/>
        </w:rPr>
        <w:t> </w:t>
      </w:r>
      <w:r w:rsidR="00DC1EC9" w:rsidRPr="005A41A0">
        <w:rPr>
          <w:rFonts w:ascii="Times New Roman" w:eastAsia="Times New Roman" w:hAnsi="Times New Roman" w:cs="Times New Roman"/>
          <w:sz w:val="28"/>
          <w:szCs w:val="28"/>
          <w:lang w:eastAsia="ru-RU"/>
        </w:rPr>
        <w:t>публичного показа) аудиовизуальных произведений на любых видах носителей</w:t>
      </w:r>
      <w:r w:rsidRPr="005A41A0">
        <w:rPr>
          <w:rFonts w:ascii="Times New Roman" w:hAnsi="Times New Roman" w:cs="Times New Roman"/>
          <w:sz w:val="28"/>
          <w:szCs w:val="28"/>
        </w:rPr>
        <w:t>;</w:t>
      </w:r>
    </w:p>
    <w:p w:rsidR="00FA6721" w:rsidRPr="005A41A0" w:rsidRDefault="00FA6721"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 xml:space="preserve">18) закупки товаров, работ и услуг в целях создания оперативных </w:t>
      </w:r>
      <w:proofErr w:type="spellStart"/>
      <w:r w:rsidRPr="005A41A0">
        <w:rPr>
          <w:rFonts w:ascii="Times New Roman" w:hAnsi="Times New Roman" w:cs="Times New Roman"/>
          <w:sz w:val="28"/>
          <w:szCs w:val="28"/>
        </w:rPr>
        <w:t>телерадиотрансляций</w:t>
      </w:r>
      <w:proofErr w:type="spellEnd"/>
      <w:r w:rsidRPr="005A41A0">
        <w:rPr>
          <w:rFonts w:ascii="Times New Roman" w:hAnsi="Times New Roman" w:cs="Times New Roman"/>
          <w:sz w:val="28"/>
          <w:szCs w:val="28"/>
        </w:rPr>
        <w:t xml:space="preserve">, а также особо важных </w:t>
      </w:r>
      <w:proofErr w:type="spellStart"/>
      <w:r w:rsidRPr="005A41A0">
        <w:rPr>
          <w:rFonts w:ascii="Times New Roman" w:hAnsi="Times New Roman" w:cs="Times New Roman"/>
          <w:sz w:val="28"/>
          <w:szCs w:val="28"/>
        </w:rPr>
        <w:t>телерадиотрансляций</w:t>
      </w:r>
      <w:proofErr w:type="spellEnd"/>
      <w:r w:rsidRPr="005A41A0">
        <w:rPr>
          <w:rFonts w:ascii="Times New Roman" w:hAnsi="Times New Roman" w:cs="Times New Roman"/>
          <w:sz w:val="28"/>
          <w:szCs w:val="28"/>
        </w:rPr>
        <w:t xml:space="preserve"> с участием высших должностных лиц государства, представителей органов государственной власти Российской Федерации и субъектов Российской Федерации;</w:t>
      </w:r>
    </w:p>
    <w:p w:rsidR="00FA6721" w:rsidRPr="005A41A0" w:rsidRDefault="00FA6721"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20) закупки у правообладателя и (или) его представителя исключительных (неисключительных) прав на результаты интеллектуальной деятельности, объекты авторских прав, в том числе на результаты интеллектуальной деятельности в составе сложного объекта авторских прав, а</w:t>
      </w:r>
      <w:r w:rsidR="000A5E0C">
        <w:rPr>
          <w:rFonts w:ascii="Times New Roman" w:hAnsi="Times New Roman" w:cs="Times New Roman"/>
          <w:sz w:val="28"/>
          <w:szCs w:val="28"/>
          <w:lang w:val="en-US"/>
        </w:rPr>
        <w:t> </w:t>
      </w:r>
      <w:r w:rsidRPr="005A41A0">
        <w:rPr>
          <w:rFonts w:ascii="Times New Roman" w:hAnsi="Times New Roman" w:cs="Times New Roman"/>
          <w:sz w:val="28"/>
          <w:szCs w:val="28"/>
        </w:rPr>
        <w:t>также иных результатов интеллектуальной деятельности или прав на средства индивидуализации, в том числе в связи с необходимостью создания результата интеллектуальной деятельности, являющегося продолжением ранее полученного результата интеллектуальной деятельности  и (или) содержащего его элементы;</w:t>
      </w:r>
    </w:p>
    <w:p w:rsidR="00FA6721" w:rsidRPr="005A41A0" w:rsidRDefault="00FA6721"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21) заключение договора на оказание услуг по опубликованию (размещению) информации в средствах массовой информации;</w:t>
      </w:r>
    </w:p>
    <w:p w:rsidR="00632ACA" w:rsidRPr="005A41A0" w:rsidRDefault="00FA6721"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22</w:t>
      </w:r>
      <w:r w:rsidR="00632ACA" w:rsidRPr="005A41A0">
        <w:rPr>
          <w:rFonts w:ascii="Times New Roman" w:hAnsi="Times New Roman" w:cs="Times New Roman"/>
          <w:sz w:val="28"/>
          <w:szCs w:val="28"/>
        </w:rPr>
        <w:t>) заключение договора на посещение зоопарка, театра, кинотеатра, концерта, цирка, музея, выставки или спортивного мероприятия;</w:t>
      </w:r>
    </w:p>
    <w:p w:rsidR="00FA6721" w:rsidRPr="005A41A0" w:rsidRDefault="00FA6721"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23)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632ACA" w:rsidRPr="008F5BA9" w:rsidRDefault="00FA6721"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24</w:t>
      </w:r>
      <w:r w:rsidR="00632ACA" w:rsidRPr="005A41A0">
        <w:rPr>
          <w:rFonts w:ascii="Times New Roman" w:hAnsi="Times New Roman" w:cs="Times New Roman"/>
          <w:sz w:val="28"/>
          <w:szCs w:val="28"/>
        </w:rPr>
        <w:t xml:space="preserve">) заключение договора на оказание услуг по участию в мероприятии, проводимом для нужд нескольких заказчиков, с поставщиком (подрядчиком, исполнителем), который определен </w:t>
      </w:r>
      <w:r w:rsidR="00DC0A3D" w:rsidRPr="005A41A0">
        <w:rPr>
          <w:rFonts w:ascii="Times New Roman" w:hAnsi="Times New Roman" w:cs="Times New Roman"/>
          <w:sz w:val="28"/>
          <w:szCs w:val="28"/>
        </w:rPr>
        <w:t xml:space="preserve">самим </w:t>
      </w:r>
      <w:r w:rsidR="00632ACA" w:rsidRPr="005A41A0">
        <w:rPr>
          <w:rFonts w:ascii="Times New Roman" w:hAnsi="Times New Roman" w:cs="Times New Roman"/>
          <w:sz w:val="28"/>
          <w:szCs w:val="28"/>
        </w:rPr>
        <w:t>заказчиком</w:t>
      </w:r>
      <w:r w:rsidR="00A115FA" w:rsidRPr="005A41A0">
        <w:rPr>
          <w:rFonts w:ascii="Times New Roman" w:hAnsi="Times New Roman" w:cs="Times New Roman"/>
          <w:sz w:val="28"/>
          <w:szCs w:val="28"/>
        </w:rPr>
        <w:t>, заказчиком, осуществляющим закупки в соответствии с Законом № 223-ФЗ,</w:t>
      </w:r>
      <w:r w:rsidR="00581D0E" w:rsidRPr="005A41A0">
        <w:rPr>
          <w:rFonts w:ascii="Times New Roman" w:hAnsi="Times New Roman" w:cs="Times New Roman"/>
          <w:sz w:val="28"/>
          <w:szCs w:val="28"/>
        </w:rPr>
        <w:t xml:space="preserve"> или</w:t>
      </w:r>
      <w:r w:rsidR="000A5E0C">
        <w:rPr>
          <w:rFonts w:ascii="Times New Roman" w:hAnsi="Times New Roman" w:cs="Times New Roman"/>
          <w:sz w:val="28"/>
          <w:szCs w:val="28"/>
          <w:lang w:val="en-US"/>
        </w:rPr>
        <w:t> </w:t>
      </w:r>
      <w:r w:rsidR="00B07786" w:rsidRPr="005A41A0">
        <w:rPr>
          <w:rFonts w:ascii="Times New Roman" w:hAnsi="Times New Roman" w:cs="Times New Roman"/>
          <w:sz w:val="28"/>
          <w:szCs w:val="28"/>
        </w:rPr>
        <w:t>заказчиком</w:t>
      </w:r>
      <w:r w:rsidR="00B75074" w:rsidRPr="005A41A0">
        <w:rPr>
          <w:rFonts w:ascii="Times New Roman" w:hAnsi="Times New Roman" w:cs="Times New Roman"/>
          <w:sz w:val="28"/>
          <w:szCs w:val="28"/>
        </w:rPr>
        <w:t>, осуществляющим закупки</w:t>
      </w:r>
      <w:r w:rsidR="00B07786" w:rsidRPr="005A41A0">
        <w:rPr>
          <w:rFonts w:ascii="Times New Roman" w:hAnsi="Times New Roman" w:cs="Times New Roman"/>
          <w:sz w:val="28"/>
          <w:szCs w:val="28"/>
        </w:rPr>
        <w:t xml:space="preserve"> в </w:t>
      </w:r>
      <w:r w:rsidR="00A115FA" w:rsidRPr="005A41A0">
        <w:rPr>
          <w:rFonts w:ascii="Times New Roman" w:hAnsi="Times New Roman" w:cs="Times New Roman"/>
          <w:sz w:val="28"/>
          <w:szCs w:val="28"/>
        </w:rPr>
        <w:t>соответствии с Законом № 44-ФЗ</w:t>
      </w:r>
      <w:r w:rsidR="00632ACA" w:rsidRPr="005A41A0">
        <w:rPr>
          <w:rFonts w:ascii="Times New Roman" w:hAnsi="Times New Roman" w:cs="Times New Roman"/>
          <w:sz w:val="28"/>
          <w:szCs w:val="28"/>
        </w:rPr>
        <w:t xml:space="preserve">, </w:t>
      </w:r>
      <w:r w:rsidR="00632ACA" w:rsidRPr="008F5BA9">
        <w:rPr>
          <w:rFonts w:ascii="Times New Roman" w:hAnsi="Times New Roman" w:cs="Times New Roman"/>
          <w:sz w:val="28"/>
          <w:szCs w:val="28"/>
        </w:rPr>
        <w:t>являющим</w:t>
      </w:r>
      <w:r w:rsidR="00A115FA" w:rsidRPr="008F5BA9">
        <w:rPr>
          <w:rFonts w:ascii="Times New Roman" w:hAnsi="Times New Roman" w:cs="Times New Roman"/>
          <w:sz w:val="28"/>
          <w:szCs w:val="28"/>
        </w:rPr>
        <w:t>ся</w:t>
      </w:r>
      <w:r w:rsidR="00632ACA" w:rsidRPr="008F5BA9">
        <w:rPr>
          <w:rFonts w:ascii="Times New Roman" w:hAnsi="Times New Roman" w:cs="Times New Roman"/>
          <w:sz w:val="28"/>
          <w:szCs w:val="28"/>
        </w:rPr>
        <w:t xml:space="preserve"> организатор</w:t>
      </w:r>
      <w:r w:rsidR="00A115FA" w:rsidRPr="008F5BA9">
        <w:rPr>
          <w:rFonts w:ascii="Times New Roman" w:hAnsi="Times New Roman" w:cs="Times New Roman"/>
          <w:sz w:val="28"/>
          <w:szCs w:val="28"/>
        </w:rPr>
        <w:t>ом</w:t>
      </w:r>
      <w:r w:rsidR="00632ACA" w:rsidRPr="008F5BA9">
        <w:rPr>
          <w:rFonts w:ascii="Times New Roman" w:hAnsi="Times New Roman" w:cs="Times New Roman"/>
          <w:sz w:val="28"/>
          <w:szCs w:val="28"/>
        </w:rPr>
        <w:t xml:space="preserve"> такого мероприятия;</w:t>
      </w:r>
    </w:p>
    <w:p w:rsidR="008E0F7A" w:rsidRPr="005A41A0" w:rsidRDefault="008E0F7A" w:rsidP="00BD2AB0">
      <w:pPr>
        <w:spacing w:after="0" w:line="240" w:lineRule="auto"/>
        <w:ind w:firstLine="709"/>
        <w:contextualSpacing/>
        <w:jc w:val="both"/>
        <w:rPr>
          <w:rFonts w:ascii="Times New Roman" w:hAnsi="Times New Roman" w:cs="Times New Roman"/>
          <w:sz w:val="28"/>
          <w:szCs w:val="28"/>
        </w:rPr>
      </w:pPr>
      <w:r w:rsidRPr="008F5BA9">
        <w:rPr>
          <w:rFonts w:ascii="Times New Roman" w:hAnsi="Times New Roman" w:cs="Times New Roman"/>
          <w:sz w:val="28"/>
          <w:szCs w:val="28"/>
        </w:rPr>
        <w:t>2</w:t>
      </w:r>
      <w:r w:rsidR="00FA6721" w:rsidRPr="008F5BA9">
        <w:rPr>
          <w:rFonts w:ascii="Times New Roman" w:hAnsi="Times New Roman" w:cs="Times New Roman"/>
          <w:sz w:val="28"/>
          <w:szCs w:val="28"/>
        </w:rPr>
        <w:t>5</w:t>
      </w:r>
      <w:r w:rsidRPr="008F5BA9">
        <w:rPr>
          <w:rFonts w:ascii="Times New Roman" w:hAnsi="Times New Roman" w:cs="Times New Roman"/>
          <w:sz w:val="28"/>
          <w:szCs w:val="28"/>
        </w:rPr>
        <w:t>) осуществление закупки услуг, связанных с обеспечением визитов делегаций</w:t>
      </w:r>
      <w:r w:rsidR="006706D1" w:rsidRPr="008F5BA9">
        <w:rPr>
          <w:rFonts w:ascii="Times New Roman" w:hAnsi="Times New Roman" w:cs="Times New Roman"/>
          <w:sz w:val="28"/>
          <w:szCs w:val="28"/>
        </w:rPr>
        <w:t>, в том числе парламентских делегаций, правительственных делегаций, делегаций иностранных государств, делегаций органов государственной власти Российской Федерации, делегаци</w:t>
      </w:r>
      <w:r w:rsidR="00E4044A" w:rsidRPr="008F5BA9">
        <w:rPr>
          <w:rFonts w:ascii="Times New Roman" w:hAnsi="Times New Roman" w:cs="Times New Roman"/>
          <w:sz w:val="28"/>
          <w:szCs w:val="28"/>
        </w:rPr>
        <w:t>й</w:t>
      </w:r>
      <w:r w:rsidR="006706D1" w:rsidRPr="008F5BA9">
        <w:rPr>
          <w:rFonts w:ascii="Times New Roman" w:hAnsi="Times New Roman" w:cs="Times New Roman"/>
          <w:sz w:val="28"/>
          <w:szCs w:val="28"/>
        </w:rPr>
        <w:t xml:space="preserve"> органов государственной власти субъектов Российской Федерации</w:t>
      </w:r>
      <w:r w:rsidRPr="008F5BA9">
        <w:rPr>
          <w:rFonts w:ascii="Times New Roman" w:hAnsi="Times New Roman" w:cs="Times New Roman"/>
          <w:sz w:val="28"/>
          <w:szCs w:val="28"/>
        </w:rPr>
        <w:t>, представителей иностранных государств,</w:t>
      </w:r>
      <w:r w:rsidR="006706D1" w:rsidRPr="008F5BA9">
        <w:rPr>
          <w:rFonts w:ascii="Times New Roman" w:hAnsi="Times New Roman" w:cs="Times New Roman"/>
          <w:sz w:val="28"/>
          <w:szCs w:val="28"/>
        </w:rPr>
        <w:t xml:space="preserve"> руководи</w:t>
      </w:r>
      <w:r w:rsidR="008E5FCD" w:rsidRPr="008F5BA9">
        <w:rPr>
          <w:rFonts w:ascii="Times New Roman" w:hAnsi="Times New Roman" w:cs="Times New Roman"/>
          <w:sz w:val="28"/>
          <w:szCs w:val="28"/>
        </w:rPr>
        <w:t xml:space="preserve">телей международных организаций, в том числе </w:t>
      </w:r>
      <w:r w:rsidRPr="008F5BA9">
        <w:rPr>
          <w:rFonts w:ascii="Times New Roman" w:hAnsi="Times New Roman" w:cs="Times New Roman"/>
          <w:sz w:val="28"/>
          <w:szCs w:val="28"/>
        </w:rPr>
        <w:t>гостиничное обслуживание или наем жилого помещения, транспортное обслуживание, обеспечение питания, услуги связи и иные сопутствующие расходы;</w:t>
      </w:r>
    </w:p>
    <w:p w:rsidR="00632ACA" w:rsidRPr="005A41A0" w:rsidRDefault="00FA6721"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26</w:t>
      </w:r>
      <w:r w:rsidR="00632ACA" w:rsidRPr="005A41A0">
        <w:rPr>
          <w:rFonts w:ascii="Times New Roman" w:hAnsi="Times New Roman" w:cs="Times New Roman"/>
          <w:sz w:val="28"/>
          <w:szCs w:val="28"/>
        </w:rPr>
        <w:t>) заключение договора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w:t>
      </w:r>
      <w:r w:rsidR="000A5E0C">
        <w:rPr>
          <w:rFonts w:ascii="Times New Roman" w:hAnsi="Times New Roman" w:cs="Times New Roman"/>
          <w:sz w:val="28"/>
          <w:szCs w:val="28"/>
          <w:lang w:val="en-US"/>
        </w:rPr>
        <w:t> </w:t>
      </w:r>
      <w:r w:rsidR="00632ACA" w:rsidRPr="005A41A0">
        <w:rPr>
          <w:rFonts w:ascii="Times New Roman" w:hAnsi="Times New Roman" w:cs="Times New Roman"/>
          <w:sz w:val="28"/>
          <w:szCs w:val="28"/>
        </w:rPr>
        <w:t>том числе гастролей</w:t>
      </w:r>
      <w:r w:rsidR="00DC1EC9" w:rsidRPr="005A41A0">
        <w:rPr>
          <w:rFonts w:ascii="Times New Roman" w:hAnsi="Times New Roman" w:cs="Times New Roman"/>
          <w:sz w:val="28"/>
          <w:szCs w:val="28"/>
        </w:rPr>
        <w:t>, кинорынков</w:t>
      </w:r>
      <w:r w:rsidR="00632ACA" w:rsidRPr="005A41A0">
        <w:rPr>
          <w:rFonts w:ascii="Times New Roman" w:hAnsi="Times New Roman" w:cs="Times New Roman"/>
          <w:sz w:val="28"/>
          <w:szCs w:val="28"/>
        </w:rPr>
        <w:t>)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632ACA" w:rsidRPr="005A41A0" w:rsidRDefault="00632ACA"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2</w:t>
      </w:r>
      <w:r w:rsidR="0010479C" w:rsidRPr="005A41A0">
        <w:rPr>
          <w:rFonts w:ascii="Times New Roman" w:hAnsi="Times New Roman" w:cs="Times New Roman"/>
          <w:sz w:val="28"/>
          <w:szCs w:val="28"/>
        </w:rPr>
        <w:t>7</w:t>
      </w:r>
      <w:r w:rsidRPr="005A41A0">
        <w:rPr>
          <w:rFonts w:ascii="Times New Roman" w:hAnsi="Times New Roman" w:cs="Times New Roman"/>
          <w:sz w:val="28"/>
          <w:szCs w:val="28"/>
        </w:rPr>
        <w:t xml:space="preserve">) </w:t>
      </w:r>
      <w:r w:rsidR="00557E32" w:rsidRPr="005A41A0">
        <w:rPr>
          <w:rFonts w:ascii="Times New Roman" w:hAnsi="Times New Roman" w:cs="Times New Roman"/>
          <w:sz w:val="28"/>
          <w:szCs w:val="28"/>
        </w:rPr>
        <w:t xml:space="preserve">закупка товаров, работ, услуг во исполнение контрактных (договорных) обязательств заказчика, выступающего в качестве поставщика (подрядчика, исполнителя), в том числе с </w:t>
      </w:r>
      <w:r w:rsidRPr="005A41A0">
        <w:rPr>
          <w:rFonts w:ascii="Times New Roman" w:hAnsi="Times New Roman" w:cs="Times New Roman"/>
          <w:sz w:val="28"/>
          <w:szCs w:val="28"/>
        </w:rPr>
        <w:t>привлечени</w:t>
      </w:r>
      <w:r w:rsidR="00557E32" w:rsidRPr="005A41A0">
        <w:rPr>
          <w:rFonts w:ascii="Times New Roman" w:hAnsi="Times New Roman" w:cs="Times New Roman"/>
          <w:sz w:val="28"/>
          <w:szCs w:val="28"/>
        </w:rPr>
        <w:t>ем</w:t>
      </w:r>
      <w:r w:rsidRPr="005A41A0">
        <w:rPr>
          <w:rFonts w:ascii="Times New Roman" w:hAnsi="Times New Roman" w:cs="Times New Roman"/>
          <w:sz w:val="28"/>
          <w:szCs w:val="28"/>
        </w:rPr>
        <w:t xml:space="preserve"> иных лиц для поставки товара, выполнения работы или оказания услуги, необходимых для исполнения предусмотренных контрактом</w:t>
      </w:r>
      <w:r w:rsidR="002A1B89" w:rsidRPr="005A41A0">
        <w:rPr>
          <w:rFonts w:ascii="Times New Roman" w:hAnsi="Times New Roman" w:cs="Times New Roman"/>
          <w:sz w:val="28"/>
          <w:szCs w:val="28"/>
        </w:rPr>
        <w:t xml:space="preserve"> (договором)</w:t>
      </w:r>
      <w:r w:rsidRPr="005A41A0">
        <w:rPr>
          <w:rFonts w:ascii="Times New Roman" w:hAnsi="Times New Roman" w:cs="Times New Roman"/>
          <w:sz w:val="28"/>
          <w:szCs w:val="28"/>
        </w:rPr>
        <w:t xml:space="preserve"> обязательств заказчика</w:t>
      </w:r>
      <w:r w:rsidR="002A1B89" w:rsidRPr="005A41A0">
        <w:rPr>
          <w:rFonts w:ascii="Times New Roman" w:hAnsi="Times New Roman" w:cs="Times New Roman"/>
          <w:sz w:val="28"/>
          <w:szCs w:val="28"/>
        </w:rPr>
        <w:t>, в объеме, не</w:t>
      </w:r>
      <w:r w:rsidR="000A5E0C">
        <w:rPr>
          <w:rFonts w:ascii="Times New Roman" w:hAnsi="Times New Roman" w:cs="Times New Roman"/>
          <w:sz w:val="28"/>
          <w:szCs w:val="28"/>
          <w:lang w:val="en-US"/>
        </w:rPr>
        <w:t> </w:t>
      </w:r>
      <w:r w:rsidR="002A1B89" w:rsidRPr="005A41A0">
        <w:rPr>
          <w:rFonts w:ascii="Times New Roman" w:hAnsi="Times New Roman" w:cs="Times New Roman"/>
          <w:sz w:val="28"/>
          <w:szCs w:val="28"/>
        </w:rPr>
        <w:t>превышающем предусмотренный таким контрактом (договором) объем</w:t>
      </w:r>
      <w:r w:rsidRPr="005A41A0">
        <w:rPr>
          <w:rFonts w:ascii="Times New Roman" w:hAnsi="Times New Roman" w:cs="Times New Roman"/>
          <w:sz w:val="28"/>
          <w:szCs w:val="28"/>
        </w:rPr>
        <w:t>;</w:t>
      </w:r>
    </w:p>
    <w:p w:rsidR="00FA6721" w:rsidRPr="008F5BA9" w:rsidRDefault="00557E32"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2</w:t>
      </w:r>
      <w:r w:rsidR="0010479C" w:rsidRPr="005A41A0">
        <w:rPr>
          <w:rFonts w:ascii="Times New Roman" w:hAnsi="Times New Roman" w:cs="Times New Roman"/>
          <w:sz w:val="28"/>
          <w:szCs w:val="28"/>
        </w:rPr>
        <w:t>8</w:t>
      </w:r>
      <w:r w:rsidR="00FA6721" w:rsidRPr="005A41A0">
        <w:rPr>
          <w:rFonts w:ascii="Times New Roman" w:hAnsi="Times New Roman" w:cs="Times New Roman"/>
          <w:sz w:val="28"/>
          <w:szCs w:val="28"/>
        </w:rPr>
        <w:t xml:space="preserve">) </w:t>
      </w:r>
      <w:r w:rsidRPr="00911092">
        <w:rPr>
          <w:rFonts w:ascii="Times New Roman" w:hAnsi="Times New Roman" w:cs="Times New Roman"/>
          <w:sz w:val="28"/>
          <w:szCs w:val="28"/>
        </w:rPr>
        <w:t xml:space="preserve">закупка работы или услуги, выполнение или оказание которых может осуществляться только органом </w:t>
      </w:r>
      <w:r w:rsidR="00911092" w:rsidRPr="00911092">
        <w:rPr>
          <w:rFonts w:ascii="Times New Roman" w:hAnsi="Times New Roman" w:cs="Times New Roman"/>
          <w:sz w:val="28"/>
          <w:szCs w:val="28"/>
        </w:rPr>
        <w:t>местного самоуправления</w:t>
      </w:r>
      <w:r w:rsidRPr="00911092">
        <w:rPr>
          <w:rFonts w:ascii="Times New Roman" w:hAnsi="Times New Roman" w:cs="Times New Roman"/>
          <w:sz w:val="28"/>
          <w:szCs w:val="28"/>
        </w:rPr>
        <w:t xml:space="preserve"> в соответствии с его полномочиями либо подведомственными ему </w:t>
      </w:r>
      <w:r w:rsidR="00911092" w:rsidRPr="00911092">
        <w:rPr>
          <w:rFonts w:ascii="Times New Roman" w:hAnsi="Times New Roman" w:cs="Times New Roman"/>
          <w:sz w:val="28"/>
          <w:szCs w:val="28"/>
        </w:rPr>
        <w:t>муниципальным</w:t>
      </w:r>
      <w:r w:rsidRPr="00911092">
        <w:rPr>
          <w:rFonts w:ascii="Times New Roman" w:hAnsi="Times New Roman" w:cs="Times New Roman"/>
          <w:sz w:val="28"/>
          <w:szCs w:val="28"/>
        </w:rPr>
        <w:t xml:space="preserve"> учреждением, </w:t>
      </w:r>
      <w:r w:rsidR="00911092" w:rsidRPr="00911092">
        <w:rPr>
          <w:rFonts w:ascii="Times New Roman" w:hAnsi="Times New Roman" w:cs="Times New Roman"/>
          <w:sz w:val="28"/>
          <w:szCs w:val="28"/>
        </w:rPr>
        <w:t>муниципальным</w:t>
      </w:r>
      <w:r w:rsidRPr="00911092">
        <w:rPr>
          <w:rFonts w:ascii="Times New Roman" w:hAnsi="Times New Roman" w:cs="Times New Roman"/>
          <w:sz w:val="28"/>
          <w:szCs w:val="28"/>
        </w:rPr>
        <w:t xml:space="preserve"> унитарным предприятием, </w:t>
      </w:r>
      <w:r w:rsidR="00C403D9" w:rsidRPr="00911092">
        <w:rPr>
          <w:rFonts w:ascii="Times New Roman" w:hAnsi="Times New Roman" w:cs="Times New Roman"/>
          <w:sz w:val="28"/>
          <w:szCs w:val="28"/>
        </w:rPr>
        <w:t xml:space="preserve">подведомственной </w:t>
      </w:r>
      <w:r w:rsidRPr="00911092">
        <w:rPr>
          <w:rFonts w:ascii="Times New Roman" w:hAnsi="Times New Roman" w:cs="Times New Roman"/>
          <w:sz w:val="28"/>
          <w:szCs w:val="28"/>
        </w:rPr>
        <w:t xml:space="preserve">службой,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w:t>
      </w:r>
      <w:r w:rsidR="00911092" w:rsidRPr="00911092">
        <w:rPr>
          <w:rFonts w:ascii="Times New Roman" w:hAnsi="Times New Roman" w:cs="Times New Roman"/>
          <w:sz w:val="28"/>
          <w:szCs w:val="28"/>
        </w:rPr>
        <w:t xml:space="preserve">законодательными актами Краснодарского края, </w:t>
      </w:r>
      <w:r w:rsidR="00CD7C31" w:rsidRPr="00911092">
        <w:rPr>
          <w:rFonts w:ascii="Times New Roman" w:hAnsi="Times New Roman" w:cs="Times New Roman"/>
          <w:sz w:val="28"/>
          <w:szCs w:val="28"/>
        </w:rPr>
        <w:t xml:space="preserve">нормативными правовыми </w:t>
      </w:r>
      <w:r w:rsidRPr="00911092">
        <w:rPr>
          <w:rFonts w:ascii="Times New Roman" w:hAnsi="Times New Roman" w:cs="Times New Roman"/>
          <w:sz w:val="28"/>
          <w:szCs w:val="28"/>
        </w:rPr>
        <w:t xml:space="preserve"> актами </w:t>
      </w:r>
      <w:r w:rsidR="0019698D">
        <w:rPr>
          <w:rFonts w:ascii="Times New Roman" w:hAnsi="Times New Roman" w:cs="Times New Roman"/>
          <w:sz w:val="28"/>
          <w:szCs w:val="28"/>
        </w:rPr>
        <w:t>Ахтанизовского сельского поселения Темрюкского района</w:t>
      </w:r>
      <w:r w:rsidRPr="00911092">
        <w:rPr>
          <w:rFonts w:ascii="Times New Roman" w:hAnsi="Times New Roman" w:cs="Times New Roman"/>
          <w:sz w:val="28"/>
          <w:szCs w:val="28"/>
        </w:rPr>
        <w:t>;</w:t>
      </w:r>
      <w:r w:rsidRPr="008F5BA9">
        <w:rPr>
          <w:rFonts w:ascii="Times New Roman" w:hAnsi="Times New Roman" w:cs="Times New Roman"/>
          <w:sz w:val="28"/>
          <w:szCs w:val="28"/>
        </w:rPr>
        <w:t xml:space="preserve"> </w:t>
      </w:r>
    </w:p>
    <w:p w:rsidR="008E0F7A" w:rsidRPr="008F5BA9" w:rsidRDefault="0010479C" w:rsidP="00BD2AB0">
      <w:pPr>
        <w:spacing w:after="0" w:line="240" w:lineRule="auto"/>
        <w:ind w:firstLine="709"/>
        <w:contextualSpacing/>
        <w:jc w:val="both"/>
        <w:rPr>
          <w:rFonts w:ascii="Times New Roman" w:hAnsi="Times New Roman" w:cs="Times New Roman"/>
          <w:sz w:val="28"/>
          <w:szCs w:val="28"/>
        </w:rPr>
      </w:pPr>
      <w:r w:rsidRPr="008F5BA9">
        <w:rPr>
          <w:rFonts w:ascii="Times New Roman" w:hAnsi="Times New Roman" w:cs="Times New Roman"/>
          <w:sz w:val="28"/>
          <w:szCs w:val="28"/>
        </w:rPr>
        <w:t>29</w:t>
      </w:r>
      <w:r w:rsidR="008E0F7A" w:rsidRPr="008F5BA9">
        <w:rPr>
          <w:rFonts w:ascii="Times New Roman" w:hAnsi="Times New Roman" w:cs="Times New Roman"/>
          <w:sz w:val="28"/>
          <w:szCs w:val="28"/>
        </w:rPr>
        <w:t xml:space="preserve">) заключение договора на </w:t>
      </w:r>
      <w:r w:rsidR="007309D2" w:rsidRPr="008F5BA9">
        <w:rPr>
          <w:rFonts w:ascii="Times New Roman" w:hAnsi="Times New Roman" w:cs="Times New Roman"/>
          <w:sz w:val="28"/>
          <w:szCs w:val="28"/>
        </w:rPr>
        <w:t>проведение</w:t>
      </w:r>
      <w:r w:rsidR="008E0F7A" w:rsidRPr="008F5BA9">
        <w:rPr>
          <w:rFonts w:ascii="Times New Roman" w:hAnsi="Times New Roman" w:cs="Times New Roman"/>
          <w:sz w:val="28"/>
          <w:szCs w:val="28"/>
        </w:rPr>
        <w:t xml:space="preserve"> банковских </w:t>
      </w:r>
      <w:r w:rsidR="00EE64D3" w:rsidRPr="008F5BA9">
        <w:rPr>
          <w:rFonts w:ascii="Times New Roman" w:hAnsi="Times New Roman" w:cs="Times New Roman"/>
          <w:sz w:val="28"/>
          <w:szCs w:val="28"/>
        </w:rPr>
        <w:t>операций</w:t>
      </w:r>
      <w:r w:rsidR="00B26A96" w:rsidRPr="008F5BA9">
        <w:rPr>
          <w:rFonts w:ascii="Times New Roman" w:hAnsi="Times New Roman" w:cs="Times New Roman"/>
          <w:sz w:val="28"/>
          <w:szCs w:val="28"/>
        </w:rPr>
        <w:t xml:space="preserve"> и</w:t>
      </w:r>
      <w:r w:rsidR="009865A1" w:rsidRPr="008F5BA9">
        <w:rPr>
          <w:rFonts w:ascii="Times New Roman" w:hAnsi="Times New Roman" w:cs="Times New Roman"/>
          <w:sz w:val="28"/>
          <w:szCs w:val="28"/>
        </w:rPr>
        <w:t xml:space="preserve"> других сделок</w:t>
      </w:r>
      <w:r w:rsidR="007309D2" w:rsidRPr="008F5BA9">
        <w:rPr>
          <w:rFonts w:ascii="Times New Roman" w:hAnsi="Times New Roman" w:cs="Times New Roman"/>
          <w:sz w:val="28"/>
          <w:szCs w:val="28"/>
        </w:rPr>
        <w:t>, осуществляемых</w:t>
      </w:r>
      <w:r w:rsidR="009865A1" w:rsidRPr="008F5BA9">
        <w:rPr>
          <w:rFonts w:ascii="Times New Roman" w:hAnsi="Times New Roman" w:cs="Times New Roman"/>
          <w:sz w:val="28"/>
          <w:szCs w:val="28"/>
        </w:rPr>
        <w:t xml:space="preserve"> кредитной организацией,</w:t>
      </w:r>
      <w:r w:rsidR="001260E0" w:rsidRPr="008F5BA9">
        <w:rPr>
          <w:rFonts w:ascii="Times New Roman" w:hAnsi="Times New Roman" w:cs="Times New Roman"/>
          <w:sz w:val="28"/>
          <w:szCs w:val="28"/>
        </w:rPr>
        <w:t xml:space="preserve"> </w:t>
      </w:r>
      <w:r w:rsidR="009056BA" w:rsidRPr="008F5BA9">
        <w:rPr>
          <w:rFonts w:ascii="Times New Roman" w:hAnsi="Times New Roman" w:cs="Times New Roman"/>
          <w:sz w:val="28"/>
          <w:szCs w:val="28"/>
        </w:rPr>
        <w:t>в том чи</w:t>
      </w:r>
      <w:r w:rsidR="00E70ED4" w:rsidRPr="008F5BA9">
        <w:rPr>
          <w:rFonts w:ascii="Times New Roman" w:hAnsi="Times New Roman" w:cs="Times New Roman"/>
          <w:sz w:val="28"/>
          <w:szCs w:val="28"/>
        </w:rPr>
        <w:t xml:space="preserve">сле выдача банковских гарантий, </w:t>
      </w:r>
      <w:r w:rsidR="009865A1" w:rsidRPr="008F5BA9">
        <w:rPr>
          <w:rFonts w:ascii="Times New Roman" w:hAnsi="Times New Roman" w:cs="Times New Roman"/>
          <w:sz w:val="28"/>
          <w:szCs w:val="28"/>
        </w:rPr>
        <w:t xml:space="preserve">а также </w:t>
      </w:r>
      <w:r w:rsidR="004F7C65" w:rsidRPr="008F5BA9">
        <w:rPr>
          <w:rFonts w:ascii="Times New Roman" w:hAnsi="Times New Roman" w:cs="Times New Roman"/>
          <w:sz w:val="28"/>
          <w:szCs w:val="28"/>
        </w:rPr>
        <w:t xml:space="preserve">заключение договора </w:t>
      </w:r>
      <w:r w:rsidR="00073EC6" w:rsidRPr="008F5BA9">
        <w:rPr>
          <w:rFonts w:ascii="Times New Roman" w:hAnsi="Times New Roman" w:cs="Times New Roman"/>
          <w:sz w:val="28"/>
          <w:szCs w:val="28"/>
        </w:rPr>
        <w:t xml:space="preserve">на </w:t>
      </w:r>
      <w:r w:rsidR="00E70ED4" w:rsidRPr="008F5BA9">
        <w:rPr>
          <w:rFonts w:ascii="Times New Roman" w:hAnsi="Times New Roman" w:cs="Times New Roman"/>
          <w:sz w:val="28"/>
          <w:szCs w:val="28"/>
        </w:rPr>
        <w:t xml:space="preserve">предоставление кредита, займа, </w:t>
      </w:r>
      <w:r w:rsidR="00073EC6" w:rsidRPr="008F5BA9">
        <w:rPr>
          <w:rFonts w:ascii="Times New Roman" w:hAnsi="Times New Roman" w:cs="Times New Roman"/>
          <w:sz w:val="28"/>
          <w:szCs w:val="28"/>
        </w:rPr>
        <w:t>осуществление</w:t>
      </w:r>
      <w:r w:rsidR="00BB3984" w:rsidRPr="008F5BA9">
        <w:rPr>
          <w:rFonts w:ascii="Times New Roman" w:hAnsi="Times New Roman" w:cs="Times New Roman"/>
          <w:sz w:val="28"/>
          <w:szCs w:val="28"/>
        </w:rPr>
        <w:t xml:space="preserve"> брокерских услуг, услуг депозитари</w:t>
      </w:r>
      <w:r w:rsidR="00073EC6" w:rsidRPr="008F5BA9">
        <w:rPr>
          <w:rFonts w:ascii="Times New Roman" w:hAnsi="Times New Roman" w:cs="Times New Roman"/>
          <w:sz w:val="28"/>
          <w:szCs w:val="28"/>
        </w:rPr>
        <w:t>я</w:t>
      </w:r>
      <w:r w:rsidR="004F7C65" w:rsidRPr="008F5BA9">
        <w:rPr>
          <w:rFonts w:ascii="Times New Roman" w:hAnsi="Times New Roman" w:cs="Times New Roman"/>
          <w:sz w:val="28"/>
          <w:szCs w:val="28"/>
        </w:rPr>
        <w:t xml:space="preserve">, </w:t>
      </w:r>
      <w:r w:rsidR="00990C7C" w:rsidRPr="008F5BA9">
        <w:rPr>
          <w:rFonts w:ascii="Times New Roman" w:hAnsi="Times New Roman" w:cs="Times New Roman"/>
          <w:sz w:val="28"/>
          <w:szCs w:val="28"/>
        </w:rPr>
        <w:t xml:space="preserve">услуг страхования, </w:t>
      </w:r>
      <w:proofErr w:type="spellStart"/>
      <w:r w:rsidR="004F7C65" w:rsidRPr="008F5BA9">
        <w:rPr>
          <w:rFonts w:ascii="Times New Roman" w:hAnsi="Times New Roman" w:cs="Times New Roman"/>
          <w:sz w:val="28"/>
          <w:szCs w:val="28"/>
        </w:rPr>
        <w:t>эквайринга</w:t>
      </w:r>
      <w:proofErr w:type="spellEnd"/>
      <w:r w:rsidR="004F7C65" w:rsidRPr="008F5BA9">
        <w:rPr>
          <w:rFonts w:ascii="Times New Roman" w:hAnsi="Times New Roman" w:cs="Times New Roman"/>
          <w:sz w:val="28"/>
          <w:szCs w:val="28"/>
        </w:rPr>
        <w:t xml:space="preserve"> платежных карт</w:t>
      </w:r>
      <w:r w:rsidR="008E0F7A" w:rsidRPr="008F5BA9">
        <w:rPr>
          <w:rFonts w:ascii="Times New Roman" w:hAnsi="Times New Roman" w:cs="Times New Roman"/>
          <w:sz w:val="28"/>
          <w:szCs w:val="28"/>
        </w:rPr>
        <w:t>;</w:t>
      </w:r>
      <w:r w:rsidR="001260E0" w:rsidRPr="008F5BA9">
        <w:rPr>
          <w:rFonts w:ascii="Times New Roman" w:hAnsi="Times New Roman" w:cs="Times New Roman"/>
          <w:sz w:val="28"/>
          <w:szCs w:val="28"/>
        </w:rPr>
        <w:t xml:space="preserve"> </w:t>
      </w:r>
    </w:p>
    <w:p w:rsidR="00FA6721" w:rsidRPr="005A41A0" w:rsidRDefault="00FA6721" w:rsidP="00BD2AB0">
      <w:pPr>
        <w:spacing w:after="0" w:line="240" w:lineRule="auto"/>
        <w:ind w:firstLine="709"/>
        <w:contextualSpacing/>
        <w:jc w:val="both"/>
        <w:rPr>
          <w:rFonts w:ascii="Times New Roman" w:hAnsi="Times New Roman" w:cs="Times New Roman"/>
          <w:sz w:val="28"/>
          <w:szCs w:val="28"/>
        </w:rPr>
      </w:pPr>
      <w:r w:rsidRPr="008F5BA9">
        <w:rPr>
          <w:rFonts w:ascii="Times New Roman" w:hAnsi="Times New Roman" w:cs="Times New Roman"/>
          <w:sz w:val="28"/>
          <w:szCs w:val="28"/>
        </w:rPr>
        <w:t>3</w:t>
      </w:r>
      <w:r w:rsidR="0010479C" w:rsidRPr="008F5BA9">
        <w:rPr>
          <w:rFonts w:ascii="Times New Roman" w:hAnsi="Times New Roman" w:cs="Times New Roman"/>
          <w:sz w:val="28"/>
          <w:szCs w:val="28"/>
        </w:rPr>
        <w:t>0</w:t>
      </w:r>
      <w:r w:rsidRPr="008F5BA9">
        <w:rPr>
          <w:rFonts w:ascii="Times New Roman" w:hAnsi="Times New Roman" w:cs="Times New Roman"/>
          <w:sz w:val="28"/>
          <w:szCs w:val="28"/>
        </w:rPr>
        <w:t>) заключение договора</w:t>
      </w:r>
      <w:r w:rsidRPr="005A41A0">
        <w:rPr>
          <w:rFonts w:ascii="Times New Roman" w:hAnsi="Times New Roman" w:cs="Times New Roman"/>
          <w:sz w:val="28"/>
          <w:szCs w:val="28"/>
        </w:rPr>
        <w:t xml:space="preserve"> с оператором электронной площадки в целях участия в процедурах закупок в электронной форме в качестве участника;</w:t>
      </w:r>
    </w:p>
    <w:p w:rsidR="00FA6721" w:rsidRPr="008F5BA9" w:rsidRDefault="00FA6721" w:rsidP="00BD2AB0">
      <w:pPr>
        <w:spacing w:after="0" w:line="240" w:lineRule="auto"/>
        <w:ind w:firstLine="709"/>
        <w:contextualSpacing/>
        <w:jc w:val="both"/>
        <w:rPr>
          <w:rFonts w:ascii="Times New Roman" w:hAnsi="Times New Roman" w:cs="Times New Roman"/>
          <w:sz w:val="28"/>
          <w:szCs w:val="28"/>
        </w:rPr>
      </w:pPr>
      <w:r w:rsidRPr="008F5BA9">
        <w:rPr>
          <w:rFonts w:ascii="Times New Roman" w:hAnsi="Times New Roman" w:cs="Times New Roman"/>
          <w:sz w:val="28"/>
          <w:szCs w:val="28"/>
        </w:rPr>
        <w:t>3</w:t>
      </w:r>
      <w:r w:rsidR="0010479C" w:rsidRPr="008F5BA9">
        <w:rPr>
          <w:rFonts w:ascii="Times New Roman" w:hAnsi="Times New Roman" w:cs="Times New Roman"/>
          <w:sz w:val="28"/>
          <w:szCs w:val="28"/>
        </w:rPr>
        <w:t>1</w:t>
      </w:r>
      <w:r w:rsidRPr="008F5BA9">
        <w:rPr>
          <w:rFonts w:ascii="Times New Roman" w:hAnsi="Times New Roman" w:cs="Times New Roman"/>
          <w:sz w:val="28"/>
          <w:szCs w:val="28"/>
        </w:rPr>
        <w:t>) осуществление закупки юридических услуг, в том числе услуг нотариусов и адвокатов;</w:t>
      </w:r>
    </w:p>
    <w:p w:rsidR="00632ACA" w:rsidRPr="005A41A0" w:rsidRDefault="00FA6721"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3</w:t>
      </w:r>
      <w:r w:rsidR="00371C2A">
        <w:rPr>
          <w:rFonts w:ascii="Times New Roman" w:hAnsi="Times New Roman" w:cs="Times New Roman"/>
          <w:sz w:val="28"/>
          <w:szCs w:val="28"/>
        </w:rPr>
        <w:t>2</w:t>
      </w:r>
      <w:r w:rsidR="00632ACA" w:rsidRPr="005A41A0">
        <w:rPr>
          <w:rFonts w:ascii="Times New Roman" w:hAnsi="Times New Roman" w:cs="Times New Roman"/>
          <w:sz w:val="28"/>
          <w:szCs w:val="28"/>
        </w:rPr>
        <w:t>) осуществления закупки услуг по профессиональной подготовке, переподготовке, повышению квалификации, участию в семинарах, конференциях, тренингах и прочих мероприятиях, направленных на обучение работников заказчика;</w:t>
      </w:r>
    </w:p>
    <w:p w:rsidR="00A24145" w:rsidRPr="005A41A0" w:rsidRDefault="005C5E9F"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3</w:t>
      </w:r>
      <w:r w:rsidR="00371C2A">
        <w:rPr>
          <w:rFonts w:ascii="Times New Roman" w:hAnsi="Times New Roman" w:cs="Times New Roman"/>
          <w:sz w:val="28"/>
          <w:szCs w:val="28"/>
        </w:rPr>
        <w:t>3</w:t>
      </w:r>
      <w:r w:rsidR="002A0244" w:rsidRPr="005A41A0">
        <w:rPr>
          <w:rFonts w:ascii="Times New Roman" w:hAnsi="Times New Roman" w:cs="Times New Roman"/>
          <w:sz w:val="28"/>
          <w:szCs w:val="28"/>
        </w:rPr>
        <w:t xml:space="preserve">) </w:t>
      </w:r>
      <w:r w:rsidR="00A24145" w:rsidRPr="005A41A0">
        <w:rPr>
          <w:rFonts w:ascii="Times New Roman" w:hAnsi="Times New Roman" w:cs="Times New Roman"/>
          <w:sz w:val="28"/>
          <w:szCs w:val="28"/>
        </w:rPr>
        <w:t xml:space="preserve">заключение договора на проведение плановых, обязательных предварительных и периодических медицинских осмотров (обследований) работников заказчика, медицинских </w:t>
      </w:r>
      <w:proofErr w:type="spellStart"/>
      <w:r w:rsidR="00A24145" w:rsidRPr="005A41A0">
        <w:rPr>
          <w:rFonts w:ascii="Times New Roman" w:hAnsi="Times New Roman" w:cs="Times New Roman"/>
          <w:sz w:val="28"/>
          <w:szCs w:val="28"/>
        </w:rPr>
        <w:t>предрейсовых</w:t>
      </w:r>
      <w:proofErr w:type="spellEnd"/>
      <w:r w:rsidR="00A24145" w:rsidRPr="005A41A0">
        <w:rPr>
          <w:rFonts w:ascii="Times New Roman" w:hAnsi="Times New Roman" w:cs="Times New Roman"/>
          <w:sz w:val="28"/>
          <w:szCs w:val="28"/>
        </w:rPr>
        <w:t xml:space="preserve"> и </w:t>
      </w:r>
      <w:proofErr w:type="spellStart"/>
      <w:r w:rsidR="00A24145" w:rsidRPr="005A41A0">
        <w:rPr>
          <w:rFonts w:ascii="Times New Roman" w:hAnsi="Times New Roman" w:cs="Times New Roman"/>
          <w:sz w:val="28"/>
          <w:szCs w:val="28"/>
        </w:rPr>
        <w:t>послерейсовых</w:t>
      </w:r>
      <w:proofErr w:type="spellEnd"/>
      <w:r w:rsidR="00A24145" w:rsidRPr="005A41A0">
        <w:rPr>
          <w:rFonts w:ascii="Times New Roman" w:hAnsi="Times New Roman" w:cs="Times New Roman"/>
          <w:sz w:val="28"/>
          <w:szCs w:val="28"/>
        </w:rPr>
        <w:t xml:space="preserve"> осмотров водителей транспортных средств;</w:t>
      </w:r>
    </w:p>
    <w:p w:rsidR="00F5306D" w:rsidRPr="005A41A0" w:rsidRDefault="00C84F37"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3</w:t>
      </w:r>
      <w:r w:rsidR="00371C2A">
        <w:rPr>
          <w:rFonts w:ascii="Times New Roman" w:hAnsi="Times New Roman" w:cs="Times New Roman"/>
          <w:sz w:val="28"/>
          <w:szCs w:val="28"/>
        </w:rPr>
        <w:t>4</w:t>
      </w:r>
      <w:r w:rsidR="00F5306D" w:rsidRPr="005A41A0">
        <w:rPr>
          <w:rFonts w:ascii="Times New Roman" w:hAnsi="Times New Roman" w:cs="Times New Roman"/>
          <w:sz w:val="28"/>
          <w:szCs w:val="28"/>
        </w:rPr>
        <w:t xml:space="preserve">) осуществление </w:t>
      </w:r>
      <w:r w:rsidR="00D8750D" w:rsidRPr="005A41A0">
        <w:rPr>
          <w:rFonts w:ascii="Times New Roman" w:hAnsi="Times New Roman" w:cs="Times New Roman"/>
          <w:sz w:val="28"/>
          <w:szCs w:val="28"/>
        </w:rPr>
        <w:t xml:space="preserve">закупки </w:t>
      </w:r>
      <w:r w:rsidR="0094375F" w:rsidRPr="005A41A0">
        <w:rPr>
          <w:rFonts w:ascii="Times New Roman" w:hAnsi="Times New Roman" w:cs="Times New Roman"/>
          <w:sz w:val="28"/>
          <w:szCs w:val="28"/>
        </w:rPr>
        <w:t xml:space="preserve">услуг </w:t>
      </w:r>
      <w:r w:rsidR="00D8750D" w:rsidRPr="005A41A0">
        <w:rPr>
          <w:rFonts w:ascii="Times New Roman" w:hAnsi="Times New Roman" w:cs="Times New Roman"/>
          <w:sz w:val="28"/>
          <w:szCs w:val="28"/>
        </w:rPr>
        <w:t xml:space="preserve">по </w:t>
      </w:r>
      <w:r w:rsidR="00F5306D" w:rsidRPr="005A41A0">
        <w:rPr>
          <w:rFonts w:ascii="Times New Roman" w:hAnsi="Times New Roman" w:cs="Times New Roman"/>
          <w:sz w:val="28"/>
          <w:szCs w:val="28"/>
        </w:rPr>
        <w:t>сопровождени</w:t>
      </w:r>
      <w:r w:rsidR="00D8750D" w:rsidRPr="005A41A0">
        <w:rPr>
          <w:rFonts w:ascii="Times New Roman" w:hAnsi="Times New Roman" w:cs="Times New Roman"/>
          <w:sz w:val="28"/>
          <w:szCs w:val="28"/>
        </w:rPr>
        <w:t>ю</w:t>
      </w:r>
      <w:r w:rsidR="009F10EA" w:rsidRPr="005A41A0">
        <w:rPr>
          <w:rFonts w:ascii="Times New Roman" w:hAnsi="Times New Roman" w:cs="Times New Roman"/>
          <w:sz w:val="28"/>
          <w:szCs w:val="28"/>
        </w:rPr>
        <w:t xml:space="preserve"> программного обеспечения</w:t>
      </w:r>
      <w:r w:rsidR="002375D5" w:rsidRPr="005A41A0">
        <w:rPr>
          <w:rFonts w:ascii="Times New Roman" w:hAnsi="Times New Roman" w:cs="Times New Roman"/>
          <w:sz w:val="28"/>
          <w:szCs w:val="28"/>
        </w:rPr>
        <w:t>, используемого заказчиком</w:t>
      </w:r>
      <w:r w:rsidR="009F10EA" w:rsidRPr="005A41A0">
        <w:rPr>
          <w:rFonts w:ascii="Times New Roman" w:hAnsi="Times New Roman" w:cs="Times New Roman"/>
          <w:sz w:val="28"/>
          <w:szCs w:val="28"/>
        </w:rPr>
        <w:t>;</w:t>
      </w:r>
    </w:p>
    <w:p w:rsidR="00315172" w:rsidRDefault="00116F95"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3</w:t>
      </w:r>
      <w:r w:rsidR="00371C2A">
        <w:rPr>
          <w:rFonts w:ascii="Times New Roman" w:hAnsi="Times New Roman" w:cs="Times New Roman"/>
          <w:sz w:val="28"/>
          <w:szCs w:val="28"/>
        </w:rPr>
        <w:t>5</w:t>
      </w:r>
      <w:r w:rsidR="00315172" w:rsidRPr="005A41A0">
        <w:rPr>
          <w:rFonts w:ascii="Times New Roman" w:hAnsi="Times New Roman" w:cs="Times New Roman"/>
          <w:sz w:val="28"/>
          <w:szCs w:val="28"/>
        </w:rPr>
        <w:t xml:space="preserve">) </w:t>
      </w:r>
      <w:r w:rsidR="00315172" w:rsidRPr="000F795A">
        <w:rPr>
          <w:rFonts w:ascii="Times New Roman" w:hAnsi="Times New Roman" w:cs="Times New Roman"/>
          <w:sz w:val="28"/>
          <w:szCs w:val="28"/>
        </w:rPr>
        <w:t>закупк</w:t>
      </w:r>
      <w:r w:rsidR="00C84F37" w:rsidRPr="000F795A">
        <w:rPr>
          <w:rFonts w:ascii="Times New Roman" w:hAnsi="Times New Roman" w:cs="Times New Roman"/>
          <w:sz w:val="28"/>
          <w:szCs w:val="28"/>
        </w:rPr>
        <w:t>а</w:t>
      </w:r>
      <w:r w:rsidR="00315172" w:rsidRPr="000F795A">
        <w:rPr>
          <w:rFonts w:ascii="Times New Roman" w:hAnsi="Times New Roman" w:cs="Times New Roman"/>
          <w:sz w:val="28"/>
          <w:szCs w:val="28"/>
        </w:rPr>
        <w:t xml:space="preserve"> наркотических средств, психотропных веществ и их </w:t>
      </w:r>
      <w:proofErr w:type="spellStart"/>
      <w:r w:rsidR="00315172" w:rsidRPr="000F795A">
        <w:rPr>
          <w:rFonts w:ascii="Times New Roman" w:hAnsi="Times New Roman" w:cs="Times New Roman"/>
          <w:sz w:val="28"/>
          <w:szCs w:val="28"/>
        </w:rPr>
        <w:t>прекурсоров</w:t>
      </w:r>
      <w:proofErr w:type="spellEnd"/>
      <w:r w:rsidR="002375D5" w:rsidRPr="000F795A">
        <w:rPr>
          <w:rFonts w:ascii="Times New Roman" w:hAnsi="Times New Roman" w:cs="Times New Roman"/>
          <w:sz w:val="28"/>
          <w:szCs w:val="28"/>
        </w:rPr>
        <w:t>,</w:t>
      </w:r>
      <w:r w:rsidR="00315172" w:rsidRPr="000F795A">
        <w:rPr>
          <w:rFonts w:ascii="Times New Roman" w:hAnsi="Times New Roman" w:cs="Times New Roman"/>
          <w:sz w:val="28"/>
          <w:szCs w:val="28"/>
        </w:rPr>
        <w:t xml:space="preserve"> производимы</w:t>
      </w:r>
      <w:r w:rsidR="00C84F37" w:rsidRPr="000F795A">
        <w:rPr>
          <w:rFonts w:ascii="Times New Roman" w:hAnsi="Times New Roman" w:cs="Times New Roman"/>
          <w:sz w:val="28"/>
          <w:szCs w:val="28"/>
        </w:rPr>
        <w:t>х</w:t>
      </w:r>
      <w:r w:rsidR="00315172" w:rsidRPr="000F795A">
        <w:rPr>
          <w:rFonts w:ascii="Times New Roman" w:hAnsi="Times New Roman" w:cs="Times New Roman"/>
          <w:sz w:val="28"/>
          <w:szCs w:val="28"/>
        </w:rPr>
        <w:t xml:space="preserve"> с учетом выделенных государством квот и планом распределения </w:t>
      </w:r>
      <w:proofErr w:type="spellStart"/>
      <w:r w:rsidR="00315172" w:rsidRPr="000F795A">
        <w:rPr>
          <w:rFonts w:ascii="Times New Roman" w:hAnsi="Times New Roman" w:cs="Times New Roman"/>
          <w:sz w:val="28"/>
          <w:szCs w:val="28"/>
        </w:rPr>
        <w:t>Минпромторга</w:t>
      </w:r>
      <w:proofErr w:type="spellEnd"/>
      <w:r w:rsidR="00315172" w:rsidRPr="000F795A">
        <w:rPr>
          <w:rFonts w:ascii="Times New Roman" w:hAnsi="Times New Roman" w:cs="Times New Roman"/>
          <w:sz w:val="28"/>
          <w:szCs w:val="28"/>
        </w:rPr>
        <w:t xml:space="preserve"> России</w:t>
      </w:r>
      <w:r w:rsidR="00A10E54" w:rsidRPr="000F795A">
        <w:rPr>
          <w:rFonts w:ascii="Times New Roman" w:hAnsi="Times New Roman" w:cs="Times New Roman"/>
          <w:sz w:val="28"/>
          <w:szCs w:val="28"/>
        </w:rPr>
        <w:t>;</w:t>
      </w:r>
    </w:p>
    <w:p w:rsidR="007F007E" w:rsidRPr="00A801DB" w:rsidRDefault="007F007E"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3</w:t>
      </w:r>
      <w:r>
        <w:rPr>
          <w:rFonts w:ascii="Times New Roman" w:hAnsi="Times New Roman" w:cs="Times New Roman"/>
          <w:sz w:val="28"/>
          <w:szCs w:val="28"/>
        </w:rPr>
        <w:t>6</w:t>
      </w:r>
      <w:r w:rsidRPr="005A41A0">
        <w:rPr>
          <w:rFonts w:ascii="Times New Roman" w:hAnsi="Times New Roman" w:cs="Times New Roman"/>
          <w:sz w:val="28"/>
          <w:szCs w:val="28"/>
        </w:rPr>
        <w:t xml:space="preserve">) осуществление закупки в соответствии с решением главы </w:t>
      </w:r>
      <w:r w:rsidR="0019698D">
        <w:rPr>
          <w:rFonts w:ascii="Times New Roman" w:hAnsi="Times New Roman" w:cs="Times New Roman"/>
          <w:sz w:val="28"/>
          <w:szCs w:val="28"/>
        </w:rPr>
        <w:t>Ахтанизовского сельского поселения Темрюкского района</w:t>
      </w:r>
      <w:r w:rsidR="00921A25">
        <w:rPr>
          <w:rFonts w:ascii="Times New Roman" w:hAnsi="Times New Roman" w:cs="Times New Roman"/>
          <w:sz w:val="28"/>
          <w:szCs w:val="28"/>
        </w:rPr>
        <w:t>;</w:t>
      </w:r>
    </w:p>
    <w:p w:rsidR="002A5A71" w:rsidRPr="00A801DB" w:rsidRDefault="002A5A71" w:rsidP="00BD2AB0">
      <w:pPr>
        <w:spacing w:after="0" w:line="240" w:lineRule="auto"/>
        <w:ind w:firstLine="709"/>
        <w:contextualSpacing/>
        <w:jc w:val="both"/>
        <w:rPr>
          <w:rFonts w:ascii="Times New Roman" w:hAnsi="Times New Roman" w:cs="Times New Roman"/>
          <w:sz w:val="28"/>
          <w:szCs w:val="28"/>
        </w:rPr>
      </w:pPr>
      <w:r w:rsidRPr="00A801DB">
        <w:rPr>
          <w:rFonts w:ascii="Times New Roman" w:hAnsi="Times New Roman" w:cs="Times New Roman"/>
          <w:sz w:val="28"/>
          <w:szCs w:val="28"/>
        </w:rPr>
        <w:t>3</w:t>
      </w:r>
      <w:r w:rsidR="007F007E" w:rsidRPr="00A801DB">
        <w:rPr>
          <w:rFonts w:ascii="Times New Roman" w:hAnsi="Times New Roman" w:cs="Times New Roman"/>
          <w:sz w:val="28"/>
          <w:szCs w:val="28"/>
        </w:rPr>
        <w:t>7</w:t>
      </w:r>
      <w:r w:rsidRPr="00A801DB">
        <w:rPr>
          <w:rFonts w:ascii="Times New Roman" w:hAnsi="Times New Roman" w:cs="Times New Roman"/>
          <w:sz w:val="28"/>
          <w:szCs w:val="28"/>
        </w:rPr>
        <w:t>)</w:t>
      </w:r>
      <w:r w:rsidR="007F007E" w:rsidRPr="00A801DB">
        <w:rPr>
          <w:rStyle w:val="ab"/>
          <w:rFonts w:ascii="Times New Roman" w:hAnsi="Times New Roman" w:cs="Times New Roman"/>
          <w:sz w:val="28"/>
          <w:szCs w:val="28"/>
        </w:rPr>
        <w:t xml:space="preserve"> </w:t>
      </w:r>
      <w:r w:rsidR="007F007E" w:rsidRPr="00A801DB">
        <w:rPr>
          <w:rStyle w:val="ab"/>
          <w:rFonts w:ascii="Times New Roman" w:hAnsi="Times New Roman" w:cs="Times New Roman"/>
          <w:sz w:val="28"/>
          <w:szCs w:val="28"/>
        </w:rPr>
        <w:footnoteReference w:id="7"/>
      </w:r>
      <w:r w:rsidRPr="00A801DB">
        <w:rPr>
          <w:rFonts w:ascii="Times New Roman" w:hAnsi="Times New Roman" w:cs="Times New Roman"/>
          <w:sz w:val="28"/>
          <w:szCs w:val="28"/>
        </w:rPr>
        <w:t xml:space="preserve"> приобретение продуктов питания и услуг по обеспечению питанием;</w:t>
      </w:r>
    </w:p>
    <w:p w:rsidR="00260830" w:rsidRPr="00A801DB" w:rsidRDefault="00260830" w:rsidP="00BD2AB0">
      <w:pPr>
        <w:spacing w:after="0" w:line="240" w:lineRule="auto"/>
        <w:ind w:firstLine="709"/>
        <w:contextualSpacing/>
        <w:jc w:val="both"/>
        <w:rPr>
          <w:rFonts w:ascii="Times New Roman" w:hAnsi="Times New Roman" w:cs="Times New Roman"/>
          <w:sz w:val="28"/>
          <w:szCs w:val="28"/>
        </w:rPr>
      </w:pPr>
      <w:r w:rsidRPr="00A801DB">
        <w:rPr>
          <w:rFonts w:ascii="Times New Roman" w:hAnsi="Times New Roman" w:cs="Times New Roman"/>
          <w:sz w:val="28"/>
          <w:szCs w:val="28"/>
        </w:rPr>
        <w:t>38) при закупке медицинской продукции (лекарственных препаратов, медицинских изделий, дезинфицирующих средств, предметов и средств личной гигиены, посуды для медицинских целей, предметов и средств, предназначенных для ухода за больными, новорожденными и детьми, не</w:t>
      </w:r>
      <w:r w:rsidR="000A5E0C">
        <w:rPr>
          <w:rFonts w:ascii="Times New Roman" w:hAnsi="Times New Roman" w:cs="Times New Roman"/>
          <w:sz w:val="28"/>
          <w:szCs w:val="28"/>
          <w:lang w:val="en-US"/>
        </w:rPr>
        <w:t> </w:t>
      </w:r>
      <w:r w:rsidRPr="00A801DB">
        <w:rPr>
          <w:rFonts w:ascii="Times New Roman" w:hAnsi="Times New Roman" w:cs="Times New Roman"/>
          <w:sz w:val="28"/>
          <w:szCs w:val="28"/>
        </w:rPr>
        <w:t>достигшими возраста трех лет, очковой оптики и средств ухода за ней, минеральных вод, продуктов лечебного, детского и диетического питания, биологических активных добавок, парфюмерных и косметических средств) для</w:t>
      </w:r>
      <w:r w:rsidR="000A5E0C">
        <w:rPr>
          <w:rFonts w:ascii="Times New Roman" w:hAnsi="Times New Roman" w:cs="Times New Roman"/>
          <w:sz w:val="28"/>
          <w:szCs w:val="28"/>
          <w:lang w:val="en-US"/>
        </w:rPr>
        <w:t> </w:t>
      </w:r>
      <w:r w:rsidRPr="00A801DB">
        <w:rPr>
          <w:rFonts w:ascii="Times New Roman" w:hAnsi="Times New Roman" w:cs="Times New Roman"/>
          <w:sz w:val="28"/>
          <w:szCs w:val="28"/>
        </w:rPr>
        <w:t>последующей реализации конечному потребителю через розничную сеть аптек заказчика у поставщика, являющегося:</w:t>
      </w:r>
    </w:p>
    <w:p w:rsidR="00260830" w:rsidRPr="00A801DB" w:rsidRDefault="00260830" w:rsidP="00BD2AB0">
      <w:pPr>
        <w:spacing w:after="0" w:line="240" w:lineRule="auto"/>
        <w:ind w:firstLine="709"/>
        <w:contextualSpacing/>
        <w:jc w:val="both"/>
        <w:rPr>
          <w:rFonts w:ascii="Times New Roman" w:hAnsi="Times New Roman" w:cs="Times New Roman"/>
          <w:sz w:val="28"/>
          <w:szCs w:val="28"/>
        </w:rPr>
      </w:pPr>
      <w:r w:rsidRPr="00A801DB">
        <w:rPr>
          <w:rFonts w:ascii="Times New Roman" w:hAnsi="Times New Roman" w:cs="Times New Roman"/>
          <w:sz w:val="28"/>
          <w:szCs w:val="28"/>
        </w:rPr>
        <w:t>а) заводом-изготовителем;</w:t>
      </w:r>
    </w:p>
    <w:p w:rsidR="00260830" w:rsidRPr="00A801DB" w:rsidRDefault="00260830" w:rsidP="00BD2AB0">
      <w:pPr>
        <w:spacing w:after="0" w:line="240" w:lineRule="auto"/>
        <w:ind w:firstLine="709"/>
        <w:contextualSpacing/>
        <w:jc w:val="both"/>
        <w:rPr>
          <w:rFonts w:ascii="Times New Roman" w:hAnsi="Times New Roman" w:cs="Times New Roman"/>
          <w:sz w:val="28"/>
          <w:szCs w:val="28"/>
        </w:rPr>
      </w:pPr>
      <w:r w:rsidRPr="00A801DB">
        <w:rPr>
          <w:rFonts w:ascii="Times New Roman" w:hAnsi="Times New Roman" w:cs="Times New Roman"/>
          <w:sz w:val="28"/>
          <w:szCs w:val="28"/>
        </w:rPr>
        <w:t xml:space="preserve">б) </w:t>
      </w:r>
      <w:r w:rsidR="00CA3100" w:rsidRPr="00A801DB">
        <w:rPr>
          <w:rFonts w:ascii="Times New Roman" w:hAnsi="Times New Roman" w:cs="Times New Roman"/>
          <w:sz w:val="28"/>
          <w:szCs w:val="28"/>
        </w:rPr>
        <w:t xml:space="preserve">юридическим лицом, </w:t>
      </w:r>
      <w:r w:rsidR="00345F82" w:rsidRPr="00A801DB">
        <w:rPr>
          <w:rFonts w:ascii="Times New Roman" w:hAnsi="Times New Roman" w:cs="Times New Roman"/>
          <w:sz w:val="28"/>
          <w:szCs w:val="28"/>
        </w:rPr>
        <w:t xml:space="preserve">правом участия </w:t>
      </w:r>
      <w:r w:rsidR="00CA3100" w:rsidRPr="00A801DB">
        <w:rPr>
          <w:rFonts w:ascii="Times New Roman" w:hAnsi="Times New Roman" w:cs="Times New Roman"/>
          <w:sz w:val="28"/>
          <w:szCs w:val="28"/>
        </w:rPr>
        <w:t>в котором обладает завод</w:t>
      </w:r>
      <w:r w:rsidR="00F05B57">
        <w:rPr>
          <w:rFonts w:ascii="Times New Roman" w:hAnsi="Times New Roman" w:cs="Times New Roman"/>
          <w:sz w:val="28"/>
          <w:szCs w:val="28"/>
        </w:rPr>
        <w:noBreakHyphen/>
      </w:r>
      <w:r w:rsidR="00CA3100" w:rsidRPr="00A801DB">
        <w:rPr>
          <w:rFonts w:ascii="Times New Roman" w:hAnsi="Times New Roman" w:cs="Times New Roman"/>
          <w:sz w:val="28"/>
          <w:szCs w:val="28"/>
        </w:rPr>
        <w:t>изготовитель;</w:t>
      </w:r>
    </w:p>
    <w:p w:rsidR="00260830" w:rsidRPr="00A801DB" w:rsidRDefault="00260830" w:rsidP="00BD2AB0">
      <w:pPr>
        <w:spacing w:after="0" w:line="240" w:lineRule="auto"/>
        <w:ind w:firstLine="709"/>
        <w:contextualSpacing/>
        <w:jc w:val="both"/>
        <w:rPr>
          <w:rFonts w:ascii="Times New Roman" w:hAnsi="Times New Roman" w:cs="Times New Roman"/>
          <w:sz w:val="28"/>
          <w:szCs w:val="28"/>
        </w:rPr>
      </w:pPr>
      <w:r w:rsidRPr="00A801DB">
        <w:rPr>
          <w:rFonts w:ascii="Times New Roman" w:hAnsi="Times New Roman" w:cs="Times New Roman"/>
          <w:sz w:val="28"/>
          <w:szCs w:val="28"/>
        </w:rPr>
        <w:t xml:space="preserve">в) </w:t>
      </w:r>
      <w:r w:rsidR="00CA3100" w:rsidRPr="00A801DB">
        <w:rPr>
          <w:rFonts w:ascii="Times New Roman" w:hAnsi="Times New Roman" w:cs="Times New Roman"/>
          <w:sz w:val="28"/>
          <w:szCs w:val="28"/>
        </w:rPr>
        <w:t>филиалом или представительством иностранного юридического лица, созданным и аккредитованным на территории Российской Федерации.</w:t>
      </w:r>
    </w:p>
    <w:p w:rsidR="00B87548" w:rsidRPr="00A801DB" w:rsidRDefault="008C6B21" w:rsidP="00BD2AB0">
      <w:pPr>
        <w:spacing w:after="0" w:line="240" w:lineRule="auto"/>
        <w:ind w:firstLine="709"/>
        <w:contextualSpacing/>
        <w:jc w:val="both"/>
        <w:rPr>
          <w:rFonts w:ascii="Times New Roman" w:hAnsi="Times New Roman" w:cs="Times New Roman"/>
          <w:sz w:val="28"/>
          <w:szCs w:val="28"/>
        </w:rPr>
      </w:pPr>
      <w:r w:rsidRPr="00A801DB">
        <w:rPr>
          <w:rFonts w:ascii="Times New Roman" w:hAnsi="Times New Roman" w:cs="Times New Roman"/>
          <w:sz w:val="28"/>
          <w:szCs w:val="28"/>
        </w:rPr>
        <w:t>6</w:t>
      </w:r>
      <w:r w:rsidR="00305AFA" w:rsidRPr="00A801DB">
        <w:rPr>
          <w:rFonts w:ascii="Times New Roman" w:hAnsi="Times New Roman" w:cs="Times New Roman"/>
          <w:sz w:val="28"/>
          <w:szCs w:val="28"/>
        </w:rPr>
        <w:t>3</w:t>
      </w:r>
      <w:r w:rsidR="00632ACA" w:rsidRPr="00A801DB">
        <w:rPr>
          <w:rFonts w:ascii="Times New Roman" w:hAnsi="Times New Roman" w:cs="Times New Roman"/>
          <w:sz w:val="28"/>
          <w:szCs w:val="28"/>
        </w:rPr>
        <w:t xml:space="preserve">.2. </w:t>
      </w:r>
      <w:r w:rsidR="00241191" w:rsidRPr="00A801DB">
        <w:rPr>
          <w:rFonts w:ascii="Times New Roman" w:hAnsi="Times New Roman" w:cs="Times New Roman"/>
          <w:sz w:val="28"/>
          <w:szCs w:val="28"/>
        </w:rPr>
        <w:t>Заказчик проводит закупки у единственного поставщика</w:t>
      </w:r>
      <w:r w:rsidR="001874C1" w:rsidRPr="00A801DB">
        <w:rPr>
          <w:rFonts w:ascii="Times New Roman" w:hAnsi="Times New Roman" w:cs="Times New Roman"/>
          <w:sz w:val="28"/>
          <w:szCs w:val="28"/>
        </w:rPr>
        <w:t xml:space="preserve"> (</w:t>
      </w:r>
      <w:r w:rsidR="003811AB" w:rsidRPr="00A801DB">
        <w:rPr>
          <w:rFonts w:ascii="Times New Roman" w:hAnsi="Times New Roman" w:cs="Times New Roman"/>
          <w:sz w:val="28"/>
          <w:szCs w:val="28"/>
        </w:rPr>
        <w:t>подрядчика, исполнителя</w:t>
      </w:r>
      <w:r w:rsidR="001874C1" w:rsidRPr="00A801DB">
        <w:rPr>
          <w:rFonts w:ascii="Times New Roman" w:hAnsi="Times New Roman" w:cs="Times New Roman"/>
          <w:sz w:val="28"/>
          <w:szCs w:val="28"/>
        </w:rPr>
        <w:t>)</w:t>
      </w:r>
      <w:r w:rsidR="00241191" w:rsidRPr="00A801DB">
        <w:rPr>
          <w:rFonts w:ascii="Times New Roman" w:hAnsi="Times New Roman" w:cs="Times New Roman"/>
          <w:sz w:val="28"/>
          <w:szCs w:val="28"/>
        </w:rPr>
        <w:t xml:space="preserve"> только в случаях, предусмотренных пунктом</w:t>
      </w:r>
      <w:r w:rsidR="000722CA" w:rsidRPr="00A801DB">
        <w:rPr>
          <w:rFonts w:ascii="Times New Roman" w:hAnsi="Times New Roman" w:cs="Times New Roman"/>
          <w:sz w:val="28"/>
          <w:szCs w:val="28"/>
        </w:rPr>
        <w:t xml:space="preserve"> 6</w:t>
      </w:r>
      <w:r w:rsidR="00BE547D" w:rsidRPr="00A801DB">
        <w:rPr>
          <w:rFonts w:ascii="Times New Roman" w:hAnsi="Times New Roman" w:cs="Times New Roman"/>
          <w:sz w:val="28"/>
          <w:szCs w:val="28"/>
        </w:rPr>
        <w:t>3</w:t>
      </w:r>
      <w:r w:rsidR="001874C1" w:rsidRPr="00A801DB">
        <w:rPr>
          <w:rFonts w:ascii="Times New Roman" w:hAnsi="Times New Roman" w:cs="Times New Roman"/>
          <w:sz w:val="28"/>
          <w:szCs w:val="28"/>
        </w:rPr>
        <w:t>.1</w:t>
      </w:r>
      <w:r w:rsidR="00695573" w:rsidRPr="00A801DB">
        <w:rPr>
          <w:rFonts w:ascii="Times New Roman" w:hAnsi="Times New Roman" w:cs="Times New Roman"/>
          <w:sz w:val="28"/>
          <w:szCs w:val="28"/>
        </w:rPr>
        <w:t xml:space="preserve"> настоящего Положения. </w:t>
      </w:r>
    </w:p>
    <w:p w:rsidR="006114BD" w:rsidRPr="00A801DB" w:rsidRDefault="00BE547D" w:rsidP="00BD2AB0">
      <w:pPr>
        <w:spacing w:after="0" w:line="240" w:lineRule="auto"/>
        <w:ind w:firstLine="709"/>
        <w:contextualSpacing/>
        <w:jc w:val="both"/>
        <w:rPr>
          <w:rFonts w:ascii="Times New Roman" w:hAnsi="Times New Roman" w:cs="Times New Roman"/>
          <w:sz w:val="28"/>
          <w:szCs w:val="28"/>
        </w:rPr>
      </w:pPr>
      <w:r w:rsidRPr="00A801DB">
        <w:rPr>
          <w:rFonts w:ascii="Times New Roman" w:hAnsi="Times New Roman" w:cs="Times New Roman"/>
          <w:sz w:val="28"/>
          <w:szCs w:val="28"/>
        </w:rPr>
        <w:t>63.</w:t>
      </w:r>
      <w:r w:rsidR="00B87548" w:rsidRPr="00A801DB">
        <w:rPr>
          <w:rFonts w:ascii="Times New Roman" w:hAnsi="Times New Roman" w:cs="Times New Roman"/>
          <w:sz w:val="28"/>
          <w:szCs w:val="28"/>
        </w:rPr>
        <w:t>4</w:t>
      </w:r>
      <w:r w:rsidRPr="00A801DB">
        <w:rPr>
          <w:rFonts w:ascii="Times New Roman" w:hAnsi="Times New Roman" w:cs="Times New Roman"/>
          <w:sz w:val="28"/>
          <w:szCs w:val="28"/>
        </w:rPr>
        <w:t xml:space="preserve">. </w:t>
      </w:r>
      <w:r w:rsidR="00B87548" w:rsidRPr="00A801DB">
        <w:rPr>
          <w:rFonts w:ascii="Times New Roman" w:hAnsi="Times New Roman" w:cs="Times New Roman"/>
          <w:sz w:val="28"/>
          <w:szCs w:val="28"/>
        </w:rPr>
        <w:t xml:space="preserve">Определение цены договора, заключаемого с единственным поставщиком (подрядчиком, исполнителем), осуществляется с учетом главы 10 настоящего Положения. </w:t>
      </w:r>
    </w:p>
    <w:p w:rsidR="002F63F9" w:rsidRDefault="006114BD" w:rsidP="00BD2AB0">
      <w:pPr>
        <w:spacing w:after="0" w:line="240" w:lineRule="auto"/>
        <w:ind w:firstLine="709"/>
        <w:contextualSpacing/>
        <w:jc w:val="both"/>
        <w:rPr>
          <w:rFonts w:ascii="Times New Roman" w:hAnsi="Times New Roman" w:cs="Times New Roman"/>
          <w:sz w:val="28"/>
          <w:szCs w:val="28"/>
        </w:rPr>
      </w:pPr>
      <w:r w:rsidRPr="00A801DB">
        <w:rPr>
          <w:rFonts w:ascii="Times New Roman" w:hAnsi="Times New Roman" w:cs="Times New Roman"/>
          <w:sz w:val="28"/>
          <w:szCs w:val="28"/>
        </w:rPr>
        <w:t>В случае если цена договора</w:t>
      </w:r>
      <w:r w:rsidRPr="008F5BA9">
        <w:rPr>
          <w:rFonts w:ascii="Times New Roman" w:hAnsi="Times New Roman" w:cs="Times New Roman"/>
          <w:sz w:val="28"/>
          <w:szCs w:val="28"/>
        </w:rPr>
        <w:t xml:space="preserve"> с единственным поставщиком (подрядчиком, исполнителем) не превышает сто тысяч рублей</w:t>
      </w:r>
      <w:r w:rsidR="002E50CE" w:rsidRPr="008F5BA9">
        <w:rPr>
          <w:rFonts w:ascii="Times New Roman" w:hAnsi="Times New Roman" w:cs="Times New Roman"/>
          <w:sz w:val="28"/>
          <w:szCs w:val="28"/>
        </w:rPr>
        <w:t>,</w:t>
      </w:r>
      <w:r w:rsidR="007758D6" w:rsidRPr="008F5BA9">
        <w:rPr>
          <w:rFonts w:ascii="Times New Roman" w:hAnsi="Times New Roman" w:cs="Times New Roman"/>
          <w:sz w:val="28"/>
          <w:szCs w:val="28"/>
        </w:rPr>
        <w:t xml:space="preserve"> заказчик</w:t>
      </w:r>
      <w:r w:rsidR="002E50CE" w:rsidRPr="008F5BA9">
        <w:rPr>
          <w:rFonts w:ascii="Times New Roman" w:hAnsi="Times New Roman" w:cs="Times New Roman"/>
          <w:sz w:val="28"/>
          <w:szCs w:val="28"/>
        </w:rPr>
        <w:t xml:space="preserve"> </w:t>
      </w:r>
      <w:r w:rsidR="00741AE5" w:rsidRPr="008F5BA9">
        <w:rPr>
          <w:rFonts w:ascii="Times New Roman" w:hAnsi="Times New Roman" w:cs="Times New Roman"/>
          <w:sz w:val="28"/>
          <w:szCs w:val="28"/>
        </w:rPr>
        <w:t>должен</w:t>
      </w:r>
      <w:r w:rsidR="002E50CE" w:rsidRPr="008F5BA9">
        <w:rPr>
          <w:rFonts w:ascii="Times New Roman" w:hAnsi="Times New Roman" w:cs="Times New Roman"/>
          <w:sz w:val="28"/>
          <w:szCs w:val="28"/>
        </w:rPr>
        <w:t xml:space="preserve"> обосновать цену договора с единственным поставщиком (подрядчиком, исполнителем)</w:t>
      </w:r>
      <w:r w:rsidR="007758D6" w:rsidRPr="008F5BA9">
        <w:rPr>
          <w:rFonts w:ascii="Times New Roman" w:hAnsi="Times New Roman" w:cs="Times New Roman"/>
          <w:sz w:val="28"/>
          <w:szCs w:val="28"/>
        </w:rPr>
        <w:t xml:space="preserve"> </w:t>
      </w:r>
      <w:r w:rsidR="002E50CE" w:rsidRPr="008F5BA9">
        <w:rPr>
          <w:rFonts w:ascii="Times New Roman" w:hAnsi="Times New Roman" w:cs="Times New Roman"/>
          <w:sz w:val="28"/>
          <w:szCs w:val="28"/>
        </w:rPr>
        <w:t>с</w:t>
      </w:r>
      <w:r w:rsidR="00F05B57">
        <w:rPr>
          <w:rFonts w:ascii="Times New Roman" w:hAnsi="Times New Roman" w:cs="Times New Roman"/>
          <w:sz w:val="28"/>
          <w:szCs w:val="28"/>
          <w:lang w:val="en-US"/>
        </w:rPr>
        <w:t> </w:t>
      </w:r>
      <w:r w:rsidR="002E50CE" w:rsidRPr="008F5BA9">
        <w:rPr>
          <w:rFonts w:ascii="Times New Roman" w:hAnsi="Times New Roman" w:cs="Times New Roman"/>
          <w:sz w:val="28"/>
          <w:szCs w:val="28"/>
        </w:rPr>
        <w:t>использованием по меньшей мере одного ценового предложения</w:t>
      </w:r>
      <w:r w:rsidR="006B4B80" w:rsidRPr="008F5BA9">
        <w:rPr>
          <w:rFonts w:ascii="Times New Roman" w:hAnsi="Times New Roman" w:cs="Times New Roman"/>
          <w:sz w:val="28"/>
          <w:szCs w:val="28"/>
        </w:rPr>
        <w:t>, за</w:t>
      </w:r>
      <w:r w:rsidR="00F05B57">
        <w:rPr>
          <w:rFonts w:ascii="Times New Roman" w:hAnsi="Times New Roman" w:cs="Times New Roman"/>
          <w:sz w:val="28"/>
          <w:szCs w:val="28"/>
          <w:lang w:val="en-US"/>
        </w:rPr>
        <w:t> </w:t>
      </w:r>
      <w:r w:rsidR="006B4B80" w:rsidRPr="008F5BA9">
        <w:rPr>
          <w:rFonts w:ascii="Times New Roman" w:hAnsi="Times New Roman" w:cs="Times New Roman"/>
          <w:sz w:val="28"/>
          <w:szCs w:val="28"/>
        </w:rPr>
        <w:t>исключением случая, указанного в абзаце третьем настоящего пункта</w:t>
      </w:r>
      <w:r w:rsidR="002E50CE" w:rsidRPr="008F5BA9">
        <w:rPr>
          <w:rFonts w:ascii="Times New Roman" w:hAnsi="Times New Roman" w:cs="Times New Roman"/>
          <w:sz w:val="28"/>
          <w:szCs w:val="28"/>
        </w:rPr>
        <w:t>.</w:t>
      </w:r>
      <w:r w:rsidR="002E50CE">
        <w:rPr>
          <w:rFonts w:ascii="Times New Roman" w:hAnsi="Times New Roman" w:cs="Times New Roman"/>
          <w:sz w:val="28"/>
          <w:szCs w:val="28"/>
        </w:rPr>
        <w:t xml:space="preserve"> </w:t>
      </w:r>
    </w:p>
    <w:p w:rsidR="009A3373" w:rsidRPr="005A41A0" w:rsidRDefault="009A3373" w:rsidP="00BD2AB0">
      <w:pPr>
        <w:spacing w:after="0" w:line="240" w:lineRule="auto"/>
        <w:ind w:firstLine="709"/>
        <w:contextualSpacing/>
        <w:jc w:val="both"/>
        <w:rPr>
          <w:rFonts w:ascii="Times New Roman" w:hAnsi="Times New Roman" w:cs="Times New Roman"/>
          <w:sz w:val="28"/>
          <w:szCs w:val="28"/>
        </w:rPr>
      </w:pPr>
      <w:r w:rsidRPr="008F5BA9">
        <w:rPr>
          <w:rFonts w:ascii="Times New Roman" w:hAnsi="Times New Roman" w:cs="Times New Roman"/>
          <w:sz w:val="28"/>
          <w:szCs w:val="28"/>
        </w:rPr>
        <w:t>Заказчик вправе не обосновывать цену договора с единственным поставщиком (подрядчиком, исполнителем) в случае</w:t>
      </w:r>
      <w:r w:rsidR="006B4B80" w:rsidRPr="008F5BA9">
        <w:rPr>
          <w:rFonts w:ascii="Times New Roman" w:hAnsi="Times New Roman" w:cs="Times New Roman"/>
          <w:sz w:val="28"/>
          <w:szCs w:val="28"/>
        </w:rPr>
        <w:t>,</w:t>
      </w:r>
      <w:r w:rsidRPr="008F5BA9">
        <w:rPr>
          <w:rFonts w:ascii="Times New Roman" w:hAnsi="Times New Roman" w:cs="Times New Roman"/>
          <w:sz w:val="28"/>
          <w:szCs w:val="28"/>
        </w:rPr>
        <w:t xml:space="preserve"> если </w:t>
      </w:r>
      <w:r w:rsidR="006B4B80" w:rsidRPr="008F5BA9">
        <w:rPr>
          <w:rFonts w:ascii="Times New Roman" w:hAnsi="Times New Roman" w:cs="Times New Roman"/>
          <w:sz w:val="28"/>
          <w:szCs w:val="28"/>
        </w:rPr>
        <w:t>цена такого договора не превышает десять тысяч рублей.</w:t>
      </w:r>
    </w:p>
    <w:p w:rsidR="008F5BA9" w:rsidRDefault="00A56E00"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6</w:t>
      </w:r>
      <w:r w:rsidR="00305AFA" w:rsidRPr="005A41A0">
        <w:rPr>
          <w:rFonts w:ascii="Times New Roman" w:hAnsi="Times New Roman" w:cs="Times New Roman"/>
          <w:sz w:val="28"/>
          <w:szCs w:val="28"/>
        </w:rPr>
        <w:t>3</w:t>
      </w:r>
      <w:r w:rsidRPr="005A41A0">
        <w:rPr>
          <w:rFonts w:ascii="Times New Roman" w:hAnsi="Times New Roman" w:cs="Times New Roman"/>
          <w:sz w:val="28"/>
          <w:szCs w:val="28"/>
        </w:rPr>
        <w:t>.</w:t>
      </w:r>
      <w:r w:rsidR="00AB64E0">
        <w:rPr>
          <w:rFonts w:ascii="Times New Roman" w:hAnsi="Times New Roman" w:cs="Times New Roman"/>
          <w:sz w:val="28"/>
          <w:szCs w:val="28"/>
        </w:rPr>
        <w:t>5</w:t>
      </w:r>
      <w:r w:rsidRPr="005A41A0">
        <w:rPr>
          <w:rFonts w:ascii="Times New Roman" w:hAnsi="Times New Roman" w:cs="Times New Roman"/>
          <w:sz w:val="28"/>
          <w:szCs w:val="28"/>
        </w:rPr>
        <w:t xml:space="preserve">. </w:t>
      </w:r>
      <w:r w:rsidR="008F5BA9" w:rsidRPr="005A41A0">
        <w:rPr>
          <w:rFonts w:ascii="Times New Roman" w:hAnsi="Times New Roman" w:cs="Times New Roman"/>
          <w:sz w:val="28"/>
          <w:szCs w:val="28"/>
        </w:rPr>
        <w:t xml:space="preserve">В случае осуществления закупки в соответствии с подпунктом </w:t>
      </w:r>
      <w:r w:rsidR="008F5BA9">
        <w:rPr>
          <w:rFonts w:ascii="Times New Roman" w:hAnsi="Times New Roman" w:cs="Times New Roman"/>
          <w:sz w:val="28"/>
          <w:szCs w:val="28"/>
        </w:rPr>
        <w:t>1</w:t>
      </w:r>
      <w:r w:rsidR="008F5BA9" w:rsidRPr="005A41A0">
        <w:rPr>
          <w:rFonts w:ascii="Times New Roman" w:hAnsi="Times New Roman" w:cs="Times New Roman"/>
          <w:sz w:val="28"/>
          <w:szCs w:val="28"/>
        </w:rPr>
        <w:t xml:space="preserve"> пункта 63.1 настоящего Положения</w:t>
      </w:r>
      <w:r w:rsidR="008F5BA9">
        <w:rPr>
          <w:rFonts w:ascii="Times New Roman" w:hAnsi="Times New Roman" w:cs="Times New Roman"/>
          <w:sz w:val="28"/>
          <w:szCs w:val="28"/>
        </w:rPr>
        <w:t>, заказчик вправе проводить такие закупки с</w:t>
      </w:r>
      <w:r w:rsidR="00F05B57">
        <w:rPr>
          <w:rFonts w:ascii="Times New Roman" w:hAnsi="Times New Roman" w:cs="Times New Roman"/>
          <w:sz w:val="28"/>
          <w:szCs w:val="28"/>
          <w:lang w:val="en-US"/>
        </w:rPr>
        <w:t> </w:t>
      </w:r>
      <w:r w:rsidR="008F5BA9">
        <w:rPr>
          <w:rFonts w:ascii="Times New Roman" w:hAnsi="Times New Roman" w:cs="Times New Roman"/>
          <w:sz w:val="28"/>
          <w:szCs w:val="28"/>
        </w:rPr>
        <w:t>использованием автоматизированных информационных систем.</w:t>
      </w:r>
    </w:p>
    <w:p w:rsidR="00A56E00" w:rsidRPr="005A41A0" w:rsidRDefault="008F5BA9" w:rsidP="00BD2A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63.6. </w:t>
      </w:r>
      <w:r w:rsidR="00A56E00" w:rsidRPr="005A41A0">
        <w:rPr>
          <w:rFonts w:ascii="Times New Roman" w:hAnsi="Times New Roman" w:cs="Times New Roman"/>
          <w:sz w:val="28"/>
          <w:szCs w:val="28"/>
        </w:rPr>
        <w:t>В случае осуществления закупки в соответствии с подпунктом 3 пункта 6</w:t>
      </w:r>
      <w:r w:rsidR="00305AFA" w:rsidRPr="005A41A0">
        <w:rPr>
          <w:rFonts w:ascii="Times New Roman" w:hAnsi="Times New Roman" w:cs="Times New Roman"/>
          <w:sz w:val="28"/>
          <w:szCs w:val="28"/>
        </w:rPr>
        <w:t>3</w:t>
      </w:r>
      <w:r w:rsidR="00A56E00" w:rsidRPr="005A41A0">
        <w:rPr>
          <w:rFonts w:ascii="Times New Roman" w:hAnsi="Times New Roman" w:cs="Times New Roman"/>
          <w:sz w:val="28"/>
          <w:szCs w:val="28"/>
        </w:rPr>
        <w:t>.1 настоящего Положения, извещение о закупке у единственного поставщика (подрядчика, исполнителя) должно содержать:</w:t>
      </w:r>
    </w:p>
    <w:p w:rsidR="00A56E00" w:rsidRPr="005A41A0" w:rsidRDefault="00A56E00"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1) способ закупки;</w:t>
      </w:r>
    </w:p>
    <w:p w:rsidR="00A84905" w:rsidRPr="005A41A0" w:rsidRDefault="00A56E00"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заказчика;</w:t>
      </w:r>
    </w:p>
    <w:p w:rsidR="00A84905" w:rsidRPr="005A41A0" w:rsidRDefault="00A84905"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3) предмет договора;</w:t>
      </w:r>
    </w:p>
    <w:p w:rsidR="00A84905" w:rsidRPr="005A41A0" w:rsidRDefault="00A84905"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 xml:space="preserve">4) </w:t>
      </w:r>
      <w:r w:rsidR="00A56E00" w:rsidRPr="005A41A0">
        <w:rPr>
          <w:rFonts w:ascii="Times New Roman" w:hAnsi="Times New Roman" w:cs="Times New Roman"/>
          <w:sz w:val="28"/>
          <w:szCs w:val="28"/>
        </w:rPr>
        <w:t>место поставки товара, выполнения работы, оказани</w:t>
      </w:r>
      <w:r w:rsidRPr="005A41A0">
        <w:rPr>
          <w:rFonts w:ascii="Times New Roman" w:hAnsi="Times New Roman" w:cs="Times New Roman"/>
          <w:sz w:val="28"/>
          <w:szCs w:val="28"/>
        </w:rPr>
        <w:t>я услуги;</w:t>
      </w:r>
    </w:p>
    <w:p w:rsidR="00A84905" w:rsidRPr="005A41A0" w:rsidRDefault="00A84905"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5) цена договора;</w:t>
      </w:r>
    </w:p>
    <w:p w:rsidR="00A56E00" w:rsidRPr="005A41A0" w:rsidRDefault="00A84905"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 xml:space="preserve">6) </w:t>
      </w:r>
      <w:r w:rsidR="00A56E00" w:rsidRPr="005A41A0">
        <w:rPr>
          <w:rFonts w:ascii="Times New Roman" w:hAnsi="Times New Roman" w:cs="Times New Roman"/>
          <w:sz w:val="28"/>
          <w:szCs w:val="28"/>
        </w:rPr>
        <w:t>указание на то, что закупка проводится вследствие ранее проведенной конкурентной закупки</w:t>
      </w:r>
      <w:r w:rsidRPr="005A41A0">
        <w:rPr>
          <w:rFonts w:ascii="Times New Roman" w:hAnsi="Times New Roman" w:cs="Times New Roman"/>
          <w:sz w:val="28"/>
          <w:szCs w:val="28"/>
        </w:rPr>
        <w:t>, признанной несостоявшейся</w:t>
      </w:r>
      <w:r w:rsidR="00A56E00" w:rsidRPr="005A41A0">
        <w:rPr>
          <w:rFonts w:ascii="Times New Roman" w:hAnsi="Times New Roman" w:cs="Times New Roman"/>
          <w:sz w:val="28"/>
          <w:szCs w:val="28"/>
        </w:rPr>
        <w:t>, с указанием присвоенн</w:t>
      </w:r>
      <w:r w:rsidRPr="005A41A0">
        <w:rPr>
          <w:rFonts w:ascii="Times New Roman" w:hAnsi="Times New Roman" w:cs="Times New Roman"/>
          <w:sz w:val="28"/>
          <w:szCs w:val="28"/>
        </w:rPr>
        <w:t>ого</w:t>
      </w:r>
      <w:r w:rsidR="00A56E00" w:rsidRPr="005A41A0">
        <w:rPr>
          <w:rFonts w:ascii="Times New Roman" w:hAnsi="Times New Roman" w:cs="Times New Roman"/>
          <w:sz w:val="28"/>
          <w:szCs w:val="28"/>
        </w:rPr>
        <w:t xml:space="preserve"> ЕИС номер</w:t>
      </w:r>
      <w:r w:rsidRPr="005A41A0">
        <w:rPr>
          <w:rFonts w:ascii="Times New Roman" w:hAnsi="Times New Roman" w:cs="Times New Roman"/>
          <w:sz w:val="28"/>
          <w:szCs w:val="28"/>
        </w:rPr>
        <w:t>а</w:t>
      </w:r>
      <w:r w:rsidR="00A56E00" w:rsidRPr="005A41A0">
        <w:rPr>
          <w:rFonts w:ascii="Times New Roman" w:hAnsi="Times New Roman" w:cs="Times New Roman"/>
          <w:sz w:val="28"/>
          <w:szCs w:val="28"/>
        </w:rPr>
        <w:t xml:space="preserve"> </w:t>
      </w:r>
      <w:r w:rsidRPr="005A41A0">
        <w:rPr>
          <w:rFonts w:ascii="Times New Roman" w:hAnsi="Times New Roman" w:cs="Times New Roman"/>
          <w:sz w:val="28"/>
          <w:szCs w:val="28"/>
        </w:rPr>
        <w:t>ранее</w:t>
      </w:r>
      <w:r w:rsidR="00A56E00" w:rsidRPr="005A41A0">
        <w:rPr>
          <w:rFonts w:ascii="Times New Roman" w:hAnsi="Times New Roman" w:cs="Times New Roman"/>
          <w:sz w:val="28"/>
          <w:szCs w:val="28"/>
        </w:rPr>
        <w:t xml:space="preserve"> проведенной конкурентной закупки.</w:t>
      </w:r>
    </w:p>
    <w:p w:rsidR="007E3B87" w:rsidRDefault="007E3B87" w:rsidP="00BD2AB0">
      <w:pPr>
        <w:spacing w:after="0" w:line="240" w:lineRule="auto"/>
        <w:ind w:firstLine="709"/>
        <w:contextualSpacing/>
        <w:jc w:val="both"/>
        <w:rPr>
          <w:rFonts w:ascii="Times New Roman" w:hAnsi="Times New Roman" w:cs="Times New Roman"/>
          <w:sz w:val="28"/>
          <w:szCs w:val="28"/>
        </w:rPr>
      </w:pPr>
      <w:r w:rsidRPr="005A41A0">
        <w:rPr>
          <w:rFonts w:ascii="Times New Roman" w:hAnsi="Times New Roman" w:cs="Times New Roman"/>
          <w:sz w:val="28"/>
          <w:szCs w:val="28"/>
        </w:rPr>
        <w:t xml:space="preserve">Извещение о закупке у единственного поставщика (подрядчика, исполнителя) может содержать иные сведения по усмотрению заказчика, </w:t>
      </w:r>
      <w:r w:rsidR="00124F1D">
        <w:rPr>
          <w:rFonts w:ascii="Times New Roman" w:hAnsi="Times New Roman" w:cs="Times New Roman"/>
          <w:sz w:val="28"/>
          <w:szCs w:val="28"/>
        </w:rPr>
        <w:t xml:space="preserve">               </w:t>
      </w:r>
      <w:r w:rsidRPr="005A41A0">
        <w:rPr>
          <w:rFonts w:ascii="Times New Roman" w:hAnsi="Times New Roman" w:cs="Times New Roman"/>
          <w:sz w:val="28"/>
          <w:szCs w:val="28"/>
        </w:rPr>
        <w:t>при условии, что размещение таких сведений не нарушает норм действующего законодательства и не противоречит требованиям настоящего Положения.</w:t>
      </w:r>
    </w:p>
    <w:p w:rsidR="00EA43FC" w:rsidRPr="00921A25" w:rsidRDefault="00EA43FC" w:rsidP="00BD2AB0">
      <w:pPr>
        <w:spacing w:after="0" w:line="240" w:lineRule="auto"/>
        <w:contextualSpacing/>
        <w:jc w:val="both"/>
        <w:rPr>
          <w:rFonts w:ascii="Times New Roman" w:hAnsi="Times New Roman" w:cs="Times New Roman"/>
          <w:sz w:val="28"/>
          <w:szCs w:val="28"/>
        </w:rPr>
      </w:pPr>
    </w:p>
    <w:p w:rsidR="00632ACA" w:rsidRPr="00921A25" w:rsidRDefault="0020442D" w:rsidP="00BD2AB0">
      <w:pPr>
        <w:pStyle w:val="1"/>
        <w:numPr>
          <w:ilvl w:val="0"/>
          <w:numId w:val="0"/>
        </w:numPr>
        <w:spacing w:before="0" w:after="0" w:line="240" w:lineRule="auto"/>
        <w:contextualSpacing/>
        <w:rPr>
          <w:b w:val="0"/>
          <w:sz w:val="28"/>
          <w:szCs w:val="28"/>
        </w:rPr>
      </w:pPr>
      <w:bookmarkStart w:id="111" w:name="_Toc529531889"/>
      <w:r w:rsidRPr="00921A25">
        <w:rPr>
          <w:b w:val="0"/>
          <w:sz w:val="28"/>
          <w:szCs w:val="28"/>
          <w:lang w:val="en-US"/>
        </w:rPr>
        <w:t>IX</w:t>
      </w:r>
      <w:r w:rsidR="00632ACA" w:rsidRPr="00921A25">
        <w:rPr>
          <w:b w:val="0"/>
          <w:sz w:val="28"/>
          <w:szCs w:val="28"/>
        </w:rPr>
        <w:t>. ЗАКЛЮЧИТЕЛЬНЫЕ ПОЛОЖЕНИЯ</w:t>
      </w:r>
      <w:r w:rsidR="00632ACA" w:rsidRPr="00921A25">
        <w:rPr>
          <w:rStyle w:val="ab"/>
          <w:b w:val="0"/>
          <w:sz w:val="28"/>
          <w:szCs w:val="28"/>
        </w:rPr>
        <w:footnoteReference w:id="8"/>
      </w:r>
      <w:bookmarkEnd w:id="111"/>
    </w:p>
    <w:p w:rsidR="00632ACA" w:rsidRPr="00921A25" w:rsidRDefault="00632ACA" w:rsidP="00BD2AB0">
      <w:pPr>
        <w:spacing w:after="0" w:line="240" w:lineRule="auto"/>
        <w:ind w:firstLine="708"/>
        <w:contextualSpacing/>
        <w:jc w:val="both"/>
        <w:rPr>
          <w:rFonts w:ascii="Times New Roman" w:hAnsi="Times New Roman" w:cs="Times New Roman"/>
          <w:sz w:val="28"/>
          <w:szCs w:val="28"/>
        </w:rPr>
      </w:pPr>
    </w:p>
    <w:p w:rsidR="00632ACA" w:rsidRPr="00393122"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На основании части 2.1 статьи</w:t>
      </w:r>
      <w:r w:rsidR="00BE65C0" w:rsidRPr="00393122">
        <w:rPr>
          <w:rFonts w:ascii="Times New Roman" w:hAnsi="Times New Roman" w:cs="Times New Roman"/>
          <w:sz w:val="28"/>
          <w:szCs w:val="28"/>
        </w:rPr>
        <w:t xml:space="preserve"> 2</w:t>
      </w:r>
      <w:r w:rsidRPr="00393122">
        <w:rPr>
          <w:rFonts w:ascii="Times New Roman" w:hAnsi="Times New Roman" w:cs="Times New Roman"/>
          <w:sz w:val="28"/>
          <w:szCs w:val="28"/>
        </w:rPr>
        <w:t xml:space="preserve"> Закона № 223-ФЗ, бюджетные учреждения </w:t>
      </w:r>
      <w:r w:rsidR="0019698D">
        <w:rPr>
          <w:rFonts w:ascii="Times New Roman" w:hAnsi="Times New Roman" w:cs="Times New Roman"/>
          <w:sz w:val="28"/>
          <w:szCs w:val="28"/>
        </w:rPr>
        <w:t>Ахтанизовского сельского поселения Темрюкского района</w:t>
      </w:r>
      <w:r w:rsidRPr="00393122">
        <w:rPr>
          <w:rFonts w:ascii="Times New Roman" w:hAnsi="Times New Roman" w:cs="Times New Roman"/>
          <w:sz w:val="28"/>
          <w:szCs w:val="28"/>
        </w:rPr>
        <w:t xml:space="preserve">, автономные учреждения </w:t>
      </w:r>
      <w:r w:rsidR="0019698D">
        <w:rPr>
          <w:rFonts w:ascii="Times New Roman" w:hAnsi="Times New Roman" w:cs="Times New Roman"/>
          <w:sz w:val="28"/>
          <w:szCs w:val="28"/>
        </w:rPr>
        <w:t>Ахтанизовского сельского поселения Темрюкского района</w:t>
      </w:r>
      <w:r w:rsidRPr="00393122">
        <w:rPr>
          <w:rFonts w:ascii="Times New Roman" w:hAnsi="Times New Roman" w:cs="Times New Roman"/>
          <w:sz w:val="28"/>
          <w:szCs w:val="28"/>
        </w:rPr>
        <w:t xml:space="preserve">, государственные унитарные предприятия </w:t>
      </w:r>
      <w:r w:rsidR="0019698D">
        <w:rPr>
          <w:rFonts w:ascii="Times New Roman" w:hAnsi="Times New Roman" w:cs="Times New Roman"/>
          <w:sz w:val="28"/>
          <w:szCs w:val="28"/>
        </w:rPr>
        <w:t>Ахтанизовского сельского поселения Темрюкского района</w:t>
      </w:r>
      <w:r w:rsidR="0019698D" w:rsidRPr="00177BE5">
        <w:rPr>
          <w:rFonts w:ascii="Times New Roman" w:hAnsi="Times New Roman" w:cs="Times New Roman"/>
          <w:sz w:val="28"/>
          <w:szCs w:val="28"/>
        </w:rPr>
        <w:t xml:space="preserve"> </w:t>
      </w:r>
      <w:r w:rsidRPr="00393122">
        <w:rPr>
          <w:rFonts w:ascii="Times New Roman" w:hAnsi="Times New Roman" w:cs="Times New Roman"/>
          <w:sz w:val="28"/>
          <w:szCs w:val="28"/>
        </w:rPr>
        <w:t xml:space="preserve">(далее – заказчики) </w:t>
      </w:r>
      <w:r w:rsidRPr="000F795A">
        <w:rPr>
          <w:rFonts w:ascii="Times New Roman" w:hAnsi="Times New Roman" w:cs="Times New Roman"/>
          <w:sz w:val="28"/>
          <w:szCs w:val="28"/>
        </w:rPr>
        <w:t xml:space="preserve">обязаны применять </w:t>
      </w:r>
      <w:r w:rsidR="00BC61C5" w:rsidRPr="000F795A">
        <w:rPr>
          <w:rFonts w:ascii="Times New Roman" w:hAnsi="Times New Roman" w:cs="Times New Roman"/>
          <w:sz w:val="28"/>
          <w:szCs w:val="28"/>
        </w:rPr>
        <w:t>типовое</w:t>
      </w:r>
      <w:r w:rsidRPr="000F795A">
        <w:rPr>
          <w:rFonts w:ascii="Times New Roman" w:hAnsi="Times New Roman" w:cs="Times New Roman"/>
          <w:sz w:val="28"/>
          <w:szCs w:val="28"/>
        </w:rPr>
        <w:t xml:space="preserve"> </w:t>
      </w:r>
      <w:r w:rsidR="00BC61C5" w:rsidRPr="000F795A">
        <w:rPr>
          <w:rFonts w:ascii="Times New Roman" w:hAnsi="Times New Roman" w:cs="Times New Roman"/>
          <w:sz w:val="28"/>
          <w:szCs w:val="28"/>
        </w:rPr>
        <w:t>п</w:t>
      </w:r>
      <w:r w:rsidRPr="000F795A">
        <w:rPr>
          <w:rFonts w:ascii="Times New Roman" w:hAnsi="Times New Roman" w:cs="Times New Roman"/>
          <w:sz w:val="28"/>
          <w:szCs w:val="28"/>
        </w:rPr>
        <w:t xml:space="preserve">оложение </w:t>
      </w:r>
      <w:r w:rsidR="000F795A" w:rsidRPr="000F795A">
        <w:rPr>
          <w:rFonts w:ascii="Times New Roman" w:hAnsi="Times New Roman" w:cs="Times New Roman"/>
          <w:sz w:val="28"/>
          <w:szCs w:val="28"/>
        </w:rPr>
        <w:t xml:space="preserve">о закупке </w:t>
      </w:r>
      <w:r w:rsidR="0019698D">
        <w:rPr>
          <w:rFonts w:ascii="Times New Roman" w:hAnsi="Times New Roman" w:cs="Times New Roman"/>
          <w:sz w:val="28"/>
          <w:szCs w:val="28"/>
        </w:rPr>
        <w:t>Ахтанизовского сельского поселения Темрюкского района</w:t>
      </w:r>
      <w:r w:rsidR="0019698D" w:rsidRPr="00177BE5">
        <w:rPr>
          <w:rFonts w:ascii="Times New Roman" w:hAnsi="Times New Roman" w:cs="Times New Roman"/>
          <w:sz w:val="28"/>
          <w:szCs w:val="28"/>
        </w:rPr>
        <w:t xml:space="preserve"> </w:t>
      </w:r>
      <w:r w:rsidR="000F795A" w:rsidRPr="000F795A">
        <w:rPr>
          <w:rFonts w:ascii="Times New Roman" w:hAnsi="Times New Roman" w:cs="Times New Roman"/>
          <w:sz w:val="28"/>
          <w:szCs w:val="28"/>
        </w:rPr>
        <w:t>в рамках реализации Федерального закона от 18 июля 2011 года № 223-ФЗ «О закупках товаров, работ,  услуг отдельными видами юридических лиц»</w:t>
      </w:r>
      <w:r w:rsidR="00BC61C5" w:rsidRPr="000F795A">
        <w:rPr>
          <w:rFonts w:ascii="Times New Roman" w:hAnsi="Times New Roman" w:cs="Times New Roman"/>
          <w:sz w:val="28"/>
          <w:szCs w:val="28"/>
        </w:rPr>
        <w:t xml:space="preserve"> (далее – типовое положение) </w:t>
      </w:r>
      <w:r w:rsidRPr="000F795A">
        <w:rPr>
          <w:rFonts w:ascii="Times New Roman" w:hAnsi="Times New Roman" w:cs="Times New Roman"/>
          <w:sz w:val="28"/>
          <w:szCs w:val="28"/>
        </w:rPr>
        <w:t>при утверждении ими положения о закупке или внесения в него изменений.</w:t>
      </w:r>
    </w:p>
    <w:p w:rsidR="00632ACA" w:rsidRPr="00393122" w:rsidRDefault="00C8778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Н</w:t>
      </w:r>
      <w:r w:rsidR="00632ACA" w:rsidRPr="00393122">
        <w:rPr>
          <w:rFonts w:ascii="Times New Roman" w:hAnsi="Times New Roman" w:cs="Times New Roman"/>
          <w:sz w:val="28"/>
          <w:szCs w:val="28"/>
        </w:rPr>
        <w:t xml:space="preserve">ормы и сведения, определенные </w:t>
      </w:r>
      <w:r w:rsidR="00BC61C5">
        <w:rPr>
          <w:rFonts w:ascii="Times New Roman" w:hAnsi="Times New Roman" w:cs="Times New Roman"/>
          <w:sz w:val="28"/>
          <w:szCs w:val="28"/>
        </w:rPr>
        <w:t>типовым п</w:t>
      </w:r>
      <w:r w:rsidR="00632ACA" w:rsidRPr="00393122">
        <w:rPr>
          <w:rFonts w:ascii="Times New Roman" w:hAnsi="Times New Roman" w:cs="Times New Roman"/>
          <w:sz w:val="28"/>
          <w:szCs w:val="28"/>
        </w:rPr>
        <w:t xml:space="preserve">оложением </w:t>
      </w:r>
      <w:r w:rsidRPr="00393122">
        <w:rPr>
          <w:rFonts w:ascii="Times New Roman" w:hAnsi="Times New Roman" w:cs="Times New Roman"/>
          <w:sz w:val="28"/>
          <w:szCs w:val="28"/>
        </w:rPr>
        <w:t>в части порядка подготовки и осуществления закупок, способов закупок и условий их</w:t>
      </w:r>
      <w:r w:rsidR="00F05B57">
        <w:rPr>
          <w:rFonts w:ascii="Times New Roman" w:hAnsi="Times New Roman" w:cs="Times New Roman"/>
          <w:sz w:val="28"/>
          <w:szCs w:val="28"/>
          <w:lang w:val="en-US"/>
        </w:rPr>
        <w:t> </w:t>
      </w:r>
      <w:r w:rsidRPr="00393122">
        <w:rPr>
          <w:rFonts w:ascii="Times New Roman" w:hAnsi="Times New Roman" w:cs="Times New Roman"/>
          <w:sz w:val="28"/>
          <w:szCs w:val="28"/>
        </w:rPr>
        <w:t xml:space="preserve">применения, сроков заключения договоров по результатам конкурентных закупок, </w:t>
      </w:r>
      <w:r w:rsidR="00632ACA" w:rsidRPr="00393122">
        <w:rPr>
          <w:rFonts w:ascii="Times New Roman" w:hAnsi="Times New Roman" w:cs="Times New Roman"/>
          <w:sz w:val="28"/>
          <w:szCs w:val="28"/>
        </w:rPr>
        <w:t>не подлежат изменению при разработке и утверждении заказчиками положений о закупке или внесении в них изменений.</w:t>
      </w:r>
    </w:p>
    <w:p w:rsidR="00632ACA" w:rsidRDefault="00632ACA" w:rsidP="00BD2AB0">
      <w:pPr>
        <w:spacing w:after="0" w:line="240" w:lineRule="auto"/>
        <w:ind w:firstLine="708"/>
        <w:contextualSpacing/>
        <w:jc w:val="both"/>
        <w:rPr>
          <w:rFonts w:ascii="Times New Roman" w:hAnsi="Times New Roman" w:cs="Times New Roman"/>
          <w:sz w:val="28"/>
          <w:szCs w:val="28"/>
        </w:rPr>
      </w:pPr>
      <w:r w:rsidRPr="00393122">
        <w:rPr>
          <w:rFonts w:ascii="Times New Roman" w:hAnsi="Times New Roman" w:cs="Times New Roman"/>
          <w:sz w:val="28"/>
          <w:szCs w:val="28"/>
        </w:rPr>
        <w:t xml:space="preserve">Заказчики обязаны внести изменения в утвержденные такими заказчиками положения о закупке, направленные на приведение утвержденных положений о закупке в соответствие с </w:t>
      </w:r>
      <w:r w:rsidR="00BC61C5">
        <w:rPr>
          <w:rFonts w:ascii="Times New Roman" w:hAnsi="Times New Roman" w:cs="Times New Roman"/>
          <w:sz w:val="28"/>
          <w:szCs w:val="28"/>
        </w:rPr>
        <w:t>типовым положением</w:t>
      </w:r>
      <w:r w:rsidRPr="00393122">
        <w:rPr>
          <w:rFonts w:ascii="Times New Roman" w:hAnsi="Times New Roman" w:cs="Times New Roman"/>
          <w:sz w:val="28"/>
          <w:szCs w:val="28"/>
        </w:rPr>
        <w:t xml:space="preserve">, или утвердить новое положение о закупке, приведенное в соответствие с </w:t>
      </w:r>
      <w:r w:rsidR="00BC61C5">
        <w:rPr>
          <w:rFonts w:ascii="Times New Roman" w:hAnsi="Times New Roman" w:cs="Times New Roman"/>
          <w:sz w:val="28"/>
          <w:szCs w:val="28"/>
        </w:rPr>
        <w:t>типовым положением, до 3</w:t>
      </w:r>
      <w:r w:rsidR="00514CA2">
        <w:rPr>
          <w:rFonts w:ascii="Times New Roman" w:hAnsi="Times New Roman" w:cs="Times New Roman"/>
          <w:sz w:val="28"/>
          <w:szCs w:val="28"/>
        </w:rPr>
        <w:t>0</w:t>
      </w:r>
      <w:r w:rsidRPr="00393122">
        <w:rPr>
          <w:rFonts w:ascii="Times New Roman" w:hAnsi="Times New Roman" w:cs="Times New Roman"/>
          <w:sz w:val="28"/>
          <w:szCs w:val="28"/>
        </w:rPr>
        <w:t xml:space="preserve"> </w:t>
      </w:r>
      <w:r w:rsidR="00BC61C5">
        <w:rPr>
          <w:rFonts w:ascii="Times New Roman" w:hAnsi="Times New Roman" w:cs="Times New Roman"/>
          <w:sz w:val="28"/>
          <w:szCs w:val="28"/>
        </w:rPr>
        <w:t>декабря 2018</w:t>
      </w:r>
      <w:r w:rsidRPr="00393122">
        <w:rPr>
          <w:rFonts w:ascii="Times New Roman" w:hAnsi="Times New Roman" w:cs="Times New Roman"/>
          <w:sz w:val="28"/>
          <w:szCs w:val="28"/>
        </w:rPr>
        <w:t xml:space="preserve"> года.</w:t>
      </w:r>
    </w:p>
    <w:p w:rsidR="00E53B6E" w:rsidRDefault="00E53B6E" w:rsidP="00BD2AB0">
      <w:pPr>
        <w:spacing w:after="0" w:line="240" w:lineRule="auto"/>
        <w:ind w:firstLine="708"/>
        <w:contextualSpacing/>
        <w:jc w:val="both"/>
        <w:rPr>
          <w:rFonts w:ascii="Times New Roman" w:hAnsi="Times New Roman" w:cs="Times New Roman"/>
          <w:sz w:val="28"/>
          <w:szCs w:val="28"/>
        </w:rPr>
      </w:pPr>
    </w:p>
    <w:p w:rsidR="00E53B6E" w:rsidRDefault="00E53B6E" w:rsidP="00AF4977">
      <w:pPr>
        <w:spacing w:after="0" w:line="240" w:lineRule="auto"/>
        <w:contextualSpacing/>
        <w:jc w:val="both"/>
        <w:rPr>
          <w:rFonts w:ascii="Times New Roman" w:hAnsi="Times New Roman" w:cs="Times New Roman"/>
          <w:sz w:val="28"/>
          <w:szCs w:val="28"/>
        </w:rPr>
      </w:pPr>
    </w:p>
    <w:p w:rsidR="00E53B6E" w:rsidRDefault="00762389" w:rsidP="00BD2AB0">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Начальник отдела финансов</w:t>
      </w:r>
    </w:p>
    <w:p w:rsidR="00762389" w:rsidRDefault="00762389" w:rsidP="00BD2AB0">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и экономического развития                                                             А.В. Плотникова</w:t>
      </w:r>
    </w:p>
    <w:p w:rsidR="00E53B6E" w:rsidRPr="00393122" w:rsidRDefault="00E53B6E" w:rsidP="00BD2AB0">
      <w:pPr>
        <w:spacing w:after="0" w:line="240" w:lineRule="auto"/>
        <w:ind w:firstLine="708"/>
        <w:contextualSpacing/>
        <w:jc w:val="both"/>
        <w:rPr>
          <w:rFonts w:ascii="Times New Roman" w:hAnsi="Times New Roman" w:cs="Times New Roman"/>
          <w:b/>
          <w:sz w:val="28"/>
          <w:szCs w:val="28"/>
        </w:rPr>
      </w:pPr>
    </w:p>
    <w:sectPr w:rsidR="00E53B6E" w:rsidRPr="00393122" w:rsidSect="00BD2AB0">
      <w:footnotePr>
        <w:numRestart w:val="eachPage"/>
      </w:footnotePr>
      <w:pgSz w:w="11906" w:h="16838"/>
      <w:pgMar w:top="1134" w:right="567" w:bottom="1134" w:left="1701" w:header="709" w:footer="709" w:gutter="0"/>
      <w:pgNumType w:start="5"/>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6828" w:rsidRDefault="00436828" w:rsidP="00AA44C0">
      <w:pPr>
        <w:spacing w:after="0" w:line="240" w:lineRule="auto"/>
      </w:pPr>
      <w:r>
        <w:separator/>
      </w:r>
    </w:p>
  </w:endnote>
  <w:endnote w:type="continuationSeparator" w:id="0">
    <w:p w:rsidR="00436828" w:rsidRDefault="00436828" w:rsidP="00AA44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6828" w:rsidRDefault="00436828" w:rsidP="00AA44C0">
      <w:pPr>
        <w:spacing w:after="0" w:line="240" w:lineRule="auto"/>
      </w:pPr>
      <w:r>
        <w:separator/>
      </w:r>
    </w:p>
  </w:footnote>
  <w:footnote w:type="continuationSeparator" w:id="0">
    <w:p w:rsidR="00436828" w:rsidRDefault="00436828" w:rsidP="00AA44C0">
      <w:pPr>
        <w:spacing w:after="0" w:line="240" w:lineRule="auto"/>
      </w:pPr>
      <w:r>
        <w:continuationSeparator/>
      </w:r>
    </w:p>
  </w:footnote>
  <w:footnote w:id="1">
    <w:p w:rsidR="00762389" w:rsidRPr="00E6771B" w:rsidRDefault="00762389" w:rsidP="008A2EE8">
      <w:pPr>
        <w:pStyle w:val="a9"/>
        <w:jc w:val="both"/>
        <w:rPr>
          <w:rFonts w:ascii="Times New Roman" w:hAnsi="Times New Roman" w:cs="Times New Roman"/>
        </w:rPr>
      </w:pPr>
      <w:r w:rsidRPr="008A2EE8">
        <w:rPr>
          <w:rStyle w:val="ab"/>
          <w:rFonts w:ascii="Times New Roman" w:hAnsi="Times New Roman" w:cs="Times New Roman"/>
        </w:rPr>
        <w:footnoteRef/>
      </w:r>
      <w:r w:rsidRPr="008A2EE8">
        <w:rPr>
          <w:rFonts w:ascii="Times New Roman" w:hAnsi="Times New Roman" w:cs="Times New Roman"/>
        </w:rPr>
        <w:t xml:space="preserve">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w:t>
      </w:r>
      <w:r>
        <w:rPr>
          <w:rFonts w:ascii="Times New Roman" w:hAnsi="Times New Roman" w:cs="Times New Roman"/>
          <w:lang w:val="en-US"/>
        </w:rPr>
        <w:t> </w:t>
      </w:r>
      <w:r w:rsidRPr="00E6771B">
        <w:rPr>
          <w:rFonts w:ascii="Times New Roman" w:hAnsi="Times New Roman" w:cs="Times New Roman"/>
        </w:rPr>
        <w:t>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footnote>
  <w:footnote w:id="2">
    <w:p w:rsidR="00762389" w:rsidRPr="00E6771B" w:rsidRDefault="00762389" w:rsidP="00E6771B">
      <w:pPr>
        <w:pStyle w:val="a9"/>
        <w:jc w:val="both"/>
        <w:rPr>
          <w:rFonts w:ascii="Times New Roman" w:hAnsi="Times New Roman" w:cs="Times New Roman"/>
        </w:rPr>
      </w:pPr>
      <w:r w:rsidRPr="00E6771B">
        <w:rPr>
          <w:rFonts w:ascii="Times New Roman" w:hAnsi="Times New Roman" w:cs="Times New Roman"/>
          <w:vertAlign w:val="superscript"/>
        </w:rPr>
        <w:footnoteRef/>
      </w:r>
      <w:r w:rsidRPr="00E6771B">
        <w:rPr>
          <w:rFonts w:ascii="Times New Roman" w:hAnsi="Times New Roman" w:cs="Times New Roman"/>
        </w:rPr>
        <w:t xml:space="preserve">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w:t>
      </w:r>
      <w:r>
        <w:rPr>
          <w:rFonts w:ascii="Times New Roman" w:hAnsi="Times New Roman" w:cs="Times New Roman"/>
          <w:lang w:val="en-US"/>
        </w:rPr>
        <w:t> </w:t>
      </w:r>
      <w:r w:rsidRPr="00E6771B">
        <w:rPr>
          <w:rFonts w:ascii="Times New Roman" w:hAnsi="Times New Roman" w:cs="Times New Roman"/>
        </w:rPr>
        <w:t>(или)</w:t>
      </w:r>
      <w:r>
        <w:rPr>
          <w:rFonts w:ascii="Times New Roman" w:hAnsi="Times New Roman" w:cs="Times New Roman"/>
          <w:lang w:val="en-US"/>
        </w:rPr>
        <w:t> </w:t>
      </w:r>
      <w:r w:rsidRPr="00E6771B">
        <w:rPr>
          <w:rFonts w:ascii="Times New Roman" w:hAnsi="Times New Roman" w:cs="Times New Roman"/>
        </w:rPr>
        <w:t>быть коммерчески взаимозаменяемыми. При определении однородности товаров учитываются их качество, репутация на рынке, страна происхождения.</w:t>
      </w:r>
    </w:p>
  </w:footnote>
  <w:footnote w:id="3">
    <w:p w:rsidR="00762389" w:rsidRDefault="00762389" w:rsidP="00E6771B">
      <w:pPr>
        <w:pStyle w:val="a9"/>
        <w:jc w:val="both"/>
      </w:pPr>
      <w:r w:rsidRPr="00E6771B">
        <w:rPr>
          <w:rFonts w:ascii="Times New Roman" w:hAnsi="Times New Roman" w:cs="Times New Roman"/>
          <w:vertAlign w:val="superscript"/>
        </w:rPr>
        <w:footnoteRef/>
      </w:r>
      <w:r w:rsidRPr="00E6771B">
        <w:rPr>
          <w:rFonts w:ascii="Times New Roman" w:hAnsi="Times New Roman" w:cs="Times New Roman"/>
        </w:rPr>
        <w:t xml:space="preserve">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w:t>
      </w:r>
      <w:r>
        <w:rPr>
          <w:rFonts w:ascii="Times New Roman" w:hAnsi="Times New Roman" w:cs="Times New Roman"/>
          <w:lang w:val="en-US"/>
        </w:rPr>
        <w:t> </w:t>
      </w:r>
      <w:r w:rsidRPr="00E6771B">
        <w:rPr>
          <w:rFonts w:ascii="Times New Roman" w:hAnsi="Times New Roman" w:cs="Times New Roman"/>
        </w:rPr>
        <w:t>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footnote>
  <w:footnote w:id="4">
    <w:p w:rsidR="00762389" w:rsidRPr="0078392E" w:rsidRDefault="00762389" w:rsidP="00632ACA">
      <w:pPr>
        <w:pStyle w:val="a9"/>
        <w:jc w:val="both"/>
        <w:rPr>
          <w:rFonts w:ascii="Times New Roman" w:hAnsi="Times New Roman" w:cs="Times New Roman"/>
          <w:sz w:val="24"/>
          <w:szCs w:val="24"/>
        </w:rPr>
      </w:pPr>
      <w:r w:rsidRPr="0078392E">
        <w:rPr>
          <w:rStyle w:val="ab"/>
          <w:rFonts w:ascii="Times New Roman" w:hAnsi="Times New Roman" w:cs="Times New Roman"/>
          <w:sz w:val="24"/>
          <w:szCs w:val="24"/>
        </w:rPr>
        <w:footnoteRef/>
      </w:r>
      <w:r w:rsidRPr="003467C8">
        <w:rPr>
          <w:rFonts w:ascii="Times New Roman" w:hAnsi="Times New Roman" w:cs="Times New Roman"/>
          <w:sz w:val="24"/>
          <w:szCs w:val="24"/>
        </w:rPr>
        <w:t xml:space="preserve"> </w:t>
      </w:r>
      <w:r w:rsidRPr="00260404">
        <w:rPr>
          <w:rFonts w:ascii="Times New Roman" w:hAnsi="Times New Roman" w:cs="Times New Roman"/>
        </w:rPr>
        <w:t xml:space="preserve">Глава включается в </w:t>
      </w:r>
      <w:r>
        <w:rPr>
          <w:rFonts w:ascii="Times New Roman" w:hAnsi="Times New Roman" w:cs="Times New Roman"/>
        </w:rPr>
        <w:t>П</w:t>
      </w:r>
      <w:r w:rsidRPr="00260404">
        <w:rPr>
          <w:rFonts w:ascii="Times New Roman" w:hAnsi="Times New Roman" w:cs="Times New Roman"/>
        </w:rPr>
        <w:t>оложение в случае соответствия заказчика условиям применения Постановления</w:t>
      </w:r>
      <w:r>
        <w:rPr>
          <w:rFonts w:ascii="Times New Roman" w:hAnsi="Times New Roman" w:cs="Times New Roman"/>
        </w:rPr>
        <w:t> </w:t>
      </w:r>
      <w:r w:rsidRPr="00260404">
        <w:rPr>
          <w:rFonts w:ascii="Times New Roman" w:hAnsi="Times New Roman" w:cs="Times New Roman"/>
        </w:rPr>
        <w:t>№</w:t>
      </w:r>
      <w:r>
        <w:rPr>
          <w:rFonts w:ascii="Times New Roman" w:hAnsi="Times New Roman" w:cs="Times New Roman"/>
        </w:rPr>
        <w:t> </w:t>
      </w:r>
      <w:r w:rsidRPr="00260404">
        <w:rPr>
          <w:rFonts w:ascii="Times New Roman" w:hAnsi="Times New Roman" w:cs="Times New Roman"/>
        </w:rPr>
        <w:t>1352, установленным в пункте 2 указанного постановления.</w:t>
      </w:r>
    </w:p>
  </w:footnote>
  <w:footnote w:id="5">
    <w:p w:rsidR="00762389" w:rsidRPr="00771868" w:rsidRDefault="00762389" w:rsidP="00771868">
      <w:pPr>
        <w:pStyle w:val="a9"/>
        <w:jc w:val="both"/>
        <w:rPr>
          <w:rFonts w:ascii="Times New Roman" w:hAnsi="Times New Roman" w:cs="Times New Roman"/>
        </w:rPr>
      </w:pPr>
      <w:r w:rsidRPr="00771868">
        <w:rPr>
          <w:rStyle w:val="ab"/>
          <w:rFonts w:ascii="Times New Roman" w:hAnsi="Times New Roman" w:cs="Times New Roman"/>
        </w:rPr>
        <w:footnoteRef/>
      </w:r>
      <w:r w:rsidRPr="00771868">
        <w:rPr>
          <w:rFonts w:ascii="Times New Roman" w:hAnsi="Times New Roman" w:cs="Times New Roman"/>
        </w:rPr>
        <w:t xml:space="preserve"> Пункт 2</w:t>
      </w:r>
      <w:r>
        <w:rPr>
          <w:rFonts w:ascii="Times New Roman" w:hAnsi="Times New Roman" w:cs="Times New Roman"/>
        </w:rPr>
        <w:t>9</w:t>
      </w:r>
      <w:r w:rsidRPr="00771868">
        <w:rPr>
          <w:rFonts w:ascii="Times New Roman" w:hAnsi="Times New Roman" w:cs="Times New Roman"/>
        </w:rPr>
        <w:t xml:space="preserve">.4. подлежит включению </w:t>
      </w:r>
      <w:r>
        <w:rPr>
          <w:rFonts w:ascii="Times New Roman" w:hAnsi="Times New Roman" w:cs="Times New Roman"/>
        </w:rPr>
        <w:t>в П</w:t>
      </w:r>
      <w:r w:rsidRPr="00771868">
        <w:rPr>
          <w:rFonts w:ascii="Times New Roman" w:hAnsi="Times New Roman" w:cs="Times New Roman"/>
        </w:rPr>
        <w:t xml:space="preserve">оложение в случае соответствия заказчика условиям применения </w:t>
      </w:r>
      <w:r>
        <w:rPr>
          <w:rFonts w:ascii="Times New Roman" w:hAnsi="Times New Roman" w:cs="Times New Roman"/>
        </w:rPr>
        <w:t>П</w:t>
      </w:r>
      <w:r w:rsidRPr="00771868">
        <w:rPr>
          <w:rFonts w:ascii="Times New Roman" w:hAnsi="Times New Roman" w:cs="Times New Roman"/>
        </w:rPr>
        <w:t xml:space="preserve">остановления </w:t>
      </w:r>
      <w:r>
        <w:rPr>
          <w:rFonts w:ascii="Times New Roman" w:hAnsi="Times New Roman" w:cs="Times New Roman"/>
        </w:rPr>
        <w:t>№ 1352,</w:t>
      </w:r>
      <w:r w:rsidRPr="00771868">
        <w:rPr>
          <w:rFonts w:ascii="Times New Roman" w:hAnsi="Times New Roman" w:cs="Times New Roman"/>
        </w:rPr>
        <w:t xml:space="preserve"> установленным в пункте 2 указанного постановления.</w:t>
      </w:r>
    </w:p>
    <w:p w:rsidR="00762389" w:rsidRDefault="00762389">
      <w:pPr>
        <w:pStyle w:val="a9"/>
      </w:pPr>
    </w:p>
  </w:footnote>
  <w:footnote w:id="6">
    <w:p w:rsidR="00762389" w:rsidRPr="003F33C9" w:rsidRDefault="00762389" w:rsidP="003F33C9">
      <w:pPr>
        <w:pStyle w:val="a9"/>
        <w:jc w:val="both"/>
        <w:rPr>
          <w:rFonts w:ascii="Times New Roman" w:hAnsi="Times New Roman" w:cs="Times New Roman"/>
        </w:rPr>
      </w:pPr>
      <w:r w:rsidRPr="003F33C9">
        <w:rPr>
          <w:rStyle w:val="ab"/>
          <w:rFonts w:ascii="Times New Roman" w:hAnsi="Times New Roman" w:cs="Times New Roman"/>
        </w:rPr>
        <w:footnoteRef/>
      </w:r>
      <w:r w:rsidRPr="003F33C9">
        <w:rPr>
          <w:rFonts w:ascii="Times New Roman" w:hAnsi="Times New Roman" w:cs="Times New Roman"/>
        </w:rPr>
        <w:t xml:space="preserve"> </w:t>
      </w:r>
      <w:r>
        <w:rPr>
          <w:rFonts w:ascii="Times New Roman" w:hAnsi="Times New Roman" w:cs="Times New Roman"/>
        </w:rPr>
        <w:t>Пункт</w:t>
      </w:r>
      <w:r w:rsidRPr="003F33C9">
        <w:rPr>
          <w:rFonts w:ascii="Times New Roman" w:hAnsi="Times New Roman" w:cs="Times New Roman"/>
        </w:rPr>
        <w:t xml:space="preserve"> включается в </w:t>
      </w:r>
      <w:r>
        <w:rPr>
          <w:rFonts w:ascii="Times New Roman" w:hAnsi="Times New Roman" w:cs="Times New Roman"/>
        </w:rPr>
        <w:t>П</w:t>
      </w:r>
      <w:r w:rsidRPr="003F33C9">
        <w:rPr>
          <w:rFonts w:ascii="Times New Roman" w:hAnsi="Times New Roman" w:cs="Times New Roman"/>
        </w:rPr>
        <w:t>оложение в случае соответствия заказчика условиям применения Постановления</w:t>
      </w:r>
      <w:r>
        <w:rPr>
          <w:rFonts w:ascii="Times New Roman" w:hAnsi="Times New Roman" w:cs="Times New Roman"/>
        </w:rPr>
        <w:t> </w:t>
      </w:r>
      <w:r w:rsidRPr="003F33C9">
        <w:rPr>
          <w:rFonts w:ascii="Times New Roman" w:hAnsi="Times New Roman" w:cs="Times New Roman"/>
        </w:rPr>
        <w:t>№</w:t>
      </w:r>
      <w:r>
        <w:rPr>
          <w:rFonts w:ascii="Times New Roman" w:hAnsi="Times New Roman" w:cs="Times New Roman"/>
        </w:rPr>
        <w:t> </w:t>
      </w:r>
      <w:r w:rsidRPr="003F33C9">
        <w:rPr>
          <w:rFonts w:ascii="Times New Roman" w:hAnsi="Times New Roman" w:cs="Times New Roman"/>
        </w:rPr>
        <w:t>1352, установленным в пункте 2 указанного постановления.</w:t>
      </w:r>
    </w:p>
  </w:footnote>
  <w:footnote w:id="7">
    <w:p w:rsidR="00762389" w:rsidRPr="00BA3D9B" w:rsidRDefault="00762389" w:rsidP="007F007E">
      <w:pPr>
        <w:pStyle w:val="a9"/>
        <w:jc w:val="both"/>
        <w:rPr>
          <w:rFonts w:ascii="Times New Roman" w:hAnsi="Times New Roman" w:cs="Times New Roman"/>
        </w:rPr>
      </w:pPr>
      <w:r w:rsidRPr="00BA3D9B">
        <w:rPr>
          <w:rStyle w:val="ab"/>
          <w:rFonts w:ascii="Times New Roman" w:hAnsi="Times New Roman" w:cs="Times New Roman"/>
        </w:rPr>
        <w:footnoteRef/>
      </w:r>
      <w:r w:rsidRPr="00BA3D9B">
        <w:rPr>
          <w:rFonts w:ascii="Times New Roman" w:hAnsi="Times New Roman" w:cs="Times New Roman"/>
        </w:rPr>
        <w:t xml:space="preserve"> </w:t>
      </w:r>
      <w:r>
        <w:rPr>
          <w:rFonts w:ascii="Times New Roman" w:hAnsi="Times New Roman" w:cs="Times New Roman"/>
        </w:rPr>
        <w:t>Подпункт 37</w:t>
      </w:r>
      <w:r w:rsidRPr="00BA3D9B">
        <w:rPr>
          <w:rFonts w:ascii="Times New Roman" w:hAnsi="Times New Roman" w:cs="Times New Roman"/>
        </w:rPr>
        <w:t xml:space="preserve"> пункта 63.1 подлежит включению </w:t>
      </w:r>
      <w:r>
        <w:rPr>
          <w:rFonts w:ascii="Times New Roman" w:hAnsi="Times New Roman" w:cs="Times New Roman"/>
        </w:rPr>
        <w:t xml:space="preserve">в Положение только </w:t>
      </w:r>
      <w:r w:rsidRPr="00BA3D9B">
        <w:rPr>
          <w:rFonts w:ascii="Times New Roman" w:hAnsi="Times New Roman" w:cs="Times New Roman"/>
        </w:rPr>
        <w:t xml:space="preserve">государственными унитарными предприятиями </w:t>
      </w:r>
      <w:r w:rsidRPr="0019698D">
        <w:rPr>
          <w:rFonts w:ascii="Times New Roman" w:hAnsi="Times New Roman" w:cs="Times New Roman"/>
        </w:rPr>
        <w:t>Ахтанизовского сельского поселения Темрюкского района</w:t>
      </w:r>
      <w:r>
        <w:rPr>
          <w:rFonts w:ascii="Times New Roman" w:hAnsi="Times New Roman" w:cs="Times New Roman"/>
        </w:rPr>
        <w:t>.</w:t>
      </w:r>
    </w:p>
  </w:footnote>
  <w:footnote w:id="8">
    <w:p w:rsidR="00762389" w:rsidRPr="00903071" w:rsidRDefault="00762389" w:rsidP="00632ACA">
      <w:pPr>
        <w:pStyle w:val="a9"/>
        <w:rPr>
          <w:rFonts w:ascii="Times New Roman" w:hAnsi="Times New Roman" w:cs="Times New Roman"/>
        </w:rPr>
      </w:pPr>
      <w:r w:rsidRPr="00903071">
        <w:rPr>
          <w:rStyle w:val="ab"/>
          <w:rFonts w:ascii="Times New Roman" w:hAnsi="Times New Roman" w:cs="Times New Roman"/>
        </w:rPr>
        <w:footnoteRef/>
      </w:r>
      <w:r w:rsidRPr="00903071">
        <w:rPr>
          <w:rFonts w:ascii="Times New Roman" w:hAnsi="Times New Roman" w:cs="Times New Roman"/>
        </w:rPr>
        <w:t xml:space="preserve"> Данный</w:t>
      </w:r>
      <w:r>
        <w:rPr>
          <w:rFonts w:ascii="Times New Roman" w:hAnsi="Times New Roman" w:cs="Times New Roman"/>
        </w:rPr>
        <w:t xml:space="preserve"> раздел не включается в п</w:t>
      </w:r>
      <w:r w:rsidRPr="00903071">
        <w:rPr>
          <w:rFonts w:ascii="Times New Roman" w:hAnsi="Times New Roman" w:cs="Times New Roman"/>
        </w:rPr>
        <w:t>оложение о закупке заказчика</w:t>
      </w:r>
      <w:r>
        <w:rPr>
          <w:rFonts w:ascii="Times New Roman" w:hAnsi="Times New Roman" w:cs="Times New Roman"/>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1182397220"/>
      <w:docPartObj>
        <w:docPartGallery w:val="Page Numbers (Top of Page)"/>
        <w:docPartUnique/>
      </w:docPartObj>
    </w:sdtPr>
    <w:sdtContent>
      <w:p w:rsidR="00762389" w:rsidRPr="00D2528E" w:rsidRDefault="002C2953">
        <w:pPr>
          <w:pStyle w:val="a3"/>
          <w:jc w:val="center"/>
          <w:rPr>
            <w:rFonts w:ascii="Times New Roman" w:hAnsi="Times New Roman" w:cs="Times New Roman"/>
            <w:sz w:val="24"/>
            <w:szCs w:val="24"/>
          </w:rPr>
        </w:pPr>
        <w:r w:rsidRPr="00D2528E">
          <w:rPr>
            <w:rFonts w:ascii="Times New Roman" w:hAnsi="Times New Roman" w:cs="Times New Roman"/>
            <w:sz w:val="24"/>
            <w:szCs w:val="24"/>
          </w:rPr>
          <w:fldChar w:fldCharType="begin"/>
        </w:r>
        <w:r w:rsidR="00762389" w:rsidRPr="00D2528E">
          <w:rPr>
            <w:rFonts w:ascii="Times New Roman" w:hAnsi="Times New Roman" w:cs="Times New Roman"/>
            <w:sz w:val="24"/>
            <w:szCs w:val="24"/>
          </w:rPr>
          <w:instrText>PAGE   \* MERGEFORMAT</w:instrText>
        </w:r>
        <w:r w:rsidRPr="00D2528E">
          <w:rPr>
            <w:rFonts w:ascii="Times New Roman" w:hAnsi="Times New Roman" w:cs="Times New Roman"/>
            <w:sz w:val="24"/>
            <w:szCs w:val="24"/>
          </w:rPr>
          <w:fldChar w:fldCharType="separate"/>
        </w:r>
        <w:r w:rsidR="008D4B6A">
          <w:rPr>
            <w:rFonts w:ascii="Times New Roman" w:hAnsi="Times New Roman" w:cs="Times New Roman"/>
            <w:noProof/>
            <w:sz w:val="24"/>
            <w:szCs w:val="24"/>
          </w:rPr>
          <w:t>40</w:t>
        </w:r>
        <w:r w:rsidRPr="00D2528E">
          <w:rPr>
            <w:rFonts w:ascii="Times New Roman" w:hAnsi="Times New Roman" w:cs="Times New Roman"/>
            <w:sz w:val="24"/>
            <w:szCs w:val="24"/>
          </w:rPr>
          <w:fldChar w:fldCharType="end"/>
        </w:r>
      </w:p>
    </w:sdtContent>
  </w:sdt>
  <w:p w:rsidR="00762389" w:rsidRDefault="0076238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D3CFE"/>
    <w:multiLevelType w:val="multilevel"/>
    <w:tmpl w:val="3E8848C2"/>
    <w:lvl w:ilvl="0">
      <w:start w:val="31"/>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988" w:hanging="180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abstractNum w:abstractNumId="1">
    <w:nsid w:val="033374CE"/>
    <w:multiLevelType w:val="hybridMultilevel"/>
    <w:tmpl w:val="A9A6C3D2"/>
    <w:lvl w:ilvl="0" w:tplc="975640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5CE5F39"/>
    <w:multiLevelType w:val="multilevel"/>
    <w:tmpl w:val="C4B262BA"/>
    <w:lvl w:ilvl="0">
      <w:start w:val="55"/>
      <w:numFmt w:val="decimal"/>
      <w:lvlText w:val="%1."/>
      <w:lvlJc w:val="left"/>
      <w:pPr>
        <w:ind w:left="600" w:hanging="60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
    <w:nsid w:val="05DF6E2D"/>
    <w:multiLevelType w:val="multilevel"/>
    <w:tmpl w:val="2506DA4C"/>
    <w:lvl w:ilvl="0">
      <w:start w:val="37"/>
      <w:numFmt w:val="decimal"/>
      <w:lvlText w:val="%1."/>
      <w:lvlJc w:val="left"/>
      <w:pPr>
        <w:ind w:left="600" w:hanging="60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06505961"/>
    <w:multiLevelType w:val="multilevel"/>
    <w:tmpl w:val="7F78A438"/>
    <w:lvl w:ilvl="0">
      <w:start w:val="39"/>
      <w:numFmt w:val="decimal"/>
      <w:lvlText w:val="%1."/>
      <w:lvlJc w:val="left"/>
      <w:pPr>
        <w:ind w:left="600" w:hanging="600"/>
      </w:pPr>
      <w:rPr>
        <w:rFonts w:hint="default"/>
      </w:rPr>
    </w:lvl>
    <w:lvl w:ilvl="1">
      <w:start w:val="5"/>
      <w:numFmt w:val="decimal"/>
      <w:lvlText w:val="%1.%2."/>
      <w:lvlJc w:val="left"/>
      <w:pPr>
        <w:ind w:left="1713" w:hanging="720"/>
      </w:pPr>
      <w:rPr>
        <w:rFonts w:hint="default"/>
        <w:color w:val="auto"/>
      </w:rPr>
    </w:lvl>
    <w:lvl w:ilvl="2">
      <w:start w:val="1"/>
      <w:numFmt w:val="decimal"/>
      <w:lvlText w:val="%1.%2.%3."/>
      <w:lvlJc w:val="left"/>
      <w:pPr>
        <w:ind w:left="2430" w:hanging="720"/>
      </w:pPr>
      <w:rPr>
        <w:rFonts w:hint="default"/>
      </w:rPr>
    </w:lvl>
    <w:lvl w:ilvl="3">
      <w:start w:val="1"/>
      <w:numFmt w:val="decimal"/>
      <w:lvlText w:val="%1.%2.%3.%4."/>
      <w:lvlJc w:val="left"/>
      <w:pPr>
        <w:ind w:left="3645" w:hanging="108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715" w:hanging="1440"/>
      </w:pPr>
      <w:rPr>
        <w:rFonts w:hint="default"/>
      </w:rPr>
    </w:lvl>
    <w:lvl w:ilvl="6">
      <w:start w:val="1"/>
      <w:numFmt w:val="decimal"/>
      <w:lvlText w:val="%1.%2.%3.%4.%5.%6.%7."/>
      <w:lvlJc w:val="left"/>
      <w:pPr>
        <w:ind w:left="6930" w:hanging="1800"/>
      </w:pPr>
      <w:rPr>
        <w:rFonts w:hint="default"/>
      </w:rPr>
    </w:lvl>
    <w:lvl w:ilvl="7">
      <w:start w:val="1"/>
      <w:numFmt w:val="decimal"/>
      <w:lvlText w:val="%1.%2.%3.%4.%5.%6.%7.%8."/>
      <w:lvlJc w:val="left"/>
      <w:pPr>
        <w:ind w:left="7785" w:hanging="1800"/>
      </w:pPr>
      <w:rPr>
        <w:rFonts w:hint="default"/>
      </w:rPr>
    </w:lvl>
    <w:lvl w:ilvl="8">
      <w:start w:val="1"/>
      <w:numFmt w:val="decimal"/>
      <w:lvlText w:val="%1.%2.%3.%4.%5.%6.%7.%8.%9."/>
      <w:lvlJc w:val="left"/>
      <w:pPr>
        <w:ind w:left="9000" w:hanging="2160"/>
      </w:pPr>
      <w:rPr>
        <w:rFonts w:hint="default"/>
      </w:rPr>
    </w:lvl>
  </w:abstractNum>
  <w:abstractNum w:abstractNumId="5">
    <w:nsid w:val="0A114EB0"/>
    <w:multiLevelType w:val="multilevel"/>
    <w:tmpl w:val="D8D0518E"/>
    <w:lvl w:ilvl="0">
      <w:start w:val="21"/>
      <w:numFmt w:val="decimal"/>
      <w:lvlText w:val="%1."/>
      <w:lvlJc w:val="left"/>
      <w:pPr>
        <w:ind w:left="600" w:hanging="60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nsid w:val="0A3A046A"/>
    <w:multiLevelType w:val="hybridMultilevel"/>
    <w:tmpl w:val="205817B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nsid w:val="137B0B12"/>
    <w:multiLevelType w:val="multilevel"/>
    <w:tmpl w:val="CA049DB6"/>
    <w:lvl w:ilvl="0">
      <w:start w:val="54"/>
      <w:numFmt w:val="decimal"/>
      <w:lvlText w:val="%1."/>
      <w:lvlJc w:val="left"/>
      <w:pPr>
        <w:ind w:left="600" w:hanging="60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16A56286"/>
    <w:multiLevelType w:val="multilevel"/>
    <w:tmpl w:val="F5B22E3A"/>
    <w:lvl w:ilvl="0">
      <w:start w:val="26"/>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1A1A1D09"/>
    <w:multiLevelType w:val="multilevel"/>
    <w:tmpl w:val="14FA1204"/>
    <w:lvl w:ilvl="0">
      <w:start w:val="30"/>
      <w:numFmt w:val="decimal"/>
      <w:lvlText w:val="%1"/>
      <w:lvlJc w:val="left"/>
      <w:pPr>
        <w:ind w:left="675" w:hanging="675"/>
      </w:pPr>
      <w:rPr>
        <w:rFonts w:hint="default"/>
      </w:rPr>
    </w:lvl>
    <w:lvl w:ilvl="1">
      <w:start w:val="22"/>
      <w:numFmt w:val="decimal"/>
      <w:lvlText w:val="%1.%2"/>
      <w:lvlJc w:val="left"/>
      <w:pPr>
        <w:ind w:left="1373" w:hanging="675"/>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628" w:hanging="144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abstractNum w:abstractNumId="10">
    <w:nsid w:val="1D23109D"/>
    <w:multiLevelType w:val="multilevel"/>
    <w:tmpl w:val="2D06BF74"/>
    <w:lvl w:ilvl="0">
      <w:start w:val="26"/>
      <w:numFmt w:val="decimal"/>
      <w:lvlText w:val="%1"/>
      <w:lvlJc w:val="left"/>
      <w:pPr>
        <w:ind w:left="525" w:hanging="525"/>
      </w:pPr>
      <w:rPr>
        <w:rFonts w:hint="default"/>
      </w:rPr>
    </w:lvl>
    <w:lvl w:ilvl="1">
      <w:start w:val="2"/>
      <w:numFmt w:val="decimal"/>
      <w:lvlText w:val="%1.%2"/>
      <w:lvlJc w:val="left"/>
      <w:pPr>
        <w:ind w:left="1376"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1F0240F2"/>
    <w:multiLevelType w:val="hybridMultilevel"/>
    <w:tmpl w:val="A1607420"/>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12">
    <w:nsid w:val="21D35232"/>
    <w:multiLevelType w:val="multilevel"/>
    <w:tmpl w:val="2D509ED6"/>
    <w:lvl w:ilvl="0">
      <w:start w:val="25"/>
      <w:numFmt w:val="decimal"/>
      <w:lvlText w:val="%1."/>
      <w:lvlJc w:val="left"/>
      <w:pPr>
        <w:ind w:left="600" w:hanging="600"/>
      </w:pPr>
      <w:rPr>
        <w:rFonts w:hint="default"/>
        <w:color w:val="000000"/>
      </w:rPr>
    </w:lvl>
    <w:lvl w:ilvl="1">
      <w:start w:val="2"/>
      <w:numFmt w:val="decimal"/>
      <w:lvlText w:val="%1.%2."/>
      <w:lvlJc w:val="left"/>
      <w:pPr>
        <w:ind w:left="1440" w:hanging="7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3240" w:hanging="108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5040" w:hanging="1440"/>
      </w:pPr>
      <w:rPr>
        <w:rFonts w:hint="default"/>
        <w:color w:val="000000"/>
      </w:rPr>
    </w:lvl>
    <w:lvl w:ilvl="6">
      <w:start w:val="1"/>
      <w:numFmt w:val="decimal"/>
      <w:lvlText w:val="%1.%2.%3.%4.%5.%6.%7."/>
      <w:lvlJc w:val="left"/>
      <w:pPr>
        <w:ind w:left="6120" w:hanging="1800"/>
      </w:pPr>
      <w:rPr>
        <w:rFonts w:hint="default"/>
        <w:color w:val="000000"/>
      </w:rPr>
    </w:lvl>
    <w:lvl w:ilvl="7">
      <w:start w:val="1"/>
      <w:numFmt w:val="decimal"/>
      <w:lvlText w:val="%1.%2.%3.%4.%5.%6.%7.%8."/>
      <w:lvlJc w:val="left"/>
      <w:pPr>
        <w:ind w:left="6840" w:hanging="1800"/>
      </w:pPr>
      <w:rPr>
        <w:rFonts w:hint="default"/>
        <w:color w:val="000000"/>
      </w:rPr>
    </w:lvl>
    <w:lvl w:ilvl="8">
      <w:start w:val="1"/>
      <w:numFmt w:val="decimal"/>
      <w:lvlText w:val="%1.%2.%3.%4.%5.%6.%7.%8.%9."/>
      <w:lvlJc w:val="left"/>
      <w:pPr>
        <w:ind w:left="7920" w:hanging="2160"/>
      </w:pPr>
      <w:rPr>
        <w:rFonts w:hint="default"/>
        <w:color w:val="000000"/>
      </w:rPr>
    </w:lvl>
  </w:abstractNum>
  <w:abstractNum w:abstractNumId="13">
    <w:nsid w:val="25707C20"/>
    <w:multiLevelType w:val="multilevel"/>
    <w:tmpl w:val="7662EB2A"/>
    <w:lvl w:ilvl="0">
      <w:start w:val="24"/>
      <w:numFmt w:val="decimal"/>
      <w:lvlText w:val="%1."/>
      <w:lvlJc w:val="left"/>
      <w:pPr>
        <w:ind w:left="600" w:hanging="600"/>
      </w:pPr>
      <w:rPr>
        <w:rFonts w:hint="default"/>
      </w:rPr>
    </w:lvl>
    <w:lvl w:ilvl="1">
      <w:start w:val="2"/>
      <w:numFmt w:val="decimal"/>
      <w:lvlText w:val="%1.%2."/>
      <w:lvlJc w:val="left"/>
      <w:pPr>
        <w:ind w:left="1860" w:hanging="7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500" w:hanging="108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7140" w:hanging="1440"/>
      </w:pPr>
      <w:rPr>
        <w:rFonts w:hint="default"/>
      </w:rPr>
    </w:lvl>
    <w:lvl w:ilvl="6">
      <w:start w:val="1"/>
      <w:numFmt w:val="decimal"/>
      <w:lvlText w:val="%1.%2.%3.%4.%5.%6.%7."/>
      <w:lvlJc w:val="left"/>
      <w:pPr>
        <w:ind w:left="8640" w:hanging="1800"/>
      </w:pPr>
      <w:rPr>
        <w:rFonts w:hint="default"/>
      </w:rPr>
    </w:lvl>
    <w:lvl w:ilvl="7">
      <w:start w:val="1"/>
      <w:numFmt w:val="decimal"/>
      <w:lvlText w:val="%1.%2.%3.%4.%5.%6.%7.%8."/>
      <w:lvlJc w:val="left"/>
      <w:pPr>
        <w:ind w:left="9780" w:hanging="1800"/>
      </w:pPr>
      <w:rPr>
        <w:rFonts w:hint="default"/>
      </w:rPr>
    </w:lvl>
    <w:lvl w:ilvl="8">
      <w:start w:val="1"/>
      <w:numFmt w:val="decimal"/>
      <w:lvlText w:val="%1.%2.%3.%4.%5.%6.%7.%8.%9."/>
      <w:lvlJc w:val="left"/>
      <w:pPr>
        <w:ind w:left="11280" w:hanging="2160"/>
      </w:pPr>
      <w:rPr>
        <w:rFonts w:hint="default"/>
      </w:rPr>
    </w:lvl>
  </w:abstractNum>
  <w:abstractNum w:abstractNumId="14">
    <w:nsid w:val="284D3CF1"/>
    <w:multiLevelType w:val="hybridMultilevel"/>
    <w:tmpl w:val="B144FF76"/>
    <w:lvl w:ilvl="0" w:tplc="0A46A35C">
      <w:start w:val="1"/>
      <w:numFmt w:val="decimal"/>
      <w:lvlText w:val="9.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F0E64D8"/>
    <w:multiLevelType w:val="multilevel"/>
    <w:tmpl w:val="11C4E87A"/>
    <w:lvl w:ilvl="0">
      <w:start w:val="53"/>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301001A6"/>
    <w:multiLevelType w:val="hybridMultilevel"/>
    <w:tmpl w:val="174C0538"/>
    <w:lvl w:ilvl="0" w:tplc="BDC261EC">
      <w:start w:val="1"/>
      <w:numFmt w:val="decimal"/>
      <w:lvlText w:val="9.7.4.%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7">
    <w:nsid w:val="305A2288"/>
    <w:multiLevelType w:val="hybridMultilevel"/>
    <w:tmpl w:val="0BD0A03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35B34ADB"/>
    <w:multiLevelType w:val="multilevel"/>
    <w:tmpl w:val="123AAEC4"/>
    <w:lvl w:ilvl="0">
      <w:start w:val="23"/>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3A98109A"/>
    <w:multiLevelType w:val="multilevel"/>
    <w:tmpl w:val="358EE2A8"/>
    <w:lvl w:ilvl="0">
      <w:start w:val="48"/>
      <w:numFmt w:val="decimal"/>
      <w:lvlText w:val="%1."/>
      <w:lvlJc w:val="left"/>
      <w:pPr>
        <w:ind w:left="600" w:hanging="600"/>
      </w:pPr>
      <w:rPr>
        <w:rFonts w:hint="default"/>
      </w:rPr>
    </w:lvl>
    <w:lvl w:ilvl="1">
      <w:start w:val="4"/>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0">
    <w:nsid w:val="3B946419"/>
    <w:multiLevelType w:val="multilevel"/>
    <w:tmpl w:val="C534D4AC"/>
    <w:lvl w:ilvl="0">
      <w:start w:val="30"/>
      <w:numFmt w:val="decimal"/>
      <w:lvlText w:val="%1"/>
      <w:lvlJc w:val="left"/>
      <w:pPr>
        <w:ind w:left="525" w:hanging="525"/>
      </w:pPr>
      <w:rPr>
        <w:rFonts w:hint="default"/>
      </w:rPr>
    </w:lvl>
    <w:lvl w:ilvl="1">
      <w:start w:val="3"/>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447F73C7"/>
    <w:multiLevelType w:val="hybridMultilevel"/>
    <w:tmpl w:val="4CBE7E24"/>
    <w:lvl w:ilvl="0" w:tplc="27E01AEC">
      <w:start w:val="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522F213A"/>
    <w:multiLevelType w:val="multilevel"/>
    <w:tmpl w:val="82D812F2"/>
    <w:lvl w:ilvl="0">
      <w:start w:val="24"/>
      <w:numFmt w:val="decimal"/>
      <w:lvlText w:val="%1."/>
      <w:lvlJc w:val="left"/>
      <w:pPr>
        <w:ind w:left="1083" w:hanging="375"/>
      </w:pPr>
      <w:rPr>
        <w:rFonts w:hint="default"/>
      </w:rPr>
    </w:lvl>
    <w:lvl w:ilvl="1">
      <w:start w:val="7"/>
      <w:numFmt w:val="decimal"/>
      <w:isLgl/>
      <w:lvlText w:val="%1.%2."/>
      <w:lvlJc w:val="left"/>
      <w:pPr>
        <w:ind w:left="1571"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3">
    <w:nsid w:val="55561494"/>
    <w:multiLevelType w:val="hybridMultilevel"/>
    <w:tmpl w:val="A4909E56"/>
    <w:lvl w:ilvl="0" w:tplc="F47CC624">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5ED01B5D"/>
    <w:multiLevelType w:val="multilevel"/>
    <w:tmpl w:val="ED14D77E"/>
    <w:lvl w:ilvl="0">
      <w:start w:val="20"/>
      <w:numFmt w:val="decimal"/>
      <w:lvlText w:val="%1"/>
      <w:lvlJc w:val="left"/>
      <w:pPr>
        <w:ind w:left="525" w:hanging="525"/>
      </w:pPr>
      <w:rPr>
        <w:rFonts w:hint="default"/>
      </w:rPr>
    </w:lvl>
    <w:lvl w:ilvl="1">
      <w:start w:val="3"/>
      <w:numFmt w:val="decimal"/>
      <w:lvlText w:val="%1.%2"/>
      <w:lvlJc w:val="left"/>
      <w:pPr>
        <w:ind w:left="1376"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5">
    <w:nsid w:val="5EF765B1"/>
    <w:multiLevelType w:val="multilevel"/>
    <w:tmpl w:val="1470798A"/>
    <w:lvl w:ilvl="0">
      <w:start w:val="23"/>
      <w:numFmt w:val="decimal"/>
      <w:lvlText w:val="%1"/>
      <w:lvlJc w:val="left"/>
      <w:pPr>
        <w:ind w:left="525" w:hanging="525"/>
      </w:pPr>
      <w:rPr>
        <w:rFonts w:hint="default"/>
      </w:rPr>
    </w:lvl>
    <w:lvl w:ilvl="1">
      <w:start w:val="1"/>
      <w:numFmt w:val="decimal"/>
      <w:lvlText w:val="%1.%2"/>
      <w:lvlJc w:val="left"/>
      <w:pPr>
        <w:ind w:left="951"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6">
    <w:nsid w:val="604F03A2"/>
    <w:multiLevelType w:val="multilevel"/>
    <w:tmpl w:val="D0C80506"/>
    <w:lvl w:ilvl="0">
      <w:start w:val="1"/>
      <w:numFmt w:val="decimal"/>
      <w:pStyle w:val="1"/>
      <w:lvlText w:val="%1."/>
      <w:lvlJc w:val="left"/>
      <w:pPr>
        <w:ind w:left="720" w:hanging="360"/>
      </w:pPr>
      <w:rPr>
        <w:rFonts w:hint="default"/>
      </w:rPr>
    </w:lvl>
    <w:lvl w:ilvl="1">
      <w:start w:val="1"/>
      <w:numFmt w:val="decimal"/>
      <w:isLgl/>
      <w:lvlText w:val="%1.%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27">
    <w:nsid w:val="6414167F"/>
    <w:multiLevelType w:val="multilevel"/>
    <w:tmpl w:val="5E2E8F68"/>
    <w:lvl w:ilvl="0">
      <w:start w:val="12"/>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69470F8D"/>
    <w:multiLevelType w:val="multilevel"/>
    <w:tmpl w:val="AC7E02F2"/>
    <w:lvl w:ilvl="0">
      <w:start w:val="1"/>
      <w:numFmt w:val="decimal"/>
      <w:lvlText w:val="%1."/>
      <w:lvlJc w:val="left"/>
      <w:pPr>
        <w:ind w:left="720" w:hanging="360"/>
      </w:pPr>
      <w:rPr>
        <w:rFonts w:hint="default"/>
      </w:rPr>
    </w:lvl>
    <w:lvl w:ilvl="1">
      <w:start w:val="1"/>
      <w:numFmt w:val="decimal"/>
      <w:lvlText w:val="%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29">
    <w:nsid w:val="6BF85ED5"/>
    <w:multiLevelType w:val="multilevel"/>
    <w:tmpl w:val="B1A6E4B4"/>
    <w:lvl w:ilvl="0">
      <w:start w:val="9"/>
      <w:numFmt w:val="decimal"/>
      <w:lvlText w:val="%1."/>
      <w:lvlJc w:val="left"/>
      <w:pPr>
        <w:ind w:left="360" w:hanging="360"/>
      </w:pPr>
      <w:rPr>
        <w:rFonts w:hint="default"/>
      </w:rPr>
    </w:lvl>
    <w:lvl w:ilvl="1">
      <w:start w:val="1"/>
      <w:numFmt w:val="decimal"/>
      <w:lvlText w:val="10.%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0">
    <w:nsid w:val="6CD57F48"/>
    <w:multiLevelType w:val="multilevel"/>
    <w:tmpl w:val="9A5EA43C"/>
    <w:lvl w:ilvl="0">
      <w:start w:val="24"/>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894" w:hanging="720"/>
      </w:pPr>
      <w:rPr>
        <w:rFonts w:hint="default"/>
      </w:rPr>
    </w:lvl>
    <w:lvl w:ilvl="3">
      <w:start w:val="1"/>
      <w:numFmt w:val="decimal"/>
      <w:lvlText w:val="%1.%2.%3.%4."/>
      <w:lvlJc w:val="left"/>
      <w:pPr>
        <w:ind w:left="2841" w:hanging="1080"/>
      </w:pPr>
      <w:rPr>
        <w:rFonts w:hint="default"/>
      </w:rPr>
    </w:lvl>
    <w:lvl w:ilvl="4">
      <w:start w:val="1"/>
      <w:numFmt w:val="decimal"/>
      <w:lvlText w:val="%1.%2.%3.%4.%5."/>
      <w:lvlJc w:val="left"/>
      <w:pPr>
        <w:ind w:left="3428" w:hanging="1080"/>
      </w:pPr>
      <w:rPr>
        <w:rFonts w:hint="default"/>
      </w:rPr>
    </w:lvl>
    <w:lvl w:ilvl="5">
      <w:start w:val="1"/>
      <w:numFmt w:val="decimal"/>
      <w:lvlText w:val="%1.%2.%3.%4.%5.%6."/>
      <w:lvlJc w:val="left"/>
      <w:pPr>
        <w:ind w:left="4375" w:hanging="1440"/>
      </w:pPr>
      <w:rPr>
        <w:rFonts w:hint="default"/>
      </w:rPr>
    </w:lvl>
    <w:lvl w:ilvl="6">
      <w:start w:val="1"/>
      <w:numFmt w:val="decimal"/>
      <w:lvlText w:val="%1.%2.%3.%4.%5.%6.%7."/>
      <w:lvlJc w:val="left"/>
      <w:pPr>
        <w:ind w:left="5322" w:hanging="1800"/>
      </w:pPr>
      <w:rPr>
        <w:rFonts w:hint="default"/>
      </w:rPr>
    </w:lvl>
    <w:lvl w:ilvl="7">
      <w:start w:val="1"/>
      <w:numFmt w:val="decimal"/>
      <w:lvlText w:val="%1.%2.%3.%4.%5.%6.%7.%8."/>
      <w:lvlJc w:val="left"/>
      <w:pPr>
        <w:ind w:left="5909" w:hanging="1800"/>
      </w:pPr>
      <w:rPr>
        <w:rFonts w:hint="default"/>
      </w:rPr>
    </w:lvl>
    <w:lvl w:ilvl="8">
      <w:start w:val="1"/>
      <w:numFmt w:val="decimal"/>
      <w:lvlText w:val="%1.%2.%3.%4.%5.%6.%7.%8.%9."/>
      <w:lvlJc w:val="left"/>
      <w:pPr>
        <w:ind w:left="6856" w:hanging="2160"/>
      </w:pPr>
      <w:rPr>
        <w:rFonts w:hint="default"/>
      </w:rPr>
    </w:lvl>
  </w:abstractNum>
  <w:abstractNum w:abstractNumId="31">
    <w:nsid w:val="6CED7D7C"/>
    <w:multiLevelType w:val="hybridMultilevel"/>
    <w:tmpl w:val="103C1394"/>
    <w:lvl w:ilvl="0" w:tplc="D18A43C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70E716E3"/>
    <w:multiLevelType w:val="multilevel"/>
    <w:tmpl w:val="59B62F04"/>
    <w:lvl w:ilvl="0">
      <w:start w:val="54"/>
      <w:numFmt w:val="decimal"/>
      <w:lvlText w:val="%1"/>
      <w:lvlJc w:val="left"/>
      <w:pPr>
        <w:ind w:left="525" w:hanging="525"/>
      </w:pPr>
      <w:rPr>
        <w:rFonts w:hint="default"/>
      </w:rPr>
    </w:lvl>
    <w:lvl w:ilvl="1">
      <w:start w:val="1"/>
      <w:numFmt w:val="decimal"/>
      <w:lvlText w:val="%1.%2"/>
      <w:lvlJc w:val="left"/>
      <w:pPr>
        <w:ind w:left="1518"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nsid w:val="718F46F1"/>
    <w:multiLevelType w:val="hybridMultilevel"/>
    <w:tmpl w:val="D74C101C"/>
    <w:lvl w:ilvl="0" w:tplc="03E6C7EA">
      <w:start w:val="2"/>
      <w:numFmt w:val="decimal"/>
      <w:lvlText w:val="%1)"/>
      <w:lvlJc w:val="left"/>
      <w:pPr>
        <w:ind w:left="1218" w:hanging="360"/>
      </w:pPr>
      <w:rPr>
        <w:rFonts w:hint="default"/>
      </w:rPr>
    </w:lvl>
    <w:lvl w:ilvl="1" w:tplc="04190019" w:tentative="1">
      <w:start w:val="1"/>
      <w:numFmt w:val="lowerLetter"/>
      <w:lvlText w:val="%2."/>
      <w:lvlJc w:val="left"/>
      <w:pPr>
        <w:ind w:left="1938" w:hanging="360"/>
      </w:pPr>
    </w:lvl>
    <w:lvl w:ilvl="2" w:tplc="0419001B" w:tentative="1">
      <w:start w:val="1"/>
      <w:numFmt w:val="lowerRoman"/>
      <w:lvlText w:val="%3."/>
      <w:lvlJc w:val="right"/>
      <w:pPr>
        <w:ind w:left="2658" w:hanging="180"/>
      </w:pPr>
    </w:lvl>
    <w:lvl w:ilvl="3" w:tplc="0419000F" w:tentative="1">
      <w:start w:val="1"/>
      <w:numFmt w:val="decimal"/>
      <w:lvlText w:val="%4."/>
      <w:lvlJc w:val="left"/>
      <w:pPr>
        <w:ind w:left="3378" w:hanging="360"/>
      </w:pPr>
    </w:lvl>
    <w:lvl w:ilvl="4" w:tplc="04190019" w:tentative="1">
      <w:start w:val="1"/>
      <w:numFmt w:val="lowerLetter"/>
      <w:lvlText w:val="%5."/>
      <w:lvlJc w:val="left"/>
      <w:pPr>
        <w:ind w:left="4098" w:hanging="360"/>
      </w:pPr>
    </w:lvl>
    <w:lvl w:ilvl="5" w:tplc="0419001B" w:tentative="1">
      <w:start w:val="1"/>
      <w:numFmt w:val="lowerRoman"/>
      <w:lvlText w:val="%6."/>
      <w:lvlJc w:val="right"/>
      <w:pPr>
        <w:ind w:left="4818" w:hanging="180"/>
      </w:pPr>
    </w:lvl>
    <w:lvl w:ilvl="6" w:tplc="0419000F" w:tentative="1">
      <w:start w:val="1"/>
      <w:numFmt w:val="decimal"/>
      <w:lvlText w:val="%7."/>
      <w:lvlJc w:val="left"/>
      <w:pPr>
        <w:ind w:left="5538" w:hanging="360"/>
      </w:pPr>
    </w:lvl>
    <w:lvl w:ilvl="7" w:tplc="04190019" w:tentative="1">
      <w:start w:val="1"/>
      <w:numFmt w:val="lowerLetter"/>
      <w:lvlText w:val="%8."/>
      <w:lvlJc w:val="left"/>
      <w:pPr>
        <w:ind w:left="6258" w:hanging="360"/>
      </w:pPr>
    </w:lvl>
    <w:lvl w:ilvl="8" w:tplc="0419001B" w:tentative="1">
      <w:start w:val="1"/>
      <w:numFmt w:val="lowerRoman"/>
      <w:lvlText w:val="%9."/>
      <w:lvlJc w:val="right"/>
      <w:pPr>
        <w:ind w:left="6978" w:hanging="180"/>
      </w:pPr>
    </w:lvl>
  </w:abstractNum>
  <w:abstractNum w:abstractNumId="34">
    <w:nsid w:val="728934B6"/>
    <w:multiLevelType w:val="hybridMultilevel"/>
    <w:tmpl w:val="1AB04B3A"/>
    <w:lvl w:ilvl="0" w:tplc="ED985E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5">
    <w:nsid w:val="74ED0879"/>
    <w:multiLevelType w:val="hybridMultilevel"/>
    <w:tmpl w:val="DA78D3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534221C"/>
    <w:multiLevelType w:val="multilevel"/>
    <w:tmpl w:val="A7BA39CC"/>
    <w:lvl w:ilvl="0">
      <w:start w:val="12"/>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757D1279"/>
    <w:multiLevelType w:val="multilevel"/>
    <w:tmpl w:val="E21CFDCA"/>
    <w:lvl w:ilvl="0">
      <w:start w:val="13"/>
      <w:numFmt w:val="decimal"/>
      <w:lvlText w:val="%1."/>
      <w:lvlJc w:val="left"/>
      <w:pPr>
        <w:ind w:left="600" w:hanging="600"/>
      </w:pPr>
      <w:rPr>
        <w:rFonts w:hint="default"/>
      </w:rPr>
    </w:lvl>
    <w:lvl w:ilvl="1">
      <w:start w:val="1"/>
      <w:numFmt w:val="decimal"/>
      <w:lvlText w:val="%1.%2."/>
      <w:lvlJc w:val="left"/>
      <w:pPr>
        <w:ind w:left="2118" w:hanging="720"/>
      </w:pPr>
      <w:rPr>
        <w:rFonts w:hint="default"/>
      </w:rPr>
    </w:lvl>
    <w:lvl w:ilvl="2">
      <w:start w:val="1"/>
      <w:numFmt w:val="decimal"/>
      <w:lvlText w:val="%1.%2.%3."/>
      <w:lvlJc w:val="left"/>
      <w:pPr>
        <w:ind w:left="3516" w:hanging="720"/>
      </w:pPr>
      <w:rPr>
        <w:rFonts w:hint="default"/>
      </w:rPr>
    </w:lvl>
    <w:lvl w:ilvl="3">
      <w:start w:val="1"/>
      <w:numFmt w:val="decimal"/>
      <w:lvlText w:val="%1.%2.%3.%4."/>
      <w:lvlJc w:val="left"/>
      <w:pPr>
        <w:ind w:left="5274" w:hanging="1080"/>
      </w:pPr>
      <w:rPr>
        <w:rFonts w:hint="default"/>
      </w:rPr>
    </w:lvl>
    <w:lvl w:ilvl="4">
      <w:start w:val="1"/>
      <w:numFmt w:val="decimal"/>
      <w:lvlText w:val="%1.%2.%3.%4.%5."/>
      <w:lvlJc w:val="left"/>
      <w:pPr>
        <w:ind w:left="6672" w:hanging="1080"/>
      </w:pPr>
      <w:rPr>
        <w:rFonts w:hint="default"/>
      </w:rPr>
    </w:lvl>
    <w:lvl w:ilvl="5">
      <w:start w:val="1"/>
      <w:numFmt w:val="decimal"/>
      <w:lvlText w:val="%1.%2.%3.%4.%5.%6."/>
      <w:lvlJc w:val="left"/>
      <w:pPr>
        <w:ind w:left="8430" w:hanging="1440"/>
      </w:pPr>
      <w:rPr>
        <w:rFonts w:hint="default"/>
      </w:rPr>
    </w:lvl>
    <w:lvl w:ilvl="6">
      <w:start w:val="1"/>
      <w:numFmt w:val="decimal"/>
      <w:lvlText w:val="%1.%2.%3.%4.%5.%6.%7."/>
      <w:lvlJc w:val="left"/>
      <w:pPr>
        <w:ind w:left="10188" w:hanging="1800"/>
      </w:pPr>
      <w:rPr>
        <w:rFonts w:hint="default"/>
      </w:rPr>
    </w:lvl>
    <w:lvl w:ilvl="7">
      <w:start w:val="1"/>
      <w:numFmt w:val="decimal"/>
      <w:lvlText w:val="%1.%2.%3.%4.%5.%6.%7.%8."/>
      <w:lvlJc w:val="left"/>
      <w:pPr>
        <w:ind w:left="11586" w:hanging="1800"/>
      </w:pPr>
      <w:rPr>
        <w:rFonts w:hint="default"/>
      </w:rPr>
    </w:lvl>
    <w:lvl w:ilvl="8">
      <w:start w:val="1"/>
      <w:numFmt w:val="decimal"/>
      <w:lvlText w:val="%1.%2.%3.%4.%5.%6.%7.%8.%9."/>
      <w:lvlJc w:val="left"/>
      <w:pPr>
        <w:ind w:left="13344" w:hanging="2160"/>
      </w:pPr>
      <w:rPr>
        <w:rFonts w:hint="default"/>
      </w:rPr>
    </w:lvl>
  </w:abstractNum>
  <w:abstractNum w:abstractNumId="38">
    <w:nsid w:val="7C0B797B"/>
    <w:multiLevelType w:val="multilevel"/>
    <w:tmpl w:val="31CCE526"/>
    <w:lvl w:ilvl="0">
      <w:start w:val="53"/>
      <w:numFmt w:val="decimal"/>
      <w:lvlText w:val="%1."/>
      <w:lvlJc w:val="left"/>
      <w:pPr>
        <w:ind w:left="600" w:hanging="600"/>
      </w:pPr>
      <w:rPr>
        <w:rFonts w:hint="default"/>
      </w:rPr>
    </w:lvl>
    <w:lvl w:ilvl="1">
      <w:start w:val="3"/>
      <w:numFmt w:val="decimal"/>
      <w:lvlText w:val="%1.%2."/>
      <w:lvlJc w:val="left"/>
      <w:pPr>
        <w:ind w:left="4832"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9">
    <w:nsid w:val="7CA9323B"/>
    <w:multiLevelType w:val="multilevel"/>
    <w:tmpl w:val="B93CD424"/>
    <w:lvl w:ilvl="0">
      <w:start w:val="29"/>
      <w:numFmt w:val="decimal"/>
      <w:lvlText w:val="%1."/>
      <w:lvlJc w:val="left"/>
      <w:pPr>
        <w:ind w:left="600" w:hanging="60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0">
    <w:nsid w:val="7D2A798E"/>
    <w:multiLevelType w:val="hybridMultilevel"/>
    <w:tmpl w:val="A4909E56"/>
    <w:lvl w:ilvl="0" w:tplc="F47CC624">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nsid w:val="7EC92ED9"/>
    <w:multiLevelType w:val="hybridMultilevel"/>
    <w:tmpl w:val="0BDE990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4"/>
  </w:num>
  <w:num w:numId="2">
    <w:abstractNumId w:val="6"/>
  </w:num>
  <w:num w:numId="3">
    <w:abstractNumId w:val="10"/>
  </w:num>
  <w:num w:numId="4">
    <w:abstractNumId w:val="8"/>
  </w:num>
  <w:num w:numId="5">
    <w:abstractNumId w:val="36"/>
  </w:num>
  <w:num w:numId="6">
    <w:abstractNumId w:val="31"/>
  </w:num>
  <w:num w:numId="7">
    <w:abstractNumId w:val="14"/>
  </w:num>
  <w:num w:numId="8">
    <w:abstractNumId w:val="5"/>
  </w:num>
  <w:num w:numId="9">
    <w:abstractNumId w:val="37"/>
  </w:num>
  <w:num w:numId="10">
    <w:abstractNumId w:val="34"/>
  </w:num>
  <w:num w:numId="11">
    <w:abstractNumId w:val="40"/>
  </w:num>
  <w:num w:numId="12">
    <w:abstractNumId w:val="39"/>
  </w:num>
  <w:num w:numId="13">
    <w:abstractNumId w:val="4"/>
  </w:num>
  <w:num w:numId="14">
    <w:abstractNumId w:val="0"/>
  </w:num>
  <w:num w:numId="15">
    <w:abstractNumId w:val="3"/>
  </w:num>
  <w:num w:numId="16">
    <w:abstractNumId w:val="28"/>
  </w:num>
  <w:num w:numId="17">
    <w:abstractNumId w:val="17"/>
  </w:num>
  <w:num w:numId="18">
    <w:abstractNumId w:val="2"/>
  </w:num>
  <w:num w:numId="19">
    <w:abstractNumId w:val="7"/>
  </w:num>
  <w:num w:numId="20">
    <w:abstractNumId w:val="38"/>
  </w:num>
  <w:num w:numId="21">
    <w:abstractNumId w:val="15"/>
  </w:num>
  <w:num w:numId="22">
    <w:abstractNumId w:val="32"/>
  </w:num>
  <w:num w:numId="23">
    <w:abstractNumId w:val="19"/>
  </w:num>
  <w:num w:numId="24">
    <w:abstractNumId w:val="41"/>
  </w:num>
  <w:num w:numId="25">
    <w:abstractNumId w:val="30"/>
  </w:num>
  <w:num w:numId="26">
    <w:abstractNumId w:val="22"/>
  </w:num>
  <w:num w:numId="27">
    <w:abstractNumId w:val="12"/>
  </w:num>
  <w:num w:numId="28">
    <w:abstractNumId w:val="27"/>
  </w:num>
  <w:num w:numId="29">
    <w:abstractNumId w:val="13"/>
  </w:num>
  <w:num w:numId="30">
    <w:abstractNumId w:val="9"/>
  </w:num>
  <w:num w:numId="31">
    <w:abstractNumId w:val="20"/>
  </w:num>
  <w:num w:numId="32">
    <w:abstractNumId w:val="23"/>
  </w:num>
  <w:num w:numId="33">
    <w:abstractNumId w:val="16"/>
  </w:num>
  <w:num w:numId="34">
    <w:abstractNumId w:val="35"/>
  </w:num>
  <w:num w:numId="35">
    <w:abstractNumId w:val="26"/>
  </w:num>
  <w:num w:numId="36">
    <w:abstractNumId w:val="29"/>
  </w:num>
  <w:num w:numId="37">
    <w:abstractNumId w:val="1"/>
  </w:num>
  <w:num w:numId="38">
    <w:abstractNumId w:val="33"/>
  </w:num>
  <w:num w:numId="39">
    <w:abstractNumId w:val="21"/>
  </w:num>
  <w:num w:numId="40">
    <w:abstractNumId w:val="11"/>
  </w:num>
  <w:num w:numId="41">
    <w:abstractNumId w:val="25"/>
  </w:num>
  <w:num w:numId="4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numRestart w:val="eachPage"/>
    <w:footnote w:id="-1"/>
    <w:footnote w:id="0"/>
  </w:footnotePr>
  <w:endnotePr>
    <w:endnote w:id="-1"/>
    <w:endnote w:id="0"/>
  </w:endnotePr>
  <w:compat/>
  <w:rsids>
    <w:rsidRoot w:val="0024511D"/>
    <w:rsid w:val="0000023F"/>
    <w:rsid w:val="00000E81"/>
    <w:rsid w:val="00000F44"/>
    <w:rsid w:val="00001A61"/>
    <w:rsid w:val="00001EF0"/>
    <w:rsid w:val="00002B27"/>
    <w:rsid w:val="000049DD"/>
    <w:rsid w:val="000051E9"/>
    <w:rsid w:val="000057B0"/>
    <w:rsid w:val="00005910"/>
    <w:rsid w:val="00006A0E"/>
    <w:rsid w:val="00006C3C"/>
    <w:rsid w:val="0000722A"/>
    <w:rsid w:val="000117F5"/>
    <w:rsid w:val="00014845"/>
    <w:rsid w:val="00015FC7"/>
    <w:rsid w:val="00017FCF"/>
    <w:rsid w:val="00021BEC"/>
    <w:rsid w:val="00021C76"/>
    <w:rsid w:val="00024A3F"/>
    <w:rsid w:val="00025A23"/>
    <w:rsid w:val="00025C15"/>
    <w:rsid w:val="00025C4A"/>
    <w:rsid w:val="0002613C"/>
    <w:rsid w:val="00026D9A"/>
    <w:rsid w:val="00026ED1"/>
    <w:rsid w:val="00030971"/>
    <w:rsid w:val="00030F40"/>
    <w:rsid w:val="00030FA8"/>
    <w:rsid w:val="00031509"/>
    <w:rsid w:val="00032FDD"/>
    <w:rsid w:val="00036291"/>
    <w:rsid w:val="0003721A"/>
    <w:rsid w:val="00037C0C"/>
    <w:rsid w:val="000417EF"/>
    <w:rsid w:val="000418CD"/>
    <w:rsid w:val="000437F5"/>
    <w:rsid w:val="00044316"/>
    <w:rsid w:val="00044DB5"/>
    <w:rsid w:val="00045FC7"/>
    <w:rsid w:val="0004617F"/>
    <w:rsid w:val="00046313"/>
    <w:rsid w:val="00046588"/>
    <w:rsid w:val="00047A88"/>
    <w:rsid w:val="00050538"/>
    <w:rsid w:val="000520BD"/>
    <w:rsid w:val="00052739"/>
    <w:rsid w:val="0005292F"/>
    <w:rsid w:val="00052C3D"/>
    <w:rsid w:val="00054AFC"/>
    <w:rsid w:val="00054B48"/>
    <w:rsid w:val="00054ED7"/>
    <w:rsid w:val="00056262"/>
    <w:rsid w:val="00056B46"/>
    <w:rsid w:val="00056BA8"/>
    <w:rsid w:val="00060195"/>
    <w:rsid w:val="00060593"/>
    <w:rsid w:val="000606F2"/>
    <w:rsid w:val="0006128D"/>
    <w:rsid w:val="000612D1"/>
    <w:rsid w:val="00061536"/>
    <w:rsid w:val="000616B1"/>
    <w:rsid w:val="00061C67"/>
    <w:rsid w:val="000629FD"/>
    <w:rsid w:val="00063123"/>
    <w:rsid w:val="000637DB"/>
    <w:rsid w:val="000647C7"/>
    <w:rsid w:val="0006532E"/>
    <w:rsid w:val="00065C3F"/>
    <w:rsid w:val="0006606D"/>
    <w:rsid w:val="0006616E"/>
    <w:rsid w:val="000664F4"/>
    <w:rsid w:val="000670BE"/>
    <w:rsid w:val="000713AF"/>
    <w:rsid w:val="000714B3"/>
    <w:rsid w:val="000722CA"/>
    <w:rsid w:val="000726C4"/>
    <w:rsid w:val="000730AD"/>
    <w:rsid w:val="000739AD"/>
    <w:rsid w:val="00073EC6"/>
    <w:rsid w:val="000748A4"/>
    <w:rsid w:val="00075C6E"/>
    <w:rsid w:val="000768CE"/>
    <w:rsid w:val="00081CD5"/>
    <w:rsid w:val="00081DC6"/>
    <w:rsid w:val="00082E17"/>
    <w:rsid w:val="00083043"/>
    <w:rsid w:val="000830F8"/>
    <w:rsid w:val="000839FA"/>
    <w:rsid w:val="00083D43"/>
    <w:rsid w:val="00085174"/>
    <w:rsid w:val="00086FBD"/>
    <w:rsid w:val="000878FF"/>
    <w:rsid w:val="0008791B"/>
    <w:rsid w:val="00090766"/>
    <w:rsid w:val="00091704"/>
    <w:rsid w:val="00093A91"/>
    <w:rsid w:val="00093FEF"/>
    <w:rsid w:val="00095843"/>
    <w:rsid w:val="000969F0"/>
    <w:rsid w:val="00096CEB"/>
    <w:rsid w:val="000A02B5"/>
    <w:rsid w:val="000A21C2"/>
    <w:rsid w:val="000A44F0"/>
    <w:rsid w:val="000A5E0C"/>
    <w:rsid w:val="000A7347"/>
    <w:rsid w:val="000A7D56"/>
    <w:rsid w:val="000B3B17"/>
    <w:rsid w:val="000B455A"/>
    <w:rsid w:val="000B4FDD"/>
    <w:rsid w:val="000B7723"/>
    <w:rsid w:val="000C0278"/>
    <w:rsid w:val="000C13A1"/>
    <w:rsid w:val="000C24C1"/>
    <w:rsid w:val="000C2DF2"/>
    <w:rsid w:val="000C364F"/>
    <w:rsid w:val="000C3965"/>
    <w:rsid w:val="000C40BD"/>
    <w:rsid w:val="000C42D0"/>
    <w:rsid w:val="000C42E9"/>
    <w:rsid w:val="000C504F"/>
    <w:rsid w:val="000C5FBA"/>
    <w:rsid w:val="000C61C6"/>
    <w:rsid w:val="000D0103"/>
    <w:rsid w:val="000D019F"/>
    <w:rsid w:val="000D0751"/>
    <w:rsid w:val="000D191A"/>
    <w:rsid w:val="000D1ADF"/>
    <w:rsid w:val="000D3242"/>
    <w:rsid w:val="000D3C5F"/>
    <w:rsid w:val="000D3E2E"/>
    <w:rsid w:val="000D3F79"/>
    <w:rsid w:val="000D4A73"/>
    <w:rsid w:val="000D4CC9"/>
    <w:rsid w:val="000D6C58"/>
    <w:rsid w:val="000E0B12"/>
    <w:rsid w:val="000E1A86"/>
    <w:rsid w:val="000E1DCE"/>
    <w:rsid w:val="000E3E0F"/>
    <w:rsid w:val="000E4251"/>
    <w:rsid w:val="000E6213"/>
    <w:rsid w:val="000E693E"/>
    <w:rsid w:val="000E7C99"/>
    <w:rsid w:val="000F22C7"/>
    <w:rsid w:val="000F2681"/>
    <w:rsid w:val="000F2836"/>
    <w:rsid w:val="000F2DA0"/>
    <w:rsid w:val="000F3B9F"/>
    <w:rsid w:val="000F410C"/>
    <w:rsid w:val="000F4314"/>
    <w:rsid w:val="000F5B34"/>
    <w:rsid w:val="000F6FDB"/>
    <w:rsid w:val="000F7787"/>
    <w:rsid w:val="000F795A"/>
    <w:rsid w:val="000F7CB8"/>
    <w:rsid w:val="001003CB"/>
    <w:rsid w:val="0010067D"/>
    <w:rsid w:val="0010145E"/>
    <w:rsid w:val="00101570"/>
    <w:rsid w:val="00101EA9"/>
    <w:rsid w:val="00102596"/>
    <w:rsid w:val="001031CA"/>
    <w:rsid w:val="0010413A"/>
    <w:rsid w:val="0010479C"/>
    <w:rsid w:val="00104E36"/>
    <w:rsid w:val="001058BF"/>
    <w:rsid w:val="00106004"/>
    <w:rsid w:val="00107132"/>
    <w:rsid w:val="0010776F"/>
    <w:rsid w:val="00111F13"/>
    <w:rsid w:val="001127A4"/>
    <w:rsid w:val="00112A59"/>
    <w:rsid w:val="0011346C"/>
    <w:rsid w:val="00114F5F"/>
    <w:rsid w:val="0011678A"/>
    <w:rsid w:val="00116C97"/>
    <w:rsid w:val="00116F95"/>
    <w:rsid w:val="001204DC"/>
    <w:rsid w:val="00120CF1"/>
    <w:rsid w:val="00122E8A"/>
    <w:rsid w:val="00123266"/>
    <w:rsid w:val="0012372A"/>
    <w:rsid w:val="00124F1D"/>
    <w:rsid w:val="001260E0"/>
    <w:rsid w:val="00126F75"/>
    <w:rsid w:val="001279A8"/>
    <w:rsid w:val="001302A3"/>
    <w:rsid w:val="00130675"/>
    <w:rsid w:val="00130B25"/>
    <w:rsid w:val="00131481"/>
    <w:rsid w:val="00132926"/>
    <w:rsid w:val="00132E86"/>
    <w:rsid w:val="00133DD1"/>
    <w:rsid w:val="00134403"/>
    <w:rsid w:val="00134CCE"/>
    <w:rsid w:val="00135FC2"/>
    <w:rsid w:val="001360AF"/>
    <w:rsid w:val="0013751C"/>
    <w:rsid w:val="00137533"/>
    <w:rsid w:val="001409FF"/>
    <w:rsid w:val="001410A8"/>
    <w:rsid w:val="0014217E"/>
    <w:rsid w:val="0014238E"/>
    <w:rsid w:val="00147412"/>
    <w:rsid w:val="001475F9"/>
    <w:rsid w:val="00147DCD"/>
    <w:rsid w:val="001500AC"/>
    <w:rsid w:val="001506D2"/>
    <w:rsid w:val="00151193"/>
    <w:rsid w:val="00151695"/>
    <w:rsid w:val="0015199B"/>
    <w:rsid w:val="00151B43"/>
    <w:rsid w:val="001524DD"/>
    <w:rsid w:val="0015460C"/>
    <w:rsid w:val="001551AF"/>
    <w:rsid w:val="00155963"/>
    <w:rsid w:val="0015656D"/>
    <w:rsid w:val="001602F6"/>
    <w:rsid w:val="0016167A"/>
    <w:rsid w:val="001619BE"/>
    <w:rsid w:val="001619CE"/>
    <w:rsid w:val="00161BE7"/>
    <w:rsid w:val="00162DDB"/>
    <w:rsid w:val="00164ECF"/>
    <w:rsid w:val="00165410"/>
    <w:rsid w:val="00166A7E"/>
    <w:rsid w:val="00167203"/>
    <w:rsid w:val="001700D9"/>
    <w:rsid w:val="0017010A"/>
    <w:rsid w:val="00170D4B"/>
    <w:rsid w:val="0017105C"/>
    <w:rsid w:val="001718D0"/>
    <w:rsid w:val="00171F35"/>
    <w:rsid w:val="00172CC7"/>
    <w:rsid w:val="00173028"/>
    <w:rsid w:val="00174B26"/>
    <w:rsid w:val="001752E3"/>
    <w:rsid w:val="00175687"/>
    <w:rsid w:val="00176336"/>
    <w:rsid w:val="00177BE5"/>
    <w:rsid w:val="00182811"/>
    <w:rsid w:val="00182E13"/>
    <w:rsid w:val="00183037"/>
    <w:rsid w:val="001833E2"/>
    <w:rsid w:val="00183C8A"/>
    <w:rsid w:val="00183E1B"/>
    <w:rsid w:val="00184E60"/>
    <w:rsid w:val="00185164"/>
    <w:rsid w:val="001852B4"/>
    <w:rsid w:val="00186013"/>
    <w:rsid w:val="00186047"/>
    <w:rsid w:val="00187042"/>
    <w:rsid w:val="001874C1"/>
    <w:rsid w:val="00187F77"/>
    <w:rsid w:val="001900C0"/>
    <w:rsid w:val="00190463"/>
    <w:rsid w:val="00191A84"/>
    <w:rsid w:val="001929D6"/>
    <w:rsid w:val="00192D9E"/>
    <w:rsid w:val="00193BB2"/>
    <w:rsid w:val="001949DD"/>
    <w:rsid w:val="001952D8"/>
    <w:rsid w:val="001964E9"/>
    <w:rsid w:val="001966B7"/>
    <w:rsid w:val="0019698D"/>
    <w:rsid w:val="0019762C"/>
    <w:rsid w:val="00197827"/>
    <w:rsid w:val="001A0A19"/>
    <w:rsid w:val="001A10C3"/>
    <w:rsid w:val="001A3170"/>
    <w:rsid w:val="001A47A4"/>
    <w:rsid w:val="001A54C1"/>
    <w:rsid w:val="001A5B2F"/>
    <w:rsid w:val="001A64F5"/>
    <w:rsid w:val="001A6C04"/>
    <w:rsid w:val="001A6E75"/>
    <w:rsid w:val="001A709F"/>
    <w:rsid w:val="001B010B"/>
    <w:rsid w:val="001B0303"/>
    <w:rsid w:val="001B07DD"/>
    <w:rsid w:val="001B10E3"/>
    <w:rsid w:val="001B11EF"/>
    <w:rsid w:val="001B1AD3"/>
    <w:rsid w:val="001B30EA"/>
    <w:rsid w:val="001B3AF1"/>
    <w:rsid w:val="001B421F"/>
    <w:rsid w:val="001B5748"/>
    <w:rsid w:val="001B7184"/>
    <w:rsid w:val="001C1140"/>
    <w:rsid w:val="001C1320"/>
    <w:rsid w:val="001C1510"/>
    <w:rsid w:val="001C20FB"/>
    <w:rsid w:val="001C3A1B"/>
    <w:rsid w:val="001C405A"/>
    <w:rsid w:val="001C482A"/>
    <w:rsid w:val="001C58F3"/>
    <w:rsid w:val="001C5F78"/>
    <w:rsid w:val="001C6BAF"/>
    <w:rsid w:val="001D06BC"/>
    <w:rsid w:val="001D3F6A"/>
    <w:rsid w:val="001D3F80"/>
    <w:rsid w:val="001D5E82"/>
    <w:rsid w:val="001E0745"/>
    <w:rsid w:val="001E2278"/>
    <w:rsid w:val="001E357B"/>
    <w:rsid w:val="001E3BB0"/>
    <w:rsid w:val="001E3F94"/>
    <w:rsid w:val="001E56CA"/>
    <w:rsid w:val="001E57B4"/>
    <w:rsid w:val="001E6F7C"/>
    <w:rsid w:val="001E7802"/>
    <w:rsid w:val="001F17AF"/>
    <w:rsid w:val="001F1ADB"/>
    <w:rsid w:val="001F2A86"/>
    <w:rsid w:val="001F2ED6"/>
    <w:rsid w:val="001F44F2"/>
    <w:rsid w:val="001F6F58"/>
    <w:rsid w:val="001F7304"/>
    <w:rsid w:val="001F7417"/>
    <w:rsid w:val="001F76FB"/>
    <w:rsid w:val="001F7BC8"/>
    <w:rsid w:val="0020006A"/>
    <w:rsid w:val="00201BD8"/>
    <w:rsid w:val="00202135"/>
    <w:rsid w:val="00202575"/>
    <w:rsid w:val="002027A6"/>
    <w:rsid w:val="00203649"/>
    <w:rsid w:val="00203A27"/>
    <w:rsid w:val="00203B75"/>
    <w:rsid w:val="0020442D"/>
    <w:rsid w:val="00204549"/>
    <w:rsid w:val="00206428"/>
    <w:rsid w:val="002104B4"/>
    <w:rsid w:val="00210E48"/>
    <w:rsid w:val="00212F15"/>
    <w:rsid w:val="00213BFA"/>
    <w:rsid w:val="002143E5"/>
    <w:rsid w:val="0021622A"/>
    <w:rsid w:val="00217EF9"/>
    <w:rsid w:val="00221F4B"/>
    <w:rsid w:val="00222EEA"/>
    <w:rsid w:val="002245D4"/>
    <w:rsid w:val="00224CD3"/>
    <w:rsid w:val="002251AA"/>
    <w:rsid w:val="00225B53"/>
    <w:rsid w:val="0022608C"/>
    <w:rsid w:val="00226B8C"/>
    <w:rsid w:val="002279B9"/>
    <w:rsid w:val="00230C02"/>
    <w:rsid w:val="00230CE3"/>
    <w:rsid w:val="002313FE"/>
    <w:rsid w:val="00231515"/>
    <w:rsid w:val="00233A11"/>
    <w:rsid w:val="00233AD1"/>
    <w:rsid w:val="00233BF4"/>
    <w:rsid w:val="00234218"/>
    <w:rsid w:val="002363E2"/>
    <w:rsid w:val="002375D5"/>
    <w:rsid w:val="00240770"/>
    <w:rsid w:val="00240DB1"/>
    <w:rsid w:val="00241191"/>
    <w:rsid w:val="00241DC8"/>
    <w:rsid w:val="0024259A"/>
    <w:rsid w:val="00242CAC"/>
    <w:rsid w:val="00242CF6"/>
    <w:rsid w:val="002431B5"/>
    <w:rsid w:val="0024511D"/>
    <w:rsid w:val="00245B62"/>
    <w:rsid w:val="00245D2D"/>
    <w:rsid w:val="002463F2"/>
    <w:rsid w:val="0024754C"/>
    <w:rsid w:val="002509CC"/>
    <w:rsid w:val="00250C09"/>
    <w:rsid w:val="002517A8"/>
    <w:rsid w:val="0025295A"/>
    <w:rsid w:val="00252AA8"/>
    <w:rsid w:val="00254E01"/>
    <w:rsid w:val="002555A6"/>
    <w:rsid w:val="00255FB7"/>
    <w:rsid w:val="00256004"/>
    <w:rsid w:val="002568CE"/>
    <w:rsid w:val="00257047"/>
    <w:rsid w:val="00260404"/>
    <w:rsid w:val="00260712"/>
    <w:rsid w:val="00260830"/>
    <w:rsid w:val="00260863"/>
    <w:rsid w:val="00261183"/>
    <w:rsid w:val="002612E0"/>
    <w:rsid w:val="00261D6F"/>
    <w:rsid w:val="00262046"/>
    <w:rsid w:val="002631ED"/>
    <w:rsid w:val="002643EB"/>
    <w:rsid w:val="002646B9"/>
    <w:rsid w:val="0026490F"/>
    <w:rsid w:val="00265E5D"/>
    <w:rsid w:val="00266454"/>
    <w:rsid w:val="002670B7"/>
    <w:rsid w:val="002672BC"/>
    <w:rsid w:val="002678A7"/>
    <w:rsid w:val="002702ED"/>
    <w:rsid w:val="002723A5"/>
    <w:rsid w:val="002724EB"/>
    <w:rsid w:val="00272F1E"/>
    <w:rsid w:val="00273B2A"/>
    <w:rsid w:val="00275D1F"/>
    <w:rsid w:val="00276873"/>
    <w:rsid w:val="00277B97"/>
    <w:rsid w:val="00277F18"/>
    <w:rsid w:val="00277F73"/>
    <w:rsid w:val="00281CF3"/>
    <w:rsid w:val="00282A15"/>
    <w:rsid w:val="00284070"/>
    <w:rsid w:val="00284290"/>
    <w:rsid w:val="00287879"/>
    <w:rsid w:val="002909FF"/>
    <w:rsid w:val="0029143C"/>
    <w:rsid w:val="00291E2F"/>
    <w:rsid w:val="00292FFB"/>
    <w:rsid w:val="00293387"/>
    <w:rsid w:val="0029789B"/>
    <w:rsid w:val="002A0244"/>
    <w:rsid w:val="002A0603"/>
    <w:rsid w:val="002A067C"/>
    <w:rsid w:val="002A10EF"/>
    <w:rsid w:val="002A1534"/>
    <w:rsid w:val="002A17AD"/>
    <w:rsid w:val="002A1B89"/>
    <w:rsid w:val="002A24FB"/>
    <w:rsid w:val="002A25BD"/>
    <w:rsid w:val="002A2CC4"/>
    <w:rsid w:val="002A315F"/>
    <w:rsid w:val="002A3C52"/>
    <w:rsid w:val="002A5A71"/>
    <w:rsid w:val="002B1931"/>
    <w:rsid w:val="002B3A13"/>
    <w:rsid w:val="002B45AC"/>
    <w:rsid w:val="002B4C80"/>
    <w:rsid w:val="002B5D6A"/>
    <w:rsid w:val="002B5E01"/>
    <w:rsid w:val="002B62EF"/>
    <w:rsid w:val="002C0170"/>
    <w:rsid w:val="002C1186"/>
    <w:rsid w:val="002C2953"/>
    <w:rsid w:val="002C345C"/>
    <w:rsid w:val="002C360E"/>
    <w:rsid w:val="002C3BF1"/>
    <w:rsid w:val="002C5454"/>
    <w:rsid w:val="002C7218"/>
    <w:rsid w:val="002D2FAF"/>
    <w:rsid w:val="002D368E"/>
    <w:rsid w:val="002D5C5D"/>
    <w:rsid w:val="002D71B3"/>
    <w:rsid w:val="002D7678"/>
    <w:rsid w:val="002E1CE7"/>
    <w:rsid w:val="002E21BA"/>
    <w:rsid w:val="002E387E"/>
    <w:rsid w:val="002E3C0F"/>
    <w:rsid w:val="002E3CF0"/>
    <w:rsid w:val="002E4056"/>
    <w:rsid w:val="002E43A1"/>
    <w:rsid w:val="002E4450"/>
    <w:rsid w:val="002E4485"/>
    <w:rsid w:val="002E50CE"/>
    <w:rsid w:val="002E5833"/>
    <w:rsid w:val="002E6294"/>
    <w:rsid w:val="002F00B0"/>
    <w:rsid w:val="002F1E17"/>
    <w:rsid w:val="002F209F"/>
    <w:rsid w:val="002F248F"/>
    <w:rsid w:val="002F27B1"/>
    <w:rsid w:val="002F477E"/>
    <w:rsid w:val="002F4BAA"/>
    <w:rsid w:val="002F63F9"/>
    <w:rsid w:val="002F7D2B"/>
    <w:rsid w:val="002F7DDA"/>
    <w:rsid w:val="002F7E84"/>
    <w:rsid w:val="00300F35"/>
    <w:rsid w:val="00303A9C"/>
    <w:rsid w:val="0030437A"/>
    <w:rsid w:val="003054B4"/>
    <w:rsid w:val="00305AFA"/>
    <w:rsid w:val="0030623F"/>
    <w:rsid w:val="00306CBB"/>
    <w:rsid w:val="0030722C"/>
    <w:rsid w:val="0030773B"/>
    <w:rsid w:val="00310D02"/>
    <w:rsid w:val="00311030"/>
    <w:rsid w:val="00311553"/>
    <w:rsid w:val="00311ACD"/>
    <w:rsid w:val="00313085"/>
    <w:rsid w:val="00313B29"/>
    <w:rsid w:val="00313F54"/>
    <w:rsid w:val="00313F99"/>
    <w:rsid w:val="0031461B"/>
    <w:rsid w:val="00315172"/>
    <w:rsid w:val="00315E4C"/>
    <w:rsid w:val="00316D6F"/>
    <w:rsid w:val="00316E9C"/>
    <w:rsid w:val="0031708A"/>
    <w:rsid w:val="0032018B"/>
    <w:rsid w:val="003278E5"/>
    <w:rsid w:val="00327921"/>
    <w:rsid w:val="00327FEF"/>
    <w:rsid w:val="00330D21"/>
    <w:rsid w:val="003320E7"/>
    <w:rsid w:val="00333446"/>
    <w:rsid w:val="0033393B"/>
    <w:rsid w:val="00333F17"/>
    <w:rsid w:val="003344A9"/>
    <w:rsid w:val="003365FA"/>
    <w:rsid w:val="00336B35"/>
    <w:rsid w:val="00336D34"/>
    <w:rsid w:val="00337AEA"/>
    <w:rsid w:val="0034074B"/>
    <w:rsid w:val="00344665"/>
    <w:rsid w:val="00345EA3"/>
    <w:rsid w:val="00345F82"/>
    <w:rsid w:val="0034606A"/>
    <w:rsid w:val="00346080"/>
    <w:rsid w:val="003467C8"/>
    <w:rsid w:val="003468DF"/>
    <w:rsid w:val="00350181"/>
    <w:rsid w:val="0035358B"/>
    <w:rsid w:val="00353AE2"/>
    <w:rsid w:val="0035491F"/>
    <w:rsid w:val="00354932"/>
    <w:rsid w:val="003549E3"/>
    <w:rsid w:val="0035764E"/>
    <w:rsid w:val="003601F0"/>
    <w:rsid w:val="00360759"/>
    <w:rsid w:val="00363704"/>
    <w:rsid w:val="003647F9"/>
    <w:rsid w:val="00364D51"/>
    <w:rsid w:val="00365859"/>
    <w:rsid w:val="003667E3"/>
    <w:rsid w:val="00366E25"/>
    <w:rsid w:val="00366EC5"/>
    <w:rsid w:val="0036744A"/>
    <w:rsid w:val="00367C61"/>
    <w:rsid w:val="003714E6"/>
    <w:rsid w:val="00371604"/>
    <w:rsid w:val="00371B5A"/>
    <w:rsid w:val="00371C2A"/>
    <w:rsid w:val="00371D28"/>
    <w:rsid w:val="00372336"/>
    <w:rsid w:val="00372D0D"/>
    <w:rsid w:val="00373A5D"/>
    <w:rsid w:val="00375366"/>
    <w:rsid w:val="0037539D"/>
    <w:rsid w:val="003756FE"/>
    <w:rsid w:val="0037716D"/>
    <w:rsid w:val="00377655"/>
    <w:rsid w:val="0037776A"/>
    <w:rsid w:val="00377DBE"/>
    <w:rsid w:val="00377E01"/>
    <w:rsid w:val="003811AB"/>
    <w:rsid w:val="00383E6B"/>
    <w:rsid w:val="00384F1E"/>
    <w:rsid w:val="0038518F"/>
    <w:rsid w:val="003855B3"/>
    <w:rsid w:val="00385DA4"/>
    <w:rsid w:val="00386BEC"/>
    <w:rsid w:val="00387D39"/>
    <w:rsid w:val="00390EBA"/>
    <w:rsid w:val="0039246D"/>
    <w:rsid w:val="003927A6"/>
    <w:rsid w:val="00393122"/>
    <w:rsid w:val="003952DF"/>
    <w:rsid w:val="003954EE"/>
    <w:rsid w:val="0039682F"/>
    <w:rsid w:val="00396CB4"/>
    <w:rsid w:val="00397B45"/>
    <w:rsid w:val="003A0254"/>
    <w:rsid w:val="003A1763"/>
    <w:rsid w:val="003A1938"/>
    <w:rsid w:val="003A1B01"/>
    <w:rsid w:val="003A1EF7"/>
    <w:rsid w:val="003A3CB4"/>
    <w:rsid w:val="003A4BB2"/>
    <w:rsid w:val="003A4CFB"/>
    <w:rsid w:val="003A6AAF"/>
    <w:rsid w:val="003B040E"/>
    <w:rsid w:val="003B14E6"/>
    <w:rsid w:val="003B2287"/>
    <w:rsid w:val="003B3A3C"/>
    <w:rsid w:val="003B56DE"/>
    <w:rsid w:val="003B6CC7"/>
    <w:rsid w:val="003B7283"/>
    <w:rsid w:val="003B7894"/>
    <w:rsid w:val="003C01B6"/>
    <w:rsid w:val="003C06A5"/>
    <w:rsid w:val="003C123F"/>
    <w:rsid w:val="003C1421"/>
    <w:rsid w:val="003C19A9"/>
    <w:rsid w:val="003C2409"/>
    <w:rsid w:val="003C33AF"/>
    <w:rsid w:val="003C52B1"/>
    <w:rsid w:val="003C6137"/>
    <w:rsid w:val="003C638C"/>
    <w:rsid w:val="003C7769"/>
    <w:rsid w:val="003D0761"/>
    <w:rsid w:val="003D10FF"/>
    <w:rsid w:val="003D1378"/>
    <w:rsid w:val="003D15B6"/>
    <w:rsid w:val="003D191A"/>
    <w:rsid w:val="003D1C6F"/>
    <w:rsid w:val="003D215F"/>
    <w:rsid w:val="003D28DF"/>
    <w:rsid w:val="003D357B"/>
    <w:rsid w:val="003D5E71"/>
    <w:rsid w:val="003D60E2"/>
    <w:rsid w:val="003D70BF"/>
    <w:rsid w:val="003D7D52"/>
    <w:rsid w:val="003E207C"/>
    <w:rsid w:val="003E2675"/>
    <w:rsid w:val="003E2F84"/>
    <w:rsid w:val="003E3160"/>
    <w:rsid w:val="003E3EA7"/>
    <w:rsid w:val="003E77D9"/>
    <w:rsid w:val="003F0A97"/>
    <w:rsid w:val="003F0AEC"/>
    <w:rsid w:val="003F0D4B"/>
    <w:rsid w:val="003F1943"/>
    <w:rsid w:val="003F30A5"/>
    <w:rsid w:val="003F33C9"/>
    <w:rsid w:val="003F33FD"/>
    <w:rsid w:val="003F392A"/>
    <w:rsid w:val="003F3C63"/>
    <w:rsid w:val="003F428F"/>
    <w:rsid w:val="003F52F9"/>
    <w:rsid w:val="003F5CB3"/>
    <w:rsid w:val="003F6BD5"/>
    <w:rsid w:val="003F71E2"/>
    <w:rsid w:val="003F7BF2"/>
    <w:rsid w:val="003F7F9C"/>
    <w:rsid w:val="004006A7"/>
    <w:rsid w:val="004021B2"/>
    <w:rsid w:val="00403DDA"/>
    <w:rsid w:val="00404C09"/>
    <w:rsid w:val="004050A6"/>
    <w:rsid w:val="00406EA0"/>
    <w:rsid w:val="004100A0"/>
    <w:rsid w:val="00410A86"/>
    <w:rsid w:val="004120BF"/>
    <w:rsid w:val="00412392"/>
    <w:rsid w:val="004124F6"/>
    <w:rsid w:val="00412637"/>
    <w:rsid w:val="004127D4"/>
    <w:rsid w:val="00412969"/>
    <w:rsid w:val="00412BEA"/>
    <w:rsid w:val="0041376B"/>
    <w:rsid w:val="00413838"/>
    <w:rsid w:val="00415B5A"/>
    <w:rsid w:val="00417468"/>
    <w:rsid w:val="00417C5F"/>
    <w:rsid w:val="00424671"/>
    <w:rsid w:val="00424D8F"/>
    <w:rsid w:val="00426816"/>
    <w:rsid w:val="004279E6"/>
    <w:rsid w:val="00430F64"/>
    <w:rsid w:val="00431923"/>
    <w:rsid w:val="00431E6A"/>
    <w:rsid w:val="004322B3"/>
    <w:rsid w:val="0043265B"/>
    <w:rsid w:val="00432743"/>
    <w:rsid w:val="0043355F"/>
    <w:rsid w:val="004336D0"/>
    <w:rsid w:val="00433763"/>
    <w:rsid w:val="00436828"/>
    <w:rsid w:val="004403F5"/>
    <w:rsid w:val="004406B9"/>
    <w:rsid w:val="00441B22"/>
    <w:rsid w:val="00441BE2"/>
    <w:rsid w:val="00442C6D"/>
    <w:rsid w:val="0044328E"/>
    <w:rsid w:val="00443DD6"/>
    <w:rsid w:val="00444209"/>
    <w:rsid w:val="00444636"/>
    <w:rsid w:val="00444F0E"/>
    <w:rsid w:val="0044512A"/>
    <w:rsid w:val="004451E4"/>
    <w:rsid w:val="00445241"/>
    <w:rsid w:val="00446687"/>
    <w:rsid w:val="004468BB"/>
    <w:rsid w:val="004473DA"/>
    <w:rsid w:val="00447449"/>
    <w:rsid w:val="00450107"/>
    <w:rsid w:val="00451654"/>
    <w:rsid w:val="00453872"/>
    <w:rsid w:val="004539C5"/>
    <w:rsid w:val="00454D6B"/>
    <w:rsid w:val="004553AB"/>
    <w:rsid w:val="004569A0"/>
    <w:rsid w:val="00460D71"/>
    <w:rsid w:val="004610D6"/>
    <w:rsid w:val="0046127E"/>
    <w:rsid w:val="00462295"/>
    <w:rsid w:val="00462623"/>
    <w:rsid w:val="00462770"/>
    <w:rsid w:val="00464415"/>
    <w:rsid w:val="0046456A"/>
    <w:rsid w:val="00465370"/>
    <w:rsid w:val="0046612E"/>
    <w:rsid w:val="00466603"/>
    <w:rsid w:val="00466A42"/>
    <w:rsid w:val="004676B2"/>
    <w:rsid w:val="004701DA"/>
    <w:rsid w:val="00470D91"/>
    <w:rsid w:val="004724E5"/>
    <w:rsid w:val="00472B28"/>
    <w:rsid w:val="00472BBF"/>
    <w:rsid w:val="004730A4"/>
    <w:rsid w:val="0047470F"/>
    <w:rsid w:val="0047621E"/>
    <w:rsid w:val="00476D88"/>
    <w:rsid w:val="00477023"/>
    <w:rsid w:val="00477026"/>
    <w:rsid w:val="004778AF"/>
    <w:rsid w:val="00481187"/>
    <w:rsid w:val="00481E04"/>
    <w:rsid w:val="00482B54"/>
    <w:rsid w:val="00483C78"/>
    <w:rsid w:val="00484D52"/>
    <w:rsid w:val="00486326"/>
    <w:rsid w:val="0049122E"/>
    <w:rsid w:val="004945C1"/>
    <w:rsid w:val="004946AA"/>
    <w:rsid w:val="00496019"/>
    <w:rsid w:val="00497E39"/>
    <w:rsid w:val="004A1507"/>
    <w:rsid w:val="004A1D41"/>
    <w:rsid w:val="004A3101"/>
    <w:rsid w:val="004A3714"/>
    <w:rsid w:val="004A4489"/>
    <w:rsid w:val="004A5841"/>
    <w:rsid w:val="004A74A5"/>
    <w:rsid w:val="004B1505"/>
    <w:rsid w:val="004B15FA"/>
    <w:rsid w:val="004B410D"/>
    <w:rsid w:val="004B4152"/>
    <w:rsid w:val="004B48EF"/>
    <w:rsid w:val="004B4AEA"/>
    <w:rsid w:val="004B51D7"/>
    <w:rsid w:val="004B71DE"/>
    <w:rsid w:val="004B78C6"/>
    <w:rsid w:val="004C0033"/>
    <w:rsid w:val="004C0523"/>
    <w:rsid w:val="004C0D98"/>
    <w:rsid w:val="004C0F4D"/>
    <w:rsid w:val="004C1553"/>
    <w:rsid w:val="004C2412"/>
    <w:rsid w:val="004C32C7"/>
    <w:rsid w:val="004C446C"/>
    <w:rsid w:val="004C56AF"/>
    <w:rsid w:val="004C68F1"/>
    <w:rsid w:val="004C6D38"/>
    <w:rsid w:val="004C7A34"/>
    <w:rsid w:val="004C7F43"/>
    <w:rsid w:val="004D0757"/>
    <w:rsid w:val="004D0785"/>
    <w:rsid w:val="004D0829"/>
    <w:rsid w:val="004D0F05"/>
    <w:rsid w:val="004D170B"/>
    <w:rsid w:val="004D2794"/>
    <w:rsid w:val="004D4B27"/>
    <w:rsid w:val="004D60A9"/>
    <w:rsid w:val="004D6256"/>
    <w:rsid w:val="004D711F"/>
    <w:rsid w:val="004D74D8"/>
    <w:rsid w:val="004D78FD"/>
    <w:rsid w:val="004E0581"/>
    <w:rsid w:val="004E0F65"/>
    <w:rsid w:val="004E10F3"/>
    <w:rsid w:val="004E1A89"/>
    <w:rsid w:val="004E1C9F"/>
    <w:rsid w:val="004E260C"/>
    <w:rsid w:val="004E421F"/>
    <w:rsid w:val="004E4F3C"/>
    <w:rsid w:val="004E52CE"/>
    <w:rsid w:val="004E5D42"/>
    <w:rsid w:val="004E5E70"/>
    <w:rsid w:val="004E747D"/>
    <w:rsid w:val="004F1AE1"/>
    <w:rsid w:val="004F2C36"/>
    <w:rsid w:val="004F2EE1"/>
    <w:rsid w:val="004F48CB"/>
    <w:rsid w:val="004F4A1A"/>
    <w:rsid w:val="004F5B58"/>
    <w:rsid w:val="004F68C2"/>
    <w:rsid w:val="004F7C65"/>
    <w:rsid w:val="005005E7"/>
    <w:rsid w:val="00500634"/>
    <w:rsid w:val="00500BE6"/>
    <w:rsid w:val="005023F3"/>
    <w:rsid w:val="00502CB2"/>
    <w:rsid w:val="00502E98"/>
    <w:rsid w:val="0050385A"/>
    <w:rsid w:val="00503C56"/>
    <w:rsid w:val="0050462B"/>
    <w:rsid w:val="00504F2C"/>
    <w:rsid w:val="00506432"/>
    <w:rsid w:val="00506CE3"/>
    <w:rsid w:val="00507057"/>
    <w:rsid w:val="00510443"/>
    <w:rsid w:val="005104BA"/>
    <w:rsid w:val="005114C9"/>
    <w:rsid w:val="00512A88"/>
    <w:rsid w:val="005143CC"/>
    <w:rsid w:val="00514AD6"/>
    <w:rsid w:val="00514CA2"/>
    <w:rsid w:val="00514D71"/>
    <w:rsid w:val="0051580C"/>
    <w:rsid w:val="0051730C"/>
    <w:rsid w:val="00517750"/>
    <w:rsid w:val="00517829"/>
    <w:rsid w:val="00517A76"/>
    <w:rsid w:val="00520707"/>
    <w:rsid w:val="005212B1"/>
    <w:rsid w:val="00521FE4"/>
    <w:rsid w:val="00522441"/>
    <w:rsid w:val="0052292E"/>
    <w:rsid w:val="00522CFD"/>
    <w:rsid w:val="00523CFA"/>
    <w:rsid w:val="0052437C"/>
    <w:rsid w:val="005246ED"/>
    <w:rsid w:val="005254AB"/>
    <w:rsid w:val="0052560A"/>
    <w:rsid w:val="00525E48"/>
    <w:rsid w:val="0052605F"/>
    <w:rsid w:val="00527921"/>
    <w:rsid w:val="00530213"/>
    <w:rsid w:val="0053038F"/>
    <w:rsid w:val="00531AD0"/>
    <w:rsid w:val="00531FA0"/>
    <w:rsid w:val="005322C9"/>
    <w:rsid w:val="00534B23"/>
    <w:rsid w:val="00534CDF"/>
    <w:rsid w:val="00534EA0"/>
    <w:rsid w:val="005360C1"/>
    <w:rsid w:val="00540CC5"/>
    <w:rsid w:val="00541607"/>
    <w:rsid w:val="00543210"/>
    <w:rsid w:val="00543965"/>
    <w:rsid w:val="00543C1F"/>
    <w:rsid w:val="00544645"/>
    <w:rsid w:val="00544EA1"/>
    <w:rsid w:val="005464DC"/>
    <w:rsid w:val="00546D0E"/>
    <w:rsid w:val="00547D76"/>
    <w:rsid w:val="005510AC"/>
    <w:rsid w:val="0055118D"/>
    <w:rsid w:val="005525FC"/>
    <w:rsid w:val="005535DE"/>
    <w:rsid w:val="005549EB"/>
    <w:rsid w:val="00554E06"/>
    <w:rsid w:val="00555492"/>
    <w:rsid w:val="005554EF"/>
    <w:rsid w:val="005559AA"/>
    <w:rsid w:val="00556D3E"/>
    <w:rsid w:val="00556E4B"/>
    <w:rsid w:val="005574DD"/>
    <w:rsid w:val="00557685"/>
    <w:rsid w:val="00557C42"/>
    <w:rsid w:val="00557E32"/>
    <w:rsid w:val="005601D9"/>
    <w:rsid w:val="00560DD8"/>
    <w:rsid w:val="0056102E"/>
    <w:rsid w:val="0056116C"/>
    <w:rsid w:val="005617D3"/>
    <w:rsid w:val="0056275F"/>
    <w:rsid w:val="0056287B"/>
    <w:rsid w:val="00563701"/>
    <w:rsid w:val="00565CA1"/>
    <w:rsid w:val="0056632A"/>
    <w:rsid w:val="00567011"/>
    <w:rsid w:val="005671A9"/>
    <w:rsid w:val="00567C4E"/>
    <w:rsid w:val="00571865"/>
    <w:rsid w:val="00571E76"/>
    <w:rsid w:val="005733E8"/>
    <w:rsid w:val="00573551"/>
    <w:rsid w:val="0058007A"/>
    <w:rsid w:val="00581772"/>
    <w:rsid w:val="00581920"/>
    <w:rsid w:val="00581D0E"/>
    <w:rsid w:val="00586BD6"/>
    <w:rsid w:val="00586FB0"/>
    <w:rsid w:val="00587992"/>
    <w:rsid w:val="00591804"/>
    <w:rsid w:val="005931FD"/>
    <w:rsid w:val="00594E6E"/>
    <w:rsid w:val="005955FB"/>
    <w:rsid w:val="005960FD"/>
    <w:rsid w:val="00596799"/>
    <w:rsid w:val="00597F3B"/>
    <w:rsid w:val="005A2426"/>
    <w:rsid w:val="005A2DBD"/>
    <w:rsid w:val="005A3A3F"/>
    <w:rsid w:val="005A41A0"/>
    <w:rsid w:val="005A562C"/>
    <w:rsid w:val="005A5DD9"/>
    <w:rsid w:val="005A6408"/>
    <w:rsid w:val="005A6B9B"/>
    <w:rsid w:val="005A7AFB"/>
    <w:rsid w:val="005B1B41"/>
    <w:rsid w:val="005B1EDC"/>
    <w:rsid w:val="005B2F10"/>
    <w:rsid w:val="005B4CF1"/>
    <w:rsid w:val="005B5563"/>
    <w:rsid w:val="005B7764"/>
    <w:rsid w:val="005B7AD9"/>
    <w:rsid w:val="005C0C9F"/>
    <w:rsid w:val="005C16D8"/>
    <w:rsid w:val="005C307F"/>
    <w:rsid w:val="005C3EA0"/>
    <w:rsid w:val="005C4B45"/>
    <w:rsid w:val="005C4E19"/>
    <w:rsid w:val="005C5A5F"/>
    <w:rsid w:val="005C5E9F"/>
    <w:rsid w:val="005C66B4"/>
    <w:rsid w:val="005C78B7"/>
    <w:rsid w:val="005C79F1"/>
    <w:rsid w:val="005C7D4E"/>
    <w:rsid w:val="005D16AA"/>
    <w:rsid w:val="005D26C1"/>
    <w:rsid w:val="005D29D5"/>
    <w:rsid w:val="005D5A0B"/>
    <w:rsid w:val="005D6B27"/>
    <w:rsid w:val="005E00C0"/>
    <w:rsid w:val="005E7D73"/>
    <w:rsid w:val="005F07F6"/>
    <w:rsid w:val="005F092F"/>
    <w:rsid w:val="005F1B16"/>
    <w:rsid w:val="005F359C"/>
    <w:rsid w:val="005F36CD"/>
    <w:rsid w:val="005F52BC"/>
    <w:rsid w:val="005F7C84"/>
    <w:rsid w:val="00600F9B"/>
    <w:rsid w:val="00602945"/>
    <w:rsid w:val="00604354"/>
    <w:rsid w:val="00604385"/>
    <w:rsid w:val="0060458C"/>
    <w:rsid w:val="00606D62"/>
    <w:rsid w:val="00607729"/>
    <w:rsid w:val="00607A5F"/>
    <w:rsid w:val="00607B65"/>
    <w:rsid w:val="006114BD"/>
    <w:rsid w:val="00611B69"/>
    <w:rsid w:val="00611FE2"/>
    <w:rsid w:val="006129C2"/>
    <w:rsid w:val="00613969"/>
    <w:rsid w:val="00614408"/>
    <w:rsid w:val="006153CE"/>
    <w:rsid w:val="00616EBB"/>
    <w:rsid w:val="00621FAA"/>
    <w:rsid w:val="0062283B"/>
    <w:rsid w:val="006234CA"/>
    <w:rsid w:val="00624723"/>
    <w:rsid w:val="006258FE"/>
    <w:rsid w:val="0062736F"/>
    <w:rsid w:val="00630F0D"/>
    <w:rsid w:val="00631C7B"/>
    <w:rsid w:val="006322FD"/>
    <w:rsid w:val="00632715"/>
    <w:rsid w:val="00632ACA"/>
    <w:rsid w:val="00632C51"/>
    <w:rsid w:val="00634800"/>
    <w:rsid w:val="00634A11"/>
    <w:rsid w:val="00635829"/>
    <w:rsid w:val="00635FB1"/>
    <w:rsid w:val="006363B6"/>
    <w:rsid w:val="00636AF5"/>
    <w:rsid w:val="006400D6"/>
    <w:rsid w:val="00640A02"/>
    <w:rsid w:val="006429C9"/>
    <w:rsid w:val="00642FCA"/>
    <w:rsid w:val="00644664"/>
    <w:rsid w:val="0064468D"/>
    <w:rsid w:val="006447A3"/>
    <w:rsid w:val="0064585D"/>
    <w:rsid w:val="00645C3D"/>
    <w:rsid w:val="00645C98"/>
    <w:rsid w:val="00646E2A"/>
    <w:rsid w:val="00647CE9"/>
    <w:rsid w:val="00650649"/>
    <w:rsid w:val="00651C0D"/>
    <w:rsid w:val="006528D7"/>
    <w:rsid w:val="00653B21"/>
    <w:rsid w:val="006551BD"/>
    <w:rsid w:val="006553E0"/>
    <w:rsid w:val="00656CC0"/>
    <w:rsid w:val="00656DBC"/>
    <w:rsid w:val="00656ECE"/>
    <w:rsid w:val="0065778B"/>
    <w:rsid w:val="00662AC3"/>
    <w:rsid w:val="00662BFE"/>
    <w:rsid w:val="00664B49"/>
    <w:rsid w:val="00665336"/>
    <w:rsid w:val="006658EE"/>
    <w:rsid w:val="00667EBE"/>
    <w:rsid w:val="006706D1"/>
    <w:rsid w:val="00671FA1"/>
    <w:rsid w:val="00672319"/>
    <w:rsid w:val="0067346D"/>
    <w:rsid w:val="006736E0"/>
    <w:rsid w:val="006737A7"/>
    <w:rsid w:val="00676AA1"/>
    <w:rsid w:val="00676B67"/>
    <w:rsid w:val="00677CB1"/>
    <w:rsid w:val="00680E1A"/>
    <w:rsid w:val="0068163E"/>
    <w:rsid w:val="00681DD6"/>
    <w:rsid w:val="006825CB"/>
    <w:rsid w:val="00682FFE"/>
    <w:rsid w:val="00683865"/>
    <w:rsid w:val="00685DE1"/>
    <w:rsid w:val="00686333"/>
    <w:rsid w:val="00686AC8"/>
    <w:rsid w:val="006916E5"/>
    <w:rsid w:val="00691A05"/>
    <w:rsid w:val="006924F6"/>
    <w:rsid w:val="00692E91"/>
    <w:rsid w:val="00695573"/>
    <w:rsid w:val="006959FC"/>
    <w:rsid w:val="006A0AE7"/>
    <w:rsid w:val="006A0CC5"/>
    <w:rsid w:val="006A1970"/>
    <w:rsid w:val="006A2B76"/>
    <w:rsid w:val="006A2BF0"/>
    <w:rsid w:val="006A3F0D"/>
    <w:rsid w:val="006A4505"/>
    <w:rsid w:val="006A5461"/>
    <w:rsid w:val="006A79CB"/>
    <w:rsid w:val="006B1292"/>
    <w:rsid w:val="006B24B2"/>
    <w:rsid w:val="006B2654"/>
    <w:rsid w:val="006B270D"/>
    <w:rsid w:val="006B3267"/>
    <w:rsid w:val="006B4B80"/>
    <w:rsid w:val="006B7D3C"/>
    <w:rsid w:val="006C2AAE"/>
    <w:rsid w:val="006C3573"/>
    <w:rsid w:val="006C3626"/>
    <w:rsid w:val="006C39DA"/>
    <w:rsid w:val="006C3A95"/>
    <w:rsid w:val="006C5624"/>
    <w:rsid w:val="006C5710"/>
    <w:rsid w:val="006C6BD2"/>
    <w:rsid w:val="006D0230"/>
    <w:rsid w:val="006D1613"/>
    <w:rsid w:val="006D43AD"/>
    <w:rsid w:val="006D4A98"/>
    <w:rsid w:val="006D5D0C"/>
    <w:rsid w:val="006E09E8"/>
    <w:rsid w:val="006E14FE"/>
    <w:rsid w:val="006E1D6D"/>
    <w:rsid w:val="006E1E60"/>
    <w:rsid w:val="006E47DA"/>
    <w:rsid w:val="006E62BE"/>
    <w:rsid w:val="006F029C"/>
    <w:rsid w:val="006F12BF"/>
    <w:rsid w:val="006F1678"/>
    <w:rsid w:val="006F394F"/>
    <w:rsid w:val="006F4CB2"/>
    <w:rsid w:val="006F580A"/>
    <w:rsid w:val="006F7BD1"/>
    <w:rsid w:val="006F7EC9"/>
    <w:rsid w:val="00700C01"/>
    <w:rsid w:val="00701E3C"/>
    <w:rsid w:val="007027D1"/>
    <w:rsid w:val="007038A7"/>
    <w:rsid w:val="00703B2A"/>
    <w:rsid w:val="00704FD5"/>
    <w:rsid w:val="007054F4"/>
    <w:rsid w:val="00705ABA"/>
    <w:rsid w:val="00705B9A"/>
    <w:rsid w:val="00706598"/>
    <w:rsid w:val="00706C73"/>
    <w:rsid w:val="00711F73"/>
    <w:rsid w:val="00712703"/>
    <w:rsid w:val="00714CA4"/>
    <w:rsid w:val="0071720E"/>
    <w:rsid w:val="007200AD"/>
    <w:rsid w:val="007205B2"/>
    <w:rsid w:val="007215C4"/>
    <w:rsid w:val="0072170B"/>
    <w:rsid w:val="007237BC"/>
    <w:rsid w:val="007237E2"/>
    <w:rsid w:val="00724E1E"/>
    <w:rsid w:val="00724E8D"/>
    <w:rsid w:val="00725D84"/>
    <w:rsid w:val="007268F1"/>
    <w:rsid w:val="0072784D"/>
    <w:rsid w:val="007309D2"/>
    <w:rsid w:val="00731C82"/>
    <w:rsid w:val="007320DB"/>
    <w:rsid w:val="007325AC"/>
    <w:rsid w:val="00733135"/>
    <w:rsid w:val="00734A9F"/>
    <w:rsid w:val="00740D72"/>
    <w:rsid w:val="007419CC"/>
    <w:rsid w:val="00741AE5"/>
    <w:rsid w:val="00742A1F"/>
    <w:rsid w:val="007430BE"/>
    <w:rsid w:val="007432C3"/>
    <w:rsid w:val="007434AF"/>
    <w:rsid w:val="007459FD"/>
    <w:rsid w:val="00746D87"/>
    <w:rsid w:val="00746E58"/>
    <w:rsid w:val="00747028"/>
    <w:rsid w:val="007504F9"/>
    <w:rsid w:val="0075089A"/>
    <w:rsid w:val="0075124E"/>
    <w:rsid w:val="00751710"/>
    <w:rsid w:val="0075248F"/>
    <w:rsid w:val="00752C83"/>
    <w:rsid w:val="0075598A"/>
    <w:rsid w:val="0075729B"/>
    <w:rsid w:val="00757A59"/>
    <w:rsid w:val="00760086"/>
    <w:rsid w:val="007609C6"/>
    <w:rsid w:val="00761D86"/>
    <w:rsid w:val="00762389"/>
    <w:rsid w:val="00764CD0"/>
    <w:rsid w:val="00764EE3"/>
    <w:rsid w:val="00770516"/>
    <w:rsid w:val="00771868"/>
    <w:rsid w:val="00772472"/>
    <w:rsid w:val="007733DE"/>
    <w:rsid w:val="007735D3"/>
    <w:rsid w:val="007755A9"/>
    <w:rsid w:val="007758D6"/>
    <w:rsid w:val="00777682"/>
    <w:rsid w:val="00777CDA"/>
    <w:rsid w:val="00781FEB"/>
    <w:rsid w:val="007824DE"/>
    <w:rsid w:val="00782AD8"/>
    <w:rsid w:val="0078392E"/>
    <w:rsid w:val="00784890"/>
    <w:rsid w:val="00784FC7"/>
    <w:rsid w:val="00784FEF"/>
    <w:rsid w:val="007853CE"/>
    <w:rsid w:val="00786812"/>
    <w:rsid w:val="00787475"/>
    <w:rsid w:val="007903FE"/>
    <w:rsid w:val="007908E0"/>
    <w:rsid w:val="0079289E"/>
    <w:rsid w:val="00793E9A"/>
    <w:rsid w:val="007946F5"/>
    <w:rsid w:val="00794A3D"/>
    <w:rsid w:val="00795B37"/>
    <w:rsid w:val="00796EE7"/>
    <w:rsid w:val="00797C82"/>
    <w:rsid w:val="007A213A"/>
    <w:rsid w:val="007A401A"/>
    <w:rsid w:val="007A451B"/>
    <w:rsid w:val="007A7E23"/>
    <w:rsid w:val="007B0947"/>
    <w:rsid w:val="007B1608"/>
    <w:rsid w:val="007B173F"/>
    <w:rsid w:val="007B189E"/>
    <w:rsid w:val="007B2D2D"/>
    <w:rsid w:val="007B3055"/>
    <w:rsid w:val="007B3B91"/>
    <w:rsid w:val="007B426E"/>
    <w:rsid w:val="007B66C4"/>
    <w:rsid w:val="007B6BAF"/>
    <w:rsid w:val="007C159E"/>
    <w:rsid w:val="007C1626"/>
    <w:rsid w:val="007C1954"/>
    <w:rsid w:val="007C19D4"/>
    <w:rsid w:val="007C2050"/>
    <w:rsid w:val="007C275A"/>
    <w:rsid w:val="007C3132"/>
    <w:rsid w:val="007C4036"/>
    <w:rsid w:val="007C6D32"/>
    <w:rsid w:val="007D0DDE"/>
    <w:rsid w:val="007D1A90"/>
    <w:rsid w:val="007D1D88"/>
    <w:rsid w:val="007D29DA"/>
    <w:rsid w:val="007D4B38"/>
    <w:rsid w:val="007D53A5"/>
    <w:rsid w:val="007D5C05"/>
    <w:rsid w:val="007D757E"/>
    <w:rsid w:val="007E014B"/>
    <w:rsid w:val="007E0847"/>
    <w:rsid w:val="007E21A6"/>
    <w:rsid w:val="007E3B87"/>
    <w:rsid w:val="007E4640"/>
    <w:rsid w:val="007E6576"/>
    <w:rsid w:val="007E6E78"/>
    <w:rsid w:val="007E717C"/>
    <w:rsid w:val="007F007E"/>
    <w:rsid w:val="007F0807"/>
    <w:rsid w:val="007F142C"/>
    <w:rsid w:val="007F2180"/>
    <w:rsid w:val="007F438E"/>
    <w:rsid w:val="007F4B82"/>
    <w:rsid w:val="007F5AFE"/>
    <w:rsid w:val="007F5FDE"/>
    <w:rsid w:val="007F7CFB"/>
    <w:rsid w:val="00800474"/>
    <w:rsid w:val="00800711"/>
    <w:rsid w:val="00800A54"/>
    <w:rsid w:val="00800FA0"/>
    <w:rsid w:val="008010D6"/>
    <w:rsid w:val="008015CF"/>
    <w:rsid w:val="00802EBA"/>
    <w:rsid w:val="00803657"/>
    <w:rsid w:val="00804E4C"/>
    <w:rsid w:val="008051E4"/>
    <w:rsid w:val="00805A15"/>
    <w:rsid w:val="00807C0C"/>
    <w:rsid w:val="00810137"/>
    <w:rsid w:val="008101FE"/>
    <w:rsid w:val="008119F2"/>
    <w:rsid w:val="00811B39"/>
    <w:rsid w:val="00811D25"/>
    <w:rsid w:val="00813471"/>
    <w:rsid w:val="00815594"/>
    <w:rsid w:val="008164AF"/>
    <w:rsid w:val="0081673D"/>
    <w:rsid w:val="0081697A"/>
    <w:rsid w:val="00817E5C"/>
    <w:rsid w:val="00820783"/>
    <w:rsid w:val="00820F2E"/>
    <w:rsid w:val="00821BDA"/>
    <w:rsid w:val="008222E2"/>
    <w:rsid w:val="00822C03"/>
    <w:rsid w:val="00823681"/>
    <w:rsid w:val="00824E1A"/>
    <w:rsid w:val="00825E16"/>
    <w:rsid w:val="00826507"/>
    <w:rsid w:val="008267FB"/>
    <w:rsid w:val="00826AC0"/>
    <w:rsid w:val="0083091B"/>
    <w:rsid w:val="00830A91"/>
    <w:rsid w:val="00830D57"/>
    <w:rsid w:val="0083318E"/>
    <w:rsid w:val="008339DF"/>
    <w:rsid w:val="00834E13"/>
    <w:rsid w:val="00837052"/>
    <w:rsid w:val="008375E4"/>
    <w:rsid w:val="0083781F"/>
    <w:rsid w:val="00840293"/>
    <w:rsid w:val="00840C92"/>
    <w:rsid w:val="00840F0A"/>
    <w:rsid w:val="00841F67"/>
    <w:rsid w:val="008443A1"/>
    <w:rsid w:val="008455AA"/>
    <w:rsid w:val="008470AA"/>
    <w:rsid w:val="008477E5"/>
    <w:rsid w:val="00851583"/>
    <w:rsid w:val="0085398F"/>
    <w:rsid w:val="00855068"/>
    <w:rsid w:val="0085614A"/>
    <w:rsid w:val="0086104F"/>
    <w:rsid w:val="0086223E"/>
    <w:rsid w:val="00862E9A"/>
    <w:rsid w:val="00862FF5"/>
    <w:rsid w:val="008632BD"/>
    <w:rsid w:val="008643A4"/>
    <w:rsid w:val="00864431"/>
    <w:rsid w:val="00867492"/>
    <w:rsid w:val="0086755A"/>
    <w:rsid w:val="00867CF5"/>
    <w:rsid w:val="00867EA4"/>
    <w:rsid w:val="00870DD1"/>
    <w:rsid w:val="0087222C"/>
    <w:rsid w:val="0087298B"/>
    <w:rsid w:val="00872A2E"/>
    <w:rsid w:val="008761B4"/>
    <w:rsid w:val="00876743"/>
    <w:rsid w:val="00876C3A"/>
    <w:rsid w:val="008810A5"/>
    <w:rsid w:val="00881743"/>
    <w:rsid w:val="00881DA7"/>
    <w:rsid w:val="00884281"/>
    <w:rsid w:val="00884A8F"/>
    <w:rsid w:val="00884AD6"/>
    <w:rsid w:val="008857E1"/>
    <w:rsid w:val="00885A84"/>
    <w:rsid w:val="00885BDA"/>
    <w:rsid w:val="00886AFB"/>
    <w:rsid w:val="008870AF"/>
    <w:rsid w:val="00890926"/>
    <w:rsid w:val="00892DE7"/>
    <w:rsid w:val="00893258"/>
    <w:rsid w:val="00893E13"/>
    <w:rsid w:val="0089460D"/>
    <w:rsid w:val="0089467E"/>
    <w:rsid w:val="008947DE"/>
    <w:rsid w:val="00894EBA"/>
    <w:rsid w:val="00895A1E"/>
    <w:rsid w:val="0089721B"/>
    <w:rsid w:val="0089753D"/>
    <w:rsid w:val="008A025B"/>
    <w:rsid w:val="008A0F2E"/>
    <w:rsid w:val="008A1371"/>
    <w:rsid w:val="008A189D"/>
    <w:rsid w:val="008A2B81"/>
    <w:rsid w:val="008A2EE8"/>
    <w:rsid w:val="008A34B2"/>
    <w:rsid w:val="008A4917"/>
    <w:rsid w:val="008A5625"/>
    <w:rsid w:val="008A57B5"/>
    <w:rsid w:val="008A6E43"/>
    <w:rsid w:val="008A7073"/>
    <w:rsid w:val="008A7DE4"/>
    <w:rsid w:val="008B0B42"/>
    <w:rsid w:val="008B0C21"/>
    <w:rsid w:val="008B0CCD"/>
    <w:rsid w:val="008B0D80"/>
    <w:rsid w:val="008B0F4C"/>
    <w:rsid w:val="008B1307"/>
    <w:rsid w:val="008B336B"/>
    <w:rsid w:val="008B3899"/>
    <w:rsid w:val="008B5467"/>
    <w:rsid w:val="008B5DE0"/>
    <w:rsid w:val="008B6205"/>
    <w:rsid w:val="008B6377"/>
    <w:rsid w:val="008B7733"/>
    <w:rsid w:val="008B7BDF"/>
    <w:rsid w:val="008B7F0C"/>
    <w:rsid w:val="008C0066"/>
    <w:rsid w:val="008C1073"/>
    <w:rsid w:val="008C2078"/>
    <w:rsid w:val="008C29C2"/>
    <w:rsid w:val="008C3058"/>
    <w:rsid w:val="008C312D"/>
    <w:rsid w:val="008C3E45"/>
    <w:rsid w:val="008C44F5"/>
    <w:rsid w:val="008C66FA"/>
    <w:rsid w:val="008C6B21"/>
    <w:rsid w:val="008D0710"/>
    <w:rsid w:val="008D1DDB"/>
    <w:rsid w:val="008D2493"/>
    <w:rsid w:val="008D33A5"/>
    <w:rsid w:val="008D371B"/>
    <w:rsid w:val="008D4285"/>
    <w:rsid w:val="008D44F3"/>
    <w:rsid w:val="008D4556"/>
    <w:rsid w:val="008D4757"/>
    <w:rsid w:val="008D4B6A"/>
    <w:rsid w:val="008D52D2"/>
    <w:rsid w:val="008D7582"/>
    <w:rsid w:val="008E083B"/>
    <w:rsid w:val="008E0F7A"/>
    <w:rsid w:val="008E1043"/>
    <w:rsid w:val="008E23BB"/>
    <w:rsid w:val="008E2C6B"/>
    <w:rsid w:val="008E3D8B"/>
    <w:rsid w:val="008E4A29"/>
    <w:rsid w:val="008E5CCD"/>
    <w:rsid w:val="008E5FCD"/>
    <w:rsid w:val="008E752E"/>
    <w:rsid w:val="008E75CD"/>
    <w:rsid w:val="008E7830"/>
    <w:rsid w:val="008F061F"/>
    <w:rsid w:val="008F0733"/>
    <w:rsid w:val="008F0A8D"/>
    <w:rsid w:val="008F1ADA"/>
    <w:rsid w:val="008F208D"/>
    <w:rsid w:val="008F20AC"/>
    <w:rsid w:val="008F2277"/>
    <w:rsid w:val="008F285C"/>
    <w:rsid w:val="008F341B"/>
    <w:rsid w:val="008F3EC1"/>
    <w:rsid w:val="008F468E"/>
    <w:rsid w:val="008F4AAE"/>
    <w:rsid w:val="008F53CF"/>
    <w:rsid w:val="008F5BA9"/>
    <w:rsid w:val="008F656C"/>
    <w:rsid w:val="008F7101"/>
    <w:rsid w:val="008F756A"/>
    <w:rsid w:val="008F7D5F"/>
    <w:rsid w:val="0090031B"/>
    <w:rsid w:val="0090090D"/>
    <w:rsid w:val="00900FDE"/>
    <w:rsid w:val="009028F5"/>
    <w:rsid w:val="00902956"/>
    <w:rsid w:val="00903071"/>
    <w:rsid w:val="0090313A"/>
    <w:rsid w:val="00904511"/>
    <w:rsid w:val="00904B54"/>
    <w:rsid w:val="009056BA"/>
    <w:rsid w:val="0091027F"/>
    <w:rsid w:val="0091098E"/>
    <w:rsid w:val="00910E57"/>
    <w:rsid w:val="00910F2E"/>
    <w:rsid w:val="00911092"/>
    <w:rsid w:val="00912CC3"/>
    <w:rsid w:val="0091309D"/>
    <w:rsid w:val="009144D5"/>
    <w:rsid w:val="0091450D"/>
    <w:rsid w:val="0091509A"/>
    <w:rsid w:val="00915629"/>
    <w:rsid w:val="009158A2"/>
    <w:rsid w:val="00916233"/>
    <w:rsid w:val="0091672A"/>
    <w:rsid w:val="009201D4"/>
    <w:rsid w:val="0092187A"/>
    <w:rsid w:val="00921A25"/>
    <w:rsid w:val="0092210C"/>
    <w:rsid w:val="00922227"/>
    <w:rsid w:val="0092263A"/>
    <w:rsid w:val="00923641"/>
    <w:rsid w:val="00927C21"/>
    <w:rsid w:val="009306A2"/>
    <w:rsid w:val="00930726"/>
    <w:rsid w:val="00930D9F"/>
    <w:rsid w:val="00932757"/>
    <w:rsid w:val="00932827"/>
    <w:rsid w:val="0093388E"/>
    <w:rsid w:val="00934D61"/>
    <w:rsid w:val="00935C85"/>
    <w:rsid w:val="009361A2"/>
    <w:rsid w:val="00936ECA"/>
    <w:rsid w:val="00937A39"/>
    <w:rsid w:val="00942184"/>
    <w:rsid w:val="009431D3"/>
    <w:rsid w:val="0094375F"/>
    <w:rsid w:val="00945D5A"/>
    <w:rsid w:val="00946476"/>
    <w:rsid w:val="00947B55"/>
    <w:rsid w:val="00947D1E"/>
    <w:rsid w:val="00947FDA"/>
    <w:rsid w:val="0095006C"/>
    <w:rsid w:val="00950983"/>
    <w:rsid w:val="00951752"/>
    <w:rsid w:val="00951F17"/>
    <w:rsid w:val="00952B99"/>
    <w:rsid w:val="009549F8"/>
    <w:rsid w:val="009552CE"/>
    <w:rsid w:val="00955A04"/>
    <w:rsid w:val="00955F73"/>
    <w:rsid w:val="0095745A"/>
    <w:rsid w:val="00960129"/>
    <w:rsid w:val="00960FD5"/>
    <w:rsid w:val="00961491"/>
    <w:rsid w:val="009614AA"/>
    <w:rsid w:val="00961810"/>
    <w:rsid w:val="00961B63"/>
    <w:rsid w:val="00961F73"/>
    <w:rsid w:val="00962730"/>
    <w:rsid w:val="00965040"/>
    <w:rsid w:val="00966BC1"/>
    <w:rsid w:val="00970116"/>
    <w:rsid w:val="00970167"/>
    <w:rsid w:val="00970B05"/>
    <w:rsid w:val="00970B91"/>
    <w:rsid w:val="0097146A"/>
    <w:rsid w:val="00971707"/>
    <w:rsid w:val="00971E3C"/>
    <w:rsid w:val="0097215E"/>
    <w:rsid w:val="009742CD"/>
    <w:rsid w:val="0097503F"/>
    <w:rsid w:val="00975C7D"/>
    <w:rsid w:val="00976FE5"/>
    <w:rsid w:val="009779F8"/>
    <w:rsid w:val="00977EF7"/>
    <w:rsid w:val="0098336B"/>
    <w:rsid w:val="00983F0E"/>
    <w:rsid w:val="00985B38"/>
    <w:rsid w:val="009865A1"/>
    <w:rsid w:val="00986E58"/>
    <w:rsid w:val="0098782F"/>
    <w:rsid w:val="00990C7C"/>
    <w:rsid w:val="0099208C"/>
    <w:rsid w:val="009923A9"/>
    <w:rsid w:val="0099331A"/>
    <w:rsid w:val="00993436"/>
    <w:rsid w:val="00993694"/>
    <w:rsid w:val="00993A27"/>
    <w:rsid w:val="0099507F"/>
    <w:rsid w:val="00995AAC"/>
    <w:rsid w:val="00995E96"/>
    <w:rsid w:val="009A1A4B"/>
    <w:rsid w:val="009A1CD1"/>
    <w:rsid w:val="009A3373"/>
    <w:rsid w:val="009A3DB2"/>
    <w:rsid w:val="009A4448"/>
    <w:rsid w:val="009A4599"/>
    <w:rsid w:val="009A5E8E"/>
    <w:rsid w:val="009A6714"/>
    <w:rsid w:val="009B04B4"/>
    <w:rsid w:val="009B0870"/>
    <w:rsid w:val="009B169A"/>
    <w:rsid w:val="009B1920"/>
    <w:rsid w:val="009B24CF"/>
    <w:rsid w:val="009B2E99"/>
    <w:rsid w:val="009B351B"/>
    <w:rsid w:val="009B42D0"/>
    <w:rsid w:val="009B6042"/>
    <w:rsid w:val="009B6CA1"/>
    <w:rsid w:val="009B7A25"/>
    <w:rsid w:val="009C32D1"/>
    <w:rsid w:val="009C3D5C"/>
    <w:rsid w:val="009C3DF7"/>
    <w:rsid w:val="009C4D3D"/>
    <w:rsid w:val="009C580B"/>
    <w:rsid w:val="009C5AE4"/>
    <w:rsid w:val="009C5B7B"/>
    <w:rsid w:val="009C70F8"/>
    <w:rsid w:val="009C7722"/>
    <w:rsid w:val="009D0700"/>
    <w:rsid w:val="009D08D8"/>
    <w:rsid w:val="009D0B52"/>
    <w:rsid w:val="009D22B8"/>
    <w:rsid w:val="009D244E"/>
    <w:rsid w:val="009D29F6"/>
    <w:rsid w:val="009D2E49"/>
    <w:rsid w:val="009D2F17"/>
    <w:rsid w:val="009D3835"/>
    <w:rsid w:val="009D3A79"/>
    <w:rsid w:val="009D4547"/>
    <w:rsid w:val="009D4885"/>
    <w:rsid w:val="009D4954"/>
    <w:rsid w:val="009D6111"/>
    <w:rsid w:val="009D795B"/>
    <w:rsid w:val="009D7FE1"/>
    <w:rsid w:val="009E017D"/>
    <w:rsid w:val="009E10D7"/>
    <w:rsid w:val="009E1817"/>
    <w:rsid w:val="009E2696"/>
    <w:rsid w:val="009E2914"/>
    <w:rsid w:val="009E2B36"/>
    <w:rsid w:val="009E3161"/>
    <w:rsid w:val="009E3445"/>
    <w:rsid w:val="009E3ACA"/>
    <w:rsid w:val="009E5E2C"/>
    <w:rsid w:val="009E5FC3"/>
    <w:rsid w:val="009E6216"/>
    <w:rsid w:val="009E6EE1"/>
    <w:rsid w:val="009E7721"/>
    <w:rsid w:val="009E780A"/>
    <w:rsid w:val="009F10EA"/>
    <w:rsid w:val="009F1BE0"/>
    <w:rsid w:val="009F3938"/>
    <w:rsid w:val="009F395E"/>
    <w:rsid w:val="009F484B"/>
    <w:rsid w:val="009F4E85"/>
    <w:rsid w:val="009F5985"/>
    <w:rsid w:val="009F61C5"/>
    <w:rsid w:val="009F7148"/>
    <w:rsid w:val="00A00DCA"/>
    <w:rsid w:val="00A01697"/>
    <w:rsid w:val="00A01C3C"/>
    <w:rsid w:val="00A02EF7"/>
    <w:rsid w:val="00A03715"/>
    <w:rsid w:val="00A04629"/>
    <w:rsid w:val="00A04734"/>
    <w:rsid w:val="00A05240"/>
    <w:rsid w:val="00A05D6C"/>
    <w:rsid w:val="00A065A4"/>
    <w:rsid w:val="00A10E54"/>
    <w:rsid w:val="00A115FA"/>
    <w:rsid w:val="00A13C47"/>
    <w:rsid w:val="00A13CDF"/>
    <w:rsid w:val="00A141C9"/>
    <w:rsid w:val="00A15064"/>
    <w:rsid w:val="00A1711D"/>
    <w:rsid w:val="00A20EC4"/>
    <w:rsid w:val="00A216F2"/>
    <w:rsid w:val="00A21BE6"/>
    <w:rsid w:val="00A21F11"/>
    <w:rsid w:val="00A22571"/>
    <w:rsid w:val="00A24145"/>
    <w:rsid w:val="00A24FAF"/>
    <w:rsid w:val="00A25642"/>
    <w:rsid w:val="00A25FEA"/>
    <w:rsid w:val="00A32D3F"/>
    <w:rsid w:val="00A347EF"/>
    <w:rsid w:val="00A3525E"/>
    <w:rsid w:val="00A358ED"/>
    <w:rsid w:val="00A36E4E"/>
    <w:rsid w:val="00A374DC"/>
    <w:rsid w:val="00A40765"/>
    <w:rsid w:val="00A40DB0"/>
    <w:rsid w:val="00A4128F"/>
    <w:rsid w:val="00A41293"/>
    <w:rsid w:val="00A416CD"/>
    <w:rsid w:val="00A459F2"/>
    <w:rsid w:val="00A45C27"/>
    <w:rsid w:val="00A468C7"/>
    <w:rsid w:val="00A46E3B"/>
    <w:rsid w:val="00A4751B"/>
    <w:rsid w:val="00A50695"/>
    <w:rsid w:val="00A50C8F"/>
    <w:rsid w:val="00A51EA9"/>
    <w:rsid w:val="00A52126"/>
    <w:rsid w:val="00A521C3"/>
    <w:rsid w:val="00A52861"/>
    <w:rsid w:val="00A5451E"/>
    <w:rsid w:val="00A54917"/>
    <w:rsid w:val="00A56E00"/>
    <w:rsid w:val="00A61D94"/>
    <w:rsid w:val="00A63D71"/>
    <w:rsid w:val="00A64A97"/>
    <w:rsid w:val="00A67085"/>
    <w:rsid w:val="00A71A91"/>
    <w:rsid w:val="00A7201B"/>
    <w:rsid w:val="00A72844"/>
    <w:rsid w:val="00A73507"/>
    <w:rsid w:val="00A73C7C"/>
    <w:rsid w:val="00A746C3"/>
    <w:rsid w:val="00A74D4B"/>
    <w:rsid w:val="00A75447"/>
    <w:rsid w:val="00A801DB"/>
    <w:rsid w:val="00A81963"/>
    <w:rsid w:val="00A82341"/>
    <w:rsid w:val="00A84905"/>
    <w:rsid w:val="00A85DD0"/>
    <w:rsid w:val="00A87CB5"/>
    <w:rsid w:val="00A87E57"/>
    <w:rsid w:val="00A92C18"/>
    <w:rsid w:val="00A93FE3"/>
    <w:rsid w:val="00A958EC"/>
    <w:rsid w:val="00A96063"/>
    <w:rsid w:val="00A96DE0"/>
    <w:rsid w:val="00AA000A"/>
    <w:rsid w:val="00AA0D21"/>
    <w:rsid w:val="00AA1ADE"/>
    <w:rsid w:val="00AA1C3E"/>
    <w:rsid w:val="00AA2F75"/>
    <w:rsid w:val="00AA44C0"/>
    <w:rsid w:val="00AA5483"/>
    <w:rsid w:val="00AB05ED"/>
    <w:rsid w:val="00AB212B"/>
    <w:rsid w:val="00AB3099"/>
    <w:rsid w:val="00AB4985"/>
    <w:rsid w:val="00AB53E9"/>
    <w:rsid w:val="00AB54BC"/>
    <w:rsid w:val="00AB5A81"/>
    <w:rsid w:val="00AB64E0"/>
    <w:rsid w:val="00AB726C"/>
    <w:rsid w:val="00AB7CDF"/>
    <w:rsid w:val="00AC0258"/>
    <w:rsid w:val="00AC23E7"/>
    <w:rsid w:val="00AC504C"/>
    <w:rsid w:val="00AC66BB"/>
    <w:rsid w:val="00AC6AD2"/>
    <w:rsid w:val="00AD16CD"/>
    <w:rsid w:val="00AD17D7"/>
    <w:rsid w:val="00AD183B"/>
    <w:rsid w:val="00AD19D3"/>
    <w:rsid w:val="00AD26D0"/>
    <w:rsid w:val="00AD2D23"/>
    <w:rsid w:val="00AD30E0"/>
    <w:rsid w:val="00AD3AB4"/>
    <w:rsid w:val="00AD3EE2"/>
    <w:rsid w:val="00AD519F"/>
    <w:rsid w:val="00AD589C"/>
    <w:rsid w:val="00AD635C"/>
    <w:rsid w:val="00AD79C0"/>
    <w:rsid w:val="00AE10B1"/>
    <w:rsid w:val="00AE4D2D"/>
    <w:rsid w:val="00AF0320"/>
    <w:rsid w:val="00AF1047"/>
    <w:rsid w:val="00AF15FC"/>
    <w:rsid w:val="00AF1D94"/>
    <w:rsid w:val="00AF2C6F"/>
    <w:rsid w:val="00AF3A00"/>
    <w:rsid w:val="00AF4977"/>
    <w:rsid w:val="00AF53E1"/>
    <w:rsid w:val="00AF5669"/>
    <w:rsid w:val="00AF65D8"/>
    <w:rsid w:val="00AF7081"/>
    <w:rsid w:val="00AF7878"/>
    <w:rsid w:val="00B00A8F"/>
    <w:rsid w:val="00B00D2D"/>
    <w:rsid w:val="00B01728"/>
    <w:rsid w:val="00B01E75"/>
    <w:rsid w:val="00B01EA2"/>
    <w:rsid w:val="00B02A12"/>
    <w:rsid w:val="00B03A2C"/>
    <w:rsid w:val="00B07786"/>
    <w:rsid w:val="00B10070"/>
    <w:rsid w:val="00B10A09"/>
    <w:rsid w:val="00B12343"/>
    <w:rsid w:val="00B1323A"/>
    <w:rsid w:val="00B1350F"/>
    <w:rsid w:val="00B1581B"/>
    <w:rsid w:val="00B15CF6"/>
    <w:rsid w:val="00B164AC"/>
    <w:rsid w:val="00B16FFC"/>
    <w:rsid w:val="00B177CB"/>
    <w:rsid w:val="00B17F42"/>
    <w:rsid w:val="00B2029F"/>
    <w:rsid w:val="00B2098F"/>
    <w:rsid w:val="00B214EA"/>
    <w:rsid w:val="00B21A13"/>
    <w:rsid w:val="00B21AF2"/>
    <w:rsid w:val="00B22E69"/>
    <w:rsid w:val="00B243EC"/>
    <w:rsid w:val="00B250E3"/>
    <w:rsid w:val="00B254CA"/>
    <w:rsid w:val="00B25E3F"/>
    <w:rsid w:val="00B260CE"/>
    <w:rsid w:val="00B26A96"/>
    <w:rsid w:val="00B26BE9"/>
    <w:rsid w:val="00B26CE6"/>
    <w:rsid w:val="00B30D94"/>
    <w:rsid w:val="00B32E63"/>
    <w:rsid w:val="00B33942"/>
    <w:rsid w:val="00B3402A"/>
    <w:rsid w:val="00B34B21"/>
    <w:rsid w:val="00B34BD5"/>
    <w:rsid w:val="00B34DE3"/>
    <w:rsid w:val="00B35EAA"/>
    <w:rsid w:val="00B41892"/>
    <w:rsid w:val="00B41992"/>
    <w:rsid w:val="00B41E2F"/>
    <w:rsid w:val="00B42120"/>
    <w:rsid w:val="00B43599"/>
    <w:rsid w:val="00B43B35"/>
    <w:rsid w:val="00B44EB0"/>
    <w:rsid w:val="00B46BC9"/>
    <w:rsid w:val="00B475A7"/>
    <w:rsid w:val="00B50509"/>
    <w:rsid w:val="00B509D1"/>
    <w:rsid w:val="00B52BFC"/>
    <w:rsid w:val="00B53C07"/>
    <w:rsid w:val="00B53F91"/>
    <w:rsid w:val="00B54F77"/>
    <w:rsid w:val="00B55253"/>
    <w:rsid w:val="00B55986"/>
    <w:rsid w:val="00B55A15"/>
    <w:rsid w:val="00B565E9"/>
    <w:rsid w:val="00B57623"/>
    <w:rsid w:val="00B6003A"/>
    <w:rsid w:val="00B60518"/>
    <w:rsid w:val="00B60AE2"/>
    <w:rsid w:val="00B60DFA"/>
    <w:rsid w:val="00B612B7"/>
    <w:rsid w:val="00B61F02"/>
    <w:rsid w:val="00B63443"/>
    <w:rsid w:val="00B6563E"/>
    <w:rsid w:val="00B659EF"/>
    <w:rsid w:val="00B702F0"/>
    <w:rsid w:val="00B70A0B"/>
    <w:rsid w:val="00B71711"/>
    <w:rsid w:val="00B72946"/>
    <w:rsid w:val="00B7310A"/>
    <w:rsid w:val="00B736FE"/>
    <w:rsid w:val="00B73DDE"/>
    <w:rsid w:val="00B7499F"/>
    <w:rsid w:val="00B75074"/>
    <w:rsid w:val="00B75A15"/>
    <w:rsid w:val="00B76236"/>
    <w:rsid w:val="00B77757"/>
    <w:rsid w:val="00B82AF1"/>
    <w:rsid w:val="00B83202"/>
    <w:rsid w:val="00B833CF"/>
    <w:rsid w:val="00B83A1E"/>
    <w:rsid w:val="00B847CC"/>
    <w:rsid w:val="00B8609C"/>
    <w:rsid w:val="00B871DE"/>
    <w:rsid w:val="00B87548"/>
    <w:rsid w:val="00B87899"/>
    <w:rsid w:val="00B9123C"/>
    <w:rsid w:val="00B913B5"/>
    <w:rsid w:val="00B929A1"/>
    <w:rsid w:val="00B92D83"/>
    <w:rsid w:val="00B930E4"/>
    <w:rsid w:val="00B945BB"/>
    <w:rsid w:val="00B94890"/>
    <w:rsid w:val="00B94B1F"/>
    <w:rsid w:val="00B95072"/>
    <w:rsid w:val="00B96EEA"/>
    <w:rsid w:val="00B97960"/>
    <w:rsid w:val="00BA1550"/>
    <w:rsid w:val="00BA2BAB"/>
    <w:rsid w:val="00BA36F0"/>
    <w:rsid w:val="00BA39E5"/>
    <w:rsid w:val="00BA3D9B"/>
    <w:rsid w:val="00BA45D4"/>
    <w:rsid w:val="00BA45F9"/>
    <w:rsid w:val="00BA4C07"/>
    <w:rsid w:val="00BA6B5D"/>
    <w:rsid w:val="00BB2F1D"/>
    <w:rsid w:val="00BB3984"/>
    <w:rsid w:val="00BB6D7A"/>
    <w:rsid w:val="00BB7262"/>
    <w:rsid w:val="00BC0CF7"/>
    <w:rsid w:val="00BC0D44"/>
    <w:rsid w:val="00BC10A9"/>
    <w:rsid w:val="00BC20A3"/>
    <w:rsid w:val="00BC23F2"/>
    <w:rsid w:val="00BC2A1A"/>
    <w:rsid w:val="00BC2BD3"/>
    <w:rsid w:val="00BC47D9"/>
    <w:rsid w:val="00BC50CA"/>
    <w:rsid w:val="00BC61C5"/>
    <w:rsid w:val="00BC7068"/>
    <w:rsid w:val="00BD1B00"/>
    <w:rsid w:val="00BD2409"/>
    <w:rsid w:val="00BD2AB0"/>
    <w:rsid w:val="00BD3327"/>
    <w:rsid w:val="00BD70E4"/>
    <w:rsid w:val="00BE08A5"/>
    <w:rsid w:val="00BE26D5"/>
    <w:rsid w:val="00BE369C"/>
    <w:rsid w:val="00BE3C96"/>
    <w:rsid w:val="00BE4E0C"/>
    <w:rsid w:val="00BE547D"/>
    <w:rsid w:val="00BE5A9B"/>
    <w:rsid w:val="00BE65C0"/>
    <w:rsid w:val="00BE78DA"/>
    <w:rsid w:val="00BF159C"/>
    <w:rsid w:val="00BF253F"/>
    <w:rsid w:val="00BF2B18"/>
    <w:rsid w:val="00BF33ED"/>
    <w:rsid w:val="00BF3AF6"/>
    <w:rsid w:val="00BF4D58"/>
    <w:rsid w:val="00BF5B66"/>
    <w:rsid w:val="00BF7E4A"/>
    <w:rsid w:val="00C00479"/>
    <w:rsid w:val="00C00C5D"/>
    <w:rsid w:val="00C0289A"/>
    <w:rsid w:val="00C03666"/>
    <w:rsid w:val="00C037F1"/>
    <w:rsid w:val="00C0437B"/>
    <w:rsid w:val="00C06963"/>
    <w:rsid w:val="00C10617"/>
    <w:rsid w:val="00C1298C"/>
    <w:rsid w:val="00C129CD"/>
    <w:rsid w:val="00C1359F"/>
    <w:rsid w:val="00C14EAA"/>
    <w:rsid w:val="00C161F6"/>
    <w:rsid w:val="00C16B82"/>
    <w:rsid w:val="00C21AB2"/>
    <w:rsid w:val="00C21B4A"/>
    <w:rsid w:val="00C22BA0"/>
    <w:rsid w:val="00C237D5"/>
    <w:rsid w:val="00C23924"/>
    <w:rsid w:val="00C248E8"/>
    <w:rsid w:val="00C26465"/>
    <w:rsid w:val="00C2692B"/>
    <w:rsid w:val="00C27CCA"/>
    <w:rsid w:val="00C31C2C"/>
    <w:rsid w:val="00C31E34"/>
    <w:rsid w:val="00C320E8"/>
    <w:rsid w:val="00C3244D"/>
    <w:rsid w:val="00C32688"/>
    <w:rsid w:val="00C32ACF"/>
    <w:rsid w:val="00C365C3"/>
    <w:rsid w:val="00C378E2"/>
    <w:rsid w:val="00C37C89"/>
    <w:rsid w:val="00C403D9"/>
    <w:rsid w:val="00C41883"/>
    <w:rsid w:val="00C43A78"/>
    <w:rsid w:val="00C4679B"/>
    <w:rsid w:val="00C46924"/>
    <w:rsid w:val="00C47AA6"/>
    <w:rsid w:val="00C523F6"/>
    <w:rsid w:val="00C524AA"/>
    <w:rsid w:val="00C53066"/>
    <w:rsid w:val="00C54C67"/>
    <w:rsid w:val="00C553A3"/>
    <w:rsid w:val="00C55E25"/>
    <w:rsid w:val="00C567D7"/>
    <w:rsid w:val="00C5698C"/>
    <w:rsid w:val="00C61DC2"/>
    <w:rsid w:val="00C623BA"/>
    <w:rsid w:val="00C6241E"/>
    <w:rsid w:val="00C624CE"/>
    <w:rsid w:val="00C647F0"/>
    <w:rsid w:val="00C65A5D"/>
    <w:rsid w:val="00C65A73"/>
    <w:rsid w:val="00C6629B"/>
    <w:rsid w:val="00C70418"/>
    <w:rsid w:val="00C71C6E"/>
    <w:rsid w:val="00C71D19"/>
    <w:rsid w:val="00C728D9"/>
    <w:rsid w:val="00C732EB"/>
    <w:rsid w:val="00C73347"/>
    <w:rsid w:val="00C73655"/>
    <w:rsid w:val="00C74CB6"/>
    <w:rsid w:val="00C75509"/>
    <w:rsid w:val="00C75A1C"/>
    <w:rsid w:val="00C760C6"/>
    <w:rsid w:val="00C77144"/>
    <w:rsid w:val="00C8100C"/>
    <w:rsid w:val="00C815FB"/>
    <w:rsid w:val="00C81EEE"/>
    <w:rsid w:val="00C8229D"/>
    <w:rsid w:val="00C823B5"/>
    <w:rsid w:val="00C82D3E"/>
    <w:rsid w:val="00C83141"/>
    <w:rsid w:val="00C83BFE"/>
    <w:rsid w:val="00C83E1E"/>
    <w:rsid w:val="00C84114"/>
    <w:rsid w:val="00C84F37"/>
    <w:rsid w:val="00C85285"/>
    <w:rsid w:val="00C85CB9"/>
    <w:rsid w:val="00C86B41"/>
    <w:rsid w:val="00C8778A"/>
    <w:rsid w:val="00C920E1"/>
    <w:rsid w:val="00C92EFE"/>
    <w:rsid w:val="00C94F9B"/>
    <w:rsid w:val="00C97448"/>
    <w:rsid w:val="00CA0037"/>
    <w:rsid w:val="00CA087B"/>
    <w:rsid w:val="00CA0E93"/>
    <w:rsid w:val="00CA1589"/>
    <w:rsid w:val="00CA2994"/>
    <w:rsid w:val="00CA29E8"/>
    <w:rsid w:val="00CA3025"/>
    <w:rsid w:val="00CA3100"/>
    <w:rsid w:val="00CA377C"/>
    <w:rsid w:val="00CA44F5"/>
    <w:rsid w:val="00CA51A2"/>
    <w:rsid w:val="00CA556F"/>
    <w:rsid w:val="00CA75A5"/>
    <w:rsid w:val="00CB0967"/>
    <w:rsid w:val="00CB1A0B"/>
    <w:rsid w:val="00CB268E"/>
    <w:rsid w:val="00CB4855"/>
    <w:rsid w:val="00CB4A2F"/>
    <w:rsid w:val="00CB5DB5"/>
    <w:rsid w:val="00CB7BB7"/>
    <w:rsid w:val="00CC007A"/>
    <w:rsid w:val="00CC043B"/>
    <w:rsid w:val="00CC0829"/>
    <w:rsid w:val="00CC0E47"/>
    <w:rsid w:val="00CC137F"/>
    <w:rsid w:val="00CC6E6F"/>
    <w:rsid w:val="00CC6E82"/>
    <w:rsid w:val="00CC72E4"/>
    <w:rsid w:val="00CC7B43"/>
    <w:rsid w:val="00CC7EE9"/>
    <w:rsid w:val="00CD10B6"/>
    <w:rsid w:val="00CD1292"/>
    <w:rsid w:val="00CD1DC2"/>
    <w:rsid w:val="00CD3395"/>
    <w:rsid w:val="00CD3835"/>
    <w:rsid w:val="00CD3F12"/>
    <w:rsid w:val="00CD516A"/>
    <w:rsid w:val="00CD6BC8"/>
    <w:rsid w:val="00CD7C31"/>
    <w:rsid w:val="00CD7C79"/>
    <w:rsid w:val="00CE143A"/>
    <w:rsid w:val="00CE17E9"/>
    <w:rsid w:val="00CE29E0"/>
    <w:rsid w:val="00CE307C"/>
    <w:rsid w:val="00CE3C8D"/>
    <w:rsid w:val="00CE41BC"/>
    <w:rsid w:val="00CE5C9B"/>
    <w:rsid w:val="00CE6616"/>
    <w:rsid w:val="00CE6DB7"/>
    <w:rsid w:val="00CE6E5B"/>
    <w:rsid w:val="00CF2BB3"/>
    <w:rsid w:val="00CF3587"/>
    <w:rsid w:val="00CF4505"/>
    <w:rsid w:val="00CF4C19"/>
    <w:rsid w:val="00CF5CCF"/>
    <w:rsid w:val="00CF78B1"/>
    <w:rsid w:val="00D01AFA"/>
    <w:rsid w:val="00D03081"/>
    <w:rsid w:val="00D03C5E"/>
    <w:rsid w:val="00D04937"/>
    <w:rsid w:val="00D04B9E"/>
    <w:rsid w:val="00D04EE7"/>
    <w:rsid w:val="00D05876"/>
    <w:rsid w:val="00D05AD9"/>
    <w:rsid w:val="00D078EA"/>
    <w:rsid w:val="00D07CA1"/>
    <w:rsid w:val="00D07FEB"/>
    <w:rsid w:val="00D10BA1"/>
    <w:rsid w:val="00D112B6"/>
    <w:rsid w:val="00D11546"/>
    <w:rsid w:val="00D117B2"/>
    <w:rsid w:val="00D11CEE"/>
    <w:rsid w:val="00D123B6"/>
    <w:rsid w:val="00D134DE"/>
    <w:rsid w:val="00D1465D"/>
    <w:rsid w:val="00D14E39"/>
    <w:rsid w:val="00D16D70"/>
    <w:rsid w:val="00D203BD"/>
    <w:rsid w:val="00D204C1"/>
    <w:rsid w:val="00D209B3"/>
    <w:rsid w:val="00D227BB"/>
    <w:rsid w:val="00D227E2"/>
    <w:rsid w:val="00D24D1E"/>
    <w:rsid w:val="00D2528E"/>
    <w:rsid w:val="00D25D6E"/>
    <w:rsid w:val="00D26089"/>
    <w:rsid w:val="00D30B26"/>
    <w:rsid w:val="00D30B85"/>
    <w:rsid w:val="00D3141B"/>
    <w:rsid w:val="00D32C5F"/>
    <w:rsid w:val="00D3428B"/>
    <w:rsid w:val="00D34443"/>
    <w:rsid w:val="00D3464A"/>
    <w:rsid w:val="00D35C81"/>
    <w:rsid w:val="00D36ADE"/>
    <w:rsid w:val="00D37CF6"/>
    <w:rsid w:val="00D37EEC"/>
    <w:rsid w:val="00D429DF"/>
    <w:rsid w:val="00D42C3B"/>
    <w:rsid w:val="00D45A71"/>
    <w:rsid w:val="00D46D5F"/>
    <w:rsid w:val="00D50118"/>
    <w:rsid w:val="00D50121"/>
    <w:rsid w:val="00D5170F"/>
    <w:rsid w:val="00D53093"/>
    <w:rsid w:val="00D530F0"/>
    <w:rsid w:val="00D54CC6"/>
    <w:rsid w:val="00D55759"/>
    <w:rsid w:val="00D56577"/>
    <w:rsid w:val="00D57C6B"/>
    <w:rsid w:val="00D60853"/>
    <w:rsid w:val="00D60B44"/>
    <w:rsid w:val="00D610D2"/>
    <w:rsid w:val="00D6227C"/>
    <w:rsid w:val="00D627F0"/>
    <w:rsid w:val="00D62C6C"/>
    <w:rsid w:val="00D62C96"/>
    <w:rsid w:val="00D6313A"/>
    <w:rsid w:val="00D63761"/>
    <w:rsid w:val="00D641CF"/>
    <w:rsid w:val="00D648CC"/>
    <w:rsid w:val="00D650DC"/>
    <w:rsid w:val="00D656D4"/>
    <w:rsid w:val="00D66086"/>
    <w:rsid w:val="00D66343"/>
    <w:rsid w:val="00D66D79"/>
    <w:rsid w:val="00D676D6"/>
    <w:rsid w:val="00D70AE6"/>
    <w:rsid w:val="00D70D6F"/>
    <w:rsid w:val="00D74CC6"/>
    <w:rsid w:val="00D7536E"/>
    <w:rsid w:val="00D80001"/>
    <w:rsid w:val="00D81453"/>
    <w:rsid w:val="00D837CD"/>
    <w:rsid w:val="00D85717"/>
    <w:rsid w:val="00D86DCC"/>
    <w:rsid w:val="00D8750D"/>
    <w:rsid w:val="00D87E26"/>
    <w:rsid w:val="00D9035F"/>
    <w:rsid w:val="00D90AEF"/>
    <w:rsid w:val="00D91550"/>
    <w:rsid w:val="00D92A02"/>
    <w:rsid w:val="00D92DD6"/>
    <w:rsid w:val="00D9341E"/>
    <w:rsid w:val="00D9477C"/>
    <w:rsid w:val="00D9669D"/>
    <w:rsid w:val="00D96CED"/>
    <w:rsid w:val="00D97068"/>
    <w:rsid w:val="00D97B5B"/>
    <w:rsid w:val="00D97E82"/>
    <w:rsid w:val="00DA0F9E"/>
    <w:rsid w:val="00DA10BD"/>
    <w:rsid w:val="00DA1502"/>
    <w:rsid w:val="00DA16C9"/>
    <w:rsid w:val="00DA16E4"/>
    <w:rsid w:val="00DA1DEE"/>
    <w:rsid w:val="00DA408D"/>
    <w:rsid w:val="00DA409E"/>
    <w:rsid w:val="00DA4358"/>
    <w:rsid w:val="00DA5ADE"/>
    <w:rsid w:val="00DA6405"/>
    <w:rsid w:val="00DA6BAA"/>
    <w:rsid w:val="00DA7C6A"/>
    <w:rsid w:val="00DB030E"/>
    <w:rsid w:val="00DB0932"/>
    <w:rsid w:val="00DB29C4"/>
    <w:rsid w:val="00DB560E"/>
    <w:rsid w:val="00DB570B"/>
    <w:rsid w:val="00DB66E1"/>
    <w:rsid w:val="00DB7773"/>
    <w:rsid w:val="00DB7D67"/>
    <w:rsid w:val="00DC0A3D"/>
    <w:rsid w:val="00DC1EC9"/>
    <w:rsid w:val="00DC2030"/>
    <w:rsid w:val="00DC6826"/>
    <w:rsid w:val="00DC7CF9"/>
    <w:rsid w:val="00DD0C7D"/>
    <w:rsid w:val="00DD1C41"/>
    <w:rsid w:val="00DD2494"/>
    <w:rsid w:val="00DD2C3E"/>
    <w:rsid w:val="00DD3B49"/>
    <w:rsid w:val="00DD6C3F"/>
    <w:rsid w:val="00DD6CD1"/>
    <w:rsid w:val="00DD6D69"/>
    <w:rsid w:val="00DD7886"/>
    <w:rsid w:val="00DD7A84"/>
    <w:rsid w:val="00DE0B1D"/>
    <w:rsid w:val="00DE18E3"/>
    <w:rsid w:val="00DE3C3A"/>
    <w:rsid w:val="00DE529D"/>
    <w:rsid w:val="00DE6905"/>
    <w:rsid w:val="00DE6DF2"/>
    <w:rsid w:val="00DE6FB1"/>
    <w:rsid w:val="00DE72A8"/>
    <w:rsid w:val="00DF07F2"/>
    <w:rsid w:val="00DF12DB"/>
    <w:rsid w:val="00DF1BEC"/>
    <w:rsid w:val="00DF25B5"/>
    <w:rsid w:val="00DF5DFA"/>
    <w:rsid w:val="00E00214"/>
    <w:rsid w:val="00E00A54"/>
    <w:rsid w:val="00E012C7"/>
    <w:rsid w:val="00E0150F"/>
    <w:rsid w:val="00E018D7"/>
    <w:rsid w:val="00E02929"/>
    <w:rsid w:val="00E02CF4"/>
    <w:rsid w:val="00E03935"/>
    <w:rsid w:val="00E108F5"/>
    <w:rsid w:val="00E110EF"/>
    <w:rsid w:val="00E11329"/>
    <w:rsid w:val="00E14A3C"/>
    <w:rsid w:val="00E1676B"/>
    <w:rsid w:val="00E16E3B"/>
    <w:rsid w:val="00E2004B"/>
    <w:rsid w:val="00E228CB"/>
    <w:rsid w:val="00E23849"/>
    <w:rsid w:val="00E23E1F"/>
    <w:rsid w:val="00E2428C"/>
    <w:rsid w:val="00E24547"/>
    <w:rsid w:val="00E2704C"/>
    <w:rsid w:val="00E2723A"/>
    <w:rsid w:val="00E308C0"/>
    <w:rsid w:val="00E308E8"/>
    <w:rsid w:val="00E3092D"/>
    <w:rsid w:val="00E30FB2"/>
    <w:rsid w:val="00E318E3"/>
    <w:rsid w:val="00E31AE9"/>
    <w:rsid w:val="00E31F47"/>
    <w:rsid w:val="00E3212A"/>
    <w:rsid w:val="00E3242D"/>
    <w:rsid w:val="00E327AA"/>
    <w:rsid w:val="00E328D0"/>
    <w:rsid w:val="00E32A40"/>
    <w:rsid w:val="00E32F8B"/>
    <w:rsid w:val="00E33390"/>
    <w:rsid w:val="00E3398A"/>
    <w:rsid w:val="00E3442B"/>
    <w:rsid w:val="00E34443"/>
    <w:rsid w:val="00E4044A"/>
    <w:rsid w:val="00E415B6"/>
    <w:rsid w:val="00E4238D"/>
    <w:rsid w:val="00E42946"/>
    <w:rsid w:val="00E43139"/>
    <w:rsid w:val="00E4436D"/>
    <w:rsid w:val="00E4798B"/>
    <w:rsid w:val="00E47BE5"/>
    <w:rsid w:val="00E47DD5"/>
    <w:rsid w:val="00E509C7"/>
    <w:rsid w:val="00E51152"/>
    <w:rsid w:val="00E51A4D"/>
    <w:rsid w:val="00E51A8C"/>
    <w:rsid w:val="00E52925"/>
    <w:rsid w:val="00E532C3"/>
    <w:rsid w:val="00E532CC"/>
    <w:rsid w:val="00E53B6E"/>
    <w:rsid w:val="00E53CB7"/>
    <w:rsid w:val="00E54ABF"/>
    <w:rsid w:val="00E553F1"/>
    <w:rsid w:val="00E560D2"/>
    <w:rsid w:val="00E60E67"/>
    <w:rsid w:val="00E613C7"/>
    <w:rsid w:val="00E61B57"/>
    <w:rsid w:val="00E620A2"/>
    <w:rsid w:val="00E62B31"/>
    <w:rsid w:val="00E63868"/>
    <w:rsid w:val="00E638CB"/>
    <w:rsid w:val="00E658AF"/>
    <w:rsid w:val="00E65EEF"/>
    <w:rsid w:val="00E662EC"/>
    <w:rsid w:val="00E66E17"/>
    <w:rsid w:val="00E6716C"/>
    <w:rsid w:val="00E6771B"/>
    <w:rsid w:val="00E70ED4"/>
    <w:rsid w:val="00E7125A"/>
    <w:rsid w:val="00E71BB9"/>
    <w:rsid w:val="00E72D95"/>
    <w:rsid w:val="00E73D03"/>
    <w:rsid w:val="00E746B4"/>
    <w:rsid w:val="00E753D2"/>
    <w:rsid w:val="00E76635"/>
    <w:rsid w:val="00E76E90"/>
    <w:rsid w:val="00E771C1"/>
    <w:rsid w:val="00E8036A"/>
    <w:rsid w:val="00E81A77"/>
    <w:rsid w:val="00E81C0B"/>
    <w:rsid w:val="00E82067"/>
    <w:rsid w:val="00E83F5E"/>
    <w:rsid w:val="00E8447B"/>
    <w:rsid w:val="00E8459B"/>
    <w:rsid w:val="00E850B4"/>
    <w:rsid w:val="00E870DF"/>
    <w:rsid w:val="00E913BC"/>
    <w:rsid w:val="00E91428"/>
    <w:rsid w:val="00E91962"/>
    <w:rsid w:val="00E9298F"/>
    <w:rsid w:val="00E92FD4"/>
    <w:rsid w:val="00E934C5"/>
    <w:rsid w:val="00E941E7"/>
    <w:rsid w:val="00E948B7"/>
    <w:rsid w:val="00E94DD5"/>
    <w:rsid w:val="00E94E82"/>
    <w:rsid w:val="00E94F8A"/>
    <w:rsid w:val="00E95064"/>
    <w:rsid w:val="00E95C3A"/>
    <w:rsid w:val="00E96471"/>
    <w:rsid w:val="00E96819"/>
    <w:rsid w:val="00E97037"/>
    <w:rsid w:val="00E97DF2"/>
    <w:rsid w:val="00EA032C"/>
    <w:rsid w:val="00EA2103"/>
    <w:rsid w:val="00EA2135"/>
    <w:rsid w:val="00EA2666"/>
    <w:rsid w:val="00EA2BA3"/>
    <w:rsid w:val="00EA32ED"/>
    <w:rsid w:val="00EA410B"/>
    <w:rsid w:val="00EA43FC"/>
    <w:rsid w:val="00EA7955"/>
    <w:rsid w:val="00EB0492"/>
    <w:rsid w:val="00EB05FE"/>
    <w:rsid w:val="00EB0AC9"/>
    <w:rsid w:val="00EB1048"/>
    <w:rsid w:val="00EB1152"/>
    <w:rsid w:val="00EB2395"/>
    <w:rsid w:val="00EB311F"/>
    <w:rsid w:val="00EB335F"/>
    <w:rsid w:val="00EB53FF"/>
    <w:rsid w:val="00EB556E"/>
    <w:rsid w:val="00EC0C33"/>
    <w:rsid w:val="00EC171B"/>
    <w:rsid w:val="00EC19AC"/>
    <w:rsid w:val="00EC1D07"/>
    <w:rsid w:val="00EC236E"/>
    <w:rsid w:val="00EC35E0"/>
    <w:rsid w:val="00EC449F"/>
    <w:rsid w:val="00EC54DF"/>
    <w:rsid w:val="00EC57A1"/>
    <w:rsid w:val="00EC6C66"/>
    <w:rsid w:val="00ED075A"/>
    <w:rsid w:val="00ED1899"/>
    <w:rsid w:val="00ED2994"/>
    <w:rsid w:val="00ED34A4"/>
    <w:rsid w:val="00ED397C"/>
    <w:rsid w:val="00ED3DDF"/>
    <w:rsid w:val="00ED48BE"/>
    <w:rsid w:val="00ED687B"/>
    <w:rsid w:val="00ED704F"/>
    <w:rsid w:val="00ED76C9"/>
    <w:rsid w:val="00EE00A8"/>
    <w:rsid w:val="00EE1859"/>
    <w:rsid w:val="00EE186C"/>
    <w:rsid w:val="00EE3AD2"/>
    <w:rsid w:val="00EE64D3"/>
    <w:rsid w:val="00EE6859"/>
    <w:rsid w:val="00EE7F00"/>
    <w:rsid w:val="00EF0373"/>
    <w:rsid w:val="00EF461B"/>
    <w:rsid w:val="00EF5964"/>
    <w:rsid w:val="00EF6788"/>
    <w:rsid w:val="00EF7090"/>
    <w:rsid w:val="00F0345D"/>
    <w:rsid w:val="00F04B84"/>
    <w:rsid w:val="00F04FD8"/>
    <w:rsid w:val="00F05829"/>
    <w:rsid w:val="00F05B57"/>
    <w:rsid w:val="00F064B2"/>
    <w:rsid w:val="00F1047D"/>
    <w:rsid w:val="00F106DC"/>
    <w:rsid w:val="00F119A8"/>
    <w:rsid w:val="00F12836"/>
    <w:rsid w:val="00F14642"/>
    <w:rsid w:val="00F14A45"/>
    <w:rsid w:val="00F153AD"/>
    <w:rsid w:val="00F15660"/>
    <w:rsid w:val="00F157E8"/>
    <w:rsid w:val="00F15AF0"/>
    <w:rsid w:val="00F162F9"/>
    <w:rsid w:val="00F17BF2"/>
    <w:rsid w:val="00F220B3"/>
    <w:rsid w:val="00F23035"/>
    <w:rsid w:val="00F23120"/>
    <w:rsid w:val="00F232C0"/>
    <w:rsid w:val="00F23C0D"/>
    <w:rsid w:val="00F23C72"/>
    <w:rsid w:val="00F245F6"/>
    <w:rsid w:val="00F30A92"/>
    <w:rsid w:val="00F30DBD"/>
    <w:rsid w:val="00F31239"/>
    <w:rsid w:val="00F348EC"/>
    <w:rsid w:val="00F34AC0"/>
    <w:rsid w:val="00F35F24"/>
    <w:rsid w:val="00F3660D"/>
    <w:rsid w:val="00F37546"/>
    <w:rsid w:val="00F401E1"/>
    <w:rsid w:val="00F43B71"/>
    <w:rsid w:val="00F43BD7"/>
    <w:rsid w:val="00F449AC"/>
    <w:rsid w:val="00F44DFF"/>
    <w:rsid w:val="00F44EFC"/>
    <w:rsid w:val="00F451B9"/>
    <w:rsid w:val="00F45812"/>
    <w:rsid w:val="00F45AB4"/>
    <w:rsid w:val="00F45E1C"/>
    <w:rsid w:val="00F46A66"/>
    <w:rsid w:val="00F46BED"/>
    <w:rsid w:val="00F47598"/>
    <w:rsid w:val="00F475AE"/>
    <w:rsid w:val="00F50320"/>
    <w:rsid w:val="00F508E7"/>
    <w:rsid w:val="00F5261F"/>
    <w:rsid w:val="00F52C21"/>
    <w:rsid w:val="00F52D4A"/>
    <w:rsid w:val="00F52E24"/>
    <w:rsid w:val="00F5306D"/>
    <w:rsid w:val="00F5312F"/>
    <w:rsid w:val="00F536EB"/>
    <w:rsid w:val="00F54557"/>
    <w:rsid w:val="00F54DEC"/>
    <w:rsid w:val="00F550AB"/>
    <w:rsid w:val="00F55436"/>
    <w:rsid w:val="00F556B4"/>
    <w:rsid w:val="00F56880"/>
    <w:rsid w:val="00F5780B"/>
    <w:rsid w:val="00F57864"/>
    <w:rsid w:val="00F60F4D"/>
    <w:rsid w:val="00F616BC"/>
    <w:rsid w:val="00F61813"/>
    <w:rsid w:val="00F62F98"/>
    <w:rsid w:val="00F633E7"/>
    <w:rsid w:val="00F63551"/>
    <w:rsid w:val="00F66020"/>
    <w:rsid w:val="00F66FA9"/>
    <w:rsid w:val="00F6701F"/>
    <w:rsid w:val="00F67CAE"/>
    <w:rsid w:val="00F67D0A"/>
    <w:rsid w:val="00F67DB2"/>
    <w:rsid w:val="00F67E99"/>
    <w:rsid w:val="00F70FD7"/>
    <w:rsid w:val="00F721A3"/>
    <w:rsid w:val="00F73C12"/>
    <w:rsid w:val="00F741A8"/>
    <w:rsid w:val="00F756D7"/>
    <w:rsid w:val="00F75A3B"/>
    <w:rsid w:val="00F772BE"/>
    <w:rsid w:val="00F7782A"/>
    <w:rsid w:val="00F8078F"/>
    <w:rsid w:val="00F80CDF"/>
    <w:rsid w:val="00F81C66"/>
    <w:rsid w:val="00F823AE"/>
    <w:rsid w:val="00F83821"/>
    <w:rsid w:val="00F83B49"/>
    <w:rsid w:val="00F850B2"/>
    <w:rsid w:val="00F85E70"/>
    <w:rsid w:val="00F86ACA"/>
    <w:rsid w:val="00F928FE"/>
    <w:rsid w:val="00F92926"/>
    <w:rsid w:val="00F935A6"/>
    <w:rsid w:val="00F943A7"/>
    <w:rsid w:val="00F94CBD"/>
    <w:rsid w:val="00F95BB6"/>
    <w:rsid w:val="00F96C3F"/>
    <w:rsid w:val="00F97306"/>
    <w:rsid w:val="00F973EE"/>
    <w:rsid w:val="00FA1E41"/>
    <w:rsid w:val="00FA4D1B"/>
    <w:rsid w:val="00FA58BE"/>
    <w:rsid w:val="00FA6721"/>
    <w:rsid w:val="00FA7C60"/>
    <w:rsid w:val="00FB025F"/>
    <w:rsid w:val="00FB04ED"/>
    <w:rsid w:val="00FB0DFA"/>
    <w:rsid w:val="00FB11E2"/>
    <w:rsid w:val="00FB25B6"/>
    <w:rsid w:val="00FB3181"/>
    <w:rsid w:val="00FB57C1"/>
    <w:rsid w:val="00FB6244"/>
    <w:rsid w:val="00FB7EE7"/>
    <w:rsid w:val="00FC0A89"/>
    <w:rsid w:val="00FC0B88"/>
    <w:rsid w:val="00FC2284"/>
    <w:rsid w:val="00FC3140"/>
    <w:rsid w:val="00FC3169"/>
    <w:rsid w:val="00FC4835"/>
    <w:rsid w:val="00FC5639"/>
    <w:rsid w:val="00FC632E"/>
    <w:rsid w:val="00FC7898"/>
    <w:rsid w:val="00FD1D53"/>
    <w:rsid w:val="00FD2D99"/>
    <w:rsid w:val="00FD33D9"/>
    <w:rsid w:val="00FD370C"/>
    <w:rsid w:val="00FD3CD6"/>
    <w:rsid w:val="00FD4152"/>
    <w:rsid w:val="00FD4D78"/>
    <w:rsid w:val="00FD58EA"/>
    <w:rsid w:val="00FD7FDE"/>
    <w:rsid w:val="00FE0864"/>
    <w:rsid w:val="00FE1005"/>
    <w:rsid w:val="00FE1353"/>
    <w:rsid w:val="00FE23D4"/>
    <w:rsid w:val="00FE2630"/>
    <w:rsid w:val="00FE3249"/>
    <w:rsid w:val="00FE3C74"/>
    <w:rsid w:val="00FE552B"/>
    <w:rsid w:val="00FE5D95"/>
    <w:rsid w:val="00FE6139"/>
    <w:rsid w:val="00FF06D6"/>
    <w:rsid w:val="00FF0B8D"/>
    <w:rsid w:val="00FF0B92"/>
    <w:rsid w:val="00FF1CAF"/>
    <w:rsid w:val="00FF1FCB"/>
    <w:rsid w:val="00FF5BC1"/>
    <w:rsid w:val="00FF6C6E"/>
    <w:rsid w:val="00FF78F1"/>
    <w:rsid w:val="00FF79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184"/>
  </w:style>
  <w:style w:type="paragraph" w:styleId="1">
    <w:name w:val="heading 1"/>
    <w:basedOn w:val="a"/>
    <w:next w:val="a"/>
    <w:link w:val="10"/>
    <w:uiPriority w:val="9"/>
    <w:qFormat/>
    <w:rsid w:val="00DE3C3A"/>
    <w:pPr>
      <w:keepNext/>
      <w:numPr>
        <w:numId w:val="35"/>
      </w:numPr>
      <w:spacing w:before="240" w:after="60" w:line="276" w:lineRule="auto"/>
      <w:jc w:val="center"/>
      <w:outlineLvl w:val="0"/>
    </w:pPr>
    <w:rPr>
      <w:rFonts w:ascii="Times New Roman" w:eastAsia="Times New Roman" w:hAnsi="Times New Roman" w:cs="Times New Roman"/>
      <w:b/>
      <w:bCs/>
      <w:kern w:val="32"/>
      <w:sz w:val="32"/>
      <w:szCs w:val="32"/>
    </w:rPr>
  </w:style>
  <w:style w:type="paragraph" w:styleId="2">
    <w:name w:val="heading 2"/>
    <w:basedOn w:val="a"/>
    <w:next w:val="a"/>
    <w:link w:val="20"/>
    <w:uiPriority w:val="9"/>
    <w:semiHidden/>
    <w:unhideWhenUsed/>
    <w:qFormat/>
    <w:rsid w:val="006C2AA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44C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A44C0"/>
  </w:style>
  <w:style w:type="paragraph" w:styleId="a5">
    <w:name w:val="footer"/>
    <w:basedOn w:val="a"/>
    <w:link w:val="a6"/>
    <w:uiPriority w:val="99"/>
    <w:unhideWhenUsed/>
    <w:rsid w:val="00AA44C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A44C0"/>
  </w:style>
  <w:style w:type="paragraph" w:styleId="a7">
    <w:name w:val="Balloon Text"/>
    <w:basedOn w:val="a"/>
    <w:link w:val="a8"/>
    <w:uiPriority w:val="99"/>
    <w:semiHidden/>
    <w:unhideWhenUsed/>
    <w:rsid w:val="008B389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B3899"/>
    <w:rPr>
      <w:rFonts w:ascii="Segoe UI" w:hAnsi="Segoe UI" w:cs="Segoe UI"/>
      <w:sz w:val="18"/>
      <w:szCs w:val="18"/>
    </w:rPr>
  </w:style>
  <w:style w:type="paragraph" w:styleId="a9">
    <w:name w:val="footnote text"/>
    <w:basedOn w:val="a"/>
    <w:link w:val="aa"/>
    <w:uiPriority w:val="99"/>
    <w:semiHidden/>
    <w:unhideWhenUsed/>
    <w:rsid w:val="00D97B5B"/>
    <w:pPr>
      <w:spacing w:after="0" w:line="240" w:lineRule="auto"/>
    </w:pPr>
    <w:rPr>
      <w:sz w:val="20"/>
      <w:szCs w:val="20"/>
    </w:rPr>
  </w:style>
  <w:style w:type="character" w:customStyle="1" w:styleId="aa">
    <w:name w:val="Текст сноски Знак"/>
    <w:basedOn w:val="a0"/>
    <w:link w:val="a9"/>
    <w:uiPriority w:val="99"/>
    <w:semiHidden/>
    <w:rsid w:val="00D97B5B"/>
    <w:rPr>
      <w:sz w:val="20"/>
      <w:szCs w:val="20"/>
    </w:rPr>
  </w:style>
  <w:style w:type="character" w:styleId="ab">
    <w:name w:val="footnote reference"/>
    <w:basedOn w:val="a0"/>
    <w:uiPriority w:val="99"/>
    <w:unhideWhenUsed/>
    <w:rsid w:val="00D97B5B"/>
    <w:rPr>
      <w:vertAlign w:val="superscript"/>
    </w:rPr>
  </w:style>
  <w:style w:type="paragraph" w:styleId="ac">
    <w:name w:val="List Paragraph"/>
    <w:basedOn w:val="a"/>
    <w:link w:val="11"/>
    <w:uiPriority w:val="34"/>
    <w:qFormat/>
    <w:rsid w:val="00BF33ED"/>
    <w:pPr>
      <w:ind w:left="720"/>
      <w:contextualSpacing/>
    </w:pPr>
  </w:style>
  <w:style w:type="paragraph" w:customStyle="1" w:styleId="formattext">
    <w:name w:val="formattext"/>
    <w:basedOn w:val="a"/>
    <w:rsid w:val="00BF33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0">
    <w:name w:val=".FORMATTEXT"/>
    <w:uiPriority w:val="99"/>
    <w:rsid w:val="00BF33E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2">
    <w:name w:val="Абзац списка1"/>
    <w:basedOn w:val="a"/>
    <w:link w:val="ad"/>
    <w:rsid w:val="00BF33ED"/>
    <w:pPr>
      <w:spacing w:after="200" w:line="276" w:lineRule="auto"/>
      <w:ind w:left="720"/>
    </w:pPr>
    <w:rPr>
      <w:rFonts w:ascii="Calibri" w:eastAsia="Times New Roman" w:hAnsi="Calibri" w:cs="Times New Roman"/>
      <w:szCs w:val="20"/>
    </w:rPr>
  </w:style>
  <w:style w:type="character" w:customStyle="1" w:styleId="ad">
    <w:name w:val="Абзац списка Знак"/>
    <w:link w:val="12"/>
    <w:locked/>
    <w:rsid w:val="00BF33ED"/>
    <w:rPr>
      <w:rFonts w:ascii="Calibri" w:eastAsia="Times New Roman" w:hAnsi="Calibri" w:cs="Times New Roman"/>
      <w:szCs w:val="20"/>
    </w:rPr>
  </w:style>
  <w:style w:type="paragraph" w:customStyle="1" w:styleId="headertext">
    <w:name w:val="headertext"/>
    <w:basedOn w:val="a"/>
    <w:rsid w:val="00677C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unhideWhenUsed/>
    <w:rsid w:val="00677CB1"/>
    <w:rPr>
      <w:color w:val="0000FF"/>
      <w:u w:val="single"/>
    </w:rPr>
  </w:style>
  <w:style w:type="character" w:customStyle="1" w:styleId="match">
    <w:name w:val="match"/>
    <w:basedOn w:val="a0"/>
    <w:rsid w:val="00DA0F9E"/>
  </w:style>
  <w:style w:type="paragraph" w:customStyle="1" w:styleId="Default">
    <w:name w:val="Default"/>
    <w:rsid w:val="000D3C5F"/>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ConsPlusNormal">
    <w:name w:val="ConsPlusNormal"/>
    <w:rsid w:val="007C4036"/>
    <w:pPr>
      <w:autoSpaceDE w:val="0"/>
      <w:autoSpaceDN w:val="0"/>
      <w:adjustRightInd w:val="0"/>
      <w:spacing w:after="0" w:line="240" w:lineRule="auto"/>
    </w:pPr>
    <w:rPr>
      <w:rFonts w:ascii="Times New Roman" w:eastAsia="Calibri" w:hAnsi="Times New Roman" w:cs="Times New Roman"/>
      <w:sz w:val="28"/>
      <w:szCs w:val="28"/>
      <w:lang w:eastAsia="ru-RU"/>
    </w:rPr>
  </w:style>
  <w:style w:type="character" w:customStyle="1" w:styleId="comment">
    <w:name w:val="comment"/>
    <w:basedOn w:val="a0"/>
    <w:rsid w:val="007C4036"/>
  </w:style>
  <w:style w:type="character" w:customStyle="1" w:styleId="11">
    <w:name w:val="Абзац списка Знак1"/>
    <w:basedOn w:val="a0"/>
    <w:link w:val="ac"/>
    <w:uiPriority w:val="34"/>
    <w:rsid w:val="007C4036"/>
  </w:style>
  <w:style w:type="paragraph" w:customStyle="1" w:styleId="13">
    <w:name w:val="Стиль1"/>
    <w:basedOn w:val="ac"/>
    <w:link w:val="14"/>
    <w:qFormat/>
    <w:rsid w:val="00A04629"/>
    <w:pPr>
      <w:widowControl w:val="0"/>
      <w:tabs>
        <w:tab w:val="left" w:pos="851"/>
      </w:tabs>
      <w:autoSpaceDE w:val="0"/>
      <w:autoSpaceDN w:val="0"/>
      <w:adjustRightInd w:val="0"/>
      <w:spacing w:after="0" w:line="276" w:lineRule="auto"/>
      <w:ind w:left="0" w:firstLine="709"/>
      <w:jc w:val="both"/>
    </w:pPr>
    <w:rPr>
      <w:rFonts w:ascii="Times New Roman" w:hAnsi="Times New Roman"/>
      <w:sz w:val="28"/>
      <w:szCs w:val="28"/>
    </w:rPr>
  </w:style>
  <w:style w:type="character" w:customStyle="1" w:styleId="14">
    <w:name w:val="Стиль1 Знак"/>
    <w:basedOn w:val="11"/>
    <w:link w:val="13"/>
    <w:rsid w:val="00A04629"/>
    <w:rPr>
      <w:rFonts w:ascii="Times New Roman" w:hAnsi="Times New Roman"/>
      <w:sz w:val="28"/>
      <w:szCs w:val="28"/>
    </w:rPr>
  </w:style>
  <w:style w:type="paragraph" w:customStyle="1" w:styleId="21">
    <w:name w:val="Стиль2"/>
    <w:basedOn w:val="ac"/>
    <w:link w:val="22"/>
    <w:qFormat/>
    <w:rsid w:val="00E7125A"/>
    <w:pPr>
      <w:tabs>
        <w:tab w:val="left" w:pos="851"/>
      </w:tabs>
      <w:spacing w:after="0" w:line="240" w:lineRule="auto"/>
      <w:ind w:left="0" w:firstLine="709"/>
      <w:jc w:val="both"/>
    </w:pPr>
    <w:rPr>
      <w:rFonts w:ascii="Times New Roman" w:hAnsi="Times New Roman"/>
      <w:sz w:val="28"/>
      <w:szCs w:val="28"/>
    </w:rPr>
  </w:style>
  <w:style w:type="paragraph" w:customStyle="1" w:styleId="3">
    <w:name w:val="Стиль3"/>
    <w:basedOn w:val="a"/>
    <w:link w:val="31"/>
    <w:qFormat/>
    <w:rsid w:val="00E7125A"/>
    <w:pPr>
      <w:spacing w:after="0" w:line="240" w:lineRule="auto"/>
      <w:ind w:firstLine="709"/>
      <w:jc w:val="both"/>
    </w:pPr>
    <w:rPr>
      <w:rFonts w:ascii="Times New Roman" w:hAnsi="Times New Roman"/>
      <w:sz w:val="28"/>
      <w:szCs w:val="28"/>
    </w:rPr>
  </w:style>
  <w:style w:type="character" w:customStyle="1" w:styleId="22">
    <w:name w:val="Стиль2 Знак"/>
    <w:basedOn w:val="11"/>
    <w:link w:val="21"/>
    <w:rsid w:val="00E7125A"/>
    <w:rPr>
      <w:rFonts w:ascii="Times New Roman" w:hAnsi="Times New Roman"/>
      <w:sz w:val="28"/>
      <w:szCs w:val="28"/>
    </w:rPr>
  </w:style>
  <w:style w:type="character" w:customStyle="1" w:styleId="31">
    <w:name w:val="Стиль3 Знак1"/>
    <w:basedOn w:val="a0"/>
    <w:link w:val="3"/>
    <w:rsid w:val="00E7125A"/>
    <w:rPr>
      <w:rFonts w:ascii="Times New Roman" w:hAnsi="Times New Roman"/>
      <w:sz w:val="28"/>
      <w:szCs w:val="28"/>
    </w:rPr>
  </w:style>
  <w:style w:type="paragraph" w:styleId="af">
    <w:name w:val="endnote text"/>
    <w:basedOn w:val="a"/>
    <w:link w:val="af0"/>
    <w:uiPriority w:val="99"/>
    <w:semiHidden/>
    <w:unhideWhenUsed/>
    <w:rsid w:val="00531FA0"/>
    <w:pPr>
      <w:spacing w:after="0" w:line="240" w:lineRule="auto"/>
    </w:pPr>
    <w:rPr>
      <w:sz w:val="20"/>
      <w:szCs w:val="20"/>
    </w:rPr>
  </w:style>
  <w:style w:type="character" w:customStyle="1" w:styleId="af0">
    <w:name w:val="Текст концевой сноски Знак"/>
    <w:basedOn w:val="a0"/>
    <w:link w:val="af"/>
    <w:uiPriority w:val="99"/>
    <w:semiHidden/>
    <w:rsid w:val="00531FA0"/>
    <w:rPr>
      <w:sz w:val="20"/>
      <w:szCs w:val="20"/>
    </w:rPr>
  </w:style>
  <w:style w:type="character" w:styleId="af1">
    <w:name w:val="endnote reference"/>
    <w:basedOn w:val="a0"/>
    <w:uiPriority w:val="99"/>
    <w:semiHidden/>
    <w:unhideWhenUsed/>
    <w:rsid w:val="00531FA0"/>
    <w:rPr>
      <w:vertAlign w:val="superscript"/>
    </w:rPr>
  </w:style>
  <w:style w:type="character" w:styleId="af2">
    <w:name w:val="Placeholder Text"/>
    <w:basedOn w:val="a0"/>
    <w:uiPriority w:val="99"/>
    <w:semiHidden/>
    <w:rsid w:val="00D7536E"/>
    <w:rPr>
      <w:color w:val="808080"/>
    </w:rPr>
  </w:style>
  <w:style w:type="character" w:styleId="af3">
    <w:name w:val="annotation reference"/>
    <w:basedOn w:val="a0"/>
    <w:uiPriority w:val="99"/>
    <w:semiHidden/>
    <w:unhideWhenUsed/>
    <w:rsid w:val="00955F73"/>
    <w:rPr>
      <w:sz w:val="16"/>
      <w:szCs w:val="16"/>
    </w:rPr>
  </w:style>
  <w:style w:type="paragraph" w:styleId="af4">
    <w:name w:val="annotation text"/>
    <w:basedOn w:val="a"/>
    <w:link w:val="af5"/>
    <w:uiPriority w:val="99"/>
    <w:semiHidden/>
    <w:unhideWhenUsed/>
    <w:rsid w:val="00955F73"/>
    <w:pPr>
      <w:spacing w:line="240" w:lineRule="auto"/>
    </w:pPr>
    <w:rPr>
      <w:sz w:val="20"/>
      <w:szCs w:val="20"/>
    </w:rPr>
  </w:style>
  <w:style w:type="character" w:customStyle="1" w:styleId="af5">
    <w:name w:val="Текст примечания Знак"/>
    <w:basedOn w:val="a0"/>
    <w:link w:val="af4"/>
    <w:uiPriority w:val="99"/>
    <w:semiHidden/>
    <w:rsid w:val="00955F73"/>
    <w:rPr>
      <w:sz w:val="20"/>
      <w:szCs w:val="20"/>
    </w:rPr>
  </w:style>
  <w:style w:type="character" w:customStyle="1" w:styleId="10">
    <w:name w:val="Заголовок 1 Знак"/>
    <w:basedOn w:val="a0"/>
    <w:link w:val="1"/>
    <w:uiPriority w:val="9"/>
    <w:rsid w:val="00DE3C3A"/>
    <w:rPr>
      <w:rFonts w:ascii="Times New Roman" w:eastAsia="Times New Roman" w:hAnsi="Times New Roman" w:cs="Times New Roman"/>
      <w:b/>
      <w:bCs/>
      <w:kern w:val="32"/>
      <w:sz w:val="32"/>
      <w:szCs w:val="32"/>
    </w:rPr>
  </w:style>
  <w:style w:type="character" w:customStyle="1" w:styleId="20">
    <w:name w:val="Заголовок 2 Знак"/>
    <w:basedOn w:val="a0"/>
    <w:link w:val="2"/>
    <w:uiPriority w:val="9"/>
    <w:semiHidden/>
    <w:rsid w:val="006C2AAE"/>
    <w:rPr>
      <w:rFonts w:asciiTheme="majorHAnsi" w:eastAsiaTheme="majorEastAsia" w:hAnsiTheme="majorHAnsi" w:cstheme="majorBidi"/>
      <w:b/>
      <w:bCs/>
      <w:color w:val="5B9BD5" w:themeColor="accent1"/>
      <w:sz w:val="26"/>
      <w:szCs w:val="26"/>
    </w:rPr>
  </w:style>
  <w:style w:type="paragraph" w:styleId="af6">
    <w:name w:val="TOC Heading"/>
    <w:basedOn w:val="1"/>
    <w:next w:val="a"/>
    <w:uiPriority w:val="39"/>
    <w:semiHidden/>
    <w:unhideWhenUsed/>
    <w:qFormat/>
    <w:rsid w:val="0006532E"/>
    <w:pPr>
      <w:keepLines/>
      <w:numPr>
        <w:numId w:val="0"/>
      </w:numPr>
      <w:spacing w:before="480" w:after="0"/>
      <w:jc w:val="left"/>
      <w:outlineLvl w:val="9"/>
    </w:pPr>
    <w:rPr>
      <w:rFonts w:asciiTheme="majorHAnsi" w:eastAsiaTheme="majorEastAsia" w:hAnsiTheme="majorHAnsi" w:cstheme="majorBidi"/>
      <w:color w:val="2E74B5" w:themeColor="accent1" w:themeShade="BF"/>
      <w:kern w:val="0"/>
      <w:sz w:val="28"/>
      <w:szCs w:val="28"/>
      <w:lang w:eastAsia="ru-RU"/>
    </w:rPr>
  </w:style>
  <w:style w:type="paragraph" w:styleId="15">
    <w:name w:val="toc 1"/>
    <w:basedOn w:val="a"/>
    <w:next w:val="a"/>
    <w:autoRedefine/>
    <w:uiPriority w:val="39"/>
    <w:unhideWhenUsed/>
    <w:rsid w:val="0006532E"/>
    <w:pPr>
      <w:spacing w:after="100"/>
    </w:pPr>
  </w:style>
  <w:style w:type="paragraph" w:styleId="23">
    <w:name w:val="toc 2"/>
    <w:basedOn w:val="a"/>
    <w:next w:val="a"/>
    <w:autoRedefine/>
    <w:uiPriority w:val="39"/>
    <w:unhideWhenUsed/>
    <w:rsid w:val="0056102E"/>
    <w:pPr>
      <w:tabs>
        <w:tab w:val="right" w:leader="dot" w:pos="9628"/>
      </w:tabs>
      <w:spacing w:after="100"/>
      <w:ind w:left="220"/>
      <w:jc w:val="both"/>
    </w:pPr>
  </w:style>
  <w:style w:type="character" w:customStyle="1" w:styleId="blk">
    <w:name w:val="blk"/>
    <w:basedOn w:val="a0"/>
    <w:rsid w:val="00BA2BAB"/>
  </w:style>
  <w:style w:type="paragraph" w:styleId="af7">
    <w:name w:val="No Spacing"/>
    <w:uiPriority w:val="1"/>
    <w:qFormat/>
    <w:rsid w:val="00D2528E"/>
    <w:pPr>
      <w:spacing w:after="0" w:line="240" w:lineRule="auto"/>
    </w:pPr>
  </w:style>
  <w:style w:type="paragraph" w:customStyle="1" w:styleId="ConsTitle">
    <w:name w:val="ConsTitle"/>
    <w:rsid w:val="00D2528E"/>
    <w:pPr>
      <w:widowControl w:val="0"/>
      <w:spacing w:after="0" w:line="240" w:lineRule="auto"/>
    </w:pPr>
    <w:rPr>
      <w:rFonts w:ascii="Arial" w:eastAsia="Times New Roman" w:hAnsi="Arial" w:cs="Times New Roman"/>
      <w:b/>
      <w:snapToGrid w:val="0"/>
      <w:sz w:val="16"/>
      <w:szCs w:val="20"/>
      <w:lang w:eastAsia="ru-RU"/>
    </w:rPr>
  </w:style>
  <w:style w:type="character" w:customStyle="1" w:styleId="af8">
    <w:name w:val="Цветовое выделение"/>
    <w:rsid w:val="00D2528E"/>
    <w:rPr>
      <w:b/>
      <w:bCs/>
      <w:color w:val="000080"/>
      <w:sz w:val="20"/>
      <w:szCs w:val="20"/>
    </w:rPr>
  </w:style>
  <w:style w:type="paragraph" w:styleId="af9">
    <w:name w:val="Title"/>
    <w:basedOn w:val="a"/>
    <w:link w:val="afa"/>
    <w:uiPriority w:val="99"/>
    <w:qFormat/>
    <w:rsid w:val="00D2528E"/>
    <w:pPr>
      <w:spacing w:after="0" w:line="240" w:lineRule="auto"/>
      <w:jc w:val="center"/>
    </w:pPr>
    <w:rPr>
      <w:rFonts w:ascii="Times New Roman" w:eastAsia="Times New Roman" w:hAnsi="Times New Roman" w:cs="Times New Roman"/>
      <w:b/>
      <w:bCs/>
      <w:sz w:val="28"/>
      <w:szCs w:val="24"/>
      <w:lang w:eastAsia="ru-RU"/>
    </w:rPr>
  </w:style>
  <w:style w:type="character" w:customStyle="1" w:styleId="afa">
    <w:name w:val="Название Знак"/>
    <w:basedOn w:val="a0"/>
    <w:link w:val="af9"/>
    <w:uiPriority w:val="99"/>
    <w:rsid w:val="00D2528E"/>
    <w:rPr>
      <w:rFonts w:ascii="Times New Roman" w:eastAsia="Times New Roman" w:hAnsi="Times New Roman" w:cs="Times New Roman"/>
      <w:b/>
      <w:bCs/>
      <w:sz w:val="28"/>
      <w:szCs w:val="24"/>
      <w:lang w:eastAsia="ru-RU"/>
    </w:rPr>
  </w:style>
  <w:style w:type="paragraph" w:styleId="afb">
    <w:name w:val="Body Text"/>
    <w:basedOn w:val="a"/>
    <w:link w:val="afc"/>
    <w:rsid w:val="00D2528E"/>
    <w:pPr>
      <w:spacing w:after="0" w:line="240" w:lineRule="auto"/>
      <w:jc w:val="both"/>
    </w:pPr>
    <w:rPr>
      <w:rFonts w:ascii="Times New Roman" w:eastAsia="Times New Roman" w:hAnsi="Times New Roman" w:cs="Times New Roman"/>
      <w:sz w:val="28"/>
      <w:szCs w:val="24"/>
      <w:lang w:eastAsia="ru-RU"/>
    </w:rPr>
  </w:style>
  <w:style w:type="character" w:customStyle="1" w:styleId="afc">
    <w:name w:val="Основной текст Знак"/>
    <w:basedOn w:val="a0"/>
    <w:link w:val="afb"/>
    <w:rsid w:val="00D2528E"/>
    <w:rPr>
      <w:rFonts w:ascii="Times New Roman" w:eastAsia="Times New Roman" w:hAnsi="Times New Roman" w:cs="Times New Roman"/>
      <w:sz w:val="28"/>
      <w:szCs w:val="24"/>
      <w:lang w:eastAsia="ru-RU"/>
    </w:rPr>
  </w:style>
  <w:style w:type="table" w:styleId="afd">
    <w:name w:val="Table Grid"/>
    <w:basedOn w:val="a1"/>
    <w:uiPriority w:val="39"/>
    <w:rsid w:val="000148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Нормальный (таблица)"/>
    <w:basedOn w:val="a"/>
    <w:next w:val="a"/>
    <w:uiPriority w:val="99"/>
    <w:rsid w:val="00E53B6E"/>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ff">
    <w:name w:val="Прижатый влево"/>
    <w:basedOn w:val="a"/>
    <w:next w:val="a"/>
    <w:uiPriority w:val="99"/>
    <w:rsid w:val="00E53B6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andard">
    <w:name w:val="Standard"/>
    <w:rsid w:val="00371B5A"/>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184"/>
  </w:style>
  <w:style w:type="paragraph" w:styleId="1">
    <w:name w:val="heading 1"/>
    <w:basedOn w:val="a"/>
    <w:next w:val="a"/>
    <w:link w:val="10"/>
    <w:uiPriority w:val="9"/>
    <w:qFormat/>
    <w:rsid w:val="00DE3C3A"/>
    <w:pPr>
      <w:keepNext/>
      <w:numPr>
        <w:numId w:val="35"/>
      </w:numPr>
      <w:spacing w:before="240" w:after="60" w:line="276" w:lineRule="auto"/>
      <w:jc w:val="center"/>
      <w:outlineLvl w:val="0"/>
    </w:pPr>
    <w:rPr>
      <w:rFonts w:ascii="Times New Roman" w:eastAsia="Times New Roman" w:hAnsi="Times New Roman" w:cs="Times New Roman"/>
      <w:b/>
      <w:bCs/>
      <w:kern w:val="32"/>
      <w:sz w:val="32"/>
      <w:szCs w:val="32"/>
    </w:rPr>
  </w:style>
  <w:style w:type="paragraph" w:styleId="2">
    <w:name w:val="heading 2"/>
    <w:basedOn w:val="a"/>
    <w:next w:val="a"/>
    <w:link w:val="20"/>
    <w:uiPriority w:val="9"/>
    <w:semiHidden/>
    <w:unhideWhenUsed/>
    <w:qFormat/>
    <w:rsid w:val="006C2AA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44C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A44C0"/>
  </w:style>
  <w:style w:type="paragraph" w:styleId="a5">
    <w:name w:val="footer"/>
    <w:basedOn w:val="a"/>
    <w:link w:val="a6"/>
    <w:uiPriority w:val="99"/>
    <w:unhideWhenUsed/>
    <w:rsid w:val="00AA44C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A44C0"/>
  </w:style>
  <w:style w:type="paragraph" w:styleId="a7">
    <w:name w:val="Balloon Text"/>
    <w:basedOn w:val="a"/>
    <w:link w:val="a8"/>
    <w:uiPriority w:val="99"/>
    <w:semiHidden/>
    <w:unhideWhenUsed/>
    <w:rsid w:val="008B389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B3899"/>
    <w:rPr>
      <w:rFonts w:ascii="Segoe UI" w:hAnsi="Segoe UI" w:cs="Segoe UI"/>
      <w:sz w:val="18"/>
      <w:szCs w:val="18"/>
    </w:rPr>
  </w:style>
  <w:style w:type="paragraph" w:styleId="a9">
    <w:name w:val="footnote text"/>
    <w:basedOn w:val="a"/>
    <w:link w:val="aa"/>
    <w:uiPriority w:val="99"/>
    <w:semiHidden/>
    <w:unhideWhenUsed/>
    <w:rsid w:val="00D97B5B"/>
    <w:pPr>
      <w:spacing w:after="0" w:line="240" w:lineRule="auto"/>
    </w:pPr>
    <w:rPr>
      <w:sz w:val="20"/>
      <w:szCs w:val="20"/>
    </w:rPr>
  </w:style>
  <w:style w:type="character" w:customStyle="1" w:styleId="aa">
    <w:name w:val="Текст сноски Знак"/>
    <w:basedOn w:val="a0"/>
    <w:link w:val="a9"/>
    <w:uiPriority w:val="99"/>
    <w:semiHidden/>
    <w:rsid w:val="00D97B5B"/>
    <w:rPr>
      <w:sz w:val="20"/>
      <w:szCs w:val="20"/>
    </w:rPr>
  </w:style>
  <w:style w:type="character" w:styleId="ab">
    <w:name w:val="footnote reference"/>
    <w:basedOn w:val="a0"/>
    <w:uiPriority w:val="99"/>
    <w:unhideWhenUsed/>
    <w:rsid w:val="00D97B5B"/>
    <w:rPr>
      <w:vertAlign w:val="superscript"/>
    </w:rPr>
  </w:style>
  <w:style w:type="paragraph" w:styleId="ac">
    <w:name w:val="List Paragraph"/>
    <w:basedOn w:val="a"/>
    <w:link w:val="11"/>
    <w:uiPriority w:val="34"/>
    <w:qFormat/>
    <w:rsid w:val="00BF33ED"/>
    <w:pPr>
      <w:ind w:left="720"/>
      <w:contextualSpacing/>
    </w:pPr>
  </w:style>
  <w:style w:type="paragraph" w:customStyle="1" w:styleId="formattext">
    <w:name w:val="formattext"/>
    <w:basedOn w:val="a"/>
    <w:rsid w:val="00BF33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0">
    <w:name w:val=".FORMATTEXT"/>
    <w:uiPriority w:val="99"/>
    <w:rsid w:val="00BF33E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2">
    <w:name w:val="Абзац списка1"/>
    <w:basedOn w:val="a"/>
    <w:link w:val="ad"/>
    <w:rsid w:val="00BF33ED"/>
    <w:pPr>
      <w:spacing w:after="200" w:line="276" w:lineRule="auto"/>
      <w:ind w:left="720"/>
    </w:pPr>
    <w:rPr>
      <w:rFonts w:ascii="Calibri" w:eastAsia="Times New Roman" w:hAnsi="Calibri" w:cs="Times New Roman"/>
      <w:szCs w:val="20"/>
    </w:rPr>
  </w:style>
  <w:style w:type="character" w:customStyle="1" w:styleId="ad">
    <w:name w:val="Абзац списка Знак"/>
    <w:link w:val="12"/>
    <w:locked/>
    <w:rsid w:val="00BF33ED"/>
    <w:rPr>
      <w:rFonts w:ascii="Calibri" w:eastAsia="Times New Roman" w:hAnsi="Calibri" w:cs="Times New Roman"/>
      <w:szCs w:val="20"/>
    </w:rPr>
  </w:style>
  <w:style w:type="paragraph" w:customStyle="1" w:styleId="headertext">
    <w:name w:val="headertext"/>
    <w:basedOn w:val="a"/>
    <w:rsid w:val="00677C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unhideWhenUsed/>
    <w:rsid w:val="00677CB1"/>
    <w:rPr>
      <w:color w:val="0000FF"/>
      <w:u w:val="single"/>
    </w:rPr>
  </w:style>
  <w:style w:type="character" w:customStyle="1" w:styleId="match">
    <w:name w:val="match"/>
    <w:basedOn w:val="a0"/>
    <w:rsid w:val="00DA0F9E"/>
  </w:style>
  <w:style w:type="paragraph" w:customStyle="1" w:styleId="Default">
    <w:name w:val="Default"/>
    <w:rsid w:val="000D3C5F"/>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ConsPlusNormal">
    <w:name w:val="ConsPlusNormal"/>
    <w:rsid w:val="007C4036"/>
    <w:pPr>
      <w:autoSpaceDE w:val="0"/>
      <w:autoSpaceDN w:val="0"/>
      <w:adjustRightInd w:val="0"/>
      <w:spacing w:after="0" w:line="240" w:lineRule="auto"/>
    </w:pPr>
    <w:rPr>
      <w:rFonts w:ascii="Times New Roman" w:eastAsia="Calibri" w:hAnsi="Times New Roman" w:cs="Times New Roman"/>
      <w:sz w:val="28"/>
      <w:szCs w:val="28"/>
      <w:lang w:eastAsia="ru-RU"/>
    </w:rPr>
  </w:style>
  <w:style w:type="character" w:customStyle="1" w:styleId="comment">
    <w:name w:val="comment"/>
    <w:basedOn w:val="a0"/>
    <w:rsid w:val="007C4036"/>
  </w:style>
  <w:style w:type="character" w:customStyle="1" w:styleId="11">
    <w:name w:val="Абзац списка Знак1"/>
    <w:basedOn w:val="a0"/>
    <w:link w:val="ac"/>
    <w:uiPriority w:val="34"/>
    <w:rsid w:val="007C4036"/>
  </w:style>
  <w:style w:type="paragraph" w:customStyle="1" w:styleId="13">
    <w:name w:val="Стиль1"/>
    <w:basedOn w:val="ac"/>
    <w:link w:val="14"/>
    <w:qFormat/>
    <w:rsid w:val="00A04629"/>
    <w:pPr>
      <w:widowControl w:val="0"/>
      <w:tabs>
        <w:tab w:val="left" w:pos="851"/>
      </w:tabs>
      <w:autoSpaceDE w:val="0"/>
      <w:autoSpaceDN w:val="0"/>
      <w:adjustRightInd w:val="0"/>
      <w:spacing w:after="0" w:line="276" w:lineRule="auto"/>
      <w:ind w:left="0" w:firstLine="709"/>
      <w:jc w:val="both"/>
    </w:pPr>
    <w:rPr>
      <w:rFonts w:ascii="Times New Roman" w:hAnsi="Times New Roman"/>
      <w:sz w:val="28"/>
      <w:szCs w:val="28"/>
    </w:rPr>
  </w:style>
  <w:style w:type="character" w:customStyle="1" w:styleId="14">
    <w:name w:val="Стиль1 Знак"/>
    <w:basedOn w:val="11"/>
    <w:link w:val="13"/>
    <w:rsid w:val="00A04629"/>
    <w:rPr>
      <w:rFonts w:ascii="Times New Roman" w:hAnsi="Times New Roman"/>
      <w:sz w:val="28"/>
      <w:szCs w:val="28"/>
    </w:rPr>
  </w:style>
  <w:style w:type="paragraph" w:customStyle="1" w:styleId="21">
    <w:name w:val="Стиль2"/>
    <w:basedOn w:val="ac"/>
    <w:link w:val="22"/>
    <w:qFormat/>
    <w:rsid w:val="00E7125A"/>
    <w:pPr>
      <w:tabs>
        <w:tab w:val="left" w:pos="851"/>
      </w:tabs>
      <w:spacing w:after="0" w:line="240" w:lineRule="auto"/>
      <w:ind w:left="0" w:firstLine="709"/>
      <w:jc w:val="both"/>
    </w:pPr>
    <w:rPr>
      <w:rFonts w:ascii="Times New Roman" w:hAnsi="Times New Roman"/>
      <w:sz w:val="28"/>
      <w:szCs w:val="28"/>
    </w:rPr>
  </w:style>
  <w:style w:type="paragraph" w:customStyle="1" w:styleId="3">
    <w:name w:val="Стиль3"/>
    <w:basedOn w:val="a"/>
    <w:link w:val="31"/>
    <w:qFormat/>
    <w:rsid w:val="00E7125A"/>
    <w:pPr>
      <w:spacing w:after="0" w:line="240" w:lineRule="auto"/>
      <w:ind w:firstLine="709"/>
      <w:jc w:val="both"/>
    </w:pPr>
    <w:rPr>
      <w:rFonts w:ascii="Times New Roman" w:hAnsi="Times New Roman"/>
      <w:sz w:val="28"/>
      <w:szCs w:val="28"/>
    </w:rPr>
  </w:style>
  <w:style w:type="character" w:customStyle="1" w:styleId="22">
    <w:name w:val="Стиль2 Знак"/>
    <w:basedOn w:val="11"/>
    <w:link w:val="21"/>
    <w:rsid w:val="00E7125A"/>
    <w:rPr>
      <w:rFonts w:ascii="Times New Roman" w:hAnsi="Times New Roman"/>
      <w:sz w:val="28"/>
      <w:szCs w:val="28"/>
    </w:rPr>
  </w:style>
  <w:style w:type="character" w:customStyle="1" w:styleId="31">
    <w:name w:val="Стиль3 Знак1"/>
    <w:basedOn w:val="a0"/>
    <w:link w:val="3"/>
    <w:rsid w:val="00E7125A"/>
    <w:rPr>
      <w:rFonts w:ascii="Times New Roman" w:hAnsi="Times New Roman"/>
      <w:sz w:val="28"/>
      <w:szCs w:val="28"/>
    </w:rPr>
  </w:style>
  <w:style w:type="paragraph" w:styleId="af">
    <w:name w:val="endnote text"/>
    <w:basedOn w:val="a"/>
    <w:link w:val="af0"/>
    <w:uiPriority w:val="99"/>
    <w:semiHidden/>
    <w:unhideWhenUsed/>
    <w:rsid w:val="00531FA0"/>
    <w:pPr>
      <w:spacing w:after="0" w:line="240" w:lineRule="auto"/>
    </w:pPr>
    <w:rPr>
      <w:sz w:val="20"/>
      <w:szCs w:val="20"/>
    </w:rPr>
  </w:style>
  <w:style w:type="character" w:customStyle="1" w:styleId="af0">
    <w:name w:val="Текст концевой сноски Знак"/>
    <w:basedOn w:val="a0"/>
    <w:link w:val="af"/>
    <w:uiPriority w:val="99"/>
    <w:semiHidden/>
    <w:rsid w:val="00531FA0"/>
    <w:rPr>
      <w:sz w:val="20"/>
      <w:szCs w:val="20"/>
    </w:rPr>
  </w:style>
  <w:style w:type="character" w:styleId="af1">
    <w:name w:val="endnote reference"/>
    <w:basedOn w:val="a0"/>
    <w:uiPriority w:val="99"/>
    <w:semiHidden/>
    <w:unhideWhenUsed/>
    <w:rsid w:val="00531FA0"/>
    <w:rPr>
      <w:vertAlign w:val="superscript"/>
    </w:rPr>
  </w:style>
  <w:style w:type="character" w:styleId="af2">
    <w:name w:val="Placeholder Text"/>
    <w:basedOn w:val="a0"/>
    <w:uiPriority w:val="99"/>
    <w:semiHidden/>
    <w:rsid w:val="00D7536E"/>
    <w:rPr>
      <w:color w:val="808080"/>
    </w:rPr>
  </w:style>
  <w:style w:type="character" w:styleId="af3">
    <w:name w:val="annotation reference"/>
    <w:basedOn w:val="a0"/>
    <w:uiPriority w:val="99"/>
    <w:semiHidden/>
    <w:unhideWhenUsed/>
    <w:rsid w:val="00955F73"/>
    <w:rPr>
      <w:sz w:val="16"/>
      <w:szCs w:val="16"/>
    </w:rPr>
  </w:style>
  <w:style w:type="paragraph" w:styleId="af4">
    <w:name w:val="annotation text"/>
    <w:basedOn w:val="a"/>
    <w:link w:val="af5"/>
    <w:uiPriority w:val="99"/>
    <w:semiHidden/>
    <w:unhideWhenUsed/>
    <w:rsid w:val="00955F73"/>
    <w:pPr>
      <w:spacing w:line="240" w:lineRule="auto"/>
    </w:pPr>
    <w:rPr>
      <w:sz w:val="20"/>
      <w:szCs w:val="20"/>
    </w:rPr>
  </w:style>
  <w:style w:type="character" w:customStyle="1" w:styleId="af5">
    <w:name w:val="Текст примечания Знак"/>
    <w:basedOn w:val="a0"/>
    <w:link w:val="af4"/>
    <w:uiPriority w:val="99"/>
    <w:semiHidden/>
    <w:rsid w:val="00955F73"/>
    <w:rPr>
      <w:sz w:val="20"/>
      <w:szCs w:val="20"/>
    </w:rPr>
  </w:style>
  <w:style w:type="character" w:customStyle="1" w:styleId="10">
    <w:name w:val="Заголовок 1 Знак"/>
    <w:basedOn w:val="a0"/>
    <w:link w:val="1"/>
    <w:uiPriority w:val="9"/>
    <w:rsid w:val="00DE3C3A"/>
    <w:rPr>
      <w:rFonts w:ascii="Times New Roman" w:eastAsia="Times New Roman" w:hAnsi="Times New Roman" w:cs="Times New Roman"/>
      <w:b/>
      <w:bCs/>
      <w:kern w:val="32"/>
      <w:sz w:val="32"/>
      <w:szCs w:val="32"/>
    </w:rPr>
  </w:style>
  <w:style w:type="character" w:customStyle="1" w:styleId="20">
    <w:name w:val="Заголовок 2 Знак"/>
    <w:basedOn w:val="a0"/>
    <w:link w:val="2"/>
    <w:uiPriority w:val="9"/>
    <w:semiHidden/>
    <w:rsid w:val="006C2AAE"/>
    <w:rPr>
      <w:rFonts w:asciiTheme="majorHAnsi" w:eastAsiaTheme="majorEastAsia" w:hAnsiTheme="majorHAnsi" w:cstheme="majorBidi"/>
      <w:b/>
      <w:bCs/>
      <w:color w:val="5B9BD5" w:themeColor="accent1"/>
      <w:sz w:val="26"/>
      <w:szCs w:val="26"/>
    </w:rPr>
  </w:style>
  <w:style w:type="paragraph" w:styleId="af6">
    <w:name w:val="TOC Heading"/>
    <w:basedOn w:val="1"/>
    <w:next w:val="a"/>
    <w:uiPriority w:val="39"/>
    <w:semiHidden/>
    <w:unhideWhenUsed/>
    <w:qFormat/>
    <w:rsid w:val="0006532E"/>
    <w:pPr>
      <w:keepLines/>
      <w:numPr>
        <w:numId w:val="0"/>
      </w:numPr>
      <w:spacing w:before="480" w:after="0"/>
      <w:jc w:val="left"/>
      <w:outlineLvl w:val="9"/>
    </w:pPr>
    <w:rPr>
      <w:rFonts w:asciiTheme="majorHAnsi" w:eastAsiaTheme="majorEastAsia" w:hAnsiTheme="majorHAnsi" w:cstheme="majorBidi"/>
      <w:color w:val="2E74B5" w:themeColor="accent1" w:themeShade="BF"/>
      <w:kern w:val="0"/>
      <w:sz w:val="28"/>
      <w:szCs w:val="28"/>
      <w:lang w:eastAsia="ru-RU"/>
    </w:rPr>
  </w:style>
  <w:style w:type="paragraph" w:styleId="15">
    <w:name w:val="toc 1"/>
    <w:basedOn w:val="a"/>
    <w:next w:val="a"/>
    <w:autoRedefine/>
    <w:uiPriority w:val="39"/>
    <w:unhideWhenUsed/>
    <w:rsid w:val="0006532E"/>
    <w:pPr>
      <w:spacing w:after="100"/>
    </w:pPr>
  </w:style>
  <w:style w:type="paragraph" w:styleId="23">
    <w:name w:val="toc 2"/>
    <w:basedOn w:val="a"/>
    <w:next w:val="a"/>
    <w:autoRedefine/>
    <w:uiPriority w:val="39"/>
    <w:unhideWhenUsed/>
    <w:rsid w:val="0056102E"/>
    <w:pPr>
      <w:tabs>
        <w:tab w:val="right" w:leader="dot" w:pos="9628"/>
      </w:tabs>
      <w:spacing w:after="100"/>
      <w:ind w:left="220"/>
      <w:jc w:val="both"/>
    </w:pPr>
  </w:style>
  <w:style w:type="character" w:customStyle="1" w:styleId="blk">
    <w:name w:val="blk"/>
    <w:basedOn w:val="a0"/>
    <w:rsid w:val="00BA2BAB"/>
  </w:style>
  <w:style w:type="paragraph" w:styleId="af7">
    <w:name w:val="No Spacing"/>
    <w:uiPriority w:val="1"/>
    <w:qFormat/>
    <w:rsid w:val="00D2528E"/>
    <w:pPr>
      <w:spacing w:after="0" w:line="240" w:lineRule="auto"/>
    </w:pPr>
  </w:style>
  <w:style w:type="paragraph" w:customStyle="1" w:styleId="ConsTitle">
    <w:name w:val="ConsTitle"/>
    <w:rsid w:val="00D2528E"/>
    <w:pPr>
      <w:widowControl w:val="0"/>
      <w:spacing w:after="0" w:line="240" w:lineRule="auto"/>
    </w:pPr>
    <w:rPr>
      <w:rFonts w:ascii="Arial" w:eastAsia="Times New Roman" w:hAnsi="Arial" w:cs="Times New Roman"/>
      <w:b/>
      <w:snapToGrid w:val="0"/>
      <w:sz w:val="16"/>
      <w:szCs w:val="20"/>
      <w:lang w:eastAsia="ru-RU"/>
    </w:rPr>
  </w:style>
  <w:style w:type="character" w:customStyle="1" w:styleId="af8">
    <w:name w:val="Цветовое выделение"/>
    <w:rsid w:val="00D2528E"/>
    <w:rPr>
      <w:b/>
      <w:bCs/>
      <w:color w:val="000080"/>
      <w:sz w:val="20"/>
      <w:szCs w:val="20"/>
    </w:rPr>
  </w:style>
  <w:style w:type="paragraph" w:styleId="af9">
    <w:name w:val="Title"/>
    <w:basedOn w:val="a"/>
    <w:link w:val="afa"/>
    <w:uiPriority w:val="99"/>
    <w:qFormat/>
    <w:rsid w:val="00D2528E"/>
    <w:pPr>
      <w:spacing w:after="0" w:line="240" w:lineRule="auto"/>
      <w:jc w:val="center"/>
    </w:pPr>
    <w:rPr>
      <w:rFonts w:ascii="Times New Roman" w:eastAsia="Times New Roman" w:hAnsi="Times New Roman" w:cs="Times New Roman"/>
      <w:b/>
      <w:bCs/>
      <w:sz w:val="28"/>
      <w:szCs w:val="24"/>
      <w:lang w:eastAsia="ru-RU"/>
    </w:rPr>
  </w:style>
  <w:style w:type="character" w:customStyle="1" w:styleId="afa">
    <w:name w:val="Название Знак"/>
    <w:basedOn w:val="a0"/>
    <w:link w:val="af9"/>
    <w:uiPriority w:val="99"/>
    <w:rsid w:val="00D2528E"/>
    <w:rPr>
      <w:rFonts w:ascii="Times New Roman" w:eastAsia="Times New Roman" w:hAnsi="Times New Roman" w:cs="Times New Roman"/>
      <w:b/>
      <w:bCs/>
      <w:sz w:val="28"/>
      <w:szCs w:val="24"/>
      <w:lang w:eastAsia="ru-RU"/>
    </w:rPr>
  </w:style>
  <w:style w:type="paragraph" w:styleId="afb">
    <w:name w:val="Body Text"/>
    <w:basedOn w:val="a"/>
    <w:link w:val="afc"/>
    <w:rsid w:val="00D2528E"/>
    <w:pPr>
      <w:spacing w:after="0" w:line="240" w:lineRule="auto"/>
      <w:jc w:val="both"/>
    </w:pPr>
    <w:rPr>
      <w:rFonts w:ascii="Times New Roman" w:eastAsia="Times New Roman" w:hAnsi="Times New Roman" w:cs="Times New Roman"/>
      <w:sz w:val="28"/>
      <w:szCs w:val="24"/>
      <w:lang w:eastAsia="ru-RU"/>
    </w:rPr>
  </w:style>
  <w:style w:type="character" w:customStyle="1" w:styleId="afc">
    <w:name w:val="Основной текст Знак"/>
    <w:basedOn w:val="a0"/>
    <w:link w:val="afb"/>
    <w:rsid w:val="00D2528E"/>
    <w:rPr>
      <w:rFonts w:ascii="Times New Roman" w:eastAsia="Times New Roman" w:hAnsi="Times New Roman" w:cs="Times New Roman"/>
      <w:sz w:val="28"/>
      <w:szCs w:val="24"/>
      <w:lang w:eastAsia="ru-RU"/>
    </w:rPr>
  </w:style>
  <w:style w:type="table" w:styleId="afd">
    <w:name w:val="Table Grid"/>
    <w:basedOn w:val="a1"/>
    <w:uiPriority w:val="39"/>
    <w:rsid w:val="000148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Нормальный (таблица)"/>
    <w:basedOn w:val="a"/>
    <w:next w:val="a"/>
    <w:uiPriority w:val="99"/>
    <w:rsid w:val="00E53B6E"/>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ff">
    <w:name w:val="Прижатый влево"/>
    <w:basedOn w:val="a"/>
    <w:next w:val="a"/>
    <w:uiPriority w:val="99"/>
    <w:rsid w:val="00E53B6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andard">
    <w:name w:val="Standard"/>
    <w:rsid w:val="00371B5A"/>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s>
</file>

<file path=word/webSettings.xml><?xml version="1.0" encoding="utf-8"?>
<w:webSettings xmlns:r="http://schemas.openxmlformats.org/officeDocument/2006/relationships" xmlns:w="http://schemas.openxmlformats.org/wordprocessingml/2006/main">
  <w:divs>
    <w:div w:id="36853655">
      <w:bodyDiv w:val="1"/>
      <w:marLeft w:val="0"/>
      <w:marRight w:val="0"/>
      <w:marTop w:val="0"/>
      <w:marBottom w:val="0"/>
      <w:divBdr>
        <w:top w:val="none" w:sz="0" w:space="0" w:color="auto"/>
        <w:left w:val="none" w:sz="0" w:space="0" w:color="auto"/>
        <w:bottom w:val="none" w:sz="0" w:space="0" w:color="auto"/>
        <w:right w:val="none" w:sz="0" w:space="0" w:color="auto"/>
      </w:divBdr>
    </w:div>
    <w:div w:id="37826527">
      <w:bodyDiv w:val="1"/>
      <w:marLeft w:val="0"/>
      <w:marRight w:val="0"/>
      <w:marTop w:val="0"/>
      <w:marBottom w:val="0"/>
      <w:divBdr>
        <w:top w:val="none" w:sz="0" w:space="0" w:color="auto"/>
        <w:left w:val="none" w:sz="0" w:space="0" w:color="auto"/>
        <w:bottom w:val="none" w:sz="0" w:space="0" w:color="auto"/>
        <w:right w:val="none" w:sz="0" w:space="0" w:color="auto"/>
      </w:divBdr>
    </w:div>
    <w:div w:id="111438084">
      <w:bodyDiv w:val="1"/>
      <w:marLeft w:val="0"/>
      <w:marRight w:val="0"/>
      <w:marTop w:val="0"/>
      <w:marBottom w:val="0"/>
      <w:divBdr>
        <w:top w:val="none" w:sz="0" w:space="0" w:color="auto"/>
        <w:left w:val="none" w:sz="0" w:space="0" w:color="auto"/>
        <w:bottom w:val="none" w:sz="0" w:space="0" w:color="auto"/>
        <w:right w:val="none" w:sz="0" w:space="0" w:color="auto"/>
      </w:divBdr>
    </w:div>
    <w:div w:id="120534547">
      <w:bodyDiv w:val="1"/>
      <w:marLeft w:val="0"/>
      <w:marRight w:val="0"/>
      <w:marTop w:val="0"/>
      <w:marBottom w:val="0"/>
      <w:divBdr>
        <w:top w:val="none" w:sz="0" w:space="0" w:color="auto"/>
        <w:left w:val="none" w:sz="0" w:space="0" w:color="auto"/>
        <w:bottom w:val="none" w:sz="0" w:space="0" w:color="auto"/>
        <w:right w:val="none" w:sz="0" w:space="0" w:color="auto"/>
      </w:divBdr>
    </w:div>
    <w:div w:id="149907275">
      <w:bodyDiv w:val="1"/>
      <w:marLeft w:val="0"/>
      <w:marRight w:val="0"/>
      <w:marTop w:val="0"/>
      <w:marBottom w:val="0"/>
      <w:divBdr>
        <w:top w:val="none" w:sz="0" w:space="0" w:color="auto"/>
        <w:left w:val="none" w:sz="0" w:space="0" w:color="auto"/>
        <w:bottom w:val="none" w:sz="0" w:space="0" w:color="auto"/>
        <w:right w:val="none" w:sz="0" w:space="0" w:color="auto"/>
      </w:divBdr>
    </w:div>
    <w:div w:id="169489106">
      <w:bodyDiv w:val="1"/>
      <w:marLeft w:val="0"/>
      <w:marRight w:val="0"/>
      <w:marTop w:val="0"/>
      <w:marBottom w:val="0"/>
      <w:divBdr>
        <w:top w:val="none" w:sz="0" w:space="0" w:color="auto"/>
        <w:left w:val="none" w:sz="0" w:space="0" w:color="auto"/>
        <w:bottom w:val="none" w:sz="0" w:space="0" w:color="auto"/>
        <w:right w:val="none" w:sz="0" w:space="0" w:color="auto"/>
      </w:divBdr>
    </w:div>
    <w:div w:id="239802203">
      <w:bodyDiv w:val="1"/>
      <w:marLeft w:val="0"/>
      <w:marRight w:val="0"/>
      <w:marTop w:val="0"/>
      <w:marBottom w:val="0"/>
      <w:divBdr>
        <w:top w:val="none" w:sz="0" w:space="0" w:color="auto"/>
        <w:left w:val="none" w:sz="0" w:space="0" w:color="auto"/>
        <w:bottom w:val="none" w:sz="0" w:space="0" w:color="auto"/>
        <w:right w:val="none" w:sz="0" w:space="0" w:color="auto"/>
      </w:divBdr>
      <w:divsChild>
        <w:div w:id="2092119768">
          <w:marLeft w:val="0"/>
          <w:marRight w:val="0"/>
          <w:marTop w:val="0"/>
          <w:marBottom w:val="0"/>
          <w:divBdr>
            <w:top w:val="none" w:sz="0" w:space="0" w:color="auto"/>
            <w:left w:val="none" w:sz="0" w:space="0" w:color="auto"/>
            <w:bottom w:val="none" w:sz="0" w:space="0" w:color="auto"/>
            <w:right w:val="none" w:sz="0" w:space="0" w:color="auto"/>
          </w:divBdr>
        </w:div>
      </w:divsChild>
    </w:div>
    <w:div w:id="252905127">
      <w:bodyDiv w:val="1"/>
      <w:marLeft w:val="0"/>
      <w:marRight w:val="0"/>
      <w:marTop w:val="0"/>
      <w:marBottom w:val="0"/>
      <w:divBdr>
        <w:top w:val="none" w:sz="0" w:space="0" w:color="auto"/>
        <w:left w:val="none" w:sz="0" w:space="0" w:color="auto"/>
        <w:bottom w:val="none" w:sz="0" w:space="0" w:color="auto"/>
        <w:right w:val="none" w:sz="0" w:space="0" w:color="auto"/>
      </w:divBdr>
    </w:div>
    <w:div w:id="282351816">
      <w:bodyDiv w:val="1"/>
      <w:marLeft w:val="0"/>
      <w:marRight w:val="0"/>
      <w:marTop w:val="0"/>
      <w:marBottom w:val="0"/>
      <w:divBdr>
        <w:top w:val="none" w:sz="0" w:space="0" w:color="auto"/>
        <w:left w:val="none" w:sz="0" w:space="0" w:color="auto"/>
        <w:bottom w:val="none" w:sz="0" w:space="0" w:color="auto"/>
        <w:right w:val="none" w:sz="0" w:space="0" w:color="auto"/>
      </w:divBdr>
    </w:div>
    <w:div w:id="298262742">
      <w:bodyDiv w:val="1"/>
      <w:marLeft w:val="0"/>
      <w:marRight w:val="0"/>
      <w:marTop w:val="0"/>
      <w:marBottom w:val="0"/>
      <w:divBdr>
        <w:top w:val="none" w:sz="0" w:space="0" w:color="auto"/>
        <w:left w:val="none" w:sz="0" w:space="0" w:color="auto"/>
        <w:bottom w:val="none" w:sz="0" w:space="0" w:color="auto"/>
        <w:right w:val="none" w:sz="0" w:space="0" w:color="auto"/>
      </w:divBdr>
    </w:div>
    <w:div w:id="309136814">
      <w:bodyDiv w:val="1"/>
      <w:marLeft w:val="0"/>
      <w:marRight w:val="0"/>
      <w:marTop w:val="0"/>
      <w:marBottom w:val="0"/>
      <w:divBdr>
        <w:top w:val="none" w:sz="0" w:space="0" w:color="auto"/>
        <w:left w:val="none" w:sz="0" w:space="0" w:color="auto"/>
        <w:bottom w:val="none" w:sz="0" w:space="0" w:color="auto"/>
        <w:right w:val="none" w:sz="0" w:space="0" w:color="auto"/>
      </w:divBdr>
    </w:div>
    <w:div w:id="357239714">
      <w:bodyDiv w:val="1"/>
      <w:marLeft w:val="0"/>
      <w:marRight w:val="0"/>
      <w:marTop w:val="0"/>
      <w:marBottom w:val="0"/>
      <w:divBdr>
        <w:top w:val="none" w:sz="0" w:space="0" w:color="auto"/>
        <w:left w:val="none" w:sz="0" w:space="0" w:color="auto"/>
        <w:bottom w:val="none" w:sz="0" w:space="0" w:color="auto"/>
        <w:right w:val="none" w:sz="0" w:space="0" w:color="auto"/>
      </w:divBdr>
    </w:div>
    <w:div w:id="378283453">
      <w:bodyDiv w:val="1"/>
      <w:marLeft w:val="0"/>
      <w:marRight w:val="0"/>
      <w:marTop w:val="0"/>
      <w:marBottom w:val="0"/>
      <w:divBdr>
        <w:top w:val="none" w:sz="0" w:space="0" w:color="auto"/>
        <w:left w:val="none" w:sz="0" w:space="0" w:color="auto"/>
        <w:bottom w:val="none" w:sz="0" w:space="0" w:color="auto"/>
        <w:right w:val="none" w:sz="0" w:space="0" w:color="auto"/>
      </w:divBdr>
    </w:div>
    <w:div w:id="383336370">
      <w:bodyDiv w:val="1"/>
      <w:marLeft w:val="0"/>
      <w:marRight w:val="0"/>
      <w:marTop w:val="0"/>
      <w:marBottom w:val="0"/>
      <w:divBdr>
        <w:top w:val="none" w:sz="0" w:space="0" w:color="auto"/>
        <w:left w:val="none" w:sz="0" w:space="0" w:color="auto"/>
        <w:bottom w:val="none" w:sz="0" w:space="0" w:color="auto"/>
        <w:right w:val="none" w:sz="0" w:space="0" w:color="auto"/>
      </w:divBdr>
    </w:div>
    <w:div w:id="393168192">
      <w:bodyDiv w:val="1"/>
      <w:marLeft w:val="0"/>
      <w:marRight w:val="0"/>
      <w:marTop w:val="0"/>
      <w:marBottom w:val="0"/>
      <w:divBdr>
        <w:top w:val="none" w:sz="0" w:space="0" w:color="auto"/>
        <w:left w:val="none" w:sz="0" w:space="0" w:color="auto"/>
        <w:bottom w:val="none" w:sz="0" w:space="0" w:color="auto"/>
        <w:right w:val="none" w:sz="0" w:space="0" w:color="auto"/>
      </w:divBdr>
    </w:div>
    <w:div w:id="395057549">
      <w:bodyDiv w:val="1"/>
      <w:marLeft w:val="0"/>
      <w:marRight w:val="0"/>
      <w:marTop w:val="0"/>
      <w:marBottom w:val="0"/>
      <w:divBdr>
        <w:top w:val="none" w:sz="0" w:space="0" w:color="auto"/>
        <w:left w:val="none" w:sz="0" w:space="0" w:color="auto"/>
        <w:bottom w:val="none" w:sz="0" w:space="0" w:color="auto"/>
        <w:right w:val="none" w:sz="0" w:space="0" w:color="auto"/>
      </w:divBdr>
    </w:div>
    <w:div w:id="496727095">
      <w:bodyDiv w:val="1"/>
      <w:marLeft w:val="0"/>
      <w:marRight w:val="0"/>
      <w:marTop w:val="0"/>
      <w:marBottom w:val="0"/>
      <w:divBdr>
        <w:top w:val="none" w:sz="0" w:space="0" w:color="auto"/>
        <w:left w:val="none" w:sz="0" w:space="0" w:color="auto"/>
        <w:bottom w:val="none" w:sz="0" w:space="0" w:color="auto"/>
        <w:right w:val="none" w:sz="0" w:space="0" w:color="auto"/>
      </w:divBdr>
    </w:div>
    <w:div w:id="530800708">
      <w:bodyDiv w:val="1"/>
      <w:marLeft w:val="0"/>
      <w:marRight w:val="0"/>
      <w:marTop w:val="0"/>
      <w:marBottom w:val="0"/>
      <w:divBdr>
        <w:top w:val="none" w:sz="0" w:space="0" w:color="auto"/>
        <w:left w:val="none" w:sz="0" w:space="0" w:color="auto"/>
        <w:bottom w:val="none" w:sz="0" w:space="0" w:color="auto"/>
        <w:right w:val="none" w:sz="0" w:space="0" w:color="auto"/>
      </w:divBdr>
    </w:div>
    <w:div w:id="577902622">
      <w:bodyDiv w:val="1"/>
      <w:marLeft w:val="0"/>
      <w:marRight w:val="0"/>
      <w:marTop w:val="0"/>
      <w:marBottom w:val="0"/>
      <w:divBdr>
        <w:top w:val="none" w:sz="0" w:space="0" w:color="auto"/>
        <w:left w:val="none" w:sz="0" w:space="0" w:color="auto"/>
        <w:bottom w:val="none" w:sz="0" w:space="0" w:color="auto"/>
        <w:right w:val="none" w:sz="0" w:space="0" w:color="auto"/>
      </w:divBdr>
    </w:div>
    <w:div w:id="628317301">
      <w:bodyDiv w:val="1"/>
      <w:marLeft w:val="0"/>
      <w:marRight w:val="0"/>
      <w:marTop w:val="0"/>
      <w:marBottom w:val="0"/>
      <w:divBdr>
        <w:top w:val="none" w:sz="0" w:space="0" w:color="auto"/>
        <w:left w:val="none" w:sz="0" w:space="0" w:color="auto"/>
        <w:bottom w:val="none" w:sz="0" w:space="0" w:color="auto"/>
        <w:right w:val="none" w:sz="0" w:space="0" w:color="auto"/>
      </w:divBdr>
      <w:divsChild>
        <w:div w:id="253977574">
          <w:marLeft w:val="0"/>
          <w:marRight w:val="0"/>
          <w:marTop w:val="0"/>
          <w:marBottom w:val="0"/>
          <w:divBdr>
            <w:top w:val="none" w:sz="0" w:space="0" w:color="auto"/>
            <w:left w:val="none" w:sz="0" w:space="0" w:color="auto"/>
            <w:bottom w:val="none" w:sz="0" w:space="0" w:color="auto"/>
            <w:right w:val="none" w:sz="0" w:space="0" w:color="auto"/>
          </w:divBdr>
        </w:div>
        <w:div w:id="319045816">
          <w:marLeft w:val="0"/>
          <w:marRight w:val="0"/>
          <w:marTop w:val="0"/>
          <w:marBottom w:val="0"/>
          <w:divBdr>
            <w:top w:val="none" w:sz="0" w:space="0" w:color="auto"/>
            <w:left w:val="none" w:sz="0" w:space="0" w:color="auto"/>
            <w:bottom w:val="none" w:sz="0" w:space="0" w:color="auto"/>
            <w:right w:val="none" w:sz="0" w:space="0" w:color="auto"/>
          </w:divBdr>
        </w:div>
        <w:div w:id="1022560496">
          <w:marLeft w:val="0"/>
          <w:marRight w:val="0"/>
          <w:marTop w:val="0"/>
          <w:marBottom w:val="0"/>
          <w:divBdr>
            <w:top w:val="none" w:sz="0" w:space="0" w:color="auto"/>
            <w:left w:val="none" w:sz="0" w:space="0" w:color="auto"/>
            <w:bottom w:val="none" w:sz="0" w:space="0" w:color="auto"/>
            <w:right w:val="none" w:sz="0" w:space="0" w:color="auto"/>
          </w:divBdr>
        </w:div>
        <w:div w:id="1089930455">
          <w:marLeft w:val="0"/>
          <w:marRight w:val="0"/>
          <w:marTop w:val="0"/>
          <w:marBottom w:val="0"/>
          <w:divBdr>
            <w:top w:val="none" w:sz="0" w:space="0" w:color="auto"/>
            <w:left w:val="none" w:sz="0" w:space="0" w:color="auto"/>
            <w:bottom w:val="none" w:sz="0" w:space="0" w:color="auto"/>
            <w:right w:val="none" w:sz="0" w:space="0" w:color="auto"/>
          </w:divBdr>
        </w:div>
        <w:div w:id="1736514458">
          <w:marLeft w:val="0"/>
          <w:marRight w:val="0"/>
          <w:marTop w:val="0"/>
          <w:marBottom w:val="0"/>
          <w:divBdr>
            <w:top w:val="none" w:sz="0" w:space="0" w:color="auto"/>
            <w:left w:val="none" w:sz="0" w:space="0" w:color="auto"/>
            <w:bottom w:val="none" w:sz="0" w:space="0" w:color="auto"/>
            <w:right w:val="none" w:sz="0" w:space="0" w:color="auto"/>
          </w:divBdr>
        </w:div>
        <w:div w:id="1762028232">
          <w:marLeft w:val="0"/>
          <w:marRight w:val="0"/>
          <w:marTop w:val="0"/>
          <w:marBottom w:val="0"/>
          <w:divBdr>
            <w:top w:val="none" w:sz="0" w:space="0" w:color="auto"/>
            <w:left w:val="none" w:sz="0" w:space="0" w:color="auto"/>
            <w:bottom w:val="none" w:sz="0" w:space="0" w:color="auto"/>
            <w:right w:val="none" w:sz="0" w:space="0" w:color="auto"/>
          </w:divBdr>
        </w:div>
        <w:div w:id="1785028593">
          <w:marLeft w:val="0"/>
          <w:marRight w:val="0"/>
          <w:marTop w:val="0"/>
          <w:marBottom w:val="0"/>
          <w:divBdr>
            <w:top w:val="none" w:sz="0" w:space="0" w:color="auto"/>
            <w:left w:val="none" w:sz="0" w:space="0" w:color="auto"/>
            <w:bottom w:val="none" w:sz="0" w:space="0" w:color="auto"/>
            <w:right w:val="none" w:sz="0" w:space="0" w:color="auto"/>
          </w:divBdr>
        </w:div>
        <w:div w:id="1921475194">
          <w:marLeft w:val="0"/>
          <w:marRight w:val="0"/>
          <w:marTop w:val="0"/>
          <w:marBottom w:val="0"/>
          <w:divBdr>
            <w:top w:val="none" w:sz="0" w:space="0" w:color="auto"/>
            <w:left w:val="none" w:sz="0" w:space="0" w:color="auto"/>
            <w:bottom w:val="none" w:sz="0" w:space="0" w:color="auto"/>
            <w:right w:val="none" w:sz="0" w:space="0" w:color="auto"/>
          </w:divBdr>
        </w:div>
        <w:div w:id="2014721921">
          <w:marLeft w:val="0"/>
          <w:marRight w:val="0"/>
          <w:marTop w:val="0"/>
          <w:marBottom w:val="0"/>
          <w:divBdr>
            <w:top w:val="none" w:sz="0" w:space="0" w:color="auto"/>
            <w:left w:val="none" w:sz="0" w:space="0" w:color="auto"/>
            <w:bottom w:val="none" w:sz="0" w:space="0" w:color="auto"/>
            <w:right w:val="none" w:sz="0" w:space="0" w:color="auto"/>
          </w:divBdr>
        </w:div>
      </w:divsChild>
    </w:div>
    <w:div w:id="635721957">
      <w:bodyDiv w:val="1"/>
      <w:marLeft w:val="0"/>
      <w:marRight w:val="0"/>
      <w:marTop w:val="0"/>
      <w:marBottom w:val="0"/>
      <w:divBdr>
        <w:top w:val="none" w:sz="0" w:space="0" w:color="auto"/>
        <w:left w:val="none" w:sz="0" w:space="0" w:color="auto"/>
        <w:bottom w:val="none" w:sz="0" w:space="0" w:color="auto"/>
        <w:right w:val="none" w:sz="0" w:space="0" w:color="auto"/>
      </w:divBdr>
    </w:div>
    <w:div w:id="672610054">
      <w:bodyDiv w:val="1"/>
      <w:marLeft w:val="0"/>
      <w:marRight w:val="0"/>
      <w:marTop w:val="0"/>
      <w:marBottom w:val="0"/>
      <w:divBdr>
        <w:top w:val="none" w:sz="0" w:space="0" w:color="auto"/>
        <w:left w:val="none" w:sz="0" w:space="0" w:color="auto"/>
        <w:bottom w:val="none" w:sz="0" w:space="0" w:color="auto"/>
        <w:right w:val="none" w:sz="0" w:space="0" w:color="auto"/>
      </w:divBdr>
    </w:div>
    <w:div w:id="685256469">
      <w:bodyDiv w:val="1"/>
      <w:marLeft w:val="0"/>
      <w:marRight w:val="0"/>
      <w:marTop w:val="0"/>
      <w:marBottom w:val="0"/>
      <w:divBdr>
        <w:top w:val="none" w:sz="0" w:space="0" w:color="auto"/>
        <w:left w:val="none" w:sz="0" w:space="0" w:color="auto"/>
        <w:bottom w:val="none" w:sz="0" w:space="0" w:color="auto"/>
        <w:right w:val="none" w:sz="0" w:space="0" w:color="auto"/>
      </w:divBdr>
    </w:div>
    <w:div w:id="708921811">
      <w:bodyDiv w:val="1"/>
      <w:marLeft w:val="0"/>
      <w:marRight w:val="0"/>
      <w:marTop w:val="0"/>
      <w:marBottom w:val="0"/>
      <w:divBdr>
        <w:top w:val="none" w:sz="0" w:space="0" w:color="auto"/>
        <w:left w:val="none" w:sz="0" w:space="0" w:color="auto"/>
        <w:bottom w:val="none" w:sz="0" w:space="0" w:color="auto"/>
        <w:right w:val="none" w:sz="0" w:space="0" w:color="auto"/>
      </w:divBdr>
    </w:div>
    <w:div w:id="740444049">
      <w:bodyDiv w:val="1"/>
      <w:marLeft w:val="0"/>
      <w:marRight w:val="0"/>
      <w:marTop w:val="0"/>
      <w:marBottom w:val="0"/>
      <w:divBdr>
        <w:top w:val="none" w:sz="0" w:space="0" w:color="auto"/>
        <w:left w:val="none" w:sz="0" w:space="0" w:color="auto"/>
        <w:bottom w:val="none" w:sz="0" w:space="0" w:color="auto"/>
        <w:right w:val="none" w:sz="0" w:space="0" w:color="auto"/>
      </w:divBdr>
    </w:div>
    <w:div w:id="780341791">
      <w:bodyDiv w:val="1"/>
      <w:marLeft w:val="0"/>
      <w:marRight w:val="0"/>
      <w:marTop w:val="0"/>
      <w:marBottom w:val="0"/>
      <w:divBdr>
        <w:top w:val="none" w:sz="0" w:space="0" w:color="auto"/>
        <w:left w:val="none" w:sz="0" w:space="0" w:color="auto"/>
        <w:bottom w:val="none" w:sz="0" w:space="0" w:color="auto"/>
        <w:right w:val="none" w:sz="0" w:space="0" w:color="auto"/>
      </w:divBdr>
    </w:div>
    <w:div w:id="788084151">
      <w:bodyDiv w:val="1"/>
      <w:marLeft w:val="0"/>
      <w:marRight w:val="0"/>
      <w:marTop w:val="0"/>
      <w:marBottom w:val="0"/>
      <w:divBdr>
        <w:top w:val="none" w:sz="0" w:space="0" w:color="auto"/>
        <w:left w:val="none" w:sz="0" w:space="0" w:color="auto"/>
        <w:bottom w:val="none" w:sz="0" w:space="0" w:color="auto"/>
        <w:right w:val="none" w:sz="0" w:space="0" w:color="auto"/>
      </w:divBdr>
      <w:divsChild>
        <w:div w:id="465859817">
          <w:marLeft w:val="0"/>
          <w:marRight w:val="0"/>
          <w:marTop w:val="0"/>
          <w:marBottom w:val="0"/>
          <w:divBdr>
            <w:top w:val="none" w:sz="0" w:space="0" w:color="auto"/>
            <w:left w:val="none" w:sz="0" w:space="0" w:color="auto"/>
            <w:bottom w:val="none" w:sz="0" w:space="0" w:color="auto"/>
            <w:right w:val="none" w:sz="0" w:space="0" w:color="auto"/>
          </w:divBdr>
        </w:div>
      </w:divsChild>
    </w:div>
    <w:div w:id="883365942">
      <w:bodyDiv w:val="1"/>
      <w:marLeft w:val="0"/>
      <w:marRight w:val="0"/>
      <w:marTop w:val="0"/>
      <w:marBottom w:val="0"/>
      <w:divBdr>
        <w:top w:val="none" w:sz="0" w:space="0" w:color="auto"/>
        <w:left w:val="none" w:sz="0" w:space="0" w:color="auto"/>
        <w:bottom w:val="none" w:sz="0" w:space="0" w:color="auto"/>
        <w:right w:val="none" w:sz="0" w:space="0" w:color="auto"/>
      </w:divBdr>
    </w:div>
    <w:div w:id="921911846">
      <w:bodyDiv w:val="1"/>
      <w:marLeft w:val="0"/>
      <w:marRight w:val="0"/>
      <w:marTop w:val="0"/>
      <w:marBottom w:val="0"/>
      <w:divBdr>
        <w:top w:val="none" w:sz="0" w:space="0" w:color="auto"/>
        <w:left w:val="none" w:sz="0" w:space="0" w:color="auto"/>
        <w:bottom w:val="none" w:sz="0" w:space="0" w:color="auto"/>
        <w:right w:val="none" w:sz="0" w:space="0" w:color="auto"/>
      </w:divBdr>
      <w:divsChild>
        <w:div w:id="227109183">
          <w:marLeft w:val="0"/>
          <w:marRight w:val="0"/>
          <w:marTop w:val="120"/>
          <w:marBottom w:val="0"/>
          <w:divBdr>
            <w:top w:val="none" w:sz="0" w:space="0" w:color="auto"/>
            <w:left w:val="none" w:sz="0" w:space="0" w:color="auto"/>
            <w:bottom w:val="none" w:sz="0" w:space="0" w:color="auto"/>
            <w:right w:val="none" w:sz="0" w:space="0" w:color="auto"/>
          </w:divBdr>
        </w:div>
        <w:div w:id="792405220">
          <w:marLeft w:val="0"/>
          <w:marRight w:val="0"/>
          <w:marTop w:val="120"/>
          <w:marBottom w:val="0"/>
          <w:divBdr>
            <w:top w:val="none" w:sz="0" w:space="0" w:color="auto"/>
            <w:left w:val="none" w:sz="0" w:space="0" w:color="auto"/>
            <w:bottom w:val="none" w:sz="0" w:space="0" w:color="auto"/>
            <w:right w:val="none" w:sz="0" w:space="0" w:color="auto"/>
          </w:divBdr>
        </w:div>
        <w:div w:id="1220559824">
          <w:marLeft w:val="0"/>
          <w:marRight w:val="0"/>
          <w:marTop w:val="120"/>
          <w:marBottom w:val="0"/>
          <w:divBdr>
            <w:top w:val="none" w:sz="0" w:space="0" w:color="auto"/>
            <w:left w:val="none" w:sz="0" w:space="0" w:color="auto"/>
            <w:bottom w:val="none" w:sz="0" w:space="0" w:color="auto"/>
            <w:right w:val="none" w:sz="0" w:space="0" w:color="auto"/>
          </w:divBdr>
        </w:div>
        <w:div w:id="1328897373">
          <w:marLeft w:val="0"/>
          <w:marRight w:val="0"/>
          <w:marTop w:val="120"/>
          <w:marBottom w:val="0"/>
          <w:divBdr>
            <w:top w:val="none" w:sz="0" w:space="0" w:color="auto"/>
            <w:left w:val="none" w:sz="0" w:space="0" w:color="auto"/>
            <w:bottom w:val="none" w:sz="0" w:space="0" w:color="auto"/>
            <w:right w:val="none" w:sz="0" w:space="0" w:color="auto"/>
          </w:divBdr>
        </w:div>
        <w:div w:id="1482036524">
          <w:marLeft w:val="0"/>
          <w:marRight w:val="0"/>
          <w:marTop w:val="120"/>
          <w:marBottom w:val="0"/>
          <w:divBdr>
            <w:top w:val="none" w:sz="0" w:space="0" w:color="auto"/>
            <w:left w:val="none" w:sz="0" w:space="0" w:color="auto"/>
            <w:bottom w:val="none" w:sz="0" w:space="0" w:color="auto"/>
            <w:right w:val="none" w:sz="0" w:space="0" w:color="auto"/>
          </w:divBdr>
        </w:div>
        <w:div w:id="1836147564">
          <w:marLeft w:val="0"/>
          <w:marRight w:val="0"/>
          <w:marTop w:val="120"/>
          <w:marBottom w:val="0"/>
          <w:divBdr>
            <w:top w:val="none" w:sz="0" w:space="0" w:color="auto"/>
            <w:left w:val="none" w:sz="0" w:space="0" w:color="auto"/>
            <w:bottom w:val="none" w:sz="0" w:space="0" w:color="auto"/>
            <w:right w:val="none" w:sz="0" w:space="0" w:color="auto"/>
          </w:divBdr>
        </w:div>
      </w:divsChild>
    </w:div>
    <w:div w:id="1003625092">
      <w:bodyDiv w:val="1"/>
      <w:marLeft w:val="0"/>
      <w:marRight w:val="0"/>
      <w:marTop w:val="0"/>
      <w:marBottom w:val="0"/>
      <w:divBdr>
        <w:top w:val="none" w:sz="0" w:space="0" w:color="auto"/>
        <w:left w:val="none" w:sz="0" w:space="0" w:color="auto"/>
        <w:bottom w:val="none" w:sz="0" w:space="0" w:color="auto"/>
        <w:right w:val="none" w:sz="0" w:space="0" w:color="auto"/>
      </w:divBdr>
    </w:div>
    <w:div w:id="1009067059">
      <w:bodyDiv w:val="1"/>
      <w:marLeft w:val="0"/>
      <w:marRight w:val="0"/>
      <w:marTop w:val="0"/>
      <w:marBottom w:val="0"/>
      <w:divBdr>
        <w:top w:val="none" w:sz="0" w:space="0" w:color="auto"/>
        <w:left w:val="none" w:sz="0" w:space="0" w:color="auto"/>
        <w:bottom w:val="none" w:sz="0" w:space="0" w:color="auto"/>
        <w:right w:val="none" w:sz="0" w:space="0" w:color="auto"/>
      </w:divBdr>
    </w:div>
    <w:div w:id="1096899934">
      <w:bodyDiv w:val="1"/>
      <w:marLeft w:val="0"/>
      <w:marRight w:val="0"/>
      <w:marTop w:val="0"/>
      <w:marBottom w:val="0"/>
      <w:divBdr>
        <w:top w:val="none" w:sz="0" w:space="0" w:color="auto"/>
        <w:left w:val="none" w:sz="0" w:space="0" w:color="auto"/>
        <w:bottom w:val="none" w:sz="0" w:space="0" w:color="auto"/>
        <w:right w:val="none" w:sz="0" w:space="0" w:color="auto"/>
      </w:divBdr>
    </w:div>
    <w:div w:id="1301620136">
      <w:bodyDiv w:val="1"/>
      <w:marLeft w:val="0"/>
      <w:marRight w:val="0"/>
      <w:marTop w:val="0"/>
      <w:marBottom w:val="0"/>
      <w:divBdr>
        <w:top w:val="none" w:sz="0" w:space="0" w:color="auto"/>
        <w:left w:val="none" w:sz="0" w:space="0" w:color="auto"/>
        <w:bottom w:val="none" w:sz="0" w:space="0" w:color="auto"/>
        <w:right w:val="none" w:sz="0" w:space="0" w:color="auto"/>
      </w:divBdr>
    </w:div>
    <w:div w:id="1329943290">
      <w:bodyDiv w:val="1"/>
      <w:marLeft w:val="0"/>
      <w:marRight w:val="0"/>
      <w:marTop w:val="0"/>
      <w:marBottom w:val="0"/>
      <w:divBdr>
        <w:top w:val="none" w:sz="0" w:space="0" w:color="auto"/>
        <w:left w:val="none" w:sz="0" w:space="0" w:color="auto"/>
        <w:bottom w:val="none" w:sz="0" w:space="0" w:color="auto"/>
        <w:right w:val="none" w:sz="0" w:space="0" w:color="auto"/>
      </w:divBdr>
    </w:div>
    <w:div w:id="1330598255">
      <w:bodyDiv w:val="1"/>
      <w:marLeft w:val="0"/>
      <w:marRight w:val="0"/>
      <w:marTop w:val="0"/>
      <w:marBottom w:val="0"/>
      <w:divBdr>
        <w:top w:val="none" w:sz="0" w:space="0" w:color="auto"/>
        <w:left w:val="none" w:sz="0" w:space="0" w:color="auto"/>
        <w:bottom w:val="none" w:sz="0" w:space="0" w:color="auto"/>
        <w:right w:val="none" w:sz="0" w:space="0" w:color="auto"/>
      </w:divBdr>
    </w:div>
    <w:div w:id="1367293910">
      <w:bodyDiv w:val="1"/>
      <w:marLeft w:val="0"/>
      <w:marRight w:val="0"/>
      <w:marTop w:val="0"/>
      <w:marBottom w:val="0"/>
      <w:divBdr>
        <w:top w:val="none" w:sz="0" w:space="0" w:color="auto"/>
        <w:left w:val="none" w:sz="0" w:space="0" w:color="auto"/>
        <w:bottom w:val="none" w:sz="0" w:space="0" w:color="auto"/>
        <w:right w:val="none" w:sz="0" w:space="0" w:color="auto"/>
      </w:divBdr>
    </w:div>
    <w:div w:id="1372803713">
      <w:bodyDiv w:val="1"/>
      <w:marLeft w:val="0"/>
      <w:marRight w:val="0"/>
      <w:marTop w:val="0"/>
      <w:marBottom w:val="0"/>
      <w:divBdr>
        <w:top w:val="none" w:sz="0" w:space="0" w:color="auto"/>
        <w:left w:val="none" w:sz="0" w:space="0" w:color="auto"/>
        <w:bottom w:val="none" w:sz="0" w:space="0" w:color="auto"/>
        <w:right w:val="none" w:sz="0" w:space="0" w:color="auto"/>
      </w:divBdr>
    </w:div>
    <w:div w:id="1422023150">
      <w:bodyDiv w:val="1"/>
      <w:marLeft w:val="0"/>
      <w:marRight w:val="0"/>
      <w:marTop w:val="0"/>
      <w:marBottom w:val="0"/>
      <w:divBdr>
        <w:top w:val="none" w:sz="0" w:space="0" w:color="auto"/>
        <w:left w:val="none" w:sz="0" w:space="0" w:color="auto"/>
        <w:bottom w:val="none" w:sz="0" w:space="0" w:color="auto"/>
        <w:right w:val="none" w:sz="0" w:space="0" w:color="auto"/>
      </w:divBdr>
    </w:div>
    <w:div w:id="1429735921">
      <w:bodyDiv w:val="1"/>
      <w:marLeft w:val="0"/>
      <w:marRight w:val="0"/>
      <w:marTop w:val="0"/>
      <w:marBottom w:val="0"/>
      <w:divBdr>
        <w:top w:val="none" w:sz="0" w:space="0" w:color="auto"/>
        <w:left w:val="none" w:sz="0" w:space="0" w:color="auto"/>
        <w:bottom w:val="none" w:sz="0" w:space="0" w:color="auto"/>
        <w:right w:val="none" w:sz="0" w:space="0" w:color="auto"/>
      </w:divBdr>
    </w:div>
    <w:div w:id="1457525394">
      <w:bodyDiv w:val="1"/>
      <w:marLeft w:val="0"/>
      <w:marRight w:val="0"/>
      <w:marTop w:val="0"/>
      <w:marBottom w:val="0"/>
      <w:divBdr>
        <w:top w:val="none" w:sz="0" w:space="0" w:color="auto"/>
        <w:left w:val="none" w:sz="0" w:space="0" w:color="auto"/>
        <w:bottom w:val="none" w:sz="0" w:space="0" w:color="auto"/>
        <w:right w:val="none" w:sz="0" w:space="0" w:color="auto"/>
      </w:divBdr>
    </w:div>
    <w:div w:id="1498181699">
      <w:bodyDiv w:val="1"/>
      <w:marLeft w:val="0"/>
      <w:marRight w:val="0"/>
      <w:marTop w:val="0"/>
      <w:marBottom w:val="0"/>
      <w:divBdr>
        <w:top w:val="none" w:sz="0" w:space="0" w:color="auto"/>
        <w:left w:val="none" w:sz="0" w:space="0" w:color="auto"/>
        <w:bottom w:val="none" w:sz="0" w:space="0" w:color="auto"/>
        <w:right w:val="none" w:sz="0" w:space="0" w:color="auto"/>
      </w:divBdr>
    </w:div>
    <w:div w:id="1543324349">
      <w:bodyDiv w:val="1"/>
      <w:marLeft w:val="0"/>
      <w:marRight w:val="0"/>
      <w:marTop w:val="0"/>
      <w:marBottom w:val="0"/>
      <w:divBdr>
        <w:top w:val="none" w:sz="0" w:space="0" w:color="auto"/>
        <w:left w:val="none" w:sz="0" w:space="0" w:color="auto"/>
        <w:bottom w:val="none" w:sz="0" w:space="0" w:color="auto"/>
        <w:right w:val="none" w:sz="0" w:space="0" w:color="auto"/>
      </w:divBdr>
    </w:div>
    <w:div w:id="1572695445">
      <w:bodyDiv w:val="1"/>
      <w:marLeft w:val="0"/>
      <w:marRight w:val="0"/>
      <w:marTop w:val="0"/>
      <w:marBottom w:val="0"/>
      <w:divBdr>
        <w:top w:val="none" w:sz="0" w:space="0" w:color="auto"/>
        <w:left w:val="none" w:sz="0" w:space="0" w:color="auto"/>
        <w:bottom w:val="none" w:sz="0" w:space="0" w:color="auto"/>
        <w:right w:val="none" w:sz="0" w:space="0" w:color="auto"/>
      </w:divBdr>
    </w:div>
    <w:div w:id="1681854653">
      <w:bodyDiv w:val="1"/>
      <w:marLeft w:val="0"/>
      <w:marRight w:val="0"/>
      <w:marTop w:val="0"/>
      <w:marBottom w:val="0"/>
      <w:divBdr>
        <w:top w:val="none" w:sz="0" w:space="0" w:color="auto"/>
        <w:left w:val="none" w:sz="0" w:space="0" w:color="auto"/>
        <w:bottom w:val="none" w:sz="0" w:space="0" w:color="auto"/>
        <w:right w:val="none" w:sz="0" w:space="0" w:color="auto"/>
      </w:divBdr>
    </w:div>
    <w:div w:id="1694378761">
      <w:bodyDiv w:val="1"/>
      <w:marLeft w:val="0"/>
      <w:marRight w:val="0"/>
      <w:marTop w:val="0"/>
      <w:marBottom w:val="0"/>
      <w:divBdr>
        <w:top w:val="none" w:sz="0" w:space="0" w:color="auto"/>
        <w:left w:val="none" w:sz="0" w:space="0" w:color="auto"/>
        <w:bottom w:val="none" w:sz="0" w:space="0" w:color="auto"/>
        <w:right w:val="none" w:sz="0" w:space="0" w:color="auto"/>
      </w:divBdr>
    </w:div>
    <w:div w:id="1716347494">
      <w:bodyDiv w:val="1"/>
      <w:marLeft w:val="0"/>
      <w:marRight w:val="0"/>
      <w:marTop w:val="0"/>
      <w:marBottom w:val="0"/>
      <w:divBdr>
        <w:top w:val="none" w:sz="0" w:space="0" w:color="auto"/>
        <w:left w:val="none" w:sz="0" w:space="0" w:color="auto"/>
        <w:bottom w:val="none" w:sz="0" w:space="0" w:color="auto"/>
        <w:right w:val="none" w:sz="0" w:space="0" w:color="auto"/>
      </w:divBdr>
    </w:div>
    <w:div w:id="1788503902">
      <w:bodyDiv w:val="1"/>
      <w:marLeft w:val="0"/>
      <w:marRight w:val="0"/>
      <w:marTop w:val="0"/>
      <w:marBottom w:val="0"/>
      <w:divBdr>
        <w:top w:val="none" w:sz="0" w:space="0" w:color="auto"/>
        <w:left w:val="none" w:sz="0" w:space="0" w:color="auto"/>
        <w:bottom w:val="none" w:sz="0" w:space="0" w:color="auto"/>
        <w:right w:val="none" w:sz="0" w:space="0" w:color="auto"/>
      </w:divBdr>
    </w:div>
    <w:div w:id="2115859848">
      <w:bodyDiv w:val="1"/>
      <w:marLeft w:val="0"/>
      <w:marRight w:val="0"/>
      <w:marTop w:val="0"/>
      <w:marBottom w:val="0"/>
      <w:divBdr>
        <w:top w:val="none" w:sz="0" w:space="0" w:color="auto"/>
        <w:left w:val="none" w:sz="0" w:space="0" w:color="auto"/>
        <w:bottom w:val="none" w:sz="0" w:space="0" w:color="auto"/>
        <w:right w:val="none" w:sz="0" w:space="0" w:color="auto"/>
      </w:divBdr>
    </w:div>
    <w:div w:id="2119981216">
      <w:bodyDiv w:val="1"/>
      <w:marLeft w:val="0"/>
      <w:marRight w:val="0"/>
      <w:marTop w:val="0"/>
      <w:marBottom w:val="0"/>
      <w:divBdr>
        <w:top w:val="none" w:sz="0" w:space="0" w:color="auto"/>
        <w:left w:val="none" w:sz="0" w:space="0" w:color="auto"/>
        <w:bottom w:val="none" w:sz="0" w:space="0" w:color="auto"/>
        <w:right w:val="none" w:sz="0" w:space="0" w:color="auto"/>
      </w:divBdr>
    </w:div>
    <w:div w:id="2119984738">
      <w:bodyDiv w:val="1"/>
      <w:marLeft w:val="0"/>
      <w:marRight w:val="0"/>
      <w:marTop w:val="0"/>
      <w:marBottom w:val="0"/>
      <w:divBdr>
        <w:top w:val="none" w:sz="0" w:space="0" w:color="auto"/>
        <w:left w:val="none" w:sz="0" w:space="0" w:color="auto"/>
        <w:bottom w:val="none" w:sz="0" w:space="0" w:color="auto"/>
        <w:right w:val="none" w:sz="0" w:space="0" w:color="auto"/>
      </w:divBdr>
    </w:div>
    <w:div w:id="214488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BE31C-FF4F-45AB-8D2C-F3B6C8E6A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1</Pages>
  <Words>42261</Words>
  <Characters>240888</Characters>
  <Application>Microsoft Office Word</Application>
  <DocSecurity>0</DocSecurity>
  <Lines>2007</Lines>
  <Paragraphs>565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282584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Goncharova</dc:creator>
  <cp:keywords/>
  <dc:description/>
  <cp:lastModifiedBy>1</cp:lastModifiedBy>
  <cp:revision>25</cp:revision>
  <cp:lastPrinted>2018-12-11T06:57:00Z</cp:lastPrinted>
  <dcterms:created xsi:type="dcterms:W3CDTF">2018-11-13T06:50:00Z</dcterms:created>
  <dcterms:modified xsi:type="dcterms:W3CDTF">2018-12-24T06:48:00Z</dcterms:modified>
</cp:coreProperties>
</file>