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482" w:rsidRDefault="00CD03D0" w:rsidP="00683482">
      <w:pPr>
        <w:tabs>
          <w:tab w:val="left" w:pos="426"/>
        </w:tabs>
        <w:spacing w:line="0" w:lineRule="atLeast"/>
        <w:contextualSpacing/>
        <w:jc w:val="center"/>
        <w:rPr>
          <w:b/>
          <w:sz w:val="28"/>
          <w:szCs w:val="28"/>
        </w:rPr>
      </w:pPr>
      <w:r w:rsidRPr="00E77F1A">
        <w:rPr>
          <w:rFonts w:ascii="Times New Roman" w:hAnsi="Times New Roman"/>
          <w:noProof/>
        </w:rPr>
        <w:drawing>
          <wp:inline distT="0" distB="0" distL="0" distR="0">
            <wp:extent cx="666750" cy="819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3482">
        <w:t xml:space="preserve">                                            </w:t>
      </w:r>
    </w:p>
    <w:p w:rsidR="00683482" w:rsidRDefault="00683482" w:rsidP="00683482">
      <w:pPr>
        <w:tabs>
          <w:tab w:val="left" w:pos="426"/>
          <w:tab w:val="left" w:pos="6030"/>
        </w:tabs>
        <w:spacing w:line="0" w:lineRule="atLeast"/>
        <w:contextualSpacing/>
        <w:rPr>
          <w:b/>
          <w:sz w:val="28"/>
          <w:szCs w:val="28"/>
        </w:rPr>
      </w:pPr>
    </w:p>
    <w:p w:rsidR="00683482" w:rsidRPr="00683482" w:rsidRDefault="00683482" w:rsidP="00683482">
      <w:pPr>
        <w:tabs>
          <w:tab w:val="left" w:pos="426"/>
          <w:tab w:val="left" w:pos="6030"/>
        </w:tabs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482">
        <w:rPr>
          <w:rFonts w:ascii="Times New Roman" w:hAnsi="Times New Roman" w:cs="Times New Roman"/>
          <w:b/>
          <w:sz w:val="28"/>
          <w:szCs w:val="28"/>
        </w:rPr>
        <w:t xml:space="preserve">СОВЕТ </w:t>
      </w:r>
      <w:r w:rsidR="00B90B5D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r w:rsidRPr="0068348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МУНИЦИПАЛЬНОГО РАЙОНА </w:t>
      </w:r>
    </w:p>
    <w:p w:rsidR="00683482" w:rsidRPr="00683482" w:rsidRDefault="00683482" w:rsidP="00683482">
      <w:pPr>
        <w:tabs>
          <w:tab w:val="left" w:pos="426"/>
          <w:tab w:val="left" w:pos="6030"/>
        </w:tabs>
        <w:spacing w:line="0" w:lineRule="atLeast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83482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683482" w:rsidRPr="00683482" w:rsidRDefault="00683482" w:rsidP="00683482">
      <w:pPr>
        <w:tabs>
          <w:tab w:val="left" w:pos="426"/>
        </w:tabs>
        <w:spacing w:line="0" w:lineRule="atLeast"/>
        <w:contextualSpacing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83482" w:rsidRPr="00CD03D0" w:rsidRDefault="00F1015A" w:rsidP="00683482">
      <w:pPr>
        <w:tabs>
          <w:tab w:val="left" w:pos="426"/>
        </w:tabs>
        <w:spacing w:line="0" w:lineRule="atLeast"/>
        <w:contextualSpacing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r w:rsidRPr="00CD03D0">
        <w:rPr>
          <w:rFonts w:ascii="Times New Roman" w:hAnsi="Times New Roman" w:cs="Times New Roman"/>
          <w:b/>
          <w:bCs/>
          <w:sz w:val="32"/>
          <w:szCs w:val="32"/>
        </w:rPr>
        <w:t xml:space="preserve">РЕШЕНИЕ </w:t>
      </w:r>
      <w:r w:rsidR="00CD03D0" w:rsidRPr="00CD03D0">
        <w:rPr>
          <w:rFonts w:ascii="Times New Roman" w:hAnsi="Times New Roman" w:cs="Times New Roman"/>
          <w:b/>
          <w:bCs/>
          <w:sz w:val="32"/>
          <w:szCs w:val="32"/>
        </w:rPr>
        <w:t>№ ____</w:t>
      </w:r>
    </w:p>
    <w:p w:rsidR="00683482" w:rsidRPr="00683482" w:rsidRDefault="00683482" w:rsidP="00683482">
      <w:pPr>
        <w:tabs>
          <w:tab w:val="left" w:pos="426"/>
        </w:tabs>
        <w:spacing w:line="0" w:lineRule="atLeast"/>
        <w:ind w:firstLine="709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83482" w:rsidRPr="008A5627" w:rsidRDefault="008A5627" w:rsidP="00683482">
      <w:pPr>
        <w:tabs>
          <w:tab w:val="left" w:pos="426"/>
        </w:tabs>
        <w:spacing w:line="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8A5627">
        <w:rPr>
          <w:rFonts w:ascii="Times New Roman" w:hAnsi="Times New Roman" w:cs="Times New Roman"/>
          <w:sz w:val="28"/>
          <w:szCs w:val="28"/>
        </w:rPr>
        <w:t>_______</w:t>
      </w:r>
      <w:r w:rsidR="00683482" w:rsidRPr="008A5627">
        <w:rPr>
          <w:rFonts w:ascii="Times New Roman" w:hAnsi="Times New Roman" w:cs="Times New Roman"/>
          <w:sz w:val="28"/>
          <w:szCs w:val="28"/>
        </w:rPr>
        <w:t xml:space="preserve"> сессия                                                                 </w:t>
      </w:r>
      <w:r w:rsidRPr="008A562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83482" w:rsidRPr="008A5627">
        <w:rPr>
          <w:rFonts w:ascii="Times New Roman" w:hAnsi="Times New Roman" w:cs="Times New Roman"/>
          <w:sz w:val="28"/>
          <w:szCs w:val="28"/>
        </w:rPr>
        <w:t xml:space="preserve"> </w:t>
      </w:r>
      <w:r w:rsidR="00683482" w:rsidRPr="008A562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83482" w:rsidRPr="008A5627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AA4DB3" w:rsidRPr="00B90B5D" w:rsidRDefault="008A5627" w:rsidP="00683482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8A5627">
        <w:rPr>
          <w:rFonts w:ascii="Times New Roman" w:hAnsi="Times New Roman" w:cs="Times New Roman"/>
          <w:sz w:val="28"/>
          <w:szCs w:val="28"/>
        </w:rPr>
        <w:t>«___» ________</w:t>
      </w:r>
      <w:r w:rsidR="00683482" w:rsidRPr="008A5627">
        <w:rPr>
          <w:rFonts w:ascii="Times New Roman" w:hAnsi="Times New Roman" w:cs="Times New Roman"/>
          <w:sz w:val="28"/>
          <w:szCs w:val="28"/>
        </w:rPr>
        <w:t xml:space="preserve"> 2026 года</w:t>
      </w:r>
      <w:r w:rsidR="00683482" w:rsidRPr="00B90B5D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</w:t>
      </w:r>
      <w:r w:rsidR="00B90B5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683482" w:rsidRPr="00CD03D0"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 w:rsidR="00683482" w:rsidRPr="00CD03D0">
        <w:rPr>
          <w:rFonts w:ascii="Times New Roman" w:hAnsi="Times New Roman" w:cs="Times New Roman"/>
          <w:sz w:val="28"/>
          <w:szCs w:val="28"/>
        </w:rPr>
        <w:t xml:space="preserve"> </w:t>
      </w:r>
      <w:r w:rsidR="00B90B5D" w:rsidRPr="00CD03D0">
        <w:rPr>
          <w:rFonts w:ascii="Times New Roman" w:hAnsi="Times New Roman" w:cs="Times New Roman"/>
          <w:sz w:val="28"/>
          <w:szCs w:val="28"/>
        </w:rPr>
        <w:t>Ахтанизовская</w:t>
      </w:r>
    </w:p>
    <w:p w:rsidR="00683482" w:rsidRDefault="00683482" w:rsidP="00683482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D03D0" w:rsidRPr="00683482" w:rsidRDefault="00CD03D0" w:rsidP="00683482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4DB3" w:rsidRPr="007864C8" w:rsidRDefault="007864C8" w:rsidP="007864C8">
      <w:pPr>
        <w:shd w:val="clear" w:color="auto" w:fill="FFFFFF"/>
        <w:spacing w:after="0" w:line="240" w:lineRule="auto"/>
        <w:ind w:firstLine="709"/>
        <w:contextualSpacing/>
        <w:jc w:val="center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86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 утверждении </w:t>
      </w:r>
      <w:r w:rsidRPr="007864C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Порядка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64C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частях), находящихся в муниципальной собственности Ахтанизовского сельского поселения Темрюкского муниципального района Краснодарского края</w:t>
      </w:r>
    </w:p>
    <w:p w:rsidR="00AA4DB3" w:rsidRDefault="00AA4DB3" w:rsidP="00AA4DB3">
      <w:pPr>
        <w:shd w:val="clear" w:color="auto" w:fill="FFFFFF"/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4DB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6004C" w:rsidRPr="00AA4DB3" w:rsidRDefault="00C6004C" w:rsidP="00AA4DB3">
      <w:pPr>
        <w:shd w:val="clear" w:color="auto" w:fill="FFFFFF"/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3D74" w:rsidRPr="008638CE" w:rsidRDefault="001F7CCE" w:rsidP="00983D7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 w:rsidRPr="007F5D0C">
        <w:rPr>
          <w:rFonts w:ascii="Times New Roman" w:hAnsi="Times New Roman"/>
          <w:sz w:val="28"/>
          <w:szCs w:val="28"/>
        </w:rPr>
        <w:t>соответствии с</w:t>
      </w:r>
      <w:r>
        <w:rPr>
          <w:rFonts w:ascii="Times New Roman" w:hAnsi="Times New Roman"/>
          <w:sz w:val="28"/>
          <w:szCs w:val="28"/>
        </w:rPr>
        <w:t xml:space="preserve"> Постановлением </w:t>
      </w:r>
      <w:r w:rsidRPr="007F5D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Правительства Российской Федерации от 2 февраля 2026 года №  82 «Об утверждении Правил </w:t>
      </w:r>
      <w:r w:rsidRPr="007F5D0C">
        <w:rPr>
          <w:rFonts w:ascii="Times New Roman" w:hAnsi="Times New Roman"/>
          <w:spacing w:val="-6"/>
          <w:sz w:val="28"/>
          <w:szCs w:val="28"/>
        </w:rPr>
        <w:t xml:space="preserve">отчуждения древесины, находящейся в </w:t>
      </w:r>
      <w:r>
        <w:rPr>
          <w:rFonts w:ascii="Times New Roman" w:hAnsi="Times New Roman"/>
          <w:spacing w:val="-6"/>
          <w:sz w:val="28"/>
          <w:szCs w:val="28"/>
        </w:rPr>
        <w:t xml:space="preserve">федеральной </w:t>
      </w:r>
      <w:r w:rsidRPr="007F5D0C">
        <w:rPr>
          <w:rFonts w:ascii="Times New Roman" w:hAnsi="Times New Roman"/>
          <w:spacing w:val="-6"/>
          <w:sz w:val="28"/>
          <w:szCs w:val="28"/>
        </w:rPr>
        <w:t xml:space="preserve">собственности, полученной из срубленных, спиленных, срезанных стволов деревьев, произрастающих на земельных участках (их частях), находящихся в </w:t>
      </w:r>
      <w:r>
        <w:rPr>
          <w:rFonts w:ascii="Times New Roman" w:hAnsi="Times New Roman"/>
          <w:spacing w:val="-6"/>
          <w:sz w:val="28"/>
          <w:szCs w:val="28"/>
        </w:rPr>
        <w:t xml:space="preserve">федеральной </w:t>
      </w:r>
      <w:r w:rsidRPr="007F5D0C">
        <w:rPr>
          <w:rFonts w:ascii="Times New Roman" w:hAnsi="Times New Roman"/>
          <w:spacing w:val="-6"/>
          <w:sz w:val="28"/>
          <w:szCs w:val="28"/>
        </w:rPr>
        <w:t>собственности</w:t>
      </w:r>
      <w:r>
        <w:rPr>
          <w:rFonts w:ascii="Times New Roman" w:hAnsi="Times New Roman"/>
          <w:spacing w:val="-6"/>
          <w:sz w:val="28"/>
          <w:szCs w:val="28"/>
        </w:rPr>
        <w:t>»,</w:t>
      </w:r>
      <w:r w:rsidRPr="007F5D0C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F5D0C">
        <w:rPr>
          <w:rFonts w:ascii="Times New Roman" w:hAnsi="Times New Roman"/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власти», руководствуясь Уставом</w:t>
      </w:r>
      <w:proofErr w:type="gramEnd"/>
      <w:r w:rsidRPr="007F5D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Ахтанизовского</w:t>
      </w:r>
      <w:r w:rsidRPr="007F5D0C">
        <w:rPr>
          <w:rFonts w:ascii="Times New Roman" w:hAnsi="Times New Roman"/>
          <w:sz w:val="28"/>
          <w:szCs w:val="28"/>
        </w:rPr>
        <w:t xml:space="preserve"> сельского поселения Темрюкского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983D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983D74" w:rsidRPr="008638CE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983D74">
        <w:rPr>
          <w:rFonts w:ascii="Times New Roman" w:hAnsi="Times New Roman" w:cs="Times New Roman"/>
          <w:sz w:val="28"/>
          <w:szCs w:val="28"/>
        </w:rPr>
        <w:t xml:space="preserve"> </w:t>
      </w:r>
      <w:r w:rsidR="00983D74" w:rsidRPr="008638CE">
        <w:rPr>
          <w:rFonts w:ascii="Times New Roman" w:hAnsi="Times New Roman" w:cs="Times New Roman"/>
          <w:sz w:val="28"/>
          <w:szCs w:val="28"/>
        </w:rPr>
        <w:t>е</w:t>
      </w:r>
      <w:r w:rsidR="00983D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3D74" w:rsidRPr="008638CE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983D74">
        <w:rPr>
          <w:rFonts w:ascii="Times New Roman" w:hAnsi="Times New Roman" w:cs="Times New Roman"/>
          <w:sz w:val="28"/>
          <w:szCs w:val="28"/>
        </w:rPr>
        <w:t xml:space="preserve"> </w:t>
      </w:r>
      <w:r w:rsidR="00983D74" w:rsidRPr="008638CE">
        <w:rPr>
          <w:rFonts w:ascii="Times New Roman" w:hAnsi="Times New Roman" w:cs="Times New Roman"/>
          <w:sz w:val="28"/>
          <w:szCs w:val="28"/>
        </w:rPr>
        <w:t>и</w:t>
      </w:r>
      <w:r w:rsidR="00983D74">
        <w:rPr>
          <w:rFonts w:ascii="Times New Roman" w:hAnsi="Times New Roman" w:cs="Times New Roman"/>
          <w:sz w:val="28"/>
          <w:szCs w:val="28"/>
        </w:rPr>
        <w:t xml:space="preserve"> </w:t>
      </w:r>
      <w:r w:rsidR="00983D74" w:rsidRPr="008638CE">
        <w:rPr>
          <w:rFonts w:ascii="Times New Roman" w:hAnsi="Times New Roman" w:cs="Times New Roman"/>
          <w:sz w:val="28"/>
          <w:szCs w:val="28"/>
        </w:rPr>
        <w:t>л:</w:t>
      </w:r>
    </w:p>
    <w:p w:rsidR="00AA4DB3" w:rsidRPr="00983D74" w:rsidRDefault="00983D74" w:rsidP="00983D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1F7CCE" w:rsidRPr="007F5D0C">
        <w:rPr>
          <w:rFonts w:ascii="Times New Roman" w:hAnsi="Times New Roman"/>
          <w:spacing w:val="-6"/>
          <w:sz w:val="28"/>
          <w:szCs w:val="28"/>
        </w:rPr>
        <w:t xml:space="preserve">Утвердить Порядок 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частях), находящихся в муниципальной собственности </w:t>
      </w:r>
      <w:r w:rsidR="001F7CCE">
        <w:rPr>
          <w:rFonts w:ascii="Times New Roman" w:hAnsi="Times New Roman"/>
          <w:spacing w:val="-6"/>
          <w:sz w:val="28"/>
          <w:szCs w:val="28"/>
        </w:rPr>
        <w:t>Ахтанизовского</w:t>
      </w:r>
      <w:r w:rsidR="001F7CCE" w:rsidRPr="007F5D0C">
        <w:rPr>
          <w:rFonts w:ascii="Times New Roman" w:hAnsi="Times New Roman"/>
          <w:spacing w:val="-6"/>
          <w:sz w:val="28"/>
          <w:szCs w:val="28"/>
        </w:rPr>
        <w:t xml:space="preserve"> сельского поселения Темрюкского муниципального района Краснодарского края согласно приложению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4DB3" w:rsidRPr="00843908" w:rsidRDefault="00843908" w:rsidP="00843908">
      <w:pPr>
        <w:pStyle w:val="aa"/>
        <w:tabs>
          <w:tab w:val="left" w:pos="993"/>
        </w:tabs>
        <w:spacing w:line="228" w:lineRule="auto"/>
        <w:ind w:left="0" w:right="0"/>
        <w:rPr>
          <w:sz w:val="28"/>
        </w:rPr>
      </w:pPr>
      <w:r>
        <w:rPr>
          <w:color w:val="000000"/>
          <w:sz w:val="28"/>
          <w:szCs w:val="28"/>
        </w:rPr>
        <w:t>2</w:t>
      </w:r>
      <w:r w:rsidR="00CD03D0">
        <w:rPr>
          <w:color w:val="000000"/>
          <w:sz w:val="28"/>
          <w:szCs w:val="28"/>
        </w:rPr>
        <w:t>. </w:t>
      </w:r>
      <w:r w:rsidRPr="00C91C49">
        <w:rPr>
          <w:sz w:val="28"/>
          <w:szCs w:val="28"/>
          <w:shd w:val="clear" w:color="auto" w:fill="FFFFFF"/>
        </w:rPr>
        <w:t xml:space="preserve">Официально опубликовать настоящее решение </w:t>
      </w:r>
      <w:r w:rsidR="008A5627" w:rsidRPr="001E53E3">
        <w:rPr>
          <w:sz w:val="28"/>
          <w:szCs w:val="28"/>
        </w:rPr>
        <w:t>на официальном сайте администрации муниципального образования Темрюкский район в информационно-телек</w:t>
      </w:r>
      <w:r w:rsidR="008A5627">
        <w:rPr>
          <w:sz w:val="28"/>
          <w:szCs w:val="28"/>
        </w:rPr>
        <w:t xml:space="preserve">оммуникационной сети «Интернет» </w:t>
      </w:r>
      <w:proofErr w:type="spellStart"/>
      <w:r w:rsidR="008A5627" w:rsidRPr="008F18DF">
        <w:rPr>
          <w:sz w:val="28"/>
          <w:szCs w:val="28"/>
        </w:rPr>
        <w:t>www.temryuk.ru</w:t>
      </w:r>
      <w:proofErr w:type="spellEnd"/>
      <w:r w:rsidR="008A5627" w:rsidRPr="008F18DF">
        <w:rPr>
          <w:sz w:val="28"/>
          <w:szCs w:val="28"/>
        </w:rPr>
        <w:t xml:space="preserve"> и разместить на официальном сайте администрации Ахтанизовского сельского поселения Темрюкского муниципального района Краснодарского края.</w:t>
      </w:r>
      <w:r w:rsidR="008A5627">
        <w:rPr>
          <w:sz w:val="28"/>
          <w:szCs w:val="28"/>
        </w:rPr>
        <w:t xml:space="preserve"> </w:t>
      </w:r>
    </w:p>
    <w:p w:rsidR="00983D74" w:rsidRDefault="00843908" w:rsidP="00CD03D0">
      <w:pPr>
        <w:shd w:val="clear" w:color="auto" w:fill="FFFFFF"/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CD03D0">
        <w:rPr>
          <w:rFonts w:ascii="Times New Roman" w:eastAsia="Times New Roman" w:hAnsi="Times New Roman" w:cs="Times New Roman"/>
          <w:sz w:val="28"/>
          <w:szCs w:val="28"/>
        </w:rPr>
        <w:t>3</w:t>
      </w:r>
      <w:r w:rsidR="00CD03D0" w:rsidRPr="00CD03D0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gramStart"/>
      <w:r w:rsidR="00AA4DB3" w:rsidRPr="00CD03D0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выполнением </w:t>
      </w:r>
      <w:r w:rsidR="008A5627">
        <w:rPr>
          <w:rFonts w:ascii="Times New Roman" w:eastAsia="Times New Roman" w:hAnsi="Times New Roman" w:cs="Times New Roman"/>
          <w:sz w:val="28"/>
          <w:szCs w:val="28"/>
        </w:rPr>
        <w:t xml:space="preserve">настоящего Решения возложить на </w:t>
      </w:r>
      <w:r w:rsidR="001F7CCE">
        <w:rPr>
          <w:rFonts w:ascii="Times New Roman" w:eastAsia="Times New Roman" w:hAnsi="Times New Roman" w:cs="Times New Roman"/>
          <w:sz w:val="28"/>
          <w:szCs w:val="28"/>
        </w:rPr>
        <w:t>начальника отдела  по вопросам жилищно-коммунального хозяйства, торговли, курортной деятельности и имущественных отношений</w:t>
      </w:r>
      <w:r w:rsidR="000C7D2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C7316B" w:rsidRPr="00CD03D0">
        <w:rPr>
          <w:rFonts w:ascii="Times New Roman" w:eastAsia="Times New Roman" w:hAnsi="Times New Roman" w:cs="Times New Roman"/>
          <w:sz w:val="28"/>
          <w:szCs w:val="28"/>
        </w:rPr>
        <w:t>Ахтанизовского</w:t>
      </w:r>
      <w:r w:rsidR="00AA4DB3" w:rsidRPr="00CD03D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</w:t>
      </w:r>
      <w:r w:rsidR="00AA4DB3" w:rsidRPr="00CD03D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Краснодарского </w:t>
      </w:r>
      <w:r w:rsidR="000C7D29">
        <w:rPr>
          <w:rFonts w:ascii="Times New Roman" w:eastAsia="Times New Roman" w:hAnsi="Times New Roman" w:cs="Times New Roman"/>
          <w:sz w:val="28"/>
          <w:szCs w:val="28"/>
        </w:rPr>
        <w:t>края Т</w:t>
      </w:r>
      <w:r w:rsidR="00CD03D0" w:rsidRPr="00CD03D0">
        <w:rPr>
          <w:rFonts w:ascii="Times New Roman" w:eastAsia="Times New Roman" w:hAnsi="Times New Roman" w:cs="Times New Roman"/>
          <w:sz w:val="28"/>
          <w:szCs w:val="28"/>
        </w:rPr>
        <w:t>.П.</w:t>
      </w:r>
      <w:r w:rsidR="000C7D29">
        <w:rPr>
          <w:rFonts w:ascii="Times New Roman" w:eastAsia="Times New Roman" w:hAnsi="Times New Roman" w:cs="Times New Roman"/>
          <w:sz w:val="28"/>
          <w:szCs w:val="28"/>
        </w:rPr>
        <w:t xml:space="preserve"> Мезенцеву</w:t>
      </w:r>
      <w:r w:rsidR="00121FF0" w:rsidRPr="00CD03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4DB3" w:rsidRPr="00CD03D0">
        <w:rPr>
          <w:rFonts w:ascii="Times New Roman" w:eastAsia="Times New Roman" w:hAnsi="Times New Roman" w:cs="Times New Roman"/>
          <w:sz w:val="28"/>
          <w:szCs w:val="28"/>
        </w:rPr>
        <w:t xml:space="preserve">и постоянную комиссию Совета </w:t>
      </w:r>
      <w:r w:rsidR="00C7316B" w:rsidRPr="00CD03D0">
        <w:rPr>
          <w:rFonts w:ascii="Times New Roman" w:eastAsia="Times New Roman" w:hAnsi="Times New Roman" w:cs="Times New Roman"/>
          <w:sz w:val="28"/>
          <w:szCs w:val="28"/>
        </w:rPr>
        <w:t>Ахтанизовского</w:t>
      </w:r>
      <w:r w:rsidR="00AA4DB3" w:rsidRPr="00CD03D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 по вопросам </w:t>
      </w:r>
      <w:r w:rsidR="00983D74" w:rsidRPr="00CD03D0">
        <w:rPr>
          <w:rFonts w:ascii="Times New Roman" w:eastAsia="Times New Roman" w:hAnsi="Times New Roman" w:cs="Times New Roman"/>
          <w:sz w:val="28"/>
          <w:szCs w:val="28"/>
        </w:rPr>
        <w:t>экономики, бюджета, финансов, налогов, распоряжен</w:t>
      </w:r>
      <w:r w:rsidR="00CD03D0" w:rsidRPr="00CD03D0">
        <w:rPr>
          <w:rFonts w:ascii="Times New Roman" w:eastAsia="Times New Roman" w:hAnsi="Times New Roman" w:cs="Times New Roman"/>
          <w:sz w:val="28"/>
          <w:szCs w:val="28"/>
        </w:rPr>
        <w:t xml:space="preserve">ию муниципальной собственностью (В.А. </w:t>
      </w:r>
      <w:proofErr w:type="spellStart"/>
      <w:r w:rsidR="00CD03D0" w:rsidRPr="00CD03D0">
        <w:rPr>
          <w:rFonts w:ascii="Times New Roman" w:eastAsia="Times New Roman" w:hAnsi="Times New Roman" w:cs="Times New Roman"/>
          <w:sz w:val="28"/>
          <w:szCs w:val="28"/>
        </w:rPr>
        <w:t>Шавырин</w:t>
      </w:r>
      <w:proofErr w:type="spellEnd"/>
      <w:r w:rsidR="00CD03D0" w:rsidRPr="00CD03D0">
        <w:rPr>
          <w:rFonts w:ascii="Times New Roman" w:eastAsia="Times New Roman" w:hAnsi="Times New Roman" w:cs="Times New Roman"/>
          <w:sz w:val="28"/>
          <w:szCs w:val="28"/>
        </w:rPr>
        <w:t>)</w:t>
      </w:r>
      <w:r w:rsidR="00AA4DB3" w:rsidRPr="00CD03D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983D74" w:rsidRPr="000C7D29" w:rsidRDefault="00983D74" w:rsidP="000C7D29">
      <w:pPr>
        <w:shd w:val="clear" w:color="auto" w:fill="FFFFFF"/>
        <w:spacing w:after="0" w:line="240" w:lineRule="auto"/>
        <w:ind w:firstLine="709"/>
        <w:contextualSpacing/>
        <w:jc w:val="both"/>
        <w:textAlignment w:val="top"/>
        <w:rPr>
          <w:rFonts w:ascii="Times New Roman" w:hAnsi="Times New Roman" w:cs="Times New Roman"/>
          <w:b/>
          <w:sz w:val="28"/>
        </w:rPr>
      </w:pPr>
      <w:r w:rsidRPr="00983D74">
        <w:rPr>
          <w:rFonts w:ascii="Times New Roman" w:hAnsi="Times New Roman" w:cs="Times New Roman"/>
          <w:sz w:val="28"/>
          <w:szCs w:val="28"/>
        </w:rPr>
        <w:t>4. </w:t>
      </w:r>
      <w:r w:rsidRPr="00983D74">
        <w:rPr>
          <w:rFonts w:ascii="Times New Roman" w:hAnsi="Times New Roman" w:cs="Times New Roman"/>
          <w:sz w:val="28"/>
        </w:rPr>
        <w:t xml:space="preserve">Решение </w:t>
      </w:r>
      <w:r w:rsidR="008A5627">
        <w:rPr>
          <w:rFonts w:ascii="Times New Roman" w:hAnsi="Times New Roman" w:cs="Times New Roman"/>
          <w:sz w:val="28"/>
        </w:rPr>
        <w:t>«</w:t>
      </w:r>
      <w:r w:rsidR="000C7D29" w:rsidRPr="000C7D29">
        <w:rPr>
          <w:rFonts w:ascii="Times New Roman" w:hAnsi="Times New Roman" w:cs="Times New Roman"/>
          <w:bCs/>
          <w:sz w:val="28"/>
        </w:rPr>
        <w:t xml:space="preserve">Об утверждении </w:t>
      </w:r>
      <w:r w:rsidR="000C7D29" w:rsidRPr="000C7D29">
        <w:rPr>
          <w:rFonts w:ascii="Times New Roman" w:hAnsi="Times New Roman" w:cs="Times New Roman"/>
          <w:sz w:val="28"/>
        </w:rPr>
        <w:t>Порядка 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частях), находящихся в муниципальной собственности Ахтанизовского сельского поселения Темрюкского муниципального района Краснодарского края</w:t>
      </w:r>
      <w:r w:rsidR="008A5627">
        <w:rPr>
          <w:rFonts w:ascii="Times New Roman" w:hAnsi="Times New Roman" w:cs="Times New Roman"/>
          <w:sz w:val="28"/>
          <w:szCs w:val="28"/>
        </w:rPr>
        <w:t>»</w:t>
      </w:r>
      <w:r w:rsidR="008A5627">
        <w:rPr>
          <w:rFonts w:ascii="Times New Roman" w:hAnsi="Times New Roman" w:cs="Times New Roman"/>
          <w:sz w:val="28"/>
        </w:rPr>
        <w:t xml:space="preserve"> </w:t>
      </w:r>
      <w:r w:rsidRPr="00983D74">
        <w:rPr>
          <w:rFonts w:ascii="Times New Roman" w:hAnsi="Times New Roman" w:cs="Times New Roman"/>
          <w:sz w:val="28"/>
        </w:rPr>
        <w:t>вступает в силу после его официального опубликования.</w:t>
      </w:r>
    </w:p>
    <w:p w:rsidR="00843908" w:rsidRDefault="00843908" w:rsidP="00AA4DB3">
      <w:pPr>
        <w:shd w:val="clear" w:color="auto" w:fill="FFFFFF"/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121FF0" w:rsidRDefault="00121FF0" w:rsidP="00AA4DB3">
      <w:pPr>
        <w:shd w:val="clear" w:color="auto" w:fill="FFFFFF"/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1FF0" w:rsidRPr="00A96CB9" w:rsidRDefault="00121FF0" w:rsidP="00121FF0">
      <w:pPr>
        <w:pStyle w:val="1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Глава Ахтанизовского сельского поселения </w:t>
      </w:r>
    </w:p>
    <w:p w:rsidR="00121FF0" w:rsidRPr="00A96CB9" w:rsidRDefault="00121FF0" w:rsidP="00121FF0">
      <w:pPr>
        <w:pStyle w:val="1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Темрюкского муниципального района </w:t>
      </w:r>
    </w:p>
    <w:p w:rsidR="00843908" w:rsidRDefault="00121FF0" w:rsidP="00121FF0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            С.В. </w:t>
      </w:r>
      <w:proofErr w:type="gramStart"/>
      <w:r w:rsidRPr="00A96CB9">
        <w:rPr>
          <w:rFonts w:ascii="Times New Roman" w:hAnsi="Times New Roman"/>
          <w:sz w:val="28"/>
          <w:szCs w:val="28"/>
        </w:rPr>
        <w:t>Тихая</w:t>
      </w:r>
      <w:proofErr w:type="gramEnd"/>
    </w:p>
    <w:tbl>
      <w:tblPr>
        <w:tblW w:w="4928" w:type="dxa"/>
        <w:tblLook w:val="00A0"/>
      </w:tblPr>
      <w:tblGrid>
        <w:gridCol w:w="4928"/>
      </w:tblGrid>
      <w:tr w:rsidR="00121FF0" w:rsidRPr="00843908" w:rsidTr="00121FF0">
        <w:trPr>
          <w:trHeight w:val="2189"/>
        </w:trPr>
        <w:tc>
          <w:tcPr>
            <w:tcW w:w="4928" w:type="dxa"/>
          </w:tcPr>
          <w:p w:rsidR="00121FF0" w:rsidRDefault="00121FF0" w:rsidP="007D1441">
            <w:pPr>
              <w:spacing w:line="0" w:lineRule="atLeast"/>
              <w:ind w:right="19"/>
              <w:contextualSpacing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7316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:rsidR="00121FF0" w:rsidRPr="00C7316B" w:rsidRDefault="00121FF0" w:rsidP="007D1441">
            <w:pPr>
              <w:spacing w:line="0" w:lineRule="atLeast"/>
              <w:ind w:right="19"/>
              <w:contextualSpacing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AA4DB3" w:rsidRPr="00AA4DB3" w:rsidRDefault="00AA4DB3" w:rsidP="00A87677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7DE4" w:rsidRPr="00AA4DB3" w:rsidRDefault="006C7DE4" w:rsidP="00AA4DB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sectPr w:rsidR="006C7DE4" w:rsidRPr="00AA4DB3" w:rsidSect="00983D74">
      <w:headerReference w:type="default" r:id="rId7"/>
      <w:pgSz w:w="11906" w:h="16838"/>
      <w:pgMar w:top="426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ED8" w:rsidRDefault="00585ED8" w:rsidP="00AA4DB3">
      <w:pPr>
        <w:spacing w:after="0" w:line="240" w:lineRule="auto"/>
      </w:pPr>
      <w:r>
        <w:separator/>
      </w:r>
    </w:p>
  </w:endnote>
  <w:endnote w:type="continuationSeparator" w:id="0">
    <w:p w:rsidR="00585ED8" w:rsidRDefault="00585ED8" w:rsidP="00AA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ED8" w:rsidRDefault="00585ED8" w:rsidP="00AA4DB3">
      <w:pPr>
        <w:spacing w:after="0" w:line="240" w:lineRule="auto"/>
      </w:pPr>
      <w:r>
        <w:separator/>
      </w:r>
    </w:p>
  </w:footnote>
  <w:footnote w:type="continuationSeparator" w:id="0">
    <w:p w:rsidR="00585ED8" w:rsidRDefault="00585ED8" w:rsidP="00AA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75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21FF0" w:rsidRPr="00AA4DB3" w:rsidRDefault="005D63EE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A4DB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21FF0" w:rsidRPr="00AA4DB3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A4DB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6004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A4DB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21FF0" w:rsidRDefault="00121FF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A4DB3"/>
    <w:rsid w:val="000955F8"/>
    <w:rsid w:val="000C7D29"/>
    <w:rsid w:val="00121FF0"/>
    <w:rsid w:val="00124FEA"/>
    <w:rsid w:val="00145F85"/>
    <w:rsid w:val="00160CFD"/>
    <w:rsid w:val="001F7CCE"/>
    <w:rsid w:val="00272716"/>
    <w:rsid w:val="004A50A3"/>
    <w:rsid w:val="004B1CA6"/>
    <w:rsid w:val="005625A7"/>
    <w:rsid w:val="00585ED8"/>
    <w:rsid w:val="005D63EE"/>
    <w:rsid w:val="00607D79"/>
    <w:rsid w:val="00683482"/>
    <w:rsid w:val="006C7DE4"/>
    <w:rsid w:val="007518DB"/>
    <w:rsid w:val="007864C8"/>
    <w:rsid w:val="007C49AD"/>
    <w:rsid w:val="007D1441"/>
    <w:rsid w:val="00843908"/>
    <w:rsid w:val="00881E73"/>
    <w:rsid w:val="008A5627"/>
    <w:rsid w:val="00954EAC"/>
    <w:rsid w:val="00963005"/>
    <w:rsid w:val="00970BB5"/>
    <w:rsid w:val="00983D74"/>
    <w:rsid w:val="00A87677"/>
    <w:rsid w:val="00AA4DB3"/>
    <w:rsid w:val="00B90B5D"/>
    <w:rsid w:val="00C6004C"/>
    <w:rsid w:val="00C7316B"/>
    <w:rsid w:val="00C83804"/>
    <w:rsid w:val="00CD03D0"/>
    <w:rsid w:val="00CD0F59"/>
    <w:rsid w:val="00D81BCF"/>
    <w:rsid w:val="00E62AE7"/>
    <w:rsid w:val="00EE6320"/>
    <w:rsid w:val="00F1015A"/>
    <w:rsid w:val="00F34562"/>
    <w:rsid w:val="00F67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005"/>
  </w:style>
  <w:style w:type="paragraph" w:styleId="1">
    <w:name w:val="heading 1"/>
    <w:basedOn w:val="a"/>
    <w:link w:val="10"/>
    <w:uiPriority w:val="9"/>
    <w:qFormat/>
    <w:rsid w:val="00AA4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DB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AA4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A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4DB3"/>
  </w:style>
  <w:style w:type="paragraph" w:styleId="a6">
    <w:name w:val="footer"/>
    <w:basedOn w:val="a"/>
    <w:link w:val="a7"/>
    <w:uiPriority w:val="99"/>
    <w:semiHidden/>
    <w:unhideWhenUsed/>
    <w:rsid w:val="00AA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A4DB3"/>
  </w:style>
  <w:style w:type="paragraph" w:styleId="a8">
    <w:name w:val="Balloon Text"/>
    <w:basedOn w:val="a"/>
    <w:link w:val="a9"/>
    <w:uiPriority w:val="99"/>
    <w:semiHidden/>
    <w:unhideWhenUsed/>
    <w:rsid w:val="00683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348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1"/>
    <w:qFormat/>
    <w:rsid w:val="00843908"/>
    <w:pPr>
      <w:widowControl w:val="0"/>
      <w:autoSpaceDE w:val="0"/>
      <w:autoSpaceDN w:val="0"/>
      <w:spacing w:after="0" w:line="240" w:lineRule="auto"/>
      <w:ind w:left="479" w:right="123" w:firstLine="710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ConsPlusTitle">
    <w:name w:val="ConsPlusTitle"/>
    <w:rsid w:val="00983D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983D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Без интервала1"/>
    <w:qFormat/>
    <w:rsid w:val="00121FF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4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6081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347608847">
              <w:marLeft w:val="0"/>
              <w:marRight w:val="0"/>
              <w:marTop w:val="0"/>
              <w:marBottom w:val="0"/>
              <w:divBdr>
                <w:top w:val="single" w:sz="4" w:space="0" w:color="157FCC"/>
                <w:left w:val="single" w:sz="4" w:space="0" w:color="157FCC"/>
                <w:bottom w:val="single" w:sz="4" w:space="0" w:color="157FCC"/>
                <w:right w:val="single" w:sz="4" w:space="0" w:color="157FCC"/>
              </w:divBdr>
              <w:divsChild>
                <w:div w:id="133406266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945115455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157FCC"/>
                        <w:left w:val="single" w:sz="4" w:space="0" w:color="157FCC"/>
                        <w:bottom w:val="single" w:sz="4" w:space="0" w:color="157FCC"/>
                        <w:right w:val="single" w:sz="4" w:space="0" w:color="157FCC"/>
                      </w:divBdr>
                      <w:divsChild>
                        <w:div w:id="31445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3443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157FCC"/>
                                <w:left w:val="single" w:sz="4" w:space="0" w:color="157FCC"/>
                                <w:bottom w:val="single" w:sz="4" w:space="0" w:color="157FCC"/>
                                <w:right w:val="single" w:sz="4" w:space="0" w:color="157FCC"/>
                              </w:divBdr>
                              <w:divsChild>
                                <w:div w:id="57894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68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955067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6" w:color="157FCC"/>
                                            <w:left w:val="single" w:sz="4" w:space="6" w:color="157FCC"/>
                                            <w:bottom w:val="single" w:sz="4" w:space="6" w:color="157FCC"/>
                                            <w:right w:val="single" w:sz="4" w:space="6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МТО2</dc:creator>
  <cp:lastModifiedBy>жкх</cp:lastModifiedBy>
  <cp:revision>2</cp:revision>
  <cp:lastPrinted>2026-09-15T06:28:00Z</cp:lastPrinted>
  <dcterms:created xsi:type="dcterms:W3CDTF">2026-09-15T06:33:00Z</dcterms:created>
  <dcterms:modified xsi:type="dcterms:W3CDTF">2026-09-15T06:33:00Z</dcterms:modified>
</cp:coreProperties>
</file>