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16" w:rsidRPr="000D6CD2" w:rsidRDefault="005E4A16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E4A16" w:rsidRPr="000D6CD2" w:rsidRDefault="005E4A16" w:rsidP="000D6CD2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к муниципальной  </w:t>
      </w:r>
      <w:r w:rsidRPr="000D6CD2">
        <w:rPr>
          <w:rFonts w:ascii="Times New Roman" w:hAnsi="Times New Roman" w:cs="Times New Roman"/>
          <w:sz w:val="28"/>
          <w:szCs w:val="28"/>
        </w:rPr>
        <w:t>программе</w:t>
      </w:r>
    </w:p>
    <w:p w:rsidR="005E4A16" w:rsidRPr="000D6CD2" w:rsidRDefault="005E4A16" w:rsidP="000D6CD2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</w:p>
    <w:p w:rsidR="005E4A16" w:rsidRPr="000D6CD2" w:rsidRDefault="005E4A16" w:rsidP="000D6CD2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 w:cs="Times New Roman"/>
          <w:sz w:val="28"/>
          <w:szCs w:val="28"/>
        </w:rPr>
        <w:t>»</w:t>
      </w:r>
    </w:p>
    <w:bookmarkEnd w:id="0"/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088"/>
        <w:gridCol w:w="1152"/>
        <w:gridCol w:w="288"/>
        <w:gridCol w:w="1152"/>
        <w:gridCol w:w="288"/>
        <w:gridCol w:w="1512"/>
        <w:gridCol w:w="3060"/>
        <w:gridCol w:w="956"/>
        <w:gridCol w:w="2392"/>
      </w:tblGrid>
      <w:tr w:rsidR="005E4A16" w:rsidTr="005E61DD"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4A16" w:rsidRDefault="005E4A16" w:rsidP="00CF476E">
            <w:pPr>
              <w:pStyle w:val="a3"/>
            </w:pPr>
          </w:p>
        </w:tc>
      </w:tr>
      <w:tr w:rsidR="005E4A16" w:rsidTr="005E61DD"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4A16" w:rsidRDefault="005E4A16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5E4A16" w:rsidRPr="003E661A" w:rsidRDefault="005E4A16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C36D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</w:t>
            </w:r>
            <w:r w:rsidRPr="0091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5E4A16" w:rsidTr="005E61DD"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4A16" w:rsidRDefault="005E4A16" w:rsidP="00CF476E">
            <w:pPr>
              <w:pStyle w:val="a3"/>
            </w:pPr>
          </w:p>
        </w:tc>
      </w:tr>
      <w:tr w:rsidR="005E4A16" w:rsidTr="005E61DD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N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2962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5E4A16" w:rsidRPr="003E661A" w:rsidRDefault="005E4A16" w:rsidP="002962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16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E4A16" w:rsidTr="005E61DD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E4A16" w:rsidTr="005E61D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E4A16" w:rsidTr="005E61D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BD0A71">
            <w:pPr>
              <w:pStyle w:val="a4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Pr="00B26825" w:rsidRDefault="005E4A16" w:rsidP="00C41F5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6825">
              <w:rPr>
                <w:rFonts w:ascii="Times New Roman" w:hAnsi="Times New Roman" w:cs="Times New Roman"/>
                <w:color w:val="000000"/>
              </w:rPr>
              <w:t>- создание     условий для повышения эффективности бюджетных расходов и качества управления  муниципальными    финансами в Ахтанизовском 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5E4A16" w:rsidRPr="00B26825" w:rsidRDefault="005E4A16" w:rsidP="00C41F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долгосрочной сбалансированности  и устойчивости бюджета Ахтанизовского сельского поселения Темрюкского района;</w:t>
            </w:r>
          </w:p>
          <w:p w:rsidR="005E4A16" w:rsidRPr="00B26825" w:rsidRDefault="005E4A16" w:rsidP="00C41F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25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управления муниципальным имуществом;</w:t>
            </w:r>
          </w:p>
          <w:p w:rsidR="005E4A16" w:rsidRPr="00B26825" w:rsidRDefault="005E4A16" w:rsidP="00B26825">
            <w:pPr>
              <w:jc w:val="both"/>
              <w:rPr>
                <w:rFonts w:ascii="Times New Roman" w:hAnsi="Times New Roman" w:cs="Times New Roman"/>
              </w:rPr>
            </w:pPr>
            <w:r w:rsidRPr="00B26825">
              <w:rPr>
                <w:rFonts w:ascii="Times New Roman" w:hAnsi="Times New Roman" w:cs="Times New Roman"/>
              </w:rPr>
              <w:t>- повышение качества и эффективности проверок земельного контроля;</w:t>
            </w:r>
          </w:p>
          <w:p w:rsidR="005E4A16" w:rsidRPr="00B26825" w:rsidRDefault="005E4A16" w:rsidP="00B268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25">
              <w:rPr>
                <w:rFonts w:ascii="Times New Roman" w:hAnsi="Times New Roman" w:cs="Times New Roman"/>
                <w:sz w:val="24"/>
                <w:szCs w:val="24"/>
              </w:rPr>
              <w:t>- защита прав участников земельных правоотношений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A16" w:rsidRDefault="005E4A16" w:rsidP="00C41F52">
            <w:pPr>
              <w:rPr>
                <w:rFonts w:ascii="Times New Roman" w:hAnsi="Times New Roman" w:cs="Times New Roman"/>
                <w:color w:val="000000"/>
              </w:rPr>
            </w:pPr>
            <w:r w:rsidRPr="00B26825">
              <w:rPr>
                <w:rFonts w:ascii="Times New Roman" w:hAnsi="Times New Roman" w:cs="Times New Roman"/>
                <w:color w:val="000000"/>
              </w:rPr>
              <w:t>- 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5E4A16" w:rsidRPr="00B26825" w:rsidRDefault="005E4A16" w:rsidP="00C41F52">
            <w:r>
              <w:rPr>
                <w:rFonts w:ascii="Times New Roman" w:hAnsi="Times New Roman" w:cs="Times New Roman"/>
                <w:color w:val="000000"/>
              </w:rPr>
              <w:t>- реализация прав лиц, замещающих муниципальные должности и должности муниципальной службы в администрации Ахтанизовского сельского поселения, на пенсионное обеспечение за выслугу лет в соответствии с действующим законодательством.</w:t>
            </w:r>
          </w:p>
        </w:tc>
      </w:tr>
      <w:tr w:rsidR="005E4A16" w:rsidTr="005E61D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BD0A71">
            <w:pPr>
              <w:pStyle w:val="a4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5E4A16" w:rsidRPr="002C7281" w:rsidRDefault="005E4A16" w:rsidP="00BD0A71"/>
        </w:tc>
        <w:tc>
          <w:tcPr>
            <w:tcW w:w="10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Pr="00B26825" w:rsidRDefault="005E4A16" w:rsidP="00C41F5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6825">
              <w:rPr>
                <w:rFonts w:ascii="Times New Roman" w:hAnsi="Times New Roman" w:cs="Times New Roman"/>
                <w:color w:val="000000"/>
              </w:rPr>
              <w:t xml:space="preserve">- переход к составлению и исполнению бюджета Ахтанизовского сельского поселения Темрюкского района на основе программно-целевых принципов, начиная с бюджета на 2015 год; </w:t>
            </w:r>
          </w:p>
          <w:p w:rsidR="005E4A16" w:rsidRPr="00B26825" w:rsidRDefault="005E4A16" w:rsidP="00C41F52">
            <w:pPr>
              <w:tabs>
                <w:tab w:val="left" w:pos="320"/>
              </w:tabs>
              <w:jc w:val="both"/>
              <w:rPr>
                <w:rFonts w:ascii="Times New Roman" w:hAnsi="Times New Roman" w:cs="Times New Roman"/>
              </w:rPr>
            </w:pPr>
            <w:r w:rsidRPr="00B26825">
              <w:rPr>
                <w:rFonts w:ascii="Times New Roman" w:hAnsi="Times New Roman" w:cs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B26825">
              <w:rPr>
                <w:rFonts w:ascii="Times New Roman" w:hAnsi="Times New Roman" w:cs="Times New Roman"/>
              </w:rPr>
              <w:t>;</w:t>
            </w:r>
          </w:p>
          <w:p w:rsidR="005E4A16" w:rsidRPr="00B26825" w:rsidRDefault="005E4A16" w:rsidP="00C41F52">
            <w:pPr>
              <w:tabs>
                <w:tab w:val="left" w:pos="320"/>
              </w:tabs>
              <w:jc w:val="both"/>
              <w:rPr>
                <w:rFonts w:ascii="Times New Roman" w:hAnsi="Times New Roman" w:cs="Times New Roman"/>
              </w:rPr>
            </w:pPr>
            <w:r w:rsidRPr="00B26825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B26825">
              <w:rPr>
                <w:rFonts w:ascii="Times New Roman" w:hAnsi="Times New Roman" w:cs="Times New Roman"/>
              </w:rPr>
              <w:t>повышение эффективности управления муниципальными  финансами;</w:t>
            </w:r>
          </w:p>
          <w:p w:rsidR="005E4A16" w:rsidRPr="00B26825" w:rsidRDefault="005E4A16" w:rsidP="00C41F52">
            <w:pPr>
              <w:jc w:val="both"/>
              <w:rPr>
                <w:rFonts w:ascii="Times New Roman" w:hAnsi="Times New Roman" w:cs="Times New Roman"/>
              </w:rPr>
            </w:pPr>
            <w:r w:rsidRPr="00B26825">
              <w:rPr>
                <w:rFonts w:ascii="Times New Roman" w:hAnsi="Times New Roman" w:cs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B26825">
              <w:rPr>
                <w:rFonts w:ascii="Times New Roman" w:hAnsi="Times New Roman" w:cs="Times New Roman"/>
              </w:rPr>
              <w:t>;</w:t>
            </w:r>
          </w:p>
          <w:p w:rsidR="005E4A16" w:rsidRPr="00B26825" w:rsidRDefault="005E4A16" w:rsidP="00C41F5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6825">
              <w:rPr>
                <w:rFonts w:ascii="Times New Roman" w:hAnsi="Times New Roman" w:cs="Times New Roman"/>
                <w:color w:val="000000"/>
              </w:rPr>
              <w:t>- создание стимулов для повышения эффективности бюджетных расходов и качества муниципального управления  Ахтанизовского сельского поселения Темрюкского района</w:t>
            </w:r>
            <w:r w:rsidRPr="00B26825">
              <w:rPr>
                <w:rFonts w:ascii="Times New Roman" w:hAnsi="Times New Roman" w:cs="Times New Roman"/>
              </w:rPr>
              <w:t>;</w:t>
            </w:r>
          </w:p>
          <w:p w:rsidR="005E4A16" w:rsidRPr="00B26825" w:rsidRDefault="005E4A16" w:rsidP="00C41F5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6825">
              <w:rPr>
                <w:rFonts w:ascii="Times New Roman" w:hAnsi="Times New Roman" w:cs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B26825">
              <w:rPr>
                <w:rFonts w:ascii="Times New Roman" w:hAnsi="Times New Roman" w:cs="Times New Roman"/>
                <w:color w:val="000000"/>
              </w:rPr>
              <w:t>с системами планирования и исполнения бюджета;</w:t>
            </w:r>
          </w:p>
          <w:p w:rsidR="005E4A16" w:rsidRPr="00B26825" w:rsidRDefault="005E4A16" w:rsidP="00C41F52">
            <w:pPr>
              <w:jc w:val="both"/>
              <w:rPr>
                <w:rFonts w:ascii="Times New Roman" w:hAnsi="Times New Roman" w:cs="Times New Roman"/>
              </w:rPr>
            </w:pPr>
            <w:r w:rsidRPr="00B26825">
              <w:rPr>
                <w:rFonts w:ascii="Times New Roman" w:hAnsi="Times New Roman" w:cs="Times New Roman"/>
              </w:rPr>
              <w:t>- учёт объектов муниципального имущества;</w:t>
            </w:r>
          </w:p>
          <w:p w:rsidR="005E4A16" w:rsidRDefault="005E4A16" w:rsidP="00C41F52">
            <w:pPr>
              <w:jc w:val="both"/>
              <w:rPr>
                <w:rFonts w:ascii="Times New Roman" w:hAnsi="Times New Roman" w:cs="Times New Roman"/>
              </w:rPr>
            </w:pPr>
            <w:r w:rsidRPr="00B26825">
              <w:rPr>
                <w:rFonts w:ascii="Times New Roman" w:hAnsi="Times New Roman" w:cs="Times New Roman"/>
              </w:rPr>
              <w:t>- управление и распоряжение имуществом;</w:t>
            </w:r>
          </w:p>
          <w:p w:rsidR="005E4A16" w:rsidRDefault="005E4A16" w:rsidP="00C41F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содержание здания администрации;</w:t>
            </w:r>
          </w:p>
          <w:p w:rsidR="005E4A16" w:rsidRPr="00A13D80" w:rsidRDefault="005E4A16" w:rsidP="00B26825">
            <w:pPr>
              <w:jc w:val="both"/>
              <w:rPr>
                <w:rFonts w:ascii="Times New Roman" w:hAnsi="Times New Roman" w:cs="Times New Roman"/>
              </w:rPr>
            </w:pPr>
            <w:r w:rsidRPr="00A13D80">
              <w:rPr>
                <w:rFonts w:ascii="Times New Roman" w:hAnsi="Times New Roman" w:cs="Times New Roman"/>
              </w:rPr>
              <w:t>- обеспечение эффективного использования земель на территории поселения;</w:t>
            </w:r>
          </w:p>
          <w:p w:rsidR="005E4A16" w:rsidRPr="00A13D80" w:rsidRDefault="005E4A16" w:rsidP="00B26825">
            <w:pPr>
              <w:jc w:val="both"/>
              <w:rPr>
                <w:rFonts w:ascii="Times New Roman" w:hAnsi="Times New Roman" w:cs="Times New Roman"/>
              </w:rPr>
            </w:pPr>
            <w:r w:rsidRPr="00A13D80">
              <w:rPr>
                <w:rFonts w:ascii="Times New Roman" w:hAnsi="Times New Roman" w:cs="Times New Roman"/>
              </w:rPr>
              <w:t>- принятие мер по предупрежде</w:t>
            </w:r>
            <w:r>
              <w:rPr>
                <w:rFonts w:ascii="Times New Roman" w:hAnsi="Times New Roman" w:cs="Times New Roman"/>
              </w:rPr>
              <w:t>нию нарушений земельного законо</w:t>
            </w:r>
            <w:r w:rsidRPr="00A13D80">
              <w:rPr>
                <w:rFonts w:ascii="Times New Roman" w:hAnsi="Times New Roman" w:cs="Times New Roman"/>
              </w:rPr>
              <w:t>дательства;</w:t>
            </w:r>
          </w:p>
          <w:p w:rsidR="005E4A16" w:rsidRPr="00B26825" w:rsidRDefault="005E4A16" w:rsidP="00B26825">
            <w:pPr>
              <w:jc w:val="both"/>
              <w:rPr>
                <w:rFonts w:ascii="Times New Roman" w:hAnsi="Times New Roman" w:cs="Times New Roman"/>
              </w:rPr>
            </w:pPr>
            <w:r w:rsidRPr="00A13D80">
              <w:rPr>
                <w:rFonts w:ascii="Times New Roman" w:hAnsi="Times New Roman" w:cs="Times New Roman"/>
              </w:rPr>
              <w:t>- контроль за устранением нарушений земельного законодательства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E4A16" w:rsidRPr="005E61DD" w:rsidRDefault="005E4A16" w:rsidP="00C41F5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E61DD">
              <w:rPr>
                <w:rFonts w:ascii="Times New Roman" w:hAnsi="Times New Roman" w:cs="Times New Roman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5E4A16" w:rsidRPr="005E61DD" w:rsidRDefault="005E4A16" w:rsidP="00C41F52">
            <w:pPr>
              <w:jc w:val="both"/>
              <w:rPr>
                <w:rFonts w:ascii="Times New Roman" w:hAnsi="Times New Roman" w:cs="Times New Roman"/>
              </w:rPr>
            </w:pPr>
            <w:r w:rsidRPr="005E61DD">
              <w:rPr>
                <w:rFonts w:ascii="Times New Roman" w:hAnsi="Times New Roman" w:cs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5E4A16" w:rsidRPr="005E61DD" w:rsidRDefault="005E4A16" w:rsidP="00C41F5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E61DD">
              <w:rPr>
                <w:rFonts w:ascii="Times New Roman" w:hAnsi="Times New Roman" w:cs="Times New Roman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5E4A16" w:rsidRPr="005E61DD" w:rsidRDefault="005E4A16" w:rsidP="00C41F5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E61DD">
              <w:rPr>
                <w:rFonts w:ascii="Times New Roman" w:hAnsi="Times New Roman" w:cs="Times New Roman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5E4A16" w:rsidRDefault="005E4A16" w:rsidP="00C41F52">
            <w:pPr>
              <w:pStyle w:val="a3"/>
              <w:rPr>
                <w:rFonts w:ascii="Times New Roman" w:hAnsi="Times New Roman" w:cs="Times New Roman"/>
              </w:rPr>
            </w:pPr>
            <w:r w:rsidRPr="00B26825">
              <w:rPr>
                <w:rFonts w:ascii="Times New Roman" w:hAnsi="Times New Roman" w:cs="Times New Roman"/>
              </w:rPr>
              <w:t>- повышение качества выполняемых функций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E4A16" w:rsidRDefault="005E4A16" w:rsidP="002A4B44">
            <w:pPr>
              <w:rPr>
                <w:rFonts w:ascii="Times New Roman" w:hAnsi="Times New Roman" w:cs="Times New Roman"/>
              </w:rPr>
            </w:pPr>
            <w:r>
              <w:t>-</w:t>
            </w:r>
            <w:r w:rsidRPr="002A4B44">
              <w:rPr>
                <w:rFonts w:ascii="Times New Roman" w:hAnsi="Times New Roman" w:cs="Times New Roman"/>
              </w:rPr>
              <w:t>назначение пенсионного</w:t>
            </w:r>
            <w:r>
              <w:rPr>
                <w:rFonts w:ascii="Times New Roman" w:hAnsi="Times New Roman" w:cs="Times New Roman"/>
              </w:rPr>
              <w:t xml:space="preserve"> обеспечение за выслугу лет лицам, имеющим право на его получение и обратившимся с заявлением о его назначении;</w:t>
            </w:r>
          </w:p>
          <w:p w:rsidR="005E4A16" w:rsidRDefault="005E4A16" w:rsidP="002A4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выплата пенсионного обеспечения за выслугу лет  лицам, замещающим муниципальные должности и должности муниципальной службы;</w:t>
            </w:r>
          </w:p>
          <w:p w:rsidR="005E4A16" w:rsidRPr="002A4B44" w:rsidRDefault="005E4A16" w:rsidP="002A4B44">
            <w:r>
              <w:rPr>
                <w:rFonts w:ascii="Times New Roman" w:hAnsi="Times New Roman" w:cs="Times New Roman"/>
              </w:rPr>
              <w:t>- своевременный перерасчет пенсионного обеспечения за выслугу лет в соответствии с действующим законодательством.</w:t>
            </w:r>
          </w:p>
          <w:p w:rsidR="005E4A16" w:rsidRPr="00970665" w:rsidRDefault="005E4A16" w:rsidP="00970665"/>
        </w:tc>
      </w:tr>
      <w:tr w:rsidR="005E4A16" w:rsidTr="005E61D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CF476E">
            <w:pPr>
              <w:pStyle w:val="a4"/>
              <w:rPr>
                <w:rFonts w:ascii="Times New Roman" w:hAnsi="Times New Roman" w:cs="Times New Roman"/>
              </w:rPr>
            </w:pPr>
            <w:r w:rsidRPr="00C41F52">
              <w:rPr>
                <w:rFonts w:ascii="Times New Roman" w:hAnsi="Times New Roman" w:cs="Times New Roman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4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BD0A7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3886,4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BD0A7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3886,4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956B17">
            <w:pPr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 xml:space="preserve">Выплата з/платы </w:t>
            </w:r>
            <w:r>
              <w:rPr>
                <w:rFonts w:ascii="Times New Roman" w:hAnsi="Times New Roman" w:cs="Times New Roman"/>
              </w:rPr>
              <w:t>8</w:t>
            </w:r>
            <w:r w:rsidRPr="00B45B21">
              <w:rPr>
                <w:rFonts w:ascii="Times New Roman" w:hAnsi="Times New Roman" w:cs="Times New Roman"/>
              </w:rPr>
              <w:t xml:space="preserve"> человекам</w:t>
            </w:r>
          </w:p>
          <w:p w:rsidR="005E4A16" w:rsidRDefault="005E4A16" w:rsidP="00956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Командировочные расходы</w:t>
            </w:r>
          </w:p>
          <w:p w:rsidR="005E4A16" w:rsidRDefault="005E4A16" w:rsidP="00956B17">
            <w:pPr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Оплата услуг связи и Интернет</w:t>
            </w:r>
          </w:p>
          <w:p w:rsidR="005E4A16" w:rsidRDefault="005E4A16" w:rsidP="00956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Коммунальные услуги за воду, свет, газ, вывоз ЖБО</w:t>
            </w:r>
          </w:p>
          <w:p w:rsidR="005E4A16" w:rsidRDefault="005E4A16" w:rsidP="00956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газового оборудования, заправка картриджей, вывоз ТБО и ЖБО</w:t>
            </w:r>
          </w:p>
          <w:p w:rsidR="005E4A16" w:rsidRDefault="005E4A16" w:rsidP="00956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45B21">
              <w:rPr>
                <w:rFonts w:ascii="Times New Roman" w:hAnsi="Times New Roman" w:cs="Times New Roman"/>
              </w:rPr>
              <w:t xml:space="preserve">рограммный сервис, обучение, </w:t>
            </w:r>
            <w:r>
              <w:rPr>
                <w:rFonts w:ascii="Times New Roman" w:hAnsi="Times New Roman" w:cs="Times New Roman"/>
              </w:rPr>
              <w:t>услуги ТПП, нотариуса</w:t>
            </w:r>
          </w:p>
          <w:p w:rsidR="005E4A16" w:rsidRDefault="005E4A16" w:rsidP="00956B17">
            <w:pPr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Экология</w:t>
            </w:r>
            <w:r>
              <w:rPr>
                <w:rFonts w:ascii="Times New Roman" w:hAnsi="Times New Roman" w:cs="Times New Roman"/>
              </w:rPr>
              <w:t>, налоги</w:t>
            </w:r>
          </w:p>
          <w:p w:rsidR="005E4A16" w:rsidRPr="00956B17" w:rsidRDefault="005E4A16" w:rsidP="00956B17">
            <w:r>
              <w:rPr>
                <w:rFonts w:ascii="Times New Roman" w:hAnsi="Times New Roman" w:cs="Times New Roman"/>
              </w:rPr>
              <w:t>Приобретение канцтоваров и ГСМ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5E4A16" w:rsidTr="005E61D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241C1A">
            <w:pPr>
              <w:pStyle w:val="a4"/>
              <w:rPr>
                <w:rFonts w:ascii="Times New Roman" w:hAnsi="Times New Roman" w:cs="Times New Roman"/>
              </w:rPr>
            </w:pPr>
            <w:r w:rsidRPr="00C41F52">
              <w:rPr>
                <w:rFonts w:ascii="Times New Roman" w:hAnsi="Times New Roman" w:cs="Times New Roman"/>
              </w:rPr>
              <w:t>Управление муниципальным имуществом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241C1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BD0A7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C41F5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BD0A7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56</w:t>
            </w:r>
            <w:r w:rsidRPr="00C41F52">
              <w:rPr>
                <w:rFonts w:ascii="Times New Roman" w:hAnsi="Times New Roman" w:cs="Times New Roman"/>
                <w:spacing w:val="-4"/>
              </w:rPr>
              <w:t>0,0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241C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технической инвентаризации, </w:t>
            </w:r>
            <w:r w:rsidRPr="00644920">
              <w:rPr>
                <w:rFonts w:ascii="Times New Roman" w:hAnsi="Times New Roman" w:cs="Times New Roman"/>
              </w:rPr>
              <w:t xml:space="preserve">изготовление технических и кадастровых паспортов </w:t>
            </w:r>
            <w:r>
              <w:rPr>
                <w:rFonts w:ascii="Times New Roman" w:hAnsi="Times New Roman" w:cs="Times New Roman"/>
              </w:rPr>
              <w:t>на 4 объектах,</w:t>
            </w:r>
          </w:p>
          <w:p w:rsidR="005E4A16" w:rsidRDefault="005E4A16" w:rsidP="00241C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</w:t>
            </w:r>
            <w:r w:rsidRPr="00A13D80">
              <w:rPr>
                <w:rFonts w:ascii="Times New Roman" w:hAnsi="Times New Roman" w:cs="Times New Roman"/>
              </w:rPr>
              <w:t xml:space="preserve"> полномочий по муниципальному земельному контролю</w:t>
            </w:r>
            <w:r>
              <w:rPr>
                <w:rFonts w:ascii="Times New Roman" w:hAnsi="Times New Roman" w:cs="Times New Roman"/>
              </w:rPr>
              <w:t>, шт.: 1</w:t>
            </w:r>
          </w:p>
          <w:p w:rsidR="005E4A16" w:rsidRPr="00326671" w:rsidRDefault="005E4A16" w:rsidP="00241C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содержание здания:  400,0 тыс. рублей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Default="005E4A16" w:rsidP="00241C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5E4A16" w:rsidTr="005E61DD">
        <w:trPr>
          <w:trHeight w:val="124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341AF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C41F52">
              <w:rPr>
                <w:rFonts w:ascii="Times New Roman" w:hAnsi="Times New Roman" w:cs="Times New Roman"/>
              </w:rPr>
              <w:t>Обеспечение ведения бухгалтерского учета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127E10" w:rsidRDefault="005E4A16" w:rsidP="00341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BD0A7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BD0A7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1565,5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341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з/платы 5</w:t>
            </w:r>
            <w:r w:rsidRPr="00B45B21">
              <w:rPr>
                <w:rFonts w:ascii="Times New Roman" w:hAnsi="Times New Roman" w:cs="Times New Roman"/>
              </w:rPr>
              <w:t xml:space="preserve"> человекам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E4A16" w:rsidRDefault="005E4A16" w:rsidP="00341AF4">
            <w:pPr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Оплата услуг связи и Интернет</w:t>
            </w:r>
          </w:p>
          <w:p w:rsidR="005E4A16" w:rsidRDefault="005E4A16" w:rsidP="00341AF4">
            <w:pPr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Техобслуживание компьютеров и программ</w:t>
            </w:r>
          </w:p>
          <w:p w:rsidR="005E4A16" w:rsidRDefault="005E4A16" w:rsidP="00341AF4">
            <w:pPr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Обучени</w:t>
            </w:r>
            <w:r>
              <w:rPr>
                <w:rFonts w:ascii="Times New Roman" w:hAnsi="Times New Roman" w:cs="Times New Roman"/>
              </w:rPr>
              <w:t>е, программный сервис,  услуги нотариуса</w:t>
            </w:r>
          </w:p>
          <w:p w:rsidR="005E4A16" w:rsidRDefault="005E4A16" w:rsidP="00341AF4">
            <w:pPr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Экология</w:t>
            </w:r>
            <w:r>
              <w:rPr>
                <w:rFonts w:ascii="Times New Roman" w:hAnsi="Times New Roman" w:cs="Times New Roman"/>
              </w:rPr>
              <w:t>, налоги</w:t>
            </w:r>
          </w:p>
          <w:p w:rsidR="005E4A16" w:rsidRPr="00CF6FBF" w:rsidRDefault="005E4A16" w:rsidP="00341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канцтоваров и комплектующих к оргтехнике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Default="005E4A16" w:rsidP="00341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«Ахтанизовская ЦБ»</w:t>
            </w:r>
          </w:p>
        </w:tc>
      </w:tr>
      <w:tr w:rsidR="005E4A16" w:rsidTr="005E61DD">
        <w:trPr>
          <w:trHeight w:val="124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41F52" w:rsidRDefault="005E4A16" w:rsidP="00341AF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 за выслугу лет лицам, замещающим муниципальные должности и должности муниципальной службы в администрации Ахтанизовского сельского поселения Темрюкского района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341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BD0A7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BD0A71">
            <w:pPr>
              <w:pStyle w:val="a3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50,0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Default="005E4A16" w:rsidP="00341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Дополнительное материальное обеспечение получает 1 пенсионер из числа лиц, замещающим муниципальные должности и должности муниципальной службы в администрации Ахтанизовского сельского поселения Темрюкского района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Default="005E4A16" w:rsidP="00341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5E4A16" w:rsidTr="005E61D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29622A" w:rsidRDefault="005E4A16" w:rsidP="00CF476E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29622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29622A" w:rsidRDefault="005E4A16" w:rsidP="00CF476E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29622A"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CD7AF5" w:rsidRDefault="005E4A16" w:rsidP="00CD7AF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6061,9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F85845" w:rsidRDefault="005E4A16" w:rsidP="004719D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6061,9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16" w:rsidRPr="003E661A" w:rsidRDefault="005E4A16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E4A16" w:rsidTr="005E61DD"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4A16" w:rsidRDefault="005E4A16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A16" w:rsidRDefault="005E4A16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A16" w:rsidRPr="003E661A" w:rsidRDefault="005E4A16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4A16" w:rsidRPr="005E61DD" w:rsidRDefault="005E4A16" w:rsidP="003F0666">
      <w:pPr>
        <w:pStyle w:val="BodyText"/>
        <w:ind w:right="-141"/>
        <w:rPr>
          <w:rFonts w:ascii="Times New Roman" w:hAnsi="Times New Roman" w:cs="Times New Roman"/>
        </w:rPr>
      </w:pPr>
      <w:r w:rsidRPr="005E61DD">
        <w:rPr>
          <w:rFonts w:ascii="Times New Roman" w:hAnsi="Times New Roman" w:cs="Times New Roman"/>
        </w:rPr>
        <w:t>Начальник общего отдела                                                                                                                                             В.В.</w:t>
      </w:r>
      <w:r>
        <w:rPr>
          <w:rFonts w:ascii="Times New Roman" w:hAnsi="Times New Roman" w:cs="Times New Roman"/>
        </w:rPr>
        <w:t xml:space="preserve"> </w:t>
      </w:r>
      <w:r w:rsidRPr="005E61DD">
        <w:rPr>
          <w:rFonts w:ascii="Times New Roman" w:hAnsi="Times New Roman" w:cs="Times New Roman"/>
        </w:rPr>
        <w:t>Педанова</w:t>
      </w:r>
    </w:p>
    <w:p w:rsidR="005E4A16" w:rsidRDefault="005E4A16" w:rsidP="003F0666">
      <w:pPr>
        <w:pStyle w:val="BodyText"/>
        <w:ind w:right="-141"/>
        <w:jc w:val="both"/>
      </w:pPr>
    </w:p>
    <w:sectPr w:rsidR="005E4A16" w:rsidSect="005E61DD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A16" w:rsidRDefault="005E4A16">
      <w:r>
        <w:separator/>
      </w:r>
    </w:p>
  </w:endnote>
  <w:endnote w:type="continuationSeparator" w:id="0">
    <w:p w:rsidR="005E4A16" w:rsidRDefault="005E4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A16" w:rsidRDefault="005E4A16">
      <w:r>
        <w:separator/>
      </w:r>
    </w:p>
  </w:footnote>
  <w:footnote w:type="continuationSeparator" w:id="0">
    <w:p w:rsidR="005E4A16" w:rsidRDefault="005E4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A16" w:rsidRDefault="005E4A1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5E4A16" w:rsidRDefault="005E4A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21BB"/>
    <w:rsid w:val="0007698D"/>
    <w:rsid w:val="00083DC5"/>
    <w:rsid w:val="000C13B0"/>
    <w:rsid w:val="000D6CD2"/>
    <w:rsid w:val="000E625F"/>
    <w:rsid w:val="000E75E6"/>
    <w:rsid w:val="00105934"/>
    <w:rsid w:val="00113BDB"/>
    <w:rsid w:val="00115531"/>
    <w:rsid w:val="00117AE8"/>
    <w:rsid w:val="00127E10"/>
    <w:rsid w:val="001329B3"/>
    <w:rsid w:val="00134C5C"/>
    <w:rsid w:val="00141465"/>
    <w:rsid w:val="001424F4"/>
    <w:rsid w:val="001560B5"/>
    <w:rsid w:val="00166536"/>
    <w:rsid w:val="001710EE"/>
    <w:rsid w:val="00175306"/>
    <w:rsid w:val="0018291B"/>
    <w:rsid w:val="0018401A"/>
    <w:rsid w:val="001A603E"/>
    <w:rsid w:val="001E134E"/>
    <w:rsid w:val="001F764D"/>
    <w:rsid w:val="00207A02"/>
    <w:rsid w:val="00222F09"/>
    <w:rsid w:val="00241C1A"/>
    <w:rsid w:val="002569A3"/>
    <w:rsid w:val="00257B94"/>
    <w:rsid w:val="002613D3"/>
    <w:rsid w:val="002827CA"/>
    <w:rsid w:val="002872F6"/>
    <w:rsid w:val="00295A0D"/>
    <w:rsid w:val="0029622A"/>
    <w:rsid w:val="00297FA9"/>
    <w:rsid w:val="002A4B44"/>
    <w:rsid w:val="002C7281"/>
    <w:rsid w:val="002E26F0"/>
    <w:rsid w:val="0030427E"/>
    <w:rsid w:val="00326671"/>
    <w:rsid w:val="00341333"/>
    <w:rsid w:val="00341AF4"/>
    <w:rsid w:val="00347146"/>
    <w:rsid w:val="00365218"/>
    <w:rsid w:val="003768E2"/>
    <w:rsid w:val="003832F3"/>
    <w:rsid w:val="003D7BDB"/>
    <w:rsid w:val="003D7EFE"/>
    <w:rsid w:val="003E661A"/>
    <w:rsid w:val="003F0666"/>
    <w:rsid w:val="00402439"/>
    <w:rsid w:val="00434466"/>
    <w:rsid w:val="004432CD"/>
    <w:rsid w:val="004719D6"/>
    <w:rsid w:val="004725AA"/>
    <w:rsid w:val="004C1660"/>
    <w:rsid w:val="004F2380"/>
    <w:rsid w:val="004F5CD8"/>
    <w:rsid w:val="00514CFD"/>
    <w:rsid w:val="00525A13"/>
    <w:rsid w:val="00527F9B"/>
    <w:rsid w:val="00561E7E"/>
    <w:rsid w:val="00566848"/>
    <w:rsid w:val="00571B3C"/>
    <w:rsid w:val="0057575A"/>
    <w:rsid w:val="005870CA"/>
    <w:rsid w:val="00594020"/>
    <w:rsid w:val="005A33C1"/>
    <w:rsid w:val="005D0C53"/>
    <w:rsid w:val="005D70B2"/>
    <w:rsid w:val="005E37F3"/>
    <w:rsid w:val="005E4931"/>
    <w:rsid w:val="005E4A16"/>
    <w:rsid w:val="005E5515"/>
    <w:rsid w:val="005E61DD"/>
    <w:rsid w:val="00624DB5"/>
    <w:rsid w:val="00636E52"/>
    <w:rsid w:val="00644920"/>
    <w:rsid w:val="00654BFA"/>
    <w:rsid w:val="00656CCF"/>
    <w:rsid w:val="00665D47"/>
    <w:rsid w:val="00677AB3"/>
    <w:rsid w:val="006A109F"/>
    <w:rsid w:val="007020E4"/>
    <w:rsid w:val="00703C6F"/>
    <w:rsid w:val="0072101F"/>
    <w:rsid w:val="00730573"/>
    <w:rsid w:val="00764F86"/>
    <w:rsid w:val="00791DE4"/>
    <w:rsid w:val="007A6384"/>
    <w:rsid w:val="007F2531"/>
    <w:rsid w:val="00820110"/>
    <w:rsid w:val="008208D9"/>
    <w:rsid w:val="00830C34"/>
    <w:rsid w:val="00850011"/>
    <w:rsid w:val="00897D68"/>
    <w:rsid w:val="008F1FBE"/>
    <w:rsid w:val="008F3336"/>
    <w:rsid w:val="008F523A"/>
    <w:rsid w:val="009116EB"/>
    <w:rsid w:val="009156D9"/>
    <w:rsid w:val="00932B49"/>
    <w:rsid w:val="00944798"/>
    <w:rsid w:val="009561E5"/>
    <w:rsid w:val="00956B17"/>
    <w:rsid w:val="00957A20"/>
    <w:rsid w:val="00970665"/>
    <w:rsid w:val="00987B0F"/>
    <w:rsid w:val="009A122C"/>
    <w:rsid w:val="009D4504"/>
    <w:rsid w:val="009D6288"/>
    <w:rsid w:val="009E657C"/>
    <w:rsid w:val="00A13D80"/>
    <w:rsid w:val="00A1695C"/>
    <w:rsid w:val="00A36A1F"/>
    <w:rsid w:val="00A3740B"/>
    <w:rsid w:val="00A56BC1"/>
    <w:rsid w:val="00A87FA6"/>
    <w:rsid w:val="00AD3EA0"/>
    <w:rsid w:val="00B06BE3"/>
    <w:rsid w:val="00B26825"/>
    <w:rsid w:val="00B310B9"/>
    <w:rsid w:val="00B45B21"/>
    <w:rsid w:val="00B6664D"/>
    <w:rsid w:val="00B73D0F"/>
    <w:rsid w:val="00B76DE8"/>
    <w:rsid w:val="00B80991"/>
    <w:rsid w:val="00B8732B"/>
    <w:rsid w:val="00B91984"/>
    <w:rsid w:val="00B96943"/>
    <w:rsid w:val="00BA5B46"/>
    <w:rsid w:val="00BD0A71"/>
    <w:rsid w:val="00BF0295"/>
    <w:rsid w:val="00C30BB7"/>
    <w:rsid w:val="00C3175E"/>
    <w:rsid w:val="00C36DC8"/>
    <w:rsid w:val="00C3705A"/>
    <w:rsid w:val="00C41F52"/>
    <w:rsid w:val="00C602BF"/>
    <w:rsid w:val="00C65604"/>
    <w:rsid w:val="00CB61F0"/>
    <w:rsid w:val="00CD7AF5"/>
    <w:rsid w:val="00CF476E"/>
    <w:rsid w:val="00CF6FBF"/>
    <w:rsid w:val="00D10FCB"/>
    <w:rsid w:val="00D1722C"/>
    <w:rsid w:val="00D20D24"/>
    <w:rsid w:val="00D22CF8"/>
    <w:rsid w:val="00D27545"/>
    <w:rsid w:val="00D33AD3"/>
    <w:rsid w:val="00D43877"/>
    <w:rsid w:val="00D4746B"/>
    <w:rsid w:val="00D64B68"/>
    <w:rsid w:val="00D745DB"/>
    <w:rsid w:val="00D808E2"/>
    <w:rsid w:val="00DA05FE"/>
    <w:rsid w:val="00DA0A23"/>
    <w:rsid w:val="00DB1E78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EF0A70"/>
    <w:rsid w:val="00EF7CE7"/>
    <w:rsid w:val="00F02432"/>
    <w:rsid w:val="00F215CF"/>
    <w:rsid w:val="00F374C5"/>
    <w:rsid w:val="00F4148A"/>
    <w:rsid w:val="00F85845"/>
    <w:rsid w:val="00F92BDE"/>
    <w:rsid w:val="00FA18FF"/>
    <w:rsid w:val="00FA62FA"/>
    <w:rsid w:val="00FA6A7A"/>
    <w:rsid w:val="00FD69B2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A5B46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A5B4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5B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A5B4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A5B46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BA5B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BA5B46"/>
  </w:style>
  <w:style w:type="paragraph" w:styleId="BodyTextIndent3">
    <w:name w:val="Body Text Indent 3"/>
    <w:basedOn w:val="Normal"/>
    <w:link w:val="BodyTextIndent3Char"/>
    <w:uiPriority w:val="99"/>
    <w:rsid w:val="00BA5B46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BA5B46"/>
    <w:pPr>
      <w:jc w:val="both"/>
    </w:pPr>
  </w:style>
  <w:style w:type="paragraph" w:customStyle="1" w:styleId="BodyTextIndent31">
    <w:name w:val="Body Text Indent 31"/>
    <w:basedOn w:val="Normal"/>
    <w:uiPriority w:val="99"/>
    <w:rsid w:val="00BA5B46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0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5">
    <w:name w:val="Стиль"/>
    <w:basedOn w:val="Normal"/>
    <w:uiPriority w:val="99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"/>
    <w:basedOn w:val="Normal"/>
    <w:uiPriority w:val="99"/>
    <w:rsid w:val="00CD7AF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CD7AF5"/>
    <w:pPr>
      <w:widowControl/>
      <w:autoSpaceDE/>
      <w:autoSpaceDN/>
      <w:adjustRightInd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D7AF5"/>
    <w:rPr>
      <w:rFonts w:cs="Times New Roman"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C41F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9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9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9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6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6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96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6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9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4</Pages>
  <Words>860</Words>
  <Characters>4905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Админ</cp:lastModifiedBy>
  <cp:revision>5</cp:revision>
  <cp:lastPrinted>2014-09-25T06:24:00Z</cp:lastPrinted>
  <dcterms:created xsi:type="dcterms:W3CDTF">2014-11-12T06:50:00Z</dcterms:created>
  <dcterms:modified xsi:type="dcterms:W3CDTF">2015-08-19T12:07:00Z</dcterms:modified>
</cp:coreProperties>
</file>