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D5" w:rsidRDefault="006400D5" w:rsidP="008572F6">
      <w:pPr>
        <w:jc w:val="center"/>
        <w:rPr>
          <w:b/>
          <w:bCs/>
          <w:sz w:val="28"/>
          <w:szCs w:val="28"/>
        </w:rPr>
      </w:pPr>
    </w:p>
    <w:p w:rsidR="006400D5" w:rsidRDefault="006400D5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D14A4A" w:rsidRPr="00BB7DB1" w:rsidRDefault="00D14A4A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400D5" w:rsidRPr="00BB7DB1" w:rsidRDefault="006400D5" w:rsidP="00B90CA6">
      <w:pPr>
        <w:ind w:left="10260"/>
        <w:jc w:val="center"/>
        <w:rPr>
          <w:sz w:val="28"/>
          <w:szCs w:val="28"/>
        </w:rPr>
      </w:pPr>
      <w:r w:rsidRPr="00BB7DB1">
        <w:rPr>
          <w:sz w:val="28"/>
          <w:szCs w:val="28"/>
        </w:rPr>
        <w:t xml:space="preserve">к </w:t>
      </w:r>
      <w:r>
        <w:rPr>
          <w:sz w:val="28"/>
          <w:szCs w:val="28"/>
        </w:rPr>
        <w:t>муниципальной программе</w:t>
      </w:r>
    </w:p>
    <w:p w:rsidR="006400D5" w:rsidRPr="00B90CA6" w:rsidRDefault="006400D5" w:rsidP="00B90CA6">
      <w:pPr>
        <w:tabs>
          <w:tab w:val="left" w:pos="900"/>
        </w:tabs>
        <w:ind w:left="10260"/>
        <w:jc w:val="center"/>
        <w:rPr>
          <w:sz w:val="28"/>
          <w:szCs w:val="28"/>
        </w:rPr>
      </w:pPr>
      <w:r w:rsidRPr="00B90CA6">
        <w:rPr>
          <w:sz w:val="28"/>
          <w:szCs w:val="28"/>
        </w:rPr>
        <w:t xml:space="preserve"> </w:t>
      </w:r>
      <w:r>
        <w:rPr>
          <w:sz w:val="28"/>
          <w:szCs w:val="28"/>
        </w:rPr>
        <w:t>«Молодежь ст. Ахтанизовской» Ахтанизовского сельского поселения Темрюкского района</w:t>
      </w:r>
      <w:r w:rsidRPr="00B90CA6">
        <w:rPr>
          <w:sz w:val="28"/>
          <w:szCs w:val="28"/>
        </w:rPr>
        <w:t xml:space="preserve">  </w:t>
      </w:r>
    </w:p>
    <w:p w:rsidR="000C31FB" w:rsidRDefault="000C31FB" w:rsidP="00837D67">
      <w:pPr>
        <w:rPr>
          <w:b/>
          <w:bCs/>
          <w:sz w:val="28"/>
          <w:szCs w:val="28"/>
        </w:rPr>
      </w:pPr>
    </w:p>
    <w:p w:rsidR="000C31FB" w:rsidRDefault="000C31FB" w:rsidP="00837D67">
      <w:pPr>
        <w:rPr>
          <w:b/>
          <w:bCs/>
          <w:sz w:val="28"/>
          <w:szCs w:val="28"/>
        </w:rPr>
      </w:pPr>
    </w:p>
    <w:p w:rsidR="006400D5" w:rsidRPr="00BF4BDB" w:rsidRDefault="006400D5" w:rsidP="008572F6">
      <w:pPr>
        <w:jc w:val="center"/>
        <w:rPr>
          <w:b/>
          <w:bCs/>
          <w:sz w:val="28"/>
          <w:szCs w:val="28"/>
        </w:rPr>
      </w:pPr>
      <w:r w:rsidRPr="00043F79">
        <w:rPr>
          <w:b/>
          <w:bCs/>
          <w:sz w:val="28"/>
          <w:szCs w:val="28"/>
        </w:rPr>
        <w:t>Перечень</w:t>
      </w:r>
      <w:r w:rsidRPr="00043F79">
        <w:rPr>
          <w:b/>
          <w:bCs/>
          <w:sz w:val="28"/>
          <w:szCs w:val="28"/>
        </w:rPr>
        <w:br/>
      </w:r>
      <w:r w:rsidRPr="00BF4BDB">
        <w:rPr>
          <w:b/>
          <w:bCs/>
          <w:sz w:val="28"/>
          <w:szCs w:val="28"/>
        </w:rPr>
        <w:t>основных мероприятий муниципальной программы</w:t>
      </w:r>
    </w:p>
    <w:p w:rsidR="006400D5" w:rsidRDefault="006400D5" w:rsidP="00BF4BDB">
      <w:pPr>
        <w:tabs>
          <w:tab w:val="center" w:pos="7283"/>
          <w:tab w:val="left" w:pos="1371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BF4BDB">
        <w:rPr>
          <w:b/>
          <w:bCs/>
          <w:sz w:val="28"/>
          <w:szCs w:val="28"/>
        </w:rPr>
        <w:t xml:space="preserve">«Молодежь ст. Ахтанизовской» Ахтанизовского сельского поселения Темрюкского района  </w:t>
      </w:r>
      <w:r>
        <w:rPr>
          <w:b/>
          <w:bCs/>
          <w:sz w:val="28"/>
          <w:szCs w:val="28"/>
        </w:rPr>
        <w:tab/>
      </w:r>
    </w:p>
    <w:p w:rsidR="000C31FB" w:rsidRPr="00BF4BDB" w:rsidRDefault="000C31FB" w:rsidP="00BF4BDB">
      <w:pPr>
        <w:tabs>
          <w:tab w:val="center" w:pos="7283"/>
          <w:tab w:val="left" w:pos="13710"/>
        </w:tabs>
        <w:rPr>
          <w:b/>
          <w:bCs/>
          <w:sz w:val="24"/>
          <w:szCs w:val="24"/>
        </w:rPr>
      </w:pPr>
    </w:p>
    <w:tbl>
      <w:tblPr>
        <w:tblW w:w="1495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933"/>
        <w:gridCol w:w="1260"/>
        <w:gridCol w:w="16"/>
        <w:gridCol w:w="1560"/>
        <w:gridCol w:w="1559"/>
        <w:gridCol w:w="2268"/>
        <w:gridCol w:w="3686"/>
      </w:tblGrid>
      <w:tr w:rsidR="006400D5" w:rsidRPr="00A33D0A" w:rsidTr="00E12518">
        <w:trPr>
          <w:trHeight w:val="1238"/>
        </w:trPr>
        <w:tc>
          <w:tcPr>
            <w:tcW w:w="67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33D0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33D0A">
              <w:rPr>
                <w:sz w:val="24"/>
                <w:szCs w:val="24"/>
              </w:rPr>
              <w:t>/</w:t>
            </w:r>
            <w:proofErr w:type="spellStart"/>
            <w:r w:rsidRPr="00A33D0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3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Наименование 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Источник 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15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Объем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финансирования, всего (</w:t>
            </w:r>
            <w:r w:rsidR="00E8663A">
              <w:rPr>
                <w:sz w:val="24"/>
                <w:szCs w:val="24"/>
              </w:rPr>
              <w:t xml:space="preserve">тыс. </w:t>
            </w:r>
            <w:r w:rsidRPr="00A33D0A">
              <w:rPr>
                <w:sz w:val="24"/>
                <w:szCs w:val="24"/>
              </w:rPr>
              <w:t>руб.)</w:t>
            </w:r>
          </w:p>
        </w:tc>
        <w:tc>
          <w:tcPr>
            <w:tcW w:w="1559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в том числе</w:t>
            </w:r>
            <w:r w:rsidR="00E8663A">
              <w:rPr>
                <w:sz w:val="24"/>
                <w:szCs w:val="24"/>
              </w:rPr>
              <w:t xml:space="preserve"> в 201</w:t>
            </w:r>
            <w:r w:rsidR="00E1251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году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 </w:t>
            </w:r>
            <w:r w:rsidR="00E8663A">
              <w:rPr>
                <w:sz w:val="24"/>
                <w:szCs w:val="24"/>
              </w:rPr>
              <w:t xml:space="preserve">(тыс. </w:t>
            </w:r>
            <w:r w:rsidRPr="00A33D0A">
              <w:rPr>
                <w:sz w:val="24"/>
                <w:szCs w:val="24"/>
              </w:rPr>
              <w:t>руб.)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6400D5" w:rsidRPr="00A33D0A" w:rsidTr="00E12518">
        <w:tc>
          <w:tcPr>
            <w:tcW w:w="67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1</w:t>
            </w:r>
          </w:p>
        </w:tc>
        <w:tc>
          <w:tcPr>
            <w:tcW w:w="393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400D5" w:rsidRPr="00A33D0A" w:rsidRDefault="006400D5" w:rsidP="00BF4BDB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A33D0A" w:rsidRDefault="006400D5" w:rsidP="00A33D0A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400D5" w:rsidRPr="00A33D0A" w:rsidTr="00E12518">
        <w:tc>
          <w:tcPr>
            <w:tcW w:w="67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933" w:type="dxa"/>
          </w:tcPr>
          <w:p w:rsidR="006400D5" w:rsidRPr="003E661A" w:rsidRDefault="006400D5" w:rsidP="00F108F3">
            <w:pPr>
              <w:pStyle w:val="a7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349" w:type="dxa"/>
            <w:gridSpan w:val="6"/>
          </w:tcPr>
          <w:p w:rsidR="006400D5" w:rsidRPr="008971DB" w:rsidRDefault="006400D5" w:rsidP="00E12518">
            <w:pPr>
              <w:jc w:val="both"/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8971DB">
              <w:rPr>
                <w:sz w:val="24"/>
                <w:szCs w:val="24"/>
              </w:rPr>
              <w:t>рганизация досуга молодежи, вовлечение в клубы, участие в мероприятиях;</w:t>
            </w:r>
          </w:p>
        </w:tc>
      </w:tr>
      <w:tr w:rsidR="006400D5" w:rsidRPr="00A33D0A" w:rsidTr="00E12518">
        <w:trPr>
          <w:trHeight w:val="386"/>
        </w:trPr>
        <w:tc>
          <w:tcPr>
            <w:tcW w:w="67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933" w:type="dxa"/>
          </w:tcPr>
          <w:p w:rsidR="006400D5" w:rsidRPr="00E12518" w:rsidRDefault="006400D5" w:rsidP="00E12518">
            <w:pPr>
              <w:pStyle w:val="a7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349" w:type="dxa"/>
            <w:gridSpan w:val="6"/>
          </w:tcPr>
          <w:p w:rsidR="006400D5" w:rsidRPr="008971DB" w:rsidRDefault="006400D5" w:rsidP="00591E48">
            <w:pPr>
              <w:ind w:right="2"/>
              <w:rPr>
                <w:sz w:val="24"/>
                <w:szCs w:val="24"/>
              </w:rPr>
            </w:pPr>
            <w:r w:rsidRPr="008971DB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>с</w:t>
            </w:r>
            <w:r w:rsidRPr="008971DB">
              <w:rPr>
                <w:spacing w:val="-1"/>
                <w:sz w:val="24"/>
                <w:szCs w:val="24"/>
              </w:rPr>
              <w:t xml:space="preserve">нижение уровня </w:t>
            </w:r>
            <w:r w:rsidRPr="008971DB">
              <w:rPr>
                <w:sz w:val="24"/>
                <w:szCs w:val="24"/>
              </w:rPr>
              <w:t>подростковой преступности.</w:t>
            </w:r>
          </w:p>
        </w:tc>
      </w:tr>
      <w:tr w:rsidR="006400D5" w:rsidRPr="00A33D0A" w:rsidTr="00E12518">
        <w:trPr>
          <w:trHeight w:val="1411"/>
        </w:trPr>
        <w:tc>
          <w:tcPr>
            <w:tcW w:w="675" w:type="dxa"/>
          </w:tcPr>
          <w:p w:rsidR="006400D5" w:rsidRPr="00A33D0A" w:rsidRDefault="00E8663A" w:rsidP="00D817C4">
            <w:pPr>
              <w:ind w:left="-142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6400D5" w:rsidRPr="00A33D0A">
              <w:rPr>
                <w:color w:val="000000"/>
                <w:sz w:val="24"/>
                <w:szCs w:val="24"/>
              </w:rPr>
              <w:t>.1.</w:t>
            </w:r>
          </w:p>
        </w:tc>
        <w:tc>
          <w:tcPr>
            <w:tcW w:w="3933" w:type="dxa"/>
          </w:tcPr>
          <w:p w:rsidR="006400D5" w:rsidRPr="00A33D0A" w:rsidRDefault="006400D5" w:rsidP="00D817C4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Орган</w:t>
            </w:r>
            <w:r w:rsidR="00E8663A">
              <w:rPr>
                <w:sz w:val="24"/>
                <w:szCs w:val="24"/>
              </w:rPr>
              <w:t>изация и проведение мероприятий</w:t>
            </w:r>
            <w:r w:rsidRPr="00A33D0A">
              <w:rPr>
                <w:sz w:val="24"/>
                <w:szCs w:val="24"/>
              </w:rPr>
              <w:t xml:space="preserve"> на дворовых площадках. </w:t>
            </w:r>
            <w:r w:rsidRPr="00A33D0A">
              <w:rPr>
                <w:color w:val="000000"/>
                <w:sz w:val="24"/>
                <w:szCs w:val="24"/>
              </w:rPr>
              <w:t>Приобретение спортивного</w:t>
            </w:r>
            <w:r w:rsidR="00E8663A">
              <w:rPr>
                <w:color w:val="000000"/>
                <w:sz w:val="24"/>
                <w:szCs w:val="24"/>
              </w:rPr>
              <w:t xml:space="preserve"> и игрового</w:t>
            </w:r>
            <w:r w:rsidRPr="00A33D0A">
              <w:rPr>
                <w:color w:val="000000"/>
                <w:sz w:val="24"/>
                <w:szCs w:val="24"/>
              </w:rPr>
              <w:t xml:space="preserve"> инвентаря на дворовую площадку.</w:t>
            </w:r>
          </w:p>
        </w:tc>
        <w:tc>
          <w:tcPr>
            <w:tcW w:w="1260" w:type="dxa"/>
          </w:tcPr>
          <w:p w:rsidR="006400D5" w:rsidRPr="00A33D0A" w:rsidRDefault="006400D5" w:rsidP="00D817C4">
            <w:pPr>
              <w:ind w:right="2"/>
              <w:jc w:val="center"/>
              <w:rPr>
                <w:color w:val="000000"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76" w:type="dxa"/>
            <w:gridSpan w:val="2"/>
          </w:tcPr>
          <w:p w:rsidR="006400D5" w:rsidRPr="00A33D0A" w:rsidRDefault="00E12518" w:rsidP="00D817C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E8663A">
              <w:rPr>
                <w:color w:val="000000"/>
                <w:sz w:val="24"/>
                <w:szCs w:val="24"/>
              </w:rPr>
              <w:t>0</w:t>
            </w:r>
            <w:r w:rsidR="006400D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6400D5" w:rsidRPr="00A33D0A" w:rsidRDefault="00E12518" w:rsidP="00D817C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E8663A">
              <w:rPr>
                <w:color w:val="000000"/>
                <w:sz w:val="24"/>
                <w:szCs w:val="24"/>
              </w:rPr>
              <w:t>0</w:t>
            </w:r>
            <w:r w:rsidR="006400D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A33D0A" w:rsidRDefault="006400D5" w:rsidP="00E12518">
            <w:pPr>
              <w:ind w:right="2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Количество молодежи, участвующей в мероприят</w:t>
            </w:r>
            <w:r>
              <w:rPr>
                <w:sz w:val="24"/>
                <w:szCs w:val="24"/>
              </w:rPr>
              <w:t>иях, чел</w:t>
            </w:r>
            <w:r w:rsidRPr="00A33D0A">
              <w:rPr>
                <w:sz w:val="24"/>
                <w:szCs w:val="24"/>
              </w:rPr>
              <w:t>:</w:t>
            </w:r>
          </w:p>
          <w:p w:rsidR="006400D5" w:rsidRPr="009B6EDB" w:rsidRDefault="0098410E" w:rsidP="00E12518">
            <w:pPr>
              <w:ind w:right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  <w:r w:rsidR="006400D5">
              <w:rPr>
                <w:color w:val="000000"/>
                <w:sz w:val="24"/>
                <w:szCs w:val="24"/>
              </w:rPr>
              <w:t xml:space="preserve"> </w:t>
            </w:r>
            <w:r w:rsidR="006400D5" w:rsidRPr="00A33D0A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140D3A" w:rsidRPr="00E12518" w:rsidRDefault="006400D5" w:rsidP="00837D67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Ахтанизовского сельского поселения Темрюкского района</w:t>
            </w:r>
            <w:r w:rsidR="00140D3A">
              <w:rPr>
                <w:sz w:val="24"/>
                <w:szCs w:val="24"/>
              </w:rPr>
              <w:t>,</w:t>
            </w:r>
            <w:r w:rsidR="00E12518">
              <w:rPr>
                <w:sz w:val="24"/>
                <w:szCs w:val="24"/>
              </w:rPr>
              <w:t xml:space="preserve"> </w:t>
            </w:r>
            <w:r w:rsidR="00140D3A">
              <w:rPr>
                <w:sz w:val="24"/>
                <w:szCs w:val="24"/>
              </w:rPr>
              <w:t xml:space="preserve">МБУК </w:t>
            </w:r>
            <w:r w:rsidR="00140D3A" w:rsidRPr="00140D3A">
              <w:rPr>
                <w:sz w:val="24"/>
                <w:szCs w:val="24"/>
              </w:rPr>
              <w:t>«</w:t>
            </w:r>
            <w:proofErr w:type="spellStart"/>
            <w:r w:rsidR="00140D3A" w:rsidRPr="00140D3A">
              <w:rPr>
                <w:sz w:val="24"/>
                <w:szCs w:val="24"/>
              </w:rPr>
              <w:t>Ахтанизовский</w:t>
            </w:r>
            <w:proofErr w:type="spellEnd"/>
            <w:r w:rsidR="00140D3A" w:rsidRPr="00140D3A">
              <w:rPr>
                <w:sz w:val="24"/>
                <w:szCs w:val="24"/>
              </w:rPr>
              <w:t xml:space="preserve"> культурно-социальный центр»</w:t>
            </w:r>
          </w:p>
        </w:tc>
      </w:tr>
      <w:tr w:rsidR="006400D5" w:rsidRPr="00E8663A" w:rsidTr="00E12518">
        <w:trPr>
          <w:trHeight w:val="70"/>
        </w:trPr>
        <w:tc>
          <w:tcPr>
            <w:tcW w:w="4608" w:type="dxa"/>
            <w:gridSpan w:val="2"/>
          </w:tcPr>
          <w:p w:rsidR="006400D5" w:rsidRPr="00E8663A" w:rsidRDefault="006400D5" w:rsidP="00D817C4">
            <w:pPr>
              <w:shd w:val="clear" w:color="auto" w:fill="FFFFFF"/>
              <w:ind w:firstLine="19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400D5" w:rsidRPr="00E8663A" w:rsidRDefault="006400D5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E8663A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576" w:type="dxa"/>
            <w:gridSpan w:val="2"/>
          </w:tcPr>
          <w:p w:rsidR="006400D5" w:rsidRPr="00E8663A" w:rsidRDefault="00E8663A" w:rsidP="00D817C4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  <w:r w:rsidR="006400D5" w:rsidRPr="00E8663A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6400D5" w:rsidRPr="00E8663A" w:rsidRDefault="00E8663A" w:rsidP="009B6EDB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  <w:r w:rsidR="006400D5" w:rsidRPr="00E8663A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E8663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6400D5" w:rsidRPr="00E8663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</w:tr>
    </w:tbl>
    <w:p w:rsidR="00E12518" w:rsidRDefault="00E12518" w:rsidP="00E12518">
      <w:pPr>
        <w:rPr>
          <w:sz w:val="28"/>
          <w:szCs w:val="28"/>
        </w:rPr>
      </w:pPr>
    </w:p>
    <w:p w:rsidR="00E12518" w:rsidRDefault="00E12518" w:rsidP="00E12518">
      <w:pPr>
        <w:rPr>
          <w:sz w:val="28"/>
          <w:szCs w:val="28"/>
        </w:rPr>
      </w:pPr>
    </w:p>
    <w:p w:rsidR="00006B1B" w:rsidRDefault="00006B1B" w:rsidP="00006B1B">
      <w:r>
        <w:rPr>
          <w:sz w:val="28"/>
          <w:szCs w:val="28"/>
        </w:rPr>
        <w:t>Начальник общего отдела                                                                                                                         Ю.П. Агеева</w:t>
      </w:r>
    </w:p>
    <w:p w:rsidR="006400D5" w:rsidRPr="00E12518" w:rsidRDefault="006400D5" w:rsidP="00E12518">
      <w:pPr>
        <w:rPr>
          <w:sz w:val="28"/>
          <w:szCs w:val="28"/>
        </w:rPr>
        <w:sectPr w:rsidR="006400D5" w:rsidRPr="00E12518" w:rsidSect="00E12518">
          <w:headerReference w:type="default" r:id="rId7"/>
          <w:pgSz w:w="16834" w:h="11909" w:orient="landscape"/>
          <w:pgMar w:top="1134" w:right="567" w:bottom="851" w:left="1701" w:header="720" w:footer="720" w:gutter="0"/>
          <w:cols w:space="720"/>
          <w:noEndnote/>
          <w:titlePg/>
        </w:sectPr>
      </w:pPr>
    </w:p>
    <w:p w:rsidR="006400D5" w:rsidRDefault="006400D5" w:rsidP="00E8663A">
      <w:pPr>
        <w:shd w:val="clear" w:color="auto" w:fill="FFFFFF"/>
      </w:pPr>
    </w:p>
    <w:sectPr w:rsidR="006400D5" w:rsidSect="003A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18D" w:rsidRDefault="000B318D">
      <w:r>
        <w:separator/>
      </w:r>
    </w:p>
  </w:endnote>
  <w:endnote w:type="continuationSeparator" w:id="0">
    <w:p w:rsidR="000B318D" w:rsidRDefault="000B3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18D" w:rsidRDefault="000B318D">
      <w:r>
        <w:separator/>
      </w:r>
    </w:p>
  </w:footnote>
  <w:footnote w:type="continuationSeparator" w:id="0">
    <w:p w:rsidR="000B318D" w:rsidRDefault="000B3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D5" w:rsidRDefault="00AB56FF" w:rsidP="007653D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00D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06B1B">
      <w:rPr>
        <w:rStyle w:val="aa"/>
        <w:noProof/>
      </w:rPr>
      <w:t>2</w:t>
    </w:r>
    <w:r>
      <w:rPr>
        <w:rStyle w:val="aa"/>
      </w:rPr>
      <w:fldChar w:fldCharType="end"/>
    </w:r>
  </w:p>
  <w:p w:rsidR="006400D5" w:rsidRDefault="006400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342294"/>
    <w:lvl w:ilvl="0">
      <w:numFmt w:val="bullet"/>
      <w:lvlText w:val="*"/>
      <w:lvlJc w:val="left"/>
    </w:lvl>
  </w:abstractNum>
  <w:abstractNum w:abstractNumId="1">
    <w:nsid w:val="4E915B57"/>
    <w:multiLevelType w:val="multilevel"/>
    <w:tmpl w:val="BEA0A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2"/>
      <w:numFmt w:val="decimal"/>
      <w:isLgl/>
      <w:lvlText w:val="%1.%2."/>
      <w:lvlJc w:val="left"/>
      <w:pPr>
        <w:ind w:left="8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66C42D5C"/>
    <w:multiLevelType w:val="hybridMultilevel"/>
    <w:tmpl w:val="D42E7C1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7C4"/>
    <w:rsid w:val="00006B1B"/>
    <w:rsid w:val="00043F79"/>
    <w:rsid w:val="00080BE1"/>
    <w:rsid w:val="000B318D"/>
    <w:rsid w:val="000C31FB"/>
    <w:rsid w:val="000E39C4"/>
    <w:rsid w:val="00101A74"/>
    <w:rsid w:val="00106054"/>
    <w:rsid w:val="0010766A"/>
    <w:rsid w:val="00117767"/>
    <w:rsid w:val="00140D3A"/>
    <w:rsid w:val="00162D18"/>
    <w:rsid w:val="00191F15"/>
    <w:rsid w:val="001C1846"/>
    <w:rsid w:val="00200D65"/>
    <w:rsid w:val="002178B5"/>
    <w:rsid w:val="0022174D"/>
    <w:rsid w:val="002274EB"/>
    <w:rsid w:val="002444BF"/>
    <w:rsid w:val="002A2D2B"/>
    <w:rsid w:val="002C7281"/>
    <w:rsid w:val="002D612E"/>
    <w:rsid w:val="00375C4E"/>
    <w:rsid w:val="003A1615"/>
    <w:rsid w:val="003B237B"/>
    <w:rsid w:val="003E661A"/>
    <w:rsid w:val="00416624"/>
    <w:rsid w:val="00426B1A"/>
    <w:rsid w:val="00442B48"/>
    <w:rsid w:val="00477E83"/>
    <w:rsid w:val="004B172E"/>
    <w:rsid w:val="005871E9"/>
    <w:rsid w:val="00591E48"/>
    <w:rsid w:val="006400D5"/>
    <w:rsid w:val="00651BA9"/>
    <w:rsid w:val="006933B4"/>
    <w:rsid w:val="006D3428"/>
    <w:rsid w:val="006E1A4C"/>
    <w:rsid w:val="00716B16"/>
    <w:rsid w:val="007653DB"/>
    <w:rsid w:val="00771F34"/>
    <w:rsid w:val="007D3578"/>
    <w:rsid w:val="00837D67"/>
    <w:rsid w:val="00855945"/>
    <w:rsid w:val="008572F6"/>
    <w:rsid w:val="008971DB"/>
    <w:rsid w:val="008A2CC3"/>
    <w:rsid w:val="008A3878"/>
    <w:rsid w:val="008B3A68"/>
    <w:rsid w:val="00950396"/>
    <w:rsid w:val="00963566"/>
    <w:rsid w:val="00967BB5"/>
    <w:rsid w:val="0098410E"/>
    <w:rsid w:val="00984C36"/>
    <w:rsid w:val="00990476"/>
    <w:rsid w:val="009B162C"/>
    <w:rsid w:val="009B6EDB"/>
    <w:rsid w:val="00A33D0A"/>
    <w:rsid w:val="00A56AC1"/>
    <w:rsid w:val="00AB56FF"/>
    <w:rsid w:val="00B17560"/>
    <w:rsid w:val="00B6663D"/>
    <w:rsid w:val="00B77819"/>
    <w:rsid w:val="00B82DAD"/>
    <w:rsid w:val="00B90CA6"/>
    <w:rsid w:val="00BA2EFB"/>
    <w:rsid w:val="00BB7DB1"/>
    <w:rsid w:val="00BC32CA"/>
    <w:rsid w:val="00BC3AD8"/>
    <w:rsid w:val="00BF4BDB"/>
    <w:rsid w:val="00C61A80"/>
    <w:rsid w:val="00C862F2"/>
    <w:rsid w:val="00CB70A7"/>
    <w:rsid w:val="00CE4660"/>
    <w:rsid w:val="00CF0BEE"/>
    <w:rsid w:val="00D14A4A"/>
    <w:rsid w:val="00D426F0"/>
    <w:rsid w:val="00D725BD"/>
    <w:rsid w:val="00D817C4"/>
    <w:rsid w:val="00D86D03"/>
    <w:rsid w:val="00DB27BB"/>
    <w:rsid w:val="00DF095B"/>
    <w:rsid w:val="00E035B4"/>
    <w:rsid w:val="00E12518"/>
    <w:rsid w:val="00E2224E"/>
    <w:rsid w:val="00E8663A"/>
    <w:rsid w:val="00E86A06"/>
    <w:rsid w:val="00E86B0D"/>
    <w:rsid w:val="00EB6457"/>
    <w:rsid w:val="00EE0885"/>
    <w:rsid w:val="00EE64BB"/>
    <w:rsid w:val="00F108F3"/>
    <w:rsid w:val="00F1509A"/>
    <w:rsid w:val="00F368E0"/>
    <w:rsid w:val="00F563C0"/>
    <w:rsid w:val="00F931C4"/>
    <w:rsid w:val="00FA7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1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17C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8572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857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ормальный (таблица)"/>
    <w:basedOn w:val="a"/>
    <w:next w:val="a"/>
    <w:uiPriority w:val="99"/>
    <w:rsid w:val="00A33D0A"/>
    <w:pPr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8971DB"/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2274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63566"/>
    <w:rPr>
      <w:sz w:val="20"/>
      <w:szCs w:val="20"/>
    </w:rPr>
  </w:style>
  <w:style w:type="character" w:styleId="aa">
    <w:name w:val="page number"/>
    <w:basedOn w:val="a0"/>
    <w:uiPriority w:val="99"/>
    <w:rsid w:val="002274EB"/>
  </w:style>
  <w:style w:type="paragraph" w:customStyle="1" w:styleId="1">
    <w:name w:val="Знак1"/>
    <w:basedOn w:val="a"/>
    <w:uiPriority w:val="99"/>
    <w:rsid w:val="00651B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uiPriority w:val="99"/>
    <w:rsid w:val="00B1756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96356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экономист</dc:creator>
  <cp:keywords/>
  <dc:description/>
  <cp:lastModifiedBy>1</cp:lastModifiedBy>
  <cp:revision>19</cp:revision>
  <cp:lastPrinted>2018-10-29T12:54:00Z</cp:lastPrinted>
  <dcterms:created xsi:type="dcterms:W3CDTF">2014-11-10T12:31:00Z</dcterms:created>
  <dcterms:modified xsi:type="dcterms:W3CDTF">2018-10-29T12:54:00Z</dcterms:modified>
</cp:coreProperties>
</file>