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B9E" w:rsidRDefault="00A00B9E" w:rsidP="00A00B9E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№ 4</w:t>
      </w:r>
    </w:p>
    <w:p w:rsidR="00A00B9E" w:rsidRDefault="00A00B9E" w:rsidP="00A00B9E">
      <w:pPr>
        <w:tabs>
          <w:tab w:val="left" w:pos="156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  к решению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сессии</w:t>
      </w:r>
    </w:p>
    <w:p w:rsidR="00A00B9E" w:rsidRDefault="00A00B9E" w:rsidP="00A00B9E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Совета Ахтанизовского сельского </w:t>
      </w:r>
    </w:p>
    <w:p w:rsidR="00A00B9E" w:rsidRDefault="00A00B9E" w:rsidP="00A00B9E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</w:t>
      </w:r>
    </w:p>
    <w:p w:rsidR="00A00B9E" w:rsidRDefault="00A95F18" w:rsidP="00A00B9E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от 28 мая 2015</w:t>
      </w:r>
      <w:r w:rsidR="00A00B9E">
        <w:rPr>
          <w:sz w:val="28"/>
          <w:szCs w:val="28"/>
        </w:rPr>
        <w:t xml:space="preserve">  № </w:t>
      </w:r>
      <w:r>
        <w:rPr>
          <w:sz w:val="28"/>
          <w:szCs w:val="28"/>
        </w:rPr>
        <w:t>65</w:t>
      </w:r>
    </w:p>
    <w:p w:rsidR="000C43E3" w:rsidRDefault="000C43E3" w:rsidP="00B33770">
      <w:pPr>
        <w:pStyle w:val="a6"/>
        <w:rPr>
          <w:b w:val="0"/>
        </w:rPr>
      </w:pPr>
    </w:p>
    <w:p w:rsidR="00C03D50" w:rsidRDefault="00C03D50" w:rsidP="00A00B9E">
      <w:pPr>
        <w:pStyle w:val="a3"/>
        <w:tabs>
          <w:tab w:val="left" w:pos="5103"/>
        </w:tabs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8250E9" w:rsidRDefault="00B33770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B33770" w:rsidRDefault="00C23A3F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>а</w:t>
      </w:r>
      <w:r w:rsidR="00A00B9E">
        <w:rPr>
          <w:rFonts w:ascii="Times New Roman" w:hAnsi="Times New Roman"/>
          <w:bCs/>
          <w:sz w:val="28"/>
          <w:szCs w:val="28"/>
        </w:rPr>
        <w:t xml:space="preserve"> Ахтанизовского</w:t>
      </w:r>
      <w:r w:rsidR="00FE60D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</w:p>
    <w:p w:rsidR="00A00B9E" w:rsidRPr="008250E9" w:rsidRDefault="00A00B9E" w:rsidP="00AB2BBB">
      <w:pPr>
        <w:pStyle w:val="a3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000"/>
      </w:tblPr>
      <w:tblGrid>
        <w:gridCol w:w="4819"/>
        <w:gridCol w:w="4927"/>
      </w:tblGrid>
      <w:tr w:rsidR="00A00B9E" w:rsidTr="00BE077A">
        <w:tc>
          <w:tcPr>
            <w:tcW w:w="4819" w:type="dxa"/>
          </w:tcPr>
          <w:p w:rsidR="00A00B9E" w:rsidRDefault="00A00B9E" w:rsidP="00A00B9E">
            <w:pPr>
              <w:pStyle w:val="11"/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Приходько Александр</w:t>
            </w:r>
          </w:p>
          <w:p w:rsidR="00A00B9E" w:rsidRPr="00A00B9E" w:rsidRDefault="00A00B9E" w:rsidP="00A00B9E">
            <w:pPr>
              <w:pStyle w:val="11"/>
              <w:snapToGrid w:val="0"/>
              <w:ind w:left="4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Николаевич</w:t>
            </w:r>
          </w:p>
        </w:tc>
        <w:tc>
          <w:tcPr>
            <w:tcW w:w="4927" w:type="dxa"/>
          </w:tcPr>
          <w:p w:rsidR="00A00B9E" w:rsidRDefault="00A00B9E" w:rsidP="00BE077A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района, председатель</w:t>
            </w:r>
          </w:p>
          <w:p w:rsidR="00A00B9E" w:rsidRDefault="00A00B9E" w:rsidP="00BE077A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</w:tr>
      <w:tr w:rsidR="00A00B9E" w:rsidTr="00BE077A">
        <w:tc>
          <w:tcPr>
            <w:tcW w:w="4819" w:type="dxa"/>
          </w:tcPr>
          <w:p w:rsidR="00A00B9E" w:rsidRDefault="00A00B9E" w:rsidP="00A00B9E">
            <w:pPr>
              <w:pStyle w:val="ConsNormal"/>
              <w:widowControl/>
              <w:numPr>
                <w:ilvl w:val="0"/>
                <w:numId w:val="7"/>
              </w:numPr>
              <w:ind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Белозерова Юлия </w:t>
            </w:r>
          </w:p>
          <w:p w:rsidR="00A00B9E" w:rsidRDefault="00A00B9E" w:rsidP="00BE077A">
            <w:pPr>
              <w:pStyle w:val="ConsNormal"/>
              <w:widowControl/>
              <w:ind w:left="60" w:right="0"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Алексеевна</w:t>
            </w:r>
          </w:p>
          <w:p w:rsidR="00A00B9E" w:rsidRDefault="00A00B9E" w:rsidP="00BE077A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A00B9E" w:rsidRDefault="00A00B9E" w:rsidP="00BE077A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района, зам</w:t>
            </w:r>
            <w:proofErr w:type="gramStart"/>
            <w:r>
              <w:rPr>
                <w:rFonts w:ascii="Times New Roman" w:hAnsi="Times New Roman"/>
                <w:sz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</w:rPr>
              <w:t>редседателя</w:t>
            </w:r>
          </w:p>
          <w:p w:rsidR="00A00B9E" w:rsidRDefault="00A00B9E" w:rsidP="00BE077A">
            <w:pPr>
              <w:pStyle w:val="1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00B9E" w:rsidTr="00BE077A">
        <w:tc>
          <w:tcPr>
            <w:tcW w:w="4819" w:type="dxa"/>
          </w:tcPr>
          <w:p w:rsidR="00A00B9E" w:rsidRDefault="00A00B9E" w:rsidP="00A00B9E">
            <w:pPr>
              <w:pStyle w:val="ConsNormal"/>
              <w:widowControl/>
              <w:numPr>
                <w:ilvl w:val="0"/>
                <w:numId w:val="7"/>
              </w:numPr>
              <w:suppressAutoHyphens/>
              <w:snapToGrid w:val="0"/>
              <w:ind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Захарова </w:t>
            </w:r>
            <w:r w:rsidRPr="00A00B9E">
              <w:rPr>
                <w:rFonts w:ascii="Times New Roman" w:hAnsi="Times New Roman"/>
                <w:sz w:val="28"/>
              </w:rPr>
              <w:t xml:space="preserve">Валентина </w:t>
            </w:r>
          </w:p>
          <w:p w:rsidR="00A00B9E" w:rsidRPr="00A00B9E" w:rsidRDefault="00A00B9E" w:rsidP="00A00B9E">
            <w:pPr>
              <w:pStyle w:val="ConsNormal"/>
              <w:widowControl/>
              <w:suppressAutoHyphens/>
              <w:snapToGrid w:val="0"/>
              <w:ind w:left="420" w:right="0" w:firstLine="0"/>
              <w:jc w:val="both"/>
              <w:rPr>
                <w:rFonts w:ascii="Times New Roman" w:hAnsi="Times New Roman"/>
                <w:sz w:val="28"/>
              </w:rPr>
            </w:pPr>
            <w:r w:rsidRPr="00A00B9E">
              <w:rPr>
                <w:rFonts w:ascii="Times New Roman" w:hAnsi="Times New Roman"/>
                <w:sz w:val="28"/>
              </w:rPr>
              <w:t xml:space="preserve">Акимовна </w:t>
            </w:r>
          </w:p>
          <w:p w:rsidR="00A00B9E" w:rsidRDefault="00A00B9E" w:rsidP="00BE077A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927" w:type="dxa"/>
          </w:tcPr>
          <w:p w:rsidR="00A00B9E" w:rsidRDefault="00A00B9E" w:rsidP="00BE077A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</w:t>
            </w:r>
          </w:p>
          <w:p w:rsidR="00A00B9E" w:rsidRDefault="00A00B9E" w:rsidP="00BE077A">
            <w:pPr>
              <w:pStyle w:val="1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00B9E" w:rsidTr="00BE077A">
        <w:tc>
          <w:tcPr>
            <w:tcW w:w="4819" w:type="dxa"/>
          </w:tcPr>
          <w:p w:rsidR="00A00B9E" w:rsidRDefault="00A00B9E" w:rsidP="00A00B9E">
            <w:pPr>
              <w:pStyle w:val="11"/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Шавырин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 w:rsidRPr="00A00B9E">
              <w:rPr>
                <w:rFonts w:ascii="Times New Roman" w:hAnsi="Times New Roman"/>
                <w:sz w:val="28"/>
              </w:rPr>
              <w:t xml:space="preserve">Владимир </w:t>
            </w:r>
          </w:p>
          <w:p w:rsidR="00A00B9E" w:rsidRDefault="00A00B9E" w:rsidP="00A00B9E">
            <w:pPr>
              <w:pStyle w:val="11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</w:t>
            </w:r>
            <w:r w:rsidRPr="00A00B9E">
              <w:rPr>
                <w:rFonts w:ascii="Times New Roman" w:hAnsi="Times New Roman"/>
                <w:sz w:val="28"/>
              </w:rPr>
              <w:t>Анатольевич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4927" w:type="dxa"/>
          </w:tcPr>
          <w:p w:rsidR="00A00B9E" w:rsidRDefault="00A00B9E" w:rsidP="00BE077A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сельского поселения Темрюкского района</w:t>
            </w:r>
          </w:p>
        </w:tc>
      </w:tr>
    </w:tbl>
    <w:p w:rsidR="00A00B9E" w:rsidRDefault="00A00B9E" w:rsidP="00A00B9E">
      <w:pPr>
        <w:pStyle w:val="ConsNormal"/>
        <w:widowControl/>
        <w:ind w:left="540" w:right="0" w:firstLine="0"/>
        <w:jc w:val="both"/>
        <w:rPr>
          <w:rFonts w:ascii="Times New Roman" w:hAnsi="Times New Roman"/>
          <w:sz w:val="28"/>
        </w:rPr>
      </w:pPr>
    </w:p>
    <w:p w:rsidR="00A00B9E" w:rsidRDefault="00A00B9E" w:rsidP="00A00B9E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A00B9E" w:rsidRDefault="00A00B9E" w:rsidP="00A00B9E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876C39" w:rsidRPr="009B0D62" w:rsidRDefault="00876C39" w:rsidP="00876C3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общего отдела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В.В.Педанова</w:t>
      </w:r>
      <w:proofErr w:type="spellEnd"/>
    </w:p>
    <w:p w:rsidR="00814904" w:rsidRDefault="00814904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4904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1C4" w:rsidRDefault="00E061C4">
      <w:r>
        <w:separator/>
      </w:r>
    </w:p>
  </w:endnote>
  <w:endnote w:type="continuationSeparator" w:id="1">
    <w:p w:rsidR="00E061C4" w:rsidRDefault="00E06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1C4" w:rsidRDefault="00E061C4">
      <w:r>
        <w:separator/>
      </w:r>
    </w:p>
  </w:footnote>
  <w:footnote w:type="continuationSeparator" w:id="1">
    <w:p w:rsidR="00E061C4" w:rsidRDefault="00E061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C7147D">
    <w:pPr>
      <w:pStyle w:val="a8"/>
      <w:jc w:val="center"/>
    </w:pPr>
    <w:r>
      <w:fldChar w:fldCharType="begin"/>
    </w:r>
    <w:r w:rsidR="009464A4">
      <w:instrText xml:space="preserve"> PAGE   \* MERGEFORMAT </w:instrText>
    </w:r>
    <w:r>
      <w:fldChar w:fldCharType="separate"/>
    </w:r>
    <w:r w:rsidR="00397B6A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2691D70"/>
    <w:multiLevelType w:val="hybridMultilevel"/>
    <w:tmpl w:val="D67616BA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C224B1"/>
    <w:multiLevelType w:val="hybridMultilevel"/>
    <w:tmpl w:val="FC46B234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70014F3"/>
    <w:multiLevelType w:val="hybridMultilevel"/>
    <w:tmpl w:val="D67616BA"/>
    <w:lvl w:ilvl="0" w:tplc="4D4CF1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4396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76C39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E7AE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B9E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5F18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47D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061C4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A00B9E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арл</cp:lastModifiedBy>
  <cp:revision>177</cp:revision>
  <cp:lastPrinted>2013-03-16T13:03:00Z</cp:lastPrinted>
  <dcterms:created xsi:type="dcterms:W3CDTF">2012-04-20T11:19:00Z</dcterms:created>
  <dcterms:modified xsi:type="dcterms:W3CDTF">2015-05-29T05:35:00Z</dcterms:modified>
</cp:coreProperties>
</file>