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2"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778"/>
        <w:gridCol w:w="4194"/>
      </w:tblGrid>
      <w:tr w:rsidR="00B068C0" w:rsidRPr="00F05E24" w:rsidTr="007949B2">
        <w:tc>
          <w:tcPr>
            <w:tcW w:w="5778" w:type="dxa"/>
            <w:tcBorders>
              <w:top w:val="single" w:sz="4" w:space="0" w:color="FFFFFF"/>
              <w:bottom w:val="single" w:sz="4" w:space="0" w:color="FFFFFF"/>
              <w:right w:val="nil"/>
            </w:tcBorders>
          </w:tcPr>
          <w:p w:rsidR="00B068C0" w:rsidRPr="00F05E24" w:rsidRDefault="00B068C0" w:rsidP="00857E82">
            <w:pPr>
              <w:pStyle w:val="ConsNonformat"/>
              <w:widowControl/>
              <w:jc w:val="center"/>
              <w:rPr>
                <w:rFonts w:ascii="Times New Roman" w:hAnsi="Times New Roman" w:cs="Times New Roman"/>
                <w:sz w:val="28"/>
                <w:szCs w:val="28"/>
              </w:rPr>
            </w:pPr>
          </w:p>
        </w:tc>
        <w:tc>
          <w:tcPr>
            <w:tcW w:w="4194" w:type="dxa"/>
            <w:tcBorders>
              <w:top w:val="nil"/>
              <w:left w:val="nil"/>
              <w:bottom w:val="nil"/>
              <w:right w:val="nil"/>
            </w:tcBorders>
          </w:tcPr>
          <w:p w:rsidR="00B068C0" w:rsidRPr="00F05E24" w:rsidRDefault="00B068C0" w:rsidP="007949B2">
            <w:pPr>
              <w:pStyle w:val="ConsNonformat"/>
              <w:widowControl/>
              <w:tabs>
                <w:tab w:val="left" w:pos="2940"/>
              </w:tabs>
              <w:jc w:val="center"/>
              <w:rPr>
                <w:rFonts w:ascii="Times New Roman" w:hAnsi="Times New Roman" w:cs="Times New Roman"/>
                <w:sz w:val="28"/>
              </w:rPr>
            </w:pPr>
            <w:r w:rsidRPr="00F05E24">
              <w:rPr>
                <w:rFonts w:ascii="Times New Roman" w:hAnsi="Times New Roman" w:cs="Times New Roman"/>
                <w:sz w:val="28"/>
              </w:rPr>
              <w:t>ПРИЛОЖЕНИЕ</w:t>
            </w:r>
            <w:r>
              <w:rPr>
                <w:rFonts w:ascii="Times New Roman" w:hAnsi="Times New Roman" w:cs="Times New Roman"/>
                <w:sz w:val="28"/>
              </w:rPr>
              <w:t xml:space="preserve"> № 2</w:t>
            </w:r>
          </w:p>
          <w:p w:rsidR="00B068C0" w:rsidRDefault="00B068C0" w:rsidP="00113CE5">
            <w:pPr>
              <w:pStyle w:val="ConsNonformat"/>
              <w:widowControl/>
              <w:jc w:val="center"/>
              <w:rPr>
                <w:rFonts w:ascii="Times New Roman" w:hAnsi="Times New Roman" w:cs="Times New Roman"/>
                <w:color w:val="000000"/>
                <w:sz w:val="28"/>
              </w:rPr>
            </w:pPr>
            <w:r>
              <w:rPr>
                <w:rFonts w:ascii="Times New Roman" w:hAnsi="Times New Roman" w:cs="Times New Roman"/>
                <w:color w:val="000000"/>
                <w:sz w:val="28"/>
              </w:rPr>
              <w:t xml:space="preserve">к решению </w:t>
            </w:r>
            <w:r>
              <w:rPr>
                <w:rFonts w:ascii="Times New Roman" w:hAnsi="Times New Roman" w:cs="Times New Roman"/>
                <w:color w:val="000000"/>
                <w:sz w:val="28"/>
                <w:lang w:val="en-US"/>
              </w:rPr>
              <w:t>X</w:t>
            </w:r>
            <w:r w:rsidRPr="00376533">
              <w:rPr>
                <w:rFonts w:ascii="Times New Roman" w:hAnsi="Times New Roman" w:cs="Times New Roman"/>
                <w:color w:val="000000"/>
                <w:sz w:val="28"/>
              </w:rPr>
              <w:t xml:space="preserve">  сессии Совета</w:t>
            </w:r>
          </w:p>
          <w:p w:rsidR="00B068C0" w:rsidRPr="00376533" w:rsidRDefault="00B068C0" w:rsidP="00113CE5">
            <w:pPr>
              <w:pStyle w:val="ConsNonformat"/>
              <w:widowControl/>
              <w:jc w:val="center"/>
              <w:rPr>
                <w:rFonts w:ascii="Times New Roman" w:hAnsi="Times New Roman" w:cs="Times New Roman"/>
                <w:color w:val="000000"/>
                <w:sz w:val="28"/>
              </w:rPr>
            </w:pPr>
            <w:r>
              <w:rPr>
                <w:rFonts w:ascii="Times New Roman" w:hAnsi="Times New Roman" w:cs="Times New Roman"/>
                <w:color w:val="000000"/>
                <w:sz w:val="28"/>
              </w:rPr>
              <w:t xml:space="preserve">Ахтанизовского сельского поселения Темрюкского района </w:t>
            </w:r>
            <w:r>
              <w:rPr>
                <w:rFonts w:ascii="Times New Roman" w:hAnsi="Times New Roman" w:cs="Times New Roman"/>
                <w:color w:val="000000"/>
                <w:sz w:val="28"/>
                <w:lang w:val="en-US"/>
              </w:rPr>
              <w:t>III</w:t>
            </w:r>
            <w:r w:rsidRPr="00376533">
              <w:rPr>
                <w:rFonts w:ascii="Times New Roman" w:hAnsi="Times New Roman" w:cs="Times New Roman"/>
                <w:color w:val="000000"/>
                <w:sz w:val="28"/>
              </w:rPr>
              <w:t xml:space="preserve"> созыва</w:t>
            </w:r>
          </w:p>
          <w:p w:rsidR="00B068C0" w:rsidRPr="00335912" w:rsidRDefault="00335912" w:rsidP="00113CE5">
            <w:pPr>
              <w:pStyle w:val="Con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068C0">
              <w:rPr>
                <w:rFonts w:ascii="Times New Roman" w:hAnsi="Times New Roman" w:cs="Times New Roman"/>
                <w:color w:val="000000"/>
                <w:sz w:val="28"/>
                <w:szCs w:val="28"/>
              </w:rPr>
              <w:t xml:space="preserve">от </w:t>
            </w:r>
            <w:r>
              <w:rPr>
                <w:rFonts w:ascii="Times New Roman" w:hAnsi="Times New Roman" w:cs="Times New Roman"/>
                <w:color w:val="000000"/>
                <w:sz w:val="28"/>
                <w:szCs w:val="28"/>
              </w:rPr>
              <w:t>22.04.2015г.</w:t>
            </w:r>
            <w:r w:rsidR="00B068C0">
              <w:rPr>
                <w:rFonts w:ascii="Times New Roman" w:hAnsi="Times New Roman" w:cs="Times New Roman"/>
                <w:color w:val="000000"/>
                <w:sz w:val="28"/>
                <w:szCs w:val="28"/>
              </w:rPr>
              <w:t xml:space="preserve">  № </w:t>
            </w:r>
            <w:r>
              <w:rPr>
                <w:rFonts w:ascii="Times New Roman" w:hAnsi="Times New Roman" w:cs="Times New Roman"/>
                <w:color w:val="000000"/>
                <w:sz w:val="28"/>
                <w:szCs w:val="28"/>
              </w:rPr>
              <w:t xml:space="preserve"> 62</w:t>
            </w:r>
          </w:p>
          <w:p w:rsidR="00B068C0" w:rsidRPr="00F05E24" w:rsidRDefault="00B068C0" w:rsidP="00857E82">
            <w:pPr>
              <w:pStyle w:val="ConsNonformat"/>
              <w:widowControl/>
              <w:jc w:val="center"/>
              <w:rPr>
                <w:rFonts w:ascii="Times New Roman" w:hAnsi="Times New Roman" w:cs="Times New Roman"/>
                <w:sz w:val="28"/>
                <w:szCs w:val="28"/>
              </w:rPr>
            </w:pPr>
          </w:p>
        </w:tc>
      </w:tr>
    </w:tbl>
    <w:p w:rsidR="00B068C0" w:rsidRDefault="00B068C0"/>
    <w:p w:rsidR="00B068C0" w:rsidRDefault="00B068C0" w:rsidP="008E0DF2">
      <w:pPr>
        <w:jc w:val="center"/>
        <w:rPr>
          <w:rFonts w:ascii="Times New Roman" w:hAnsi="Times New Roman" w:cs="Times New Roman"/>
          <w:color w:val="000000"/>
          <w:sz w:val="28"/>
          <w:szCs w:val="28"/>
        </w:rPr>
      </w:pPr>
    </w:p>
    <w:p w:rsidR="00B068C0" w:rsidRPr="00C20DCF" w:rsidRDefault="00B068C0" w:rsidP="008E0DF2">
      <w:pPr>
        <w:jc w:val="center"/>
        <w:rPr>
          <w:rFonts w:ascii="Times New Roman" w:hAnsi="Times New Roman" w:cs="Times New Roman"/>
          <w:b/>
          <w:color w:val="000000"/>
          <w:sz w:val="28"/>
          <w:szCs w:val="28"/>
        </w:rPr>
      </w:pPr>
      <w:r w:rsidRPr="00C20DCF">
        <w:rPr>
          <w:rFonts w:ascii="Times New Roman" w:hAnsi="Times New Roman" w:cs="Times New Roman"/>
          <w:b/>
          <w:color w:val="000000"/>
          <w:sz w:val="28"/>
          <w:szCs w:val="28"/>
        </w:rPr>
        <w:t>ПОЛОЖЕНИЕ</w:t>
      </w:r>
    </w:p>
    <w:p w:rsidR="00B068C0" w:rsidRDefault="00B068C0" w:rsidP="00E43EB6">
      <w:pPr>
        <w:jc w:val="center"/>
        <w:rPr>
          <w:rFonts w:ascii="Times New Roman" w:hAnsi="Times New Roman" w:cs="Times New Roman"/>
          <w:sz w:val="28"/>
          <w:szCs w:val="28"/>
        </w:rPr>
      </w:pPr>
      <w:r w:rsidRPr="00113CE5">
        <w:rPr>
          <w:rFonts w:ascii="Times New Roman" w:hAnsi="Times New Roman" w:cs="Times New Roman"/>
          <w:sz w:val="28"/>
          <w:szCs w:val="28"/>
        </w:rPr>
        <w:t xml:space="preserve">О порядке представления гражданами, претендующими на замещение должностей муниципальной службы </w:t>
      </w:r>
      <w:r>
        <w:rPr>
          <w:rFonts w:ascii="Times New Roman" w:hAnsi="Times New Roman" w:cs="Times New Roman"/>
          <w:sz w:val="28"/>
          <w:szCs w:val="28"/>
        </w:rPr>
        <w:t>Ахтанизовского</w:t>
      </w:r>
      <w:r w:rsidRPr="00113CE5">
        <w:rPr>
          <w:rFonts w:ascii="Times New Roman" w:hAnsi="Times New Roman" w:cs="Times New Roman"/>
          <w:sz w:val="28"/>
          <w:szCs w:val="28"/>
        </w:rPr>
        <w:t xml:space="preserve"> сельского поселения Темрюкского района, и лицами, замещающими должности муниципальной службы </w:t>
      </w:r>
      <w:r>
        <w:rPr>
          <w:rFonts w:ascii="Times New Roman" w:hAnsi="Times New Roman" w:cs="Times New Roman"/>
          <w:sz w:val="28"/>
          <w:szCs w:val="28"/>
        </w:rPr>
        <w:t>Ахтанизовского</w:t>
      </w:r>
      <w:r w:rsidRPr="00113CE5">
        <w:rPr>
          <w:rFonts w:ascii="Times New Roman" w:hAnsi="Times New Roman" w:cs="Times New Roman"/>
          <w:sz w:val="28"/>
          <w:szCs w:val="28"/>
        </w:rPr>
        <w:t xml:space="preserve"> сельского поселения Темрюкского района, сведений о доходах, расходах, об имуществе и обязательствах имущественного характера, порядке размещения этих сведений на официальном сайте </w:t>
      </w:r>
      <w:r>
        <w:rPr>
          <w:rFonts w:ascii="Times New Roman" w:hAnsi="Times New Roman" w:cs="Times New Roman"/>
          <w:sz w:val="28"/>
          <w:szCs w:val="28"/>
        </w:rPr>
        <w:t>Ахтанизовского</w:t>
      </w:r>
      <w:r w:rsidRPr="00113CE5">
        <w:rPr>
          <w:rFonts w:ascii="Times New Roman" w:hAnsi="Times New Roman" w:cs="Times New Roman"/>
          <w:sz w:val="28"/>
          <w:szCs w:val="28"/>
        </w:rPr>
        <w:t xml:space="preserve"> сельского поселения Темрюкского района, представления этих сведений для опубликования средствам массовой информации</w:t>
      </w:r>
    </w:p>
    <w:p w:rsidR="00B068C0" w:rsidRPr="00113CE5" w:rsidRDefault="00B068C0" w:rsidP="00E43EB6">
      <w:pPr>
        <w:jc w:val="center"/>
        <w:rPr>
          <w:rFonts w:ascii="Times New Roman" w:hAnsi="Times New Roman" w:cs="Times New Roman"/>
          <w:b/>
          <w:sz w:val="28"/>
          <w:szCs w:val="28"/>
        </w:rPr>
      </w:pPr>
    </w:p>
    <w:p w:rsidR="00B068C0" w:rsidRPr="00F33E09" w:rsidRDefault="00B068C0" w:rsidP="006D53EE">
      <w:pPr>
        <w:pStyle w:val="a9"/>
        <w:numPr>
          <w:ilvl w:val="0"/>
          <w:numId w:val="1"/>
        </w:numPr>
        <w:jc w:val="center"/>
        <w:rPr>
          <w:rFonts w:ascii="Times New Roman" w:hAnsi="Times New Roman"/>
          <w:b/>
          <w:sz w:val="28"/>
          <w:szCs w:val="28"/>
        </w:rPr>
      </w:pPr>
      <w:r w:rsidRPr="00F33E09">
        <w:rPr>
          <w:rFonts w:ascii="Times New Roman" w:hAnsi="Times New Roman"/>
          <w:b/>
          <w:sz w:val="28"/>
          <w:szCs w:val="28"/>
        </w:rPr>
        <w:t>Общие положения</w:t>
      </w:r>
    </w:p>
    <w:p w:rsidR="00B068C0" w:rsidRDefault="00B068C0" w:rsidP="00C7531C">
      <w:pPr>
        <w:jc w:val="both"/>
        <w:rPr>
          <w:rFonts w:ascii="Times New Roman" w:hAnsi="Times New Roman"/>
          <w:sz w:val="28"/>
          <w:szCs w:val="28"/>
        </w:rPr>
      </w:pPr>
    </w:p>
    <w:p w:rsidR="00B068C0" w:rsidRPr="008D0B1C" w:rsidRDefault="00B068C0" w:rsidP="008D0B1C">
      <w:pPr>
        <w:ind w:firstLine="360"/>
        <w:jc w:val="both"/>
        <w:rPr>
          <w:rFonts w:ascii="Times New Roman" w:hAnsi="Times New Roman"/>
          <w:sz w:val="28"/>
          <w:szCs w:val="28"/>
        </w:rPr>
      </w:pPr>
      <w:r w:rsidRPr="00C7531C">
        <w:rPr>
          <w:rFonts w:ascii="Times New Roman" w:hAnsi="Times New Roman" w:cs="Times New Roman"/>
          <w:sz w:val="28"/>
          <w:szCs w:val="28"/>
        </w:rPr>
        <w:t>1.1. Настоящее Положение разработано в соответствии с со статьей 8 Федерального закона от 25 декабря 2008 года  № 273-ФЗ «О противодействии коррупции», статьей 15 Федерального закона от  2 марта 2007 года № 25-ФЗ «О муниципальной службе в Российской Федерации», статьей 13 закона Краснодарского края от 8 июня 2007 года № 1244-КЗ «О муниципальной службе в Краснодарском крае», Указом Президента</w:t>
      </w:r>
      <w:r>
        <w:rPr>
          <w:rFonts w:ascii="Times New Roman" w:hAnsi="Times New Roman" w:cs="Times New Roman"/>
          <w:sz w:val="28"/>
          <w:szCs w:val="28"/>
        </w:rPr>
        <w:t xml:space="preserve"> </w:t>
      </w:r>
      <w:r w:rsidRPr="00C7531C">
        <w:rPr>
          <w:rFonts w:ascii="Times New Roman" w:hAnsi="Times New Roman" w:cs="Times New Roman"/>
          <w:sz w:val="28"/>
          <w:szCs w:val="28"/>
        </w:rPr>
        <w:t xml:space="preserve">Российской Федерации от 18 мая </w:t>
      </w:r>
      <w:smartTag w:uri="urn:schemas-microsoft-com:office:smarttags" w:element="metricconverter">
        <w:smartTagPr>
          <w:attr w:name="ProductID" w:val="2009 г"/>
        </w:smartTagPr>
        <w:r w:rsidRPr="00C7531C">
          <w:rPr>
            <w:rFonts w:ascii="Times New Roman" w:hAnsi="Times New Roman" w:cs="Times New Roman"/>
            <w:sz w:val="28"/>
            <w:szCs w:val="28"/>
          </w:rPr>
          <w:t>2009 года</w:t>
        </w:r>
      </w:smartTag>
      <w:r w:rsidRPr="00C7531C">
        <w:rPr>
          <w:rFonts w:ascii="Times New Roman" w:hAnsi="Times New Roman" w:cs="Times New Roman"/>
          <w:sz w:val="28"/>
          <w:szCs w:val="28"/>
        </w:rPr>
        <w:t xml:space="preserve">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Указом Президента Российской Федерации </w:t>
      </w:r>
      <w:hyperlink r:id="rId7" w:history="1">
        <w:r w:rsidRPr="008D0B1C">
          <w:rPr>
            <w:rStyle w:val="a8"/>
            <w:rFonts w:ascii="Times New Roman" w:hAnsi="Times New Roman"/>
            <w:b w:val="0"/>
            <w:color w:val="auto"/>
            <w:sz w:val="28"/>
            <w:szCs w:val="28"/>
          </w:rPr>
          <w:t xml:space="preserve"> от 8 июля 2013 г. № 613 «Вопросы противодействия коррупции</w:t>
        </w:r>
      </w:hyperlink>
      <w:r w:rsidRPr="008D0B1C">
        <w:rPr>
          <w:rFonts w:ascii="Times New Roman" w:hAnsi="Times New Roman" w:cs="Times New Roman"/>
          <w:b/>
          <w:sz w:val="28"/>
          <w:szCs w:val="28"/>
        </w:rPr>
        <w:t>»,</w:t>
      </w:r>
      <w:r w:rsidRPr="005D67C6">
        <w:rPr>
          <w:rFonts w:ascii="Times New Roman" w:hAnsi="Times New Roman" w:cs="Times New Roman"/>
          <w:color w:val="000000"/>
          <w:sz w:val="28"/>
          <w:szCs w:val="28"/>
        </w:rPr>
        <w:t>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Pr>
          <w:rFonts w:ascii="Times New Roman" w:hAnsi="Times New Roman" w:cs="Times New Roman"/>
          <w:sz w:val="28"/>
          <w:szCs w:val="28"/>
        </w:rPr>
        <w:t xml:space="preserve">постановлением Законодательного Собрания Краснодарского края от 15 июля 2009 года </w:t>
      </w:r>
      <w:r w:rsidRPr="008D0B1C">
        <w:rPr>
          <w:rFonts w:ascii="Times New Roman" w:hAnsi="Times New Roman"/>
          <w:sz w:val="28"/>
          <w:szCs w:val="28"/>
        </w:rPr>
        <w:t>№ 1505-П «Об утверждении Положения о порядке  представления гражданами Российской Федерации, претендующими на замещение должностей государственной гражданской службы Краснодарского края, и государственными гражданскими служащими Краснодарского края, сведений о доходах, об</w:t>
      </w:r>
      <w:r>
        <w:rPr>
          <w:rFonts w:ascii="Times New Roman" w:hAnsi="Times New Roman"/>
          <w:sz w:val="28"/>
          <w:szCs w:val="28"/>
        </w:rPr>
        <w:t xml:space="preserve"> </w:t>
      </w:r>
      <w:r w:rsidRPr="008D0B1C">
        <w:rPr>
          <w:rFonts w:ascii="Times New Roman" w:hAnsi="Times New Roman"/>
          <w:sz w:val="28"/>
          <w:szCs w:val="28"/>
        </w:rPr>
        <w:t xml:space="preserve">имуществе и обязательствах имущественного характера» и Уставом </w:t>
      </w:r>
      <w:r>
        <w:rPr>
          <w:rFonts w:ascii="Times New Roman" w:hAnsi="Times New Roman"/>
          <w:sz w:val="28"/>
          <w:szCs w:val="28"/>
        </w:rPr>
        <w:t>Ахтанизовского сельского поселения Темрюкского района</w:t>
      </w:r>
      <w:r w:rsidRPr="008D0B1C">
        <w:rPr>
          <w:rFonts w:ascii="Times New Roman" w:hAnsi="Times New Roman"/>
          <w:sz w:val="28"/>
          <w:szCs w:val="28"/>
        </w:rPr>
        <w:t>.</w:t>
      </w:r>
    </w:p>
    <w:p w:rsidR="00B068C0"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EE10BD">
        <w:rPr>
          <w:rFonts w:ascii="Times New Roman" w:hAnsi="Times New Roman" w:cs="Times New Roman"/>
          <w:color w:val="000000"/>
          <w:sz w:val="28"/>
          <w:szCs w:val="28"/>
        </w:rPr>
        <w:t>. Настоящее Положение определяет</w:t>
      </w:r>
      <w:r>
        <w:rPr>
          <w:rFonts w:ascii="Times New Roman" w:hAnsi="Times New Roman" w:cs="Times New Roman"/>
          <w:color w:val="000000"/>
          <w:sz w:val="28"/>
          <w:szCs w:val="28"/>
        </w:rPr>
        <w:t>:</w:t>
      </w:r>
    </w:p>
    <w:p w:rsidR="00B068C0" w:rsidRDefault="00B068C0" w:rsidP="00891FA2">
      <w:pPr>
        <w:ind w:firstLine="708"/>
        <w:jc w:val="both"/>
        <w:rPr>
          <w:rFonts w:ascii="Times New Roman" w:hAnsi="Times New Roman"/>
          <w:sz w:val="28"/>
          <w:szCs w:val="28"/>
        </w:rPr>
      </w:pPr>
      <w:r>
        <w:rPr>
          <w:rFonts w:ascii="Times New Roman" w:hAnsi="Times New Roman"/>
          <w:sz w:val="28"/>
          <w:szCs w:val="28"/>
        </w:rPr>
        <w:t xml:space="preserve">1.2.1. Порядок </w:t>
      </w:r>
      <w:r w:rsidRPr="00026585">
        <w:rPr>
          <w:rFonts w:ascii="Times New Roman" w:hAnsi="Times New Roman"/>
          <w:sz w:val="28"/>
          <w:szCs w:val="28"/>
        </w:rPr>
        <w:t>представления гражданами, претендующими на за</w:t>
      </w:r>
      <w:r>
        <w:rPr>
          <w:rFonts w:ascii="Times New Roman" w:hAnsi="Times New Roman"/>
          <w:sz w:val="28"/>
          <w:szCs w:val="28"/>
        </w:rPr>
        <w:t xml:space="preserve">мещение </w:t>
      </w:r>
      <w:r w:rsidRPr="00026585">
        <w:rPr>
          <w:rFonts w:ascii="Times New Roman" w:hAnsi="Times New Roman"/>
          <w:sz w:val="28"/>
          <w:szCs w:val="28"/>
        </w:rPr>
        <w:t>должностей</w:t>
      </w:r>
      <w:r>
        <w:rPr>
          <w:rFonts w:ascii="Times New Roman" w:hAnsi="Times New Roman"/>
          <w:sz w:val="28"/>
          <w:szCs w:val="28"/>
        </w:rPr>
        <w:t xml:space="preserve"> муниципальной службы Ахтанизовского сельского поселения </w:t>
      </w:r>
      <w:r>
        <w:rPr>
          <w:rFonts w:ascii="Times New Roman" w:hAnsi="Times New Roman"/>
          <w:sz w:val="28"/>
          <w:szCs w:val="28"/>
        </w:rPr>
        <w:lastRenderedPageBreak/>
        <w:t xml:space="preserve">Темрюкского района и муниципальным служащим Ахтанизовского сельского поселения Темрюкского района, включенным в соответствующий Перечень (далее – муниципальный служащий), </w:t>
      </w:r>
      <w:r w:rsidRPr="00026585">
        <w:rPr>
          <w:rFonts w:ascii="Times New Roman" w:hAnsi="Times New Roman"/>
          <w:sz w:val="28"/>
          <w:szCs w:val="28"/>
        </w:rPr>
        <w:t>сведений о своих доходах, об имуществе и обязательствах имущественного характера</w:t>
      </w:r>
      <w:r>
        <w:rPr>
          <w:rFonts w:ascii="Times New Roman" w:hAnsi="Times New Roman"/>
          <w:sz w:val="28"/>
          <w:szCs w:val="28"/>
        </w:rPr>
        <w:t xml:space="preserve">, а также </w:t>
      </w:r>
      <w:r w:rsidRPr="00026585">
        <w:rPr>
          <w:rFonts w:ascii="Times New Roman" w:hAnsi="Times New Roman"/>
          <w:sz w:val="28"/>
          <w:szCs w:val="28"/>
        </w:rPr>
        <w:t>сведе</w:t>
      </w:r>
      <w:r>
        <w:rPr>
          <w:rFonts w:ascii="Times New Roman" w:hAnsi="Times New Roman"/>
          <w:sz w:val="28"/>
          <w:szCs w:val="28"/>
        </w:rPr>
        <w:t>ний о</w:t>
      </w:r>
      <w:r w:rsidRPr="00026585">
        <w:rPr>
          <w:rFonts w:ascii="Times New Roman" w:hAnsi="Times New Roman"/>
          <w:sz w:val="28"/>
          <w:szCs w:val="28"/>
        </w:rPr>
        <w:t xml:space="preserve"> доходах, об имуществе и обязательствах имущественного характера</w:t>
      </w:r>
      <w:r>
        <w:rPr>
          <w:rFonts w:ascii="Times New Roman" w:hAnsi="Times New Roman"/>
          <w:sz w:val="28"/>
          <w:szCs w:val="28"/>
        </w:rPr>
        <w:t xml:space="preserve"> своих супруги (супруга) и несовершеннолетних детей.</w:t>
      </w:r>
    </w:p>
    <w:p w:rsidR="00B068C0" w:rsidRDefault="00B068C0" w:rsidP="00891FA2">
      <w:pPr>
        <w:ind w:firstLine="708"/>
        <w:jc w:val="both"/>
        <w:rPr>
          <w:rFonts w:ascii="Times New Roman" w:hAnsi="Times New Roman"/>
          <w:sz w:val="28"/>
          <w:szCs w:val="28"/>
        </w:rPr>
      </w:pPr>
      <w:r>
        <w:rPr>
          <w:rFonts w:ascii="Times New Roman" w:hAnsi="Times New Roman"/>
          <w:sz w:val="28"/>
          <w:szCs w:val="28"/>
        </w:rPr>
        <w:t>1.2.2. Порядок представления муниципальным служащим сведений о своих расходах, а также о расходах своих супруги (супруга) и несовершеннолетних детей.</w:t>
      </w:r>
    </w:p>
    <w:p w:rsidR="00B068C0" w:rsidRDefault="00B068C0" w:rsidP="00891FA2">
      <w:pPr>
        <w:ind w:firstLine="709"/>
        <w:jc w:val="both"/>
        <w:rPr>
          <w:rFonts w:ascii="Times New Roman" w:hAnsi="Times New Roman"/>
          <w:sz w:val="28"/>
          <w:szCs w:val="28"/>
        </w:rPr>
      </w:pPr>
      <w:r>
        <w:rPr>
          <w:rFonts w:ascii="Times New Roman" w:hAnsi="Times New Roman"/>
          <w:sz w:val="28"/>
          <w:szCs w:val="28"/>
        </w:rPr>
        <w:t xml:space="preserve">1.2.3. Порядок  размещения сведений о доходах, расходах, </w:t>
      </w:r>
      <w:r w:rsidRPr="00026585">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на официальном сайте Ахтанизовского сельского поселения Темрюкского района.</w:t>
      </w:r>
    </w:p>
    <w:p w:rsidR="00B068C0" w:rsidRDefault="00B068C0" w:rsidP="00891FA2">
      <w:pPr>
        <w:ind w:firstLine="709"/>
        <w:jc w:val="both"/>
        <w:rPr>
          <w:rFonts w:ascii="Times New Roman" w:hAnsi="Times New Roman" w:cs="Times New Roman"/>
          <w:color w:val="000000"/>
          <w:sz w:val="28"/>
          <w:szCs w:val="28"/>
        </w:rPr>
      </w:pPr>
    </w:p>
    <w:p w:rsidR="00B068C0" w:rsidRPr="00F33E09" w:rsidRDefault="00B068C0" w:rsidP="008D0B1C">
      <w:pPr>
        <w:pStyle w:val="a9"/>
        <w:numPr>
          <w:ilvl w:val="0"/>
          <w:numId w:val="1"/>
        </w:numPr>
        <w:jc w:val="center"/>
        <w:rPr>
          <w:rFonts w:ascii="Times New Roman" w:hAnsi="Times New Roman"/>
          <w:b/>
          <w:sz w:val="28"/>
          <w:szCs w:val="28"/>
        </w:rPr>
      </w:pPr>
      <w:r w:rsidRPr="00F33E09">
        <w:rPr>
          <w:rFonts w:ascii="Times New Roman" w:hAnsi="Times New Roman"/>
          <w:b/>
          <w:sz w:val="28"/>
          <w:szCs w:val="28"/>
        </w:rPr>
        <w:t>Порядок представления сведений о доходах, расходах, об имуществе</w:t>
      </w:r>
    </w:p>
    <w:p w:rsidR="00B068C0" w:rsidRPr="00F33E09" w:rsidRDefault="00B068C0" w:rsidP="008D0B1C">
      <w:pPr>
        <w:pStyle w:val="a9"/>
        <w:jc w:val="center"/>
        <w:rPr>
          <w:rFonts w:ascii="Times New Roman" w:hAnsi="Times New Roman"/>
          <w:b/>
          <w:sz w:val="28"/>
          <w:szCs w:val="28"/>
        </w:rPr>
      </w:pPr>
      <w:r w:rsidRPr="00F33E09">
        <w:rPr>
          <w:rFonts w:ascii="Times New Roman" w:hAnsi="Times New Roman"/>
          <w:b/>
          <w:sz w:val="28"/>
          <w:szCs w:val="28"/>
        </w:rPr>
        <w:t>и обязательствах имущественного характера</w:t>
      </w:r>
    </w:p>
    <w:p w:rsidR="00B068C0" w:rsidRPr="008D0B1C" w:rsidRDefault="00B068C0" w:rsidP="008D0B1C">
      <w:pPr>
        <w:pStyle w:val="a9"/>
        <w:jc w:val="center"/>
        <w:rPr>
          <w:rFonts w:ascii="Times New Roman" w:hAnsi="Times New Roman"/>
          <w:color w:val="000000"/>
          <w:sz w:val="28"/>
          <w:szCs w:val="28"/>
        </w:rPr>
      </w:pPr>
    </w:p>
    <w:p w:rsidR="00B068C0" w:rsidRDefault="00B068C0" w:rsidP="00780EBE">
      <w:pPr>
        <w:ind w:firstLine="698"/>
        <w:jc w:val="both"/>
        <w:rPr>
          <w:rFonts w:ascii="Times New Roman" w:hAnsi="Times New Roman"/>
          <w:sz w:val="28"/>
          <w:szCs w:val="28"/>
        </w:rPr>
      </w:pPr>
      <w:r w:rsidRPr="00890E99">
        <w:rPr>
          <w:rFonts w:ascii="Times New Roman" w:hAnsi="Times New Roman"/>
          <w:sz w:val="28"/>
          <w:szCs w:val="28"/>
        </w:rPr>
        <w:t>2.</w:t>
      </w:r>
      <w:r>
        <w:rPr>
          <w:rFonts w:ascii="Times New Roman" w:hAnsi="Times New Roman"/>
          <w:sz w:val="28"/>
          <w:szCs w:val="28"/>
        </w:rPr>
        <w:t>1.</w:t>
      </w:r>
      <w:r w:rsidRPr="00890E99">
        <w:rPr>
          <w:rFonts w:ascii="Times New Roman" w:hAnsi="Times New Roman"/>
          <w:sz w:val="28"/>
          <w:szCs w:val="28"/>
        </w:rPr>
        <w:t xml:space="preserve"> Сведения о доходах, об имуществе и обязательствах имущественного характера в соответствии с настоящим </w:t>
      </w:r>
      <w:r>
        <w:rPr>
          <w:rFonts w:ascii="Times New Roman" w:hAnsi="Times New Roman"/>
          <w:sz w:val="28"/>
          <w:szCs w:val="28"/>
        </w:rPr>
        <w:t>Положением обязаны представлять:</w:t>
      </w:r>
    </w:p>
    <w:p w:rsidR="00B068C0" w:rsidRDefault="00B068C0" w:rsidP="00780EBE">
      <w:pPr>
        <w:ind w:firstLine="698"/>
        <w:jc w:val="both"/>
        <w:rPr>
          <w:rFonts w:ascii="Times New Roman" w:hAnsi="Times New Roman" w:cs="Times New Roman"/>
          <w:color w:val="000000"/>
          <w:sz w:val="28"/>
          <w:szCs w:val="28"/>
        </w:rPr>
      </w:pPr>
      <w:r>
        <w:rPr>
          <w:rFonts w:ascii="Times New Roman" w:hAnsi="Times New Roman"/>
          <w:sz w:val="28"/>
          <w:szCs w:val="28"/>
        </w:rPr>
        <w:t>2.1.1</w:t>
      </w:r>
      <w:r w:rsidRPr="00EE10BD">
        <w:rPr>
          <w:rFonts w:ascii="Times New Roman" w:hAnsi="Times New Roman" w:cs="Times New Roman"/>
          <w:color w:val="000000"/>
          <w:sz w:val="28"/>
          <w:szCs w:val="28"/>
        </w:rPr>
        <w:t>граждан</w:t>
      </w:r>
      <w:r>
        <w:rPr>
          <w:rFonts w:ascii="Times New Roman" w:hAnsi="Times New Roman" w:cs="Times New Roman"/>
          <w:color w:val="000000"/>
          <w:sz w:val="28"/>
          <w:szCs w:val="28"/>
        </w:rPr>
        <w:t>е</w:t>
      </w:r>
      <w:r w:rsidRPr="00EE10BD">
        <w:rPr>
          <w:rFonts w:ascii="Times New Roman" w:hAnsi="Times New Roman" w:cs="Times New Roman"/>
          <w:color w:val="000000"/>
          <w:sz w:val="28"/>
          <w:szCs w:val="28"/>
        </w:rPr>
        <w:t>, претендующ</w:t>
      </w:r>
      <w:r>
        <w:rPr>
          <w:rFonts w:ascii="Times New Roman" w:hAnsi="Times New Roman" w:cs="Times New Roman"/>
          <w:color w:val="000000"/>
          <w:sz w:val="28"/>
          <w:szCs w:val="28"/>
        </w:rPr>
        <w:t>ие</w:t>
      </w:r>
      <w:r w:rsidRPr="00EE10BD">
        <w:rPr>
          <w:rFonts w:ascii="Times New Roman" w:hAnsi="Times New Roman" w:cs="Times New Roman"/>
          <w:color w:val="000000"/>
          <w:sz w:val="28"/>
          <w:szCs w:val="28"/>
        </w:rPr>
        <w:t xml:space="preserve"> на замещение должност</w:t>
      </w:r>
      <w:r>
        <w:rPr>
          <w:rFonts w:ascii="Times New Roman" w:hAnsi="Times New Roman" w:cs="Times New Roman"/>
          <w:color w:val="000000"/>
          <w:sz w:val="28"/>
          <w:szCs w:val="28"/>
        </w:rPr>
        <w:t>ей</w:t>
      </w:r>
      <w:r w:rsidRPr="00EE10BD">
        <w:rPr>
          <w:rFonts w:ascii="Times New Roman" w:hAnsi="Times New Roman" w:cs="Times New Roman"/>
          <w:color w:val="000000"/>
          <w:sz w:val="28"/>
          <w:szCs w:val="28"/>
        </w:rPr>
        <w:t xml:space="preserve"> (далее - граждан</w:t>
      </w:r>
      <w:r>
        <w:rPr>
          <w:rFonts w:ascii="Times New Roman" w:hAnsi="Times New Roman" w:cs="Times New Roman"/>
          <w:color w:val="000000"/>
          <w:sz w:val="28"/>
          <w:szCs w:val="28"/>
        </w:rPr>
        <w:t>е</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 службы:</w:t>
      </w:r>
    </w:p>
    <w:p w:rsidR="00B068C0" w:rsidRDefault="00B068C0" w:rsidP="00113CE5">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2.1.1.1администрации </w:t>
      </w:r>
      <w:r>
        <w:rPr>
          <w:rFonts w:ascii="Times New Roman" w:hAnsi="Times New Roman"/>
          <w:sz w:val="28"/>
          <w:szCs w:val="28"/>
        </w:rPr>
        <w:t xml:space="preserve">Ахтанизовского сельского поселения Темрюкского района </w:t>
      </w:r>
      <w:r w:rsidRPr="00EE10BD">
        <w:rPr>
          <w:rFonts w:ascii="Times New Roman" w:hAnsi="Times New Roman" w:cs="Times New Roman"/>
          <w:color w:val="000000"/>
          <w:sz w:val="28"/>
          <w:szCs w:val="28"/>
        </w:rPr>
        <w:t>предусмотренн</w:t>
      </w:r>
      <w:r>
        <w:rPr>
          <w:rFonts w:ascii="Times New Roman" w:hAnsi="Times New Roman" w:cs="Times New Roman"/>
          <w:color w:val="000000"/>
          <w:sz w:val="28"/>
          <w:szCs w:val="28"/>
        </w:rPr>
        <w:t>ые соответствующим П</w:t>
      </w:r>
      <w:r w:rsidRPr="00EE10BD">
        <w:rPr>
          <w:rFonts w:ascii="Times New Roman" w:hAnsi="Times New Roman" w:cs="Times New Roman"/>
          <w:color w:val="000000"/>
          <w:sz w:val="28"/>
          <w:szCs w:val="28"/>
        </w:rPr>
        <w:t>еречнем</w:t>
      </w:r>
      <w:r>
        <w:rPr>
          <w:rFonts w:ascii="Times New Roman" w:hAnsi="Times New Roman" w:cs="Times New Roman"/>
          <w:color w:val="000000"/>
          <w:sz w:val="28"/>
          <w:szCs w:val="28"/>
        </w:rPr>
        <w:t xml:space="preserve"> должностей</w:t>
      </w:r>
      <w:r w:rsidRPr="00EE10BD">
        <w:rPr>
          <w:rFonts w:ascii="Times New Roman" w:hAnsi="Times New Roman" w:cs="Times New Roman"/>
          <w:color w:val="000000"/>
          <w:sz w:val="28"/>
          <w:szCs w:val="28"/>
        </w:rPr>
        <w:t>.</w:t>
      </w:r>
    </w:p>
    <w:p w:rsidR="00B068C0" w:rsidRPr="00402FF2" w:rsidRDefault="00B068C0" w:rsidP="00542185">
      <w:pPr>
        <w:ind w:firstLine="708"/>
        <w:jc w:val="both"/>
        <w:rPr>
          <w:rFonts w:ascii="Times New Roman" w:hAnsi="Times New Roman" w:cs="Times New Roman"/>
          <w:color w:val="000000"/>
          <w:sz w:val="28"/>
          <w:szCs w:val="28"/>
        </w:rPr>
      </w:pPr>
      <w:r>
        <w:rPr>
          <w:rFonts w:ascii="Times New Roman" w:hAnsi="Times New Roman"/>
          <w:sz w:val="28"/>
          <w:szCs w:val="28"/>
        </w:rPr>
        <w:t>2.1.</w:t>
      </w:r>
      <w:r>
        <w:rPr>
          <w:rFonts w:ascii="Times New Roman" w:hAnsi="Times New Roman"/>
          <w:sz w:val="28"/>
          <w:szCs w:val="28"/>
          <w:vertAlign w:val="superscript"/>
        </w:rPr>
        <w:t>1</w:t>
      </w:r>
      <w:r>
        <w:rPr>
          <w:rFonts w:ascii="Times New Roman" w:hAnsi="Times New Roman"/>
          <w:sz w:val="28"/>
          <w:szCs w:val="28"/>
        </w:rPr>
        <w:t xml:space="preserve"> Муниципальный служащий, замещающий должность муниципальной службы, включенный в соответствующий Перечень,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B068C0" w:rsidRPr="006F4AC6"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Pr="00890E99">
        <w:rPr>
          <w:rFonts w:ascii="Times New Roman" w:hAnsi="Times New Roman"/>
          <w:sz w:val="28"/>
          <w:szCs w:val="28"/>
        </w:rPr>
        <w:t>Сведения о доходах,</w:t>
      </w:r>
      <w:r>
        <w:rPr>
          <w:rFonts w:ascii="Times New Roman" w:hAnsi="Times New Roman"/>
          <w:sz w:val="28"/>
          <w:szCs w:val="28"/>
        </w:rPr>
        <w:t xml:space="preserve"> расходах,</w:t>
      </w:r>
      <w:r w:rsidRPr="00890E99">
        <w:rPr>
          <w:rFonts w:ascii="Times New Roman" w:hAnsi="Times New Roman"/>
          <w:sz w:val="28"/>
          <w:szCs w:val="28"/>
        </w:rPr>
        <w:t xml:space="preserve"> об имуществе и обязательствах имущественного характера представляются:</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2.2.1</w:t>
      </w:r>
      <w:r w:rsidRPr="00EE10BD">
        <w:rPr>
          <w:rFonts w:ascii="Times New Roman" w:hAnsi="Times New Roman" w:cs="Times New Roman"/>
          <w:color w:val="000000"/>
          <w:sz w:val="28"/>
          <w:szCs w:val="28"/>
        </w:rPr>
        <w:t xml:space="preserve"> гражданами - при назначении на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включенные в </w:t>
      </w:r>
      <w:r>
        <w:rPr>
          <w:rFonts w:ascii="Times New Roman" w:hAnsi="Times New Roman" w:cs="Times New Roman"/>
          <w:color w:val="000000"/>
          <w:sz w:val="28"/>
          <w:szCs w:val="28"/>
        </w:rPr>
        <w:t xml:space="preserve"> соответствующий Перечень должностей, </w:t>
      </w:r>
      <w:r w:rsidRPr="00EE10BD">
        <w:rPr>
          <w:rFonts w:ascii="Times New Roman" w:hAnsi="Times New Roman" w:cs="Times New Roman"/>
          <w:color w:val="000000"/>
          <w:sz w:val="28"/>
          <w:szCs w:val="28"/>
        </w:rPr>
        <w:t xml:space="preserve">указанный в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 xml:space="preserve">.1. </w:t>
      </w:r>
      <w:r w:rsidRPr="00EE10BD">
        <w:rPr>
          <w:rFonts w:ascii="Times New Roman" w:hAnsi="Times New Roman" w:cs="Times New Roman"/>
          <w:color w:val="000000"/>
          <w:sz w:val="28"/>
          <w:szCs w:val="28"/>
        </w:rPr>
        <w:t xml:space="preserve"> настоящего Положения; </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2.2.2муниципальными</w:t>
      </w:r>
      <w:r w:rsidRPr="00EE10BD">
        <w:rPr>
          <w:rFonts w:ascii="Times New Roman" w:hAnsi="Times New Roman" w:cs="Times New Roman"/>
          <w:color w:val="000000"/>
          <w:sz w:val="28"/>
          <w:szCs w:val="28"/>
        </w:rPr>
        <w:t xml:space="preserve"> служащими, замещающими должности </w:t>
      </w:r>
      <w:r>
        <w:rPr>
          <w:rFonts w:ascii="Times New Roman" w:hAnsi="Times New Roman" w:cs="Times New Roman"/>
          <w:color w:val="000000"/>
          <w:sz w:val="28"/>
          <w:szCs w:val="28"/>
        </w:rPr>
        <w:t xml:space="preserve">муниципальной службы, включенные в соответствующий Перечень </w:t>
      </w:r>
      <w:r w:rsidRPr="00EE10BD">
        <w:rPr>
          <w:rFonts w:ascii="Times New Roman" w:hAnsi="Times New Roman" w:cs="Times New Roman"/>
          <w:color w:val="000000"/>
          <w:sz w:val="28"/>
          <w:szCs w:val="28"/>
        </w:rPr>
        <w:t xml:space="preserve">должностей, указанный в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 xml:space="preserve">.1. </w:t>
      </w:r>
      <w:r w:rsidRPr="00EE10BD">
        <w:rPr>
          <w:rFonts w:ascii="Times New Roman" w:hAnsi="Times New Roman" w:cs="Times New Roman"/>
          <w:color w:val="000000"/>
          <w:sz w:val="28"/>
          <w:szCs w:val="28"/>
        </w:rPr>
        <w:t xml:space="preserve"> настоящего Положения, - ежегодно не позднее 30 апреля года, следующего за отчетным.</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Pr="00EE10BD">
        <w:rPr>
          <w:rFonts w:ascii="Times New Roman" w:hAnsi="Times New Roman" w:cs="Times New Roman"/>
          <w:color w:val="000000"/>
          <w:sz w:val="28"/>
          <w:szCs w:val="28"/>
        </w:rPr>
        <w:t xml:space="preserve"> Гражданин при назначении его на должность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 представляет:</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2.3.1</w:t>
      </w:r>
      <w:r w:rsidRPr="00EE10BD">
        <w:rPr>
          <w:rFonts w:ascii="Times New Roman" w:hAnsi="Times New Roman" w:cs="Times New Roman"/>
          <w:color w:val="000000"/>
          <w:sz w:val="28"/>
          <w:szCs w:val="28"/>
        </w:rPr>
        <w:t xml:space="preserve">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w:t>
      </w:r>
      <w:r w:rsidRPr="00EE10BD">
        <w:rPr>
          <w:rFonts w:ascii="Times New Roman" w:hAnsi="Times New Roman" w:cs="Times New Roman"/>
          <w:color w:val="000000"/>
          <w:sz w:val="28"/>
          <w:szCs w:val="28"/>
        </w:rPr>
        <w:lastRenderedPageBreak/>
        <w:t xml:space="preserve">сведения об имуществе, принадлежащем ему на праве собственности, и о своих обязательствах имущественного характера по состоянию на 1-е число месяца, предшествующего месяцу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2.3.2</w:t>
      </w:r>
      <w:r w:rsidRPr="00EE10BD">
        <w:rPr>
          <w:rFonts w:ascii="Times New Roman" w:hAnsi="Times New Roman" w:cs="Times New Roman"/>
          <w:color w:val="000000"/>
          <w:sz w:val="28"/>
          <w:szCs w:val="28"/>
        </w:rPr>
        <w:t xml:space="preserve"> 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 </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Муниципальный</w:t>
      </w:r>
      <w:r w:rsidRPr="00EE10BD">
        <w:rPr>
          <w:rFonts w:ascii="Times New Roman" w:hAnsi="Times New Roman" w:cs="Times New Roman"/>
          <w:color w:val="000000"/>
          <w:sz w:val="28"/>
          <w:szCs w:val="28"/>
        </w:rPr>
        <w:t xml:space="preserve"> служащий представляет ежегодно:</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2.4.1</w:t>
      </w:r>
      <w:r w:rsidRPr="00EE10BD">
        <w:rPr>
          <w:rFonts w:ascii="Times New Roman" w:hAnsi="Times New Roman" w:cs="Times New Roman"/>
          <w:color w:val="000000"/>
          <w:sz w:val="28"/>
          <w:szCs w:val="28"/>
        </w:rPr>
        <w:t xml:space="preserve">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B068C0"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2.4.2 </w:t>
      </w:r>
      <w:r w:rsidRPr="00EE10BD">
        <w:rPr>
          <w:rFonts w:ascii="Times New Roman" w:hAnsi="Times New Roman" w:cs="Times New Roman"/>
          <w:color w:val="000000"/>
          <w:sz w:val="28"/>
          <w:szCs w:val="28"/>
        </w:rPr>
        <w:t xml:space="preserve">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w:t>
      </w:r>
      <w:r>
        <w:rPr>
          <w:rFonts w:ascii="Times New Roman" w:hAnsi="Times New Roman" w:cs="Times New Roman"/>
          <w:color w:val="000000"/>
          <w:sz w:val="28"/>
          <w:szCs w:val="28"/>
        </w:rPr>
        <w:t>янию на конец отчетного периода;</w:t>
      </w:r>
    </w:p>
    <w:p w:rsidR="00B068C0" w:rsidRDefault="00B068C0" w:rsidP="008E0DF2">
      <w:pPr>
        <w:ind w:firstLine="709"/>
        <w:jc w:val="both"/>
        <w:rPr>
          <w:rFonts w:ascii="Times New Roman" w:hAnsi="Times New Roman"/>
          <w:sz w:val="28"/>
          <w:szCs w:val="28"/>
        </w:rPr>
      </w:pPr>
      <w:r>
        <w:rPr>
          <w:rFonts w:ascii="Times New Roman" w:hAnsi="Times New Roman"/>
          <w:sz w:val="28"/>
          <w:szCs w:val="28"/>
        </w:rPr>
        <w:t>2.4.3 сведения о расходах, а также о расходах своих супруги (супруга) и несовершеннолетних детей, указанных в подпункте 2.1.</w:t>
      </w:r>
      <w:r>
        <w:rPr>
          <w:rFonts w:ascii="Times New Roman" w:hAnsi="Times New Roman"/>
          <w:sz w:val="28"/>
          <w:szCs w:val="28"/>
          <w:vertAlign w:val="superscript"/>
        </w:rPr>
        <w:t>1</w:t>
      </w:r>
      <w:r>
        <w:rPr>
          <w:rFonts w:ascii="Times New Roman" w:hAnsi="Times New Roman"/>
          <w:sz w:val="28"/>
          <w:szCs w:val="28"/>
        </w:rPr>
        <w:t>, представляются за отчетный период (с 1 января по 31 декабря) по состоянию на конец отчетного периода до 30 апреля.</w:t>
      </w:r>
    </w:p>
    <w:p w:rsidR="00B068C0" w:rsidRPr="00EE10BD"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Муниципальный </w:t>
      </w:r>
      <w:r w:rsidRPr="00EE10BD">
        <w:rPr>
          <w:rFonts w:ascii="Times New Roman" w:hAnsi="Times New Roman" w:cs="Times New Roman"/>
          <w:color w:val="000000"/>
          <w:sz w:val="28"/>
          <w:szCs w:val="28"/>
        </w:rPr>
        <w:t xml:space="preserve">служащий, замещающий должность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не включенную в</w:t>
      </w:r>
      <w:r>
        <w:rPr>
          <w:rFonts w:ascii="Times New Roman" w:hAnsi="Times New Roman" w:cs="Times New Roman"/>
          <w:color w:val="000000"/>
          <w:sz w:val="28"/>
          <w:szCs w:val="28"/>
        </w:rPr>
        <w:t xml:space="preserve"> соответствующий П</w:t>
      </w:r>
      <w:r w:rsidRPr="00EE10BD">
        <w:rPr>
          <w:rFonts w:ascii="Times New Roman" w:hAnsi="Times New Roman" w:cs="Times New Roman"/>
          <w:color w:val="000000"/>
          <w:sz w:val="28"/>
          <w:szCs w:val="28"/>
        </w:rPr>
        <w:t xml:space="preserve">еречень должностей, </w:t>
      </w:r>
      <w:r>
        <w:rPr>
          <w:rFonts w:ascii="Times New Roman" w:hAnsi="Times New Roman" w:cs="Times New Roman"/>
          <w:color w:val="000000"/>
          <w:sz w:val="28"/>
          <w:szCs w:val="28"/>
        </w:rPr>
        <w:t>и пре</w:t>
      </w:r>
      <w:r w:rsidRPr="00EE10BD">
        <w:rPr>
          <w:rFonts w:ascii="Times New Roman" w:hAnsi="Times New Roman" w:cs="Times New Roman"/>
          <w:color w:val="000000"/>
          <w:sz w:val="28"/>
          <w:szCs w:val="28"/>
        </w:rPr>
        <w:t xml:space="preserve">тендующий на замещение должности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 xml:space="preserve">службы, включенной в указанный </w:t>
      </w:r>
      <w:r>
        <w:rPr>
          <w:rFonts w:ascii="Times New Roman" w:hAnsi="Times New Roman" w:cs="Times New Roman"/>
          <w:color w:val="000000"/>
          <w:sz w:val="28"/>
          <w:szCs w:val="28"/>
        </w:rPr>
        <w:t>П</w:t>
      </w:r>
      <w:r w:rsidRPr="00EE10BD">
        <w:rPr>
          <w:rFonts w:ascii="Times New Roman" w:hAnsi="Times New Roman" w:cs="Times New Roman"/>
          <w:color w:val="000000"/>
          <w:sz w:val="28"/>
          <w:szCs w:val="28"/>
        </w:rPr>
        <w:t xml:space="preserve">еречень должностей, представляет сведения в соответствии с абзацем </w:t>
      </w:r>
      <w:r>
        <w:rPr>
          <w:rFonts w:ascii="Times New Roman" w:hAnsi="Times New Roman" w:cs="Times New Roman"/>
          <w:color w:val="000000"/>
          <w:sz w:val="28"/>
          <w:szCs w:val="28"/>
        </w:rPr>
        <w:t xml:space="preserve">2.2.1 </w:t>
      </w:r>
      <w:r w:rsidRPr="00EE10BD">
        <w:rPr>
          <w:rFonts w:ascii="Times New Roman" w:hAnsi="Times New Roman" w:cs="Times New Roman"/>
          <w:color w:val="000000"/>
          <w:sz w:val="28"/>
          <w:szCs w:val="28"/>
        </w:rPr>
        <w:t xml:space="preserve">пункта </w:t>
      </w:r>
      <w:r>
        <w:rPr>
          <w:rFonts w:ascii="Times New Roman" w:hAnsi="Times New Roman" w:cs="Times New Roman"/>
          <w:color w:val="000000"/>
          <w:sz w:val="28"/>
          <w:szCs w:val="28"/>
        </w:rPr>
        <w:t>2</w:t>
      </w:r>
      <w:r w:rsidRPr="00EE10BD">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 xml:space="preserve">пунктом </w:t>
      </w:r>
      <w:r>
        <w:rPr>
          <w:rFonts w:ascii="Times New Roman" w:hAnsi="Times New Roman" w:cs="Times New Roman"/>
          <w:color w:val="000000"/>
          <w:sz w:val="28"/>
          <w:szCs w:val="28"/>
        </w:rPr>
        <w:t>2.3. пункта 2</w:t>
      </w:r>
      <w:r w:rsidRPr="00EE10BD">
        <w:rPr>
          <w:rFonts w:ascii="Times New Roman" w:hAnsi="Times New Roman" w:cs="Times New Roman"/>
          <w:color w:val="000000"/>
          <w:sz w:val="28"/>
          <w:szCs w:val="28"/>
        </w:rPr>
        <w:t xml:space="preserve"> настоящего Положения.</w:t>
      </w:r>
    </w:p>
    <w:p w:rsidR="00B068C0" w:rsidRPr="00972E02" w:rsidRDefault="00B068C0" w:rsidP="00F027AF">
      <w:pPr>
        <w:ind w:firstLine="698"/>
        <w:jc w:val="both"/>
        <w:rPr>
          <w:rFonts w:ascii="Times New Roman" w:hAnsi="Times New Roman"/>
          <w:color w:val="000000"/>
          <w:sz w:val="28"/>
          <w:szCs w:val="28"/>
        </w:rPr>
      </w:pPr>
      <w:r>
        <w:rPr>
          <w:rFonts w:ascii="Times New Roman" w:hAnsi="Times New Roman" w:cs="Times New Roman"/>
          <w:color w:val="000000"/>
          <w:sz w:val="28"/>
          <w:szCs w:val="28"/>
        </w:rPr>
        <w:t>2.6</w:t>
      </w:r>
      <w:r w:rsidRPr="00EE10BD">
        <w:rPr>
          <w:rFonts w:ascii="Times New Roman" w:hAnsi="Times New Roman" w:cs="Times New Roman"/>
          <w:color w:val="000000"/>
          <w:sz w:val="28"/>
          <w:szCs w:val="28"/>
        </w:rPr>
        <w:t xml:space="preserve">. </w:t>
      </w:r>
      <w:r w:rsidRPr="00890E99">
        <w:rPr>
          <w:rFonts w:ascii="Times New Roman" w:hAnsi="Times New Roman"/>
          <w:sz w:val="28"/>
          <w:szCs w:val="28"/>
        </w:rPr>
        <w:t>Сведения о доходах,</w:t>
      </w:r>
      <w:r>
        <w:rPr>
          <w:rFonts w:ascii="Times New Roman" w:hAnsi="Times New Roman"/>
          <w:sz w:val="28"/>
          <w:szCs w:val="28"/>
        </w:rPr>
        <w:t xml:space="preserve"> </w:t>
      </w:r>
      <w:r w:rsidRPr="006D58E0">
        <w:rPr>
          <w:rFonts w:ascii="Times New Roman" w:hAnsi="Times New Roman"/>
          <w:sz w:val="28"/>
          <w:szCs w:val="28"/>
        </w:rPr>
        <w:t>расходах,</w:t>
      </w:r>
      <w:r>
        <w:rPr>
          <w:rFonts w:ascii="Times New Roman" w:hAnsi="Times New Roman"/>
          <w:sz w:val="28"/>
          <w:szCs w:val="28"/>
        </w:rPr>
        <w:t xml:space="preserve"> </w:t>
      </w:r>
      <w:r w:rsidRPr="00890E99">
        <w:rPr>
          <w:rFonts w:ascii="Times New Roman" w:hAnsi="Times New Roman"/>
          <w:sz w:val="28"/>
          <w:szCs w:val="28"/>
        </w:rPr>
        <w:t xml:space="preserve">об имуществе и обязательствах имущественного характера в </w:t>
      </w:r>
      <w:r>
        <w:rPr>
          <w:rFonts w:ascii="Times New Roman" w:hAnsi="Times New Roman"/>
          <w:sz w:val="28"/>
          <w:szCs w:val="28"/>
        </w:rPr>
        <w:t xml:space="preserve"> с </w:t>
      </w:r>
      <w:r w:rsidRPr="00890E99">
        <w:rPr>
          <w:rFonts w:ascii="Times New Roman" w:hAnsi="Times New Roman"/>
          <w:sz w:val="28"/>
          <w:szCs w:val="28"/>
        </w:rPr>
        <w:t xml:space="preserve">настоящим Положением представляются в </w:t>
      </w:r>
      <w:r>
        <w:rPr>
          <w:rFonts w:ascii="Times New Roman" w:hAnsi="Times New Roman"/>
          <w:sz w:val="28"/>
          <w:szCs w:val="28"/>
        </w:rPr>
        <w:t xml:space="preserve">общий отдел администрации  Ахтанизовского сельского поселения Темрюкского района </w:t>
      </w:r>
      <w:r w:rsidRPr="00972E02">
        <w:rPr>
          <w:rFonts w:ascii="Times New Roman" w:hAnsi="Times New Roman"/>
          <w:color w:val="000000"/>
          <w:sz w:val="28"/>
          <w:szCs w:val="28"/>
        </w:rPr>
        <w:t>по утвержденной Президентом Российской Федерации форме справки.</w:t>
      </w:r>
    </w:p>
    <w:p w:rsidR="00B068C0" w:rsidRDefault="00B068C0" w:rsidP="008E0DF2">
      <w:pPr>
        <w:ind w:firstLine="709"/>
        <w:jc w:val="both"/>
        <w:rPr>
          <w:rFonts w:ascii="Times New Roman" w:hAnsi="Times New Roman" w:cs="Times New Roman"/>
          <w:color w:val="000000"/>
          <w:sz w:val="28"/>
          <w:szCs w:val="28"/>
        </w:rPr>
      </w:pPr>
      <w:r w:rsidRPr="00CB63DA">
        <w:rPr>
          <w:rFonts w:ascii="Times New Roman" w:hAnsi="Times New Roman" w:cs="Times New Roman"/>
          <w:color w:val="000000"/>
          <w:sz w:val="28"/>
          <w:szCs w:val="28"/>
        </w:rPr>
        <w:t xml:space="preserve">2.7. В случае, если гражданин или муниципальный служащий обнаружил, что в представленных ими сведениях о доходах, </w:t>
      </w:r>
      <w:r>
        <w:rPr>
          <w:rFonts w:ascii="Times New Roman" w:hAnsi="Times New Roman" w:cs="Times New Roman"/>
          <w:color w:val="000000"/>
          <w:sz w:val="28"/>
          <w:szCs w:val="28"/>
        </w:rPr>
        <w:t xml:space="preserve">расходах, </w:t>
      </w:r>
      <w:r w:rsidRPr="00CB63DA">
        <w:rPr>
          <w:rFonts w:ascii="Times New Roman" w:hAnsi="Times New Roman" w:cs="Times New Roman"/>
          <w:color w:val="000000"/>
          <w:sz w:val="28"/>
          <w:szCs w:val="28"/>
        </w:rPr>
        <w:t>об имуществе и обязательствах имущественного характера не отражены или не полностью отражены какие-либо сведения или имеются ошибки, они вправе представить уточненные сведения в порядке, установленном настоящим Положением.</w:t>
      </w:r>
    </w:p>
    <w:p w:rsidR="00B068C0" w:rsidRPr="00AD14CE" w:rsidRDefault="00B068C0" w:rsidP="00E0767F">
      <w:pPr>
        <w:ind w:firstLine="698"/>
        <w:jc w:val="both"/>
        <w:rPr>
          <w:rFonts w:ascii="Times New Roman" w:hAnsi="Times New Roman"/>
          <w:sz w:val="28"/>
          <w:szCs w:val="28"/>
        </w:rPr>
      </w:pPr>
      <w:r>
        <w:rPr>
          <w:rFonts w:ascii="Times New Roman" w:hAnsi="Times New Roman"/>
          <w:sz w:val="28"/>
          <w:szCs w:val="28"/>
        </w:rPr>
        <w:t>У</w:t>
      </w:r>
      <w:r w:rsidRPr="00890E99">
        <w:rPr>
          <w:rFonts w:ascii="Times New Roman" w:hAnsi="Times New Roman"/>
          <w:sz w:val="28"/>
          <w:szCs w:val="28"/>
        </w:rPr>
        <w:t>точненные сведения</w:t>
      </w:r>
      <w:r>
        <w:rPr>
          <w:rFonts w:ascii="Times New Roman" w:hAnsi="Times New Roman"/>
          <w:sz w:val="28"/>
          <w:szCs w:val="28"/>
        </w:rPr>
        <w:t xml:space="preserve"> могут быть представлены</w:t>
      </w:r>
      <w:r w:rsidRPr="00890E99">
        <w:rPr>
          <w:rFonts w:ascii="Times New Roman" w:hAnsi="Times New Roman"/>
          <w:sz w:val="28"/>
          <w:szCs w:val="28"/>
        </w:rPr>
        <w:t xml:space="preserve"> в течение </w:t>
      </w:r>
      <w:r w:rsidRPr="00972E02">
        <w:rPr>
          <w:rFonts w:ascii="Times New Roman" w:hAnsi="Times New Roman"/>
          <w:color w:val="000000"/>
          <w:sz w:val="28"/>
          <w:szCs w:val="28"/>
        </w:rPr>
        <w:t>одного</w:t>
      </w:r>
      <w:r>
        <w:rPr>
          <w:rFonts w:ascii="Times New Roman" w:hAnsi="Times New Roman"/>
          <w:sz w:val="28"/>
          <w:szCs w:val="28"/>
        </w:rPr>
        <w:t xml:space="preserve"> месяца</w:t>
      </w:r>
      <w:r w:rsidRPr="00890E99">
        <w:rPr>
          <w:rFonts w:ascii="Times New Roman" w:hAnsi="Times New Roman"/>
          <w:sz w:val="28"/>
          <w:szCs w:val="28"/>
        </w:rPr>
        <w:t xml:space="preserve"> после окончания срока, указанного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2.2. пункта 2</w:t>
      </w:r>
      <w:r w:rsidRPr="00890E99">
        <w:rPr>
          <w:rFonts w:ascii="Times New Roman" w:hAnsi="Times New Roman"/>
          <w:sz w:val="28"/>
          <w:szCs w:val="28"/>
        </w:rPr>
        <w:t xml:space="preserve"> настоящего Положения</w:t>
      </w:r>
      <w:r>
        <w:rPr>
          <w:rFonts w:ascii="Times New Roman" w:hAnsi="Times New Roman"/>
          <w:sz w:val="28"/>
          <w:szCs w:val="28"/>
        </w:rPr>
        <w:t xml:space="preserve"> по установленной форме  (приложение №1) с приложением раздела </w:t>
      </w:r>
      <w:r>
        <w:rPr>
          <w:rFonts w:ascii="Times New Roman" w:hAnsi="Times New Roman"/>
          <w:sz w:val="28"/>
          <w:szCs w:val="28"/>
        </w:rPr>
        <w:lastRenderedPageBreak/>
        <w:t xml:space="preserve">справки о </w:t>
      </w:r>
      <w:r w:rsidRPr="00890E99">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в который вносится дополнение (изменение) в новой редакции. </w:t>
      </w:r>
    </w:p>
    <w:p w:rsidR="00B068C0" w:rsidRDefault="00B068C0" w:rsidP="00113CE5">
      <w:pPr>
        <w:jc w:val="both"/>
        <w:rPr>
          <w:rFonts w:ascii="Times New Roman" w:hAnsi="Times New Roman" w:cs="Times New Roman"/>
          <w:color w:val="000000"/>
          <w:sz w:val="28"/>
          <w:szCs w:val="28"/>
        </w:rPr>
      </w:pPr>
      <w:r>
        <w:rPr>
          <w:rFonts w:ascii="Times New Roman" w:hAnsi="Times New Roman" w:cs="Times New Roman"/>
          <w:color w:val="000000"/>
          <w:sz w:val="28"/>
          <w:szCs w:val="28"/>
        </w:rPr>
        <w:t>2.8</w:t>
      </w:r>
      <w:r w:rsidRPr="00EE10BD">
        <w:rPr>
          <w:rFonts w:ascii="Times New Roman" w:hAnsi="Times New Roman" w:cs="Times New Roman"/>
          <w:color w:val="000000"/>
          <w:sz w:val="28"/>
          <w:szCs w:val="28"/>
        </w:rPr>
        <w:t xml:space="preserve">. В случае непредставления по объективным причинам </w:t>
      </w:r>
      <w:r>
        <w:rPr>
          <w:rFonts w:ascii="Times New Roman" w:hAnsi="Times New Roman" w:cs="Times New Roman"/>
          <w:color w:val="000000"/>
          <w:sz w:val="28"/>
          <w:szCs w:val="28"/>
        </w:rPr>
        <w:t>муниципальным</w:t>
      </w:r>
      <w:r w:rsidRPr="00EE10BD">
        <w:rPr>
          <w:rFonts w:ascii="Times New Roman" w:hAnsi="Times New Roman" w:cs="Times New Roman"/>
          <w:color w:val="000000"/>
          <w:sz w:val="28"/>
          <w:szCs w:val="28"/>
        </w:rPr>
        <w:t xml:space="preserve"> служащим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об имуществе и обязательствах имущественного характера супруги (супруга) и несовершеннолетних детей</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данный факт подлежит рассмотрению комиссией по соблюдению требований к служебному поведению </w:t>
      </w:r>
      <w:r>
        <w:rPr>
          <w:rFonts w:ascii="Times New Roman" w:hAnsi="Times New Roman" w:cs="Times New Roman"/>
          <w:color w:val="000000"/>
          <w:sz w:val="28"/>
          <w:szCs w:val="28"/>
        </w:rPr>
        <w:t>муниципальных</w:t>
      </w:r>
      <w:r w:rsidRPr="00EE10BD">
        <w:rPr>
          <w:rFonts w:ascii="Times New Roman" w:hAnsi="Times New Roman" w:cs="Times New Roman"/>
          <w:color w:val="000000"/>
          <w:sz w:val="28"/>
          <w:szCs w:val="28"/>
        </w:rPr>
        <w:t xml:space="preserve"> служащих и урегулированию конфликта интересов</w:t>
      </w:r>
      <w:r>
        <w:rPr>
          <w:rFonts w:ascii="Times New Roman" w:hAnsi="Times New Roman" w:cs="Times New Roman"/>
          <w:color w:val="000000"/>
          <w:sz w:val="28"/>
          <w:szCs w:val="28"/>
        </w:rPr>
        <w:t xml:space="preserve"> </w:t>
      </w:r>
      <w:r>
        <w:rPr>
          <w:rFonts w:ascii="Times New Roman" w:hAnsi="Times New Roman"/>
          <w:sz w:val="28"/>
          <w:szCs w:val="28"/>
        </w:rPr>
        <w:t xml:space="preserve">администрации </w:t>
      </w:r>
      <w:r>
        <w:rPr>
          <w:rFonts w:ascii="Times New Roman" w:hAnsi="Times New Roman" w:cs="Times New Roman"/>
          <w:color w:val="000000"/>
          <w:sz w:val="28"/>
          <w:szCs w:val="28"/>
        </w:rPr>
        <w:t>Ахтанизовского сельского поселения Темрюкского района</w:t>
      </w:r>
      <w:r w:rsidRPr="00EE10BD">
        <w:rPr>
          <w:rFonts w:ascii="Times New Roman" w:hAnsi="Times New Roman" w:cs="Times New Roman"/>
          <w:color w:val="000000"/>
          <w:sz w:val="28"/>
          <w:szCs w:val="28"/>
        </w:rPr>
        <w:t>.</w:t>
      </w:r>
    </w:p>
    <w:p w:rsidR="00B068C0" w:rsidRPr="00972E02" w:rsidRDefault="00B068C0" w:rsidP="00AD14CE">
      <w:pPr>
        <w:ind w:firstLine="708"/>
        <w:jc w:val="both"/>
        <w:rPr>
          <w:rFonts w:ascii="Times New Roman" w:hAnsi="Times New Roman"/>
          <w:color w:val="000000"/>
          <w:sz w:val="28"/>
          <w:szCs w:val="28"/>
        </w:rPr>
      </w:pPr>
      <w:r>
        <w:rPr>
          <w:rFonts w:ascii="Times New Roman" w:hAnsi="Times New Roman" w:cs="Times New Roman"/>
          <w:color w:val="000000"/>
          <w:sz w:val="28"/>
          <w:szCs w:val="28"/>
        </w:rPr>
        <w:t>2.9</w:t>
      </w:r>
      <w:r w:rsidRPr="00EE10BD">
        <w:rPr>
          <w:rFonts w:ascii="Times New Roman" w:hAnsi="Times New Roman" w:cs="Times New Roman"/>
          <w:color w:val="000000"/>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осуществляется в соответствии с</w:t>
      </w:r>
      <w:r>
        <w:rPr>
          <w:rFonts w:ascii="Times New Roman" w:hAnsi="Times New Roman" w:cs="Times New Roman"/>
          <w:color w:val="000000"/>
          <w:sz w:val="28"/>
          <w:szCs w:val="28"/>
        </w:rPr>
        <w:t xml:space="preserve"> </w:t>
      </w:r>
      <w:r w:rsidRPr="00972E02">
        <w:rPr>
          <w:rFonts w:ascii="Times New Roman" w:hAnsi="Times New Roman" w:cs="Times New Roman"/>
          <w:color w:val="000000"/>
          <w:sz w:val="28"/>
          <w:szCs w:val="28"/>
        </w:rPr>
        <w:t>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предоставлении или об урегулировании конфликта интересов, исполнения ими обязанностей»</w:t>
      </w:r>
      <w:r w:rsidRPr="00972E02">
        <w:rPr>
          <w:rFonts w:ascii="Times New Roman" w:hAnsi="Times New Roman"/>
          <w:color w:val="000000"/>
          <w:sz w:val="28"/>
          <w:szCs w:val="28"/>
        </w:rPr>
        <w:t>.</w:t>
      </w:r>
    </w:p>
    <w:p w:rsidR="00B068C0" w:rsidRPr="00890E99" w:rsidRDefault="00B068C0" w:rsidP="00AD14CE">
      <w:pPr>
        <w:ind w:firstLine="708"/>
        <w:jc w:val="both"/>
        <w:rPr>
          <w:rFonts w:ascii="Times New Roman" w:hAnsi="Times New Roman"/>
          <w:sz w:val="28"/>
          <w:szCs w:val="28"/>
        </w:rPr>
      </w:pPr>
      <w:r>
        <w:rPr>
          <w:rFonts w:ascii="Times New Roman" w:hAnsi="Times New Roman"/>
          <w:sz w:val="28"/>
          <w:szCs w:val="28"/>
        </w:rPr>
        <w:t>2.9.</w:t>
      </w:r>
      <w:r>
        <w:rPr>
          <w:rFonts w:ascii="Times New Roman" w:hAnsi="Times New Roman"/>
          <w:sz w:val="28"/>
          <w:szCs w:val="28"/>
          <w:vertAlign w:val="superscript"/>
        </w:rPr>
        <w:t>1</w:t>
      </w:r>
      <w:r>
        <w:rPr>
          <w:rFonts w:ascii="Times New Roman" w:hAnsi="Times New Roman"/>
          <w:sz w:val="28"/>
          <w:szCs w:val="28"/>
        </w:rPr>
        <w:t xml:space="preserve"> Контроль за расходами муниципального служащего осуществляется в порядке, установленном федеральными </w:t>
      </w:r>
      <w:r w:rsidRPr="00B31944">
        <w:rPr>
          <w:rFonts w:ascii="Times New Roman" w:hAnsi="Times New Roman"/>
          <w:sz w:val="28"/>
          <w:szCs w:val="28"/>
        </w:rPr>
        <w:t>законами  «О противодействии коррупции</w:t>
      </w:r>
      <w:r>
        <w:rPr>
          <w:rFonts w:ascii="Times New Roman" w:hAnsi="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p>
    <w:p w:rsidR="00B068C0" w:rsidRDefault="00B068C0"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2.10</w:t>
      </w:r>
      <w:r w:rsidRPr="00EE10BD">
        <w:rPr>
          <w:rFonts w:ascii="Times New Roman" w:hAnsi="Times New Roman" w:cs="Times New Roman"/>
          <w:color w:val="000000"/>
          <w:sz w:val="28"/>
          <w:szCs w:val="28"/>
        </w:rPr>
        <w:t>. Сведения о доходах,</w:t>
      </w:r>
      <w:r>
        <w:rPr>
          <w:rFonts w:ascii="Times New Roman" w:hAnsi="Times New Roman" w:cs="Times New Roman"/>
          <w:color w:val="000000"/>
          <w:sz w:val="28"/>
          <w:szCs w:val="28"/>
        </w:rPr>
        <w:t xml:space="preserve"> расходах, </w:t>
      </w:r>
      <w:r w:rsidRPr="00EE10BD">
        <w:rPr>
          <w:rFonts w:ascii="Times New Roman" w:hAnsi="Times New Roman" w:cs="Times New Roman"/>
          <w:color w:val="000000"/>
          <w:sz w:val="28"/>
          <w:szCs w:val="28"/>
        </w:rPr>
        <w:t xml:space="preserve"> об имуществе и обязательствах имущественного характера, представляемые в соответствии с настоящим Положением гражданами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являются сведениями конфиденциального характера, если федеральным законом они не отнесены к сведениям, составляющим государственную тайну.</w:t>
      </w:r>
    </w:p>
    <w:p w:rsidR="00B068C0" w:rsidRPr="00890E99" w:rsidRDefault="00B068C0" w:rsidP="007F701B">
      <w:pPr>
        <w:ind w:firstLine="698"/>
        <w:jc w:val="both"/>
        <w:rPr>
          <w:rFonts w:ascii="Times New Roman" w:hAnsi="Times New Roman"/>
          <w:sz w:val="28"/>
          <w:szCs w:val="28"/>
        </w:rPr>
      </w:pPr>
      <w:r>
        <w:rPr>
          <w:rFonts w:ascii="Times New Roman" w:hAnsi="Times New Roman"/>
          <w:sz w:val="28"/>
          <w:szCs w:val="28"/>
        </w:rPr>
        <w:t>2.11.</w:t>
      </w:r>
      <w:r w:rsidRPr="00890E99">
        <w:rPr>
          <w:rFonts w:ascii="Times New Roman" w:hAnsi="Times New Roman"/>
          <w:sz w:val="28"/>
          <w:szCs w:val="28"/>
        </w:rPr>
        <w:t xml:space="preserve"> Сведения о доходах,</w:t>
      </w:r>
      <w:r>
        <w:rPr>
          <w:rFonts w:ascii="Times New Roman" w:hAnsi="Times New Roman"/>
          <w:sz w:val="28"/>
          <w:szCs w:val="28"/>
        </w:rPr>
        <w:t xml:space="preserve"> расходах, </w:t>
      </w:r>
      <w:r w:rsidRPr="00890E99">
        <w:rPr>
          <w:rFonts w:ascii="Times New Roman" w:hAnsi="Times New Roman"/>
          <w:sz w:val="28"/>
          <w:szCs w:val="28"/>
        </w:rPr>
        <w:t>об имуществе и обязательствах имущественного характера, представленные в соответствии с настоящим Положением</w:t>
      </w:r>
      <w:r>
        <w:rPr>
          <w:rFonts w:ascii="Times New Roman" w:hAnsi="Times New Roman"/>
          <w:sz w:val="28"/>
          <w:szCs w:val="28"/>
        </w:rPr>
        <w:t xml:space="preserve"> </w:t>
      </w:r>
      <w:r w:rsidRPr="00EE10BD">
        <w:rPr>
          <w:rFonts w:ascii="Times New Roman" w:hAnsi="Times New Roman" w:cs="Times New Roman"/>
          <w:color w:val="000000"/>
          <w:sz w:val="28"/>
          <w:szCs w:val="28"/>
        </w:rPr>
        <w:t>гражданами</w:t>
      </w:r>
      <w:r>
        <w:rPr>
          <w:rFonts w:ascii="Times New Roman" w:hAnsi="Times New Roman" w:cs="Times New Roman"/>
          <w:color w:val="000000"/>
          <w:sz w:val="28"/>
          <w:szCs w:val="28"/>
        </w:rPr>
        <w:t xml:space="preserve"> при назначении на должность муниципальной службы</w:t>
      </w:r>
      <w:r w:rsidRPr="00890E99">
        <w:rPr>
          <w:rFonts w:ascii="Times New Roman" w:hAnsi="Times New Roman"/>
          <w:sz w:val="28"/>
          <w:szCs w:val="28"/>
        </w:rPr>
        <w:t>, а также ежегодно</w:t>
      </w:r>
      <w:r>
        <w:rPr>
          <w:rFonts w:ascii="Times New Roman" w:hAnsi="Times New Roman"/>
          <w:sz w:val="28"/>
          <w:szCs w:val="28"/>
        </w:rPr>
        <w:t xml:space="preserve"> представляемые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w:t>
      </w:r>
      <w:r w:rsidRPr="00890E99">
        <w:rPr>
          <w:rFonts w:ascii="Times New Roman" w:hAnsi="Times New Roman"/>
          <w:sz w:val="28"/>
          <w:szCs w:val="28"/>
        </w:rPr>
        <w:t xml:space="preserve"> и информация о результатах проверки достоверности и полноты этих сведений приобщаются к личному делу</w:t>
      </w:r>
      <w:r>
        <w:rPr>
          <w:rFonts w:ascii="Times New Roman" w:hAnsi="Times New Roman"/>
          <w:sz w:val="28"/>
          <w:szCs w:val="28"/>
        </w:rPr>
        <w:t xml:space="preserve"> муниципального служащего</w:t>
      </w:r>
      <w:r w:rsidRPr="00890E99">
        <w:rPr>
          <w:rFonts w:ascii="Times New Roman" w:hAnsi="Times New Roman"/>
          <w:sz w:val="28"/>
          <w:szCs w:val="28"/>
        </w:rPr>
        <w:t>.</w:t>
      </w:r>
    </w:p>
    <w:p w:rsidR="00B068C0" w:rsidRDefault="00B068C0" w:rsidP="007F701B">
      <w:pPr>
        <w:ind w:firstLine="698"/>
        <w:jc w:val="both"/>
        <w:rPr>
          <w:rFonts w:ascii="Times New Roman" w:hAnsi="Times New Roman"/>
          <w:sz w:val="28"/>
          <w:szCs w:val="28"/>
        </w:rPr>
      </w:pPr>
      <w:r>
        <w:rPr>
          <w:rFonts w:ascii="Times New Roman" w:hAnsi="Times New Roman"/>
          <w:sz w:val="28"/>
          <w:szCs w:val="28"/>
        </w:rPr>
        <w:t xml:space="preserve">2.12. </w:t>
      </w:r>
      <w:r w:rsidRPr="00890E99">
        <w:rPr>
          <w:rFonts w:ascii="Times New Roman" w:hAnsi="Times New Roman"/>
          <w:sz w:val="28"/>
          <w:szCs w:val="28"/>
        </w:rPr>
        <w:t>В случае если гражданин, представивший в соответствии с настоящим Положением сведения о своих доходах</w:t>
      </w:r>
      <w:r>
        <w:rPr>
          <w:rFonts w:ascii="Times New Roman" w:hAnsi="Times New Roman"/>
          <w:sz w:val="28"/>
          <w:szCs w:val="28"/>
        </w:rPr>
        <w:t>,</w:t>
      </w:r>
      <w:r w:rsidRPr="00890E99">
        <w:rPr>
          <w:rFonts w:ascii="Times New Roman" w:hAnsi="Times New Roman"/>
          <w:sz w:val="28"/>
          <w:szCs w:val="28"/>
        </w:rPr>
        <w:t xml:space="preserve">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должность</w:t>
      </w:r>
      <w:r>
        <w:rPr>
          <w:rFonts w:ascii="Times New Roman" w:hAnsi="Times New Roman"/>
          <w:sz w:val="28"/>
          <w:szCs w:val="28"/>
        </w:rPr>
        <w:t xml:space="preserve"> муниципальной службы</w:t>
      </w:r>
      <w:r w:rsidRPr="00890E99">
        <w:rPr>
          <w:rFonts w:ascii="Times New Roman" w:hAnsi="Times New Roman"/>
          <w:sz w:val="28"/>
          <w:szCs w:val="28"/>
        </w:rPr>
        <w:t>,</w:t>
      </w:r>
      <w:r>
        <w:rPr>
          <w:rFonts w:ascii="Times New Roman" w:hAnsi="Times New Roman"/>
          <w:sz w:val="28"/>
          <w:szCs w:val="28"/>
        </w:rPr>
        <w:t xml:space="preserve"> включенную в Реестр должностей,</w:t>
      </w:r>
      <w:r w:rsidRPr="00890E99">
        <w:rPr>
          <w:rFonts w:ascii="Times New Roman" w:hAnsi="Times New Roman"/>
          <w:sz w:val="28"/>
          <w:szCs w:val="28"/>
        </w:rPr>
        <w:t xml:space="preserve"> эти </w:t>
      </w:r>
      <w:r>
        <w:rPr>
          <w:rFonts w:ascii="Times New Roman" w:hAnsi="Times New Roman"/>
          <w:sz w:val="28"/>
          <w:szCs w:val="28"/>
        </w:rPr>
        <w:t>справки возвращаются ему по его письменному заявлению вместе с другими документами.</w:t>
      </w:r>
    </w:p>
    <w:p w:rsidR="00B068C0" w:rsidRPr="0002065F" w:rsidRDefault="00B068C0" w:rsidP="00542185">
      <w:pPr>
        <w:jc w:val="both"/>
        <w:rPr>
          <w:rFonts w:ascii="Times New Roman" w:hAnsi="Times New Roman" w:cs="Times New Roman"/>
          <w:color w:val="000000"/>
          <w:sz w:val="28"/>
          <w:szCs w:val="28"/>
        </w:rPr>
      </w:pPr>
    </w:p>
    <w:p w:rsidR="00B068C0" w:rsidRPr="0002065F" w:rsidRDefault="00B068C0" w:rsidP="00542185">
      <w:pPr>
        <w:jc w:val="both"/>
        <w:rPr>
          <w:rFonts w:ascii="Times New Roman" w:hAnsi="Times New Roman" w:cs="Times New Roman"/>
          <w:color w:val="000000"/>
          <w:sz w:val="28"/>
          <w:szCs w:val="28"/>
        </w:rPr>
      </w:pPr>
    </w:p>
    <w:p w:rsidR="00B068C0" w:rsidRPr="0002065F" w:rsidRDefault="00B068C0" w:rsidP="00542185">
      <w:pPr>
        <w:jc w:val="both"/>
        <w:rPr>
          <w:rFonts w:ascii="Times New Roman" w:hAnsi="Times New Roman" w:cs="Times New Roman"/>
          <w:color w:val="000000"/>
          <w:sz w:val="28"/>
          <w:szCs w:val="28"/>
        </w:rPr>
      </w:pPr>
    </w:p>
    <w:p w:rsidR="00B068C0" w:rsidRPr="00F33E09" w:rsidRDefault="00B068C0" w:rsidP="00F33E09">
      <w:pPr>
        <w:pStyle w:val="af"/>
        <w:numPr>
          <w:ilvl w:val="0"/>
          <w:numId w:val="1"/>
        </w:numPr>
        <w:jc w:val="center"/>
        <w:rPr>
          <w:rFonts w:ascii="Times New Roman" w:hAnsi="Times New Roman" w:cs="Times New Roman"/>
          <w:b/>
          <w:sz w:val="28"/>
          <w:szCs w:val="28"/>
        </w:rPr>
      </w:pPr>
      <w:r w:rsidRPr="00F33E09">
        <w:rPr>
          <w:rFonts w:ascii="Times New Roman" w:hAnsi="Times New Roman" w:cs="Times New Roman"/>
          <w:b/>
          <w:sz w:val="28"/>
          <w:szCs w:val="28"/>
        </w:rPr>
        <w:lastRenderedPageBreak/>
        <w:t xml:space="preserve">Порядок размещения сведений о доходах, </w:t>
      </w:r>
      <w:r w:rsidRPr="00F33E09">
        <w:rPr>
          <w:rFonts w:ascii="Times New Roman" w:hAnsi="Times New Roman" w:cs="Times New Roman"/>
          <w:b/>
          <w:color w:val="000000"/>
          <w:sz w:val="28"/>
          <w:szCs w:val="28"/>
        </w:rPr>
        <w:t xml:space="preserve">расходах,  </w:t>
      </w:r>
      <w:r w:rsidRPr="00F33E09">
        <w:rPr>
          <w:rFonts w:ascii="Times New Roman" w:hAnsi="Times New Roman" w:cs="Times New Roman"/>
          <w:b/>
          <w:sz w:val="28"/>
          <w:szCs w:val="28"/>
        </w:rPr>
        <w:t>об имуществе</w:t>
      </w:r>
    </w:p>
    <w:p w:rsidR="00B068C0" w:rsidRPr="00F33E09" w:rsidRDefault="00B068C0" w:rsidP="00F33E09">
      <w:pPr>
        <w:pStyle w:val="af"/>
        <w:ind w:left="928"/>
        <w:jc w:val="center"/>
        <w:rPr>
          <w:rFonts w:ascii="Times New Roman" w:hAnsi="Times New Roman" w:cs="Times New Roman"/>
          <w:b/>
          <w:sz w:val="28"/>
          <w:szCs w:val="28"/>
        </w:rPr>
      </w:pPr>
      <w:r w:rsidRPr="00F33E09">
        <w:rPr>
          <w:rFonts w:ascii="Times New Roman" w:hAnsi="Times New Roman" w:cs="Times New Roman"/>
          <w:b/>
          <w:sz w:val="28"/>
          <w:szCs w:val="28"/>
        </w:rPr>
        <w:t>и обязательствах имущественного характера на  официальном сайте</w:t>
      </w:r>
      <w:r>
        <w:rPr>
          <w:rFonts w:ascii="Times New Roman" w:hAnsi="Times New Roman" w:cs="Times New Roman"/>
          <w:b/>
          <w:sz w:val="28"/>
          <w:szCs w:val="28"/>
        </w:rPr>
        <w:t xml:space="preserve"> Ахтанизовского</w:t>
      </w:r>
      <w:r w:rsidRPr="00F33E09">
        <w:rPr>
          <w:rFonts w:ascii="Times New Roman" w:hAnsi="Times New Roman" w:cs="Times New Roman"/>
          <w:b/>
          <w:sz w:val="28"/>
          <w:szCs w:val="28"/>
        </w:rPr>
        <w:t xml:space="preserve"> сельского поселения Темрюкского района, предоставления этих сведений для опубликования средствам массовой информации</w:t>
      </w:r>
    </w:p>
    <w:p w:rsidR="00B068C0" w:rsidRPr="00EE10BD" w:rsidRDefault="00B068C0" w:rsidP="008E0DF2">
      <w:pPr>
        <w:ind w:firstLine="709"/>
        <w:jc w:val="both"/>
        <w:rPr>
          <w:rFonts w:ascii="Times New Roman" w:hAnsi="Times New Roman" w:cs="Times New Roman"/>
          <w:color w:val="000000"/>
          <w:sz w:val="28"/>
          <w:szCs w:val="28"/>
        </w:rPr>
      </w:pPr>
    </w:p>
    <w:p w:rsidR="00B068C0" w:rsidRDefault="00B068C0" w:rsidP="00CB63DA">
      <w:pPr>
        <w:ind w:firstLine="698"/>
        <w:jc w:val="both"/>
        <w:rPr>
          <w:rFonts w:ascii="Times New Roman" w:hAnsi="Times New Roman"/>
          <w:sz w:val="28"/>
          <w:szCs w:val="28"/>
        </w:rPr>
      </w:pPr>
      <w:r>
        <w:rPr>
          <w:rFonts w:ascii="Times New Roman" w:hAnsi="Times New Roman" w:cs="Times New Roman"/>
          <w:color w:val="000000"/>
          <w:sz w:val="28"/>
          <w:szCs w:val="28"/>
        </w:rPr>
        <w:t>3.1</w:t>
      </w:r>
      <w:r w:rsidRPr="00EE10BD">
        <w:rPr>
          <w:rFonts w:ascii="Times New Roman" w:hAnsi="Times New Roman" w:cs="Times New Roman"/>
          <w:color w:val="000000"/>
          <w:sz w:val="28"/>
          <w:szCs w:val="28"/>
        </w:rPr>
        <w:t xml:space="preserve">. Сведения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об имуществе и обязательствах имущественного характера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 его супруги (супруга) и несовершеннолетних детей</w:t>
      </w:r>
      <w:r>
        <w:rPr>
          <w:rFonts w:ascii="Times New Roman" w:hAnsi="Times New Roman" w:cs="Times New Roman"/>
          <w:color w:val="000000"/>
          <w:sz w:val="28"/>
          <w:szCs w:val="28"/>
        </w:rPr>
        <w:t xml:space="preserve"> </w:t>
      </w:r>
      <w:r w:rsidRPr="00890E99">
        <w:rPr>
          <w:rFonts w:ascii="Times New Roman" w:hAnsi="Times New Roman"/>
          <w:sz w:val="28"/>
          <w:szCs w:val="28"/>
        </w:rPr>
        <w:t xml:space="preserve">подлежат размещению в информационно-телекоммуникационной сети Интернет на официальном сайте </w:t>
      </w:r>
      <w:r>
        <w:rPr>
          <w:rFonts w:ascii="Times New Roman" w:hAnsi="Times New Roman"/>
          <w:sz w:val="28"/>
          <w:szCs w:val="28"/>
        </w:rPr>
        <w:t xml:space="preserve">администрации </w:t>
      </w:r>
      <w:r>
        <w:rPr>
          <w:rFonts w:ascii="Times New Roman" w:hAnsi="Times New Roman" w:cs="Times New Roman"/>
          <w:sz w:val="28"/>
          <w:szCs w:val="28"/>
        </w:rPr>
        <w:t>Ахтанизовского сельского поселения Темрюкского района</w:t>
      </w:r>
      <w:hyperlink r:id="rId8" w:history="1">
        <w:r w:rsidRPr="00D02500">
          <w:rPr>
            <w:rStyle w:val="aa"/>
            <w:rFonts w:ascii="Times New Roman" w:hAnsi="Times New Roman"/>
            <w:color w:val="000000"/>
            <w:sz w:val="28"/>
            <w:szCs w:val="28"/>
            <w:lang w:val="en-US"/>
          </w:rPr>
          <w:t>www</w:t>
        </w:r>
        <w:r w:rsidRPr="00D02500">
          <w:rPr>
            <w:rStyle w:val="aa"/>
            <w:rFonts w:ascii="Times New Roman" w:hAnsi="Times New Roman"/>
            <w:color w:val="000000"/>
            <w:sz w:val="28"/>
            <w:szCs w:val="28"/>
          </w:rPr>
          <w:t>.</w:t>
        </w:r>
        <w:r w:rsidRPr="00D02500">
          <w:rPr>
            <w:rStyle w:val="aa"/>
            <w:rFonts w:ascii="Times New Roman" w:hAnsi="Times New Roman"/>
            <w:color w:val="000000"/>
            <w:sz w:val="28"/>
            <w:szCs w:val="28"/>
            <w:lang w:val="en-US"/>
          </w:rPr>
          <w:t>admahtaniz</w:t>
        </w:r>
        <w:r w:rsidRPr="00D02500">
          <w:rPr>
            <w:rStyle w:val="aa"/>
            <w:rFonts w:ascii="Times New Roman" w:hAnsi="Times New Roman"/>
            <w:color w:val="000000"/>
            <w:sz w:val="28"/>
            <w:szCs w:val="28"/>
          </w:rPr>
          <w:t>.</w:t>
        </w:r>
        <w:r w:rsidRPr="00D02500">
          <w:rPr>
            <w:rStyle w:val="aa"/>
            <w:rFonts w:ascii="Times New Roman" w:hAnsi="Times New Roman"/>
            <w:color w:val="000000"/>
            <w:sz w:val="28"/>
            <w:szCs w:val="28"/>
            <w:lang w:val="en-US"/>
          </w:rPr>
          <w:t>ru</w:t>
        </w:r>
      </w:hyperlink>
      <w:r w:rsidRPr="00890E99">
        <w:rPr>
          <w:rFonts w:ascii="Times New Roman" w:hAnsi="Times New Roman"/>
          <w:sz w:val="28"/>
          <w:szCs w:val="28"/>
        </w:rPr>
        <w:t>(далее  - официальный сайт)</w:t>
      </w:r>
      <w:r>
        <w:rPr>
          <w:rFonts w:ascii="Times New Roman" w:hAnsi="Times New Roman"/>
          <w:sz w:val="28"/>
          <w:szCs w:val="28"/>
        </w:rPr>
        <w:t xml:space="preserve"> в соответствующем подразделе </w:t>
      </w:r>
      <w:r w:rsidRPr="00890E99">
        <w:rPr>
          <w:rFonts w:ascii="Times New Roman" w:hAnsi="Times New Roman"/>
          <w:sz w:val="28"/>
          <w:szCs w:val="28"/>
        </w:rPr>
        <w:t xml:space="preserve">органа </w:t>
      </w:r>
      <w:r>
        <w:rPr>
          <w:rFonts w:ascii="Times New Roman" w:hAnsi="Times New Roman"/>
          <w:sz w:val="28"/>
          <w:szCs w:val="28"/>
        </w:rPr>
        <w:t xml:space="preserve">местного самоуправления  </w:t>
      </w:r>
      <w:r>
        <w:rPr>
          <w:rFonts w:ascii="Times New Roman" w:hAnsi="Times New Roman" w:cs="Times New Roman"/>
          <w:sz w:val="28"/>
          <w:szCs w:val="28"/>
        </w:rPr>
        <w:t>Ахтанизовского сельского поселения Темрюкского района</w:t>
      </w:r>
      <w:r w:rsidRPr="00890E99">
        <w:rPr>
          <w:rFonts w:ascii="Times New Roman" w:hAnsi="Times New Roman"/>
          <w:sz w:val="28"/>
          <w:szCs w:val="28"/>
        </w:rPr>
        <w:t>, а в случае отсутствия этих сведений в указанном источнике - предоставляются средствам массовой информации для опубликования</w:t>
      </w:r>
      <w:r>
        <w:rPr>
          <w:rFonts w:ascii="Times New Roman" w:hAnsi="Times New Roman"/>
          <w:sz w:val="28"/>
          <w:szCs w:val="28"/>
        </w:rPr>
        <w:t xml:space="preserve"> </w:t>
      </w:r>
      <w:r w:rsidRPr="00890E99">
        <w:rPr>
          <w:rFonts w:ascii="Times New Roman" w:hAnsi="Times New Roman"/>
          <w:sz w:val="28"/>
          <w:szCs w:val="28"/>
        </w:rPr>
        <w:t>по их запросам</w:t>
      </w:r>
      <w:r>
        <w:rPr>
          <w:rFonts w:ascii="Times New Roman" w:hAnsi="Times New Roman"/>
          <w:sz w:val="28"/>
          <w:szCs w:val="28"/>
        </w:rPr>
        <w:t xml:space="preserve">, </w:t>
      </w:r>
      <w:r w:rsidRPr="00890E99">
        <w:rPr>
          <w:rFonts w:ascii="Times New Roman" w:hAnsi="Times New Roman"/>
          <w:sz w:val="28"/>
          <w:szCs w:val="28"/>
        </w:rPr>
        <w:t xml:space="preserve"> в порядке, установленном настоящим Положением.</w:t>
      </w:r>
    </w:p>
    <w:p w:rsidR="00B068C0" w:rsidRPr="00890E99" w:rsidRDefault="00B068C0" w:rsidP="00C853EB">
      <w:pPr>
        <w:widowControl/>
        <w:ind w:firstLine="698"/>
        <w:jc w:val="both"/>
        <w:rPr>
          <w:rFonts w:ascii="Times New Roman" w:hAnsi="Times New Roman"/>
          <w:sz w:val="28"/>
          <w:szCs w:val="28"/>
        </w:rPr>
      </w:pPr>
      <w:r>
        <w:rPr>
          <w:rFonts w:ascii="Times New Roman" w:hAnsi="Times New Roman"/>
          <w:sz w:val="28"/>
          <w:szCs w:val="28"/>
        </w:rPr>
        <w:t xml:space="preserve">3.2. </w:t>
      </w:r>
      <w:r w:rsidRPr="00890E99">
        <w:rPr>
          <w:rFonts w:ascii="Times New Roman" w:hAnsi="Times New Roman"/>
          <w:sz w:val="28"/>
          <w:szCs w:val="28"/>
        </w:rPr>
        <w:t xml:space="preserve">Сведения о доходах, </w:t>
      </w:r>
      <w:r>
        <w:rPr>
          <w:rFonts w:ascii="Times New Roman" w:hAnsi="Times New Roman" w:cs="Times New Roman"/>
          <w:color w:val="000000"/>
          <w:sz w:val="28"/>
          <w:szCs w:val="28"/>
        </w:rPr>
        <w:t xml:space="preserve">расходах, </w:t>
      </w:r>
      <w:r w:rsidRPr="00890E99">
        <w:rPr>
          <w:rFonts w:ascii="Times New Roman" w:hAnsi="Times New Roman"/>
          <w:sz w:val="28"/>
          <w:szCs w:val="28"/>
        </w:rPr>
        <w:t xml:space="preserve">об имуществе и обязательствах имущественного характера, указанные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 xml:space="preserve">2.4.пункта 2 </w:t>
      </w:r>
      <w:r w:rsidRPr="00890E99">
        <w:rPr>
          <w:rFonts w:ascii="Times New Roman" w:hAnsi="Times New Roman"/>
          <w:sz w:val="28"/>
          <w:szCs w:val="28"/>
        </w:rPr>
        <w:t xml:space="preserve">настоящего Положения, размещаются </w:t>
      </w:r>
      <w:r>
        <w:rPr>
          <w:rFonts w:ascii="Times New Roman" w:hAnsi="Times New Roman"/>
          <w:sz w:val="28"/>
          <w:szCs w:val="28"/>
        </w:rPr>
        <w:t xml:space="preserve">общим отделом администрации </w:t>
      </w:r>
      <w:r>
        <w:rPr>
          <w:rFonts w:ascii="Times New Roman" w:hAnsi="Times New Roman" w:cs="Times New Roman"/>
          <w:sz w:val="28"/>
          <w:szCs w:val="28"/>
        </w:rPr>
        <w:t xml:space="preserve">Ахтанизовского сельского поселения Темрюкского района </w:t>
      </w:r>
      <w:r w:rsidRPr="00890E99">
        <w:rPr>
          <w:rFonts w:ascii="Times New Roman" w:hAnsi="Times New Roman"/>
          <w:sz w:val="28"/>
          <w:szCs w:val="28"/>
        </w:rPr>
        <w:t>на официальном сайте в 14-дневный срок со дня истечения срока, установленного для подачи справок о доходах,</w:t>
      </w:r>
      <w:r>
        <w:rPr>
          <w:rFonts w:ascii="Times New Roman" w:hAnsi="Times New Roman"/>
          <w:sz w:val="28"/>
          <w:szCs w:val="28"/>
        </w:rPr>
        <w:t xml:space="preserve"> расходах, </w:t>
      </w:r>
      <w:r w:rsidRPr="00890E99">
        <w:rPr>
          <w:rFonts w:ascii="Times New Roman" w:hAnsi="Times New Roman"/>
          <w:sz w:val="28"/>
          <w:szCs w:val="28"/>
        </w:rPr>
        <w:t xml:space="preserve"> об имуществе и обязательствах имущественного характера.</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3.3.</w:t>
      </w:r>
      <w:r w:rsidRPr="00890E99">
        <w:rPr>
          <w:rFonts w:ascii="Times New Roman" w:hAnsi="Times New Roman"/>
          <w:sz w:val="28"/>
          <w:szCs w:val="28"/>
        </w:rPr>
        <w:t xml:space="preserve"> На официальном сайте размещаются и</w:t>
      </w:r>
      <w:r>
        <w:rPr>
          <w:rFonts w:ascii="Times New Roman" w:hAnsi="Times New Roman"/>
          <w:sz w:val="28"/>
          <w:szCs w:val="28"/>
        </w:rPr>
        <w:t>ли</w:t>
      </w:r>
      <w:r w:rsidRPr="00890E99">
        <w:rPr>
          <w:rFonts w:ascii="Times New Roman" w:hAnsi="Times New Roman"/>
          <w:sz w:val="28"/>
          <w:szCs w:val="28"/>
        </w:rPr>
        <w:t xml:space="preserve"> средствам массовой информации представляются для опубликования следующие сведения о </w:t>
      </w:r>
      <w:r w:rsidRPr="002B0E6B">
        <w:rPr>
          <w:rFonts w:ascii="Times New Roman" w:hAnsi="Times New Roman"/>
          <w:color w:val="000000"/>
          <w:sz w:val="28"/>
          <w:szCs w:val="28"/>
        </w:rPr>
        <w:t>доходах</w:t>
      </w:r>
      <w:r w:rsidRPr="005E5BEE">
        <w:rPr>
          <w:rFonts w:ascii="Times New Roman" w:hAnsi="Times New Roman"/>
          <w:color w:val="000000"/>
          <w:sz w:val="28"/>
          <w:szCs w:val="28"/>
        </w:rPr>
        <w:t>, расходах,</w:t>
      </w:r>
      <w:r>
        <w:rPr>
          <w:rFonts w:ascii="Times New Roman" w:hAnsi="Times New Roman"/>
          <w:color w:val="000000"/>
          <w:sz w:val="28"/>
          <w:szCs w:val="28"/>
        </w:rPr>
        <w:t xml:space="preserve"> </w:t>
      </w:r>
      <w:r w:rsidRPr="00890E99">
        <w:rPr>
          <w:rFonts w:ascii="Times New Roman" w:hAnsi="Times New Roman"/>
          <w:sz w:val="28"/>
          <w:szCs w:val="28"/>
        </w:rPr>
        <w:t>об имуществе и обязательствах имущественного характера:</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3.3.1</w:t>
      </w:r>
      <w:r w:rsidRPr="00890E99">
        <w:rPr>
          <w:rFonts w:ascii="Times New Roman" w:hAnsi="Times New Roman"/>
          <w:sz w:val="28"/>
          <w:szCs w:val="28"/>
        </w:rPr>
        <w:t xml:space="preserve"> перечень объектов недвижимого имущества, принадлежащих</w:t>
      </w:r>
      <w:r>
        <w:rPr>
          <w:rFonts w:ascii="Times New Roman" w:hAnsi="Times New Roman"/>
          <w:sz w:val="28"/>
          <w:szCs w:val="28"/>
        </w:rPr>
        <w:t xml:space="preserve"> </w:t>
      </w:r>
      <w:r>
        <w:rPr>
          <w:rFonts w:ascii="Times New Roman" w:hAnsi="Times New Roman" w:cs="Times New Roman"/>
          <w:color w:val="000000"/>
          <w:sz w:val="28"/>
          <w:szCs w:val="28"/>
        </w:rPr>
        <w:t>муниципальному</w:t>
      </w:r>
      <w:r w:rsidRPr="00EE10BD">
        <w:rPr>
          <w:rFonts w:ascii="Times New Roman" w:hAnsi="Times New Roman" w:cs="Times New Roman"/>
          <w:color w:val="000000"/>
          <w:sz w:val="28"/>
          <w:szCs w:val="28"/>
        </w:rPr>
        <w:t xml:space="preserve"> служаще</w:t>
      </w:r>
      <w:r>
        <w:rPr>
          <w:rFonts w:ascii="Times New Roman" w:hAnsi="Times New Roman" w:cs="Times New Roman"/>
          <w:color w:val="000000"/>
          <w:sz w:val="28"/>
          <w:szCs w:val="28"/>
        </w:rPr>
        <w:t>му</w:t>
      </w:r>
      <w:r w:rsidRPr="00890E99">
        <w:rPr>
          <w:rFonts w:ascii="Times New Roman" w:hAnsi="Times New Roman"/>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3.3.2</w:t>
      </w:r>
      <w:r w:rsidRPr="00890E99">
        <w:rPr>
          <w:rFonts w:ascii="Times New Roman" w:hAnsi="Times New Roman"/>
          <w:sz w:val="28"/>
          <w:szCs w:val="28"/>
        </w:rPr>
        <w:t xml:space="preserve"> перечень транспортных средств, с указанием вида и марки, принадлежащих на праве собственности</w:t>
      </w:r>
      <w:r>
        <w:rPr>
          <w:rFonts w:ascii="Times New Roman" w:hAnsi="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его супруге (супругу) и несовершеннолетним детям;</w:t>
      </w:r>
    </w:p>
    <w:p w:rsidR="00B068C0" w:rsidRDefault="00B068C0" w:rsidP="00C853EB">
      <w:pPr>
        <w:ind w:firstLine="698"/>
        <w:jc w:val="both"/>
        <w:rPr>
          <w:rFonts w:ascii="Times New Roman" w:hAnsi="Times New Roman"/>
          <w:sz w:val="28"/>
          <w:szCs w:val="28"/>
        </w:rPr>
      </w:pPr>
      <w:r>
        <w:rPr>
          <w:rFonts w:ascii="Times New Roman" w:hAnsi="Times New Roman"/>
          <w:sz w:val="28"/>
          <w:szCs w:val="28"/>
        </w:rPr>
        <w:t>3.3.3</w:t>
      </w:r>
      <w:r w:rsidRPr="00890E99">
        <w:rPr>
          <w:rFonts w:ascii="Times New Roman" w:hAnsi="Times New Roman"/>
          <w:sz w:val="28"/>
          <w:szCs w:val="28"/>
        </w:rPr>
        <w:t xml:space="preserve"> декларированный годовой доход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его супруги (супруга) и несовершеннолетн</w:t>
      </w:r>
      <w:r>
        <w:rPr>
          <w:rFonts w:ascii="Times New Roman" w:hAnsi="Times New Roman"/>
          <w:sz w:val="28"/>
          <w:szCs w:val="28"/>
        </w:rPr>
        <w:t>их детей;</w:t>
      </w:r>
    </w:p>
    <w:p w:rsidR="00B068C0" w:rsidRPr="00D54D6C" w:rsidRDefault="00B068C0" w:rsidP="00C853EB">
      <w:pPr>
        <w:ind w:firstLine="698"/>
        <w:jc w:val="both"/>
        <w:rPr>
          <w:rFonts w:ascii="Times New Roman" w:hAnsi="Times New Roman" w:cs="Times New Roman"/>
          <w:sz w:val="28"/>
          <w:szCs w:val="28"/>
        </w:rPr>
      </w:pPr>
      <w:r w:rsidRPr="00D54D6C">
        <w:rPr>
          <w:rFonts w:ascii="Times New Roman" w:hAnsi="Times New Roman" w:cs="Times New Roman"/>
          <w:sz w:val="28"/>
          <w:szCs w:val="28"/>
        </w:rPr>
        <w:t>3.3.4.сведения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супруга (супруги) за три последних года, предшествующих совершению сделки</w:t>
      </w:r>
      <w:r>
        <w:rPr>
          <w:rFonts w:ascii="Times New Roman" w:hAnsi="Times New Roman" w:cs="Times New Roman"/>
          <w:sz w:val="28"/>
          <w:szCs w:val="28"/>
        </w:rPr>
        <w:t>.</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3.4</w:t>
      </w:r>
      <w:r w:rsidRPr="00890E99">
        <w:rPr>
          <w:rFonts w:ascii="Times New Roman" w:hAnsi="Times New Roman"/>
          <w:sz w:val="28"/>
          <w:szCs w:val="28"/>
        </w:rPr>
        <w:t xml:space="preserve">. В размещаемых на официальном сайте и представляемых средствам массовой информации для опубликования сведениях о доходах, </w:t>
      </w:r>
      <w:r>
        <w:rPr>
          <w:rFonts w:ascii="Times New Roman" w:hAnsi="Times New Roman" w:cs="Times New Roman"/>
          <w:color w:val="000000"/>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запрещается указывать:</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3.4.1</w:t>
      </w:r>
      <w:r w:rsidRPr="00890E99">
        <w:rPr>
          <w:rFonts w:ascii="Times New Roman" w:hAnsi="Times New Roman"/>
          <w:sz w:val="28"/>
          <w:szCs w:val="28"/>
        </w:rPr>
        <w:t xml:space="preserve"> иные сведения (кроме указанных в </w:t>
      </w:r>
      <w:r>
        <w:rPr>
          <w:rFonts w:ascii="Times New Roman" w:hAnsi="Times New Roman"/>
          <w:sz w:val="28"/>
          <w:szCs w:val="28"/>
        </w:rPr>
        <w:t xml:space="preserve">подпункте 3.3. пункта 3 </w:t>
      </w:r>
      <w:r w:rsidRPr="00890E99">
        <w:rPr>
          <w:rFonts w:ascii="Times New Roman" w:hAnsi="Times New Roman"/>
          <w:sz w:val="28"/>
          <w:szCs w:val="28"/>
        </w:rPr>
        <w:t>настоящего Положения) о доходах</w:t>
      </w:r>
      <w:r>
        <w:rPr>
          <w:rFonts w:ascii="Times New Roman" w:hAnsi="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xml:space="preserve">, его супруги </w:t>
      </w:r>
      <w:r w:rsidRPr="00890E99">
        <w:rPr>
          <w:rFonts w:ascii="Times New Roman" w:hAnsi="Times New Roman"/>
          <w:sz w:val="28"/>
          <w:szCs w:val="28"/>
        </w:rPr>
        <w:lastRenderedPageBreak/>
        <w:t>(супруга)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3.4.2 п</w:t>
      </w:r>
      <w:r w:rsidRPr="00890E99">
        <w:rPr>
          <w:rFonts w:ascii="Times New Roman" w:hAnsi="Times New Roman"/>
          <w:sz w:val="28"/>
          <w:szCs w:val="28"/>
        </w:rPr>
        <w:t>ерсональные данные супруги (супруга), детей и иных членов семьи</w:t>
      </w:r>
      <w:r>
        <w:rPr>
          <w:rFonts w:ascii="Times New Roman" w:hAnsi="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3.4.3</w:t>
      </w:r>
      <w:r w:rsidRPr="00890E99">
        <w:rPr>
          <w:rFonts w:ascii="Times New Roman" w:hAnsi="Times New Roman"/>
          <w:sz w:val="28"/>
          <w:szCs w:val="28"/>
        </w:rPr>
        <w:t xml:space="preserve"> данные, позволяющие определить место жительства, почтовый адрес, телефон и иные индивидуальные средства коммуникации</w:t>
      </w:r>
      <w:r>
        <w:rPr>
          <w:rFonts w:ascii="Times New Roman" w:hAnsi="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его супруги (супруга), детей и иных членов семьи;</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3.4.4</w:t>
      </w:r>
      <w:r w:rsidRPr="00890E99">
        <w:rPr>
          <w:rFonts w:ascii="Times New Roman" w:hAnsi="Times New Roman"/>
          <w:sz w:val="28"/>
          <w:szCs w:val="28"/>
        </w:rPr>
        <w:t xml:space="preserve"> данные, позволяющие определить местонахождение объектов недвижимого имущества, принадлежащих</w:t>
      </w:r>
      <w:r>
        <w:rPr>
          <w:rFonts w:ascii="Times New Roman" w:hAnsi="Times New Roman"/>
          <w:sz w:val="28"/>
          <w:szCs w:val="28"/>
        </w:rPr>
        <w:t xml:space="preserve"> </w:t>
      </w:r>
      <w:r>
        <w:rPr>
          <w:rFonts w:ascii="Times New Roman" w:hAnsi="Times New Roman" w:cs="Times New Roman"/>
          <w:color w:val="000000"/>
          <w:sz w:val="28"/>
          <w:szCs w:val="28"/>
        </w:rPr>
        <w:t>муниципальному</w:t>
      </w:r>
      <w:r w:rsidRPr="00EE10BD">
        <w:rPr>
          <w:rFonts w:ascii="Times New Roman" w:hAnsi="Times New Roman" w:cs="Times New Roman"/>
          <w:color w:val="000000"/>
          <w:sz w:val="28"/>
          <w:szCs w:val="28"/>
        </w:rPr>
        <w:t xml:space="preserve"> служаще</w:t>
      </w:r>
      <w:r>
        <w:rPr>
          <w:rFonts w:ascii="Times New Roman" w:hAnsi="Times New Roman" w:cs="Times New Roman"/>
          <w:color w:val="000000"/>
          <w:sz w:val="28"/>
          <w:szCs w:val="28"/>
        </w:rPr>
        <w:t>му</w:t>
      </w:r>
      <w:r w:rsidRPr="00890E99">
        <w:rPr>
          <w:rFonts w:ascii="Times New Roman" w:hAnsi="Times New Roman"/>
          <w:sz w:val="28"/>
          <w:szCs w:val="28"/>
        </w:rPr>
        <w:t>, его супруге (супругу), детям, иным членам семьи на праве собственности или находящихся в их пользовании;</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 xml:space="preserve">3.4.5 </w:t>
      </w:r>
      <w:r w:rsidRPr="00890E99">
        <w:rPr>
          <w:rFonts w:ascii="Times New Roman" w:hAnsi="Times New Roman"/>
          <w:sz w:val="28"/>
          <w:szCs w:val="28"/>
        </w:rPr>
        <w:t xml:space="preserve"> информацию, отнесенную к государственной тайне или являющуюся конфиденциальной.</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3.5</w:t>
      </w:r>
      <w:r w:rsidRPr="00890E99">
        <w:rPr>
          <w:rFonts w:ascii="Times New Roman" w:hAnsi="Times New Roman"/>
          <w:sz w:val="28"/>
          <w:szCs w:val="28"/>
        </w:rPr>
        <w:t xml:space="preserve">. </w:t>
      </w:r>
      <w:r>
        <w:rPr>
          <w:rFonts w:ascii="Times New Roman" w:hAnsi="Times New Roman"/>
          <w:sz w:val="28"/>
          <w:szCs w:val="28"/>
        </w:rPr>
        <w:t xml:space="preserve">Общий отдел администрации </w:t>
      </w:r>
      <w:r>
        <w:rPr>
          <w:rFonts w:ascii="Times New Roman" w:hAnsi="Times New Roman" w:cs="Times New Roman"/>
          <w:sz w:val="28"/>
          <w:szCs w:val="28"/>
        </w:rPr>
        <w:t>Ахтанизовского сельского поселения Темрюкского района</w:t>
      </w:r>
      <w:r w:rsidRPr="00890E99">
        <w:rPr>
          <w:rFonts w:ascii="Times New Roman" w:hAnsi="Times New Roman"/>
          <w:sz w:val="28"/>
          <w:szCs w:val="28"/>
        </w:rPr>
        <w:t>:</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3.5.1</w:t>
      </w:r>
      <w:r w:rsidRPr="00890E99">
        <w:rPr>
          <w:rFonts w:ascii="Times New Roman" w:hAnsi="Times New Roman"/>
          <w:sz w:val="28"/>
          <w:szCs w:val="28"/>
        </w:rPr>
        <w:t xml:space="preserve"> в 3-дневный срок со дня поступления запроса от средства массовой информации сообщают о нем</w:t>
      </w:r>
      <w:r>
        <w:rPr>
          <w:rFonts w:ascii="Times New Roman" w:hAnsi="Times New Roman"/>
          <w:sz w:val="28"/>
          <w:szCs w:val="28"/>
        </w:rPr>
        <w:t xml:space="preserve"> муниципальному служащему</w:t>
      </w:r>
      <w:r w:rsidRPr="00890E99">
        <w:rPr>
          <w:rFonts w:ascii="Times New Roman" w:hAnsi="Times New Roman"/>
          <w:sz w:val="28"/>
          <w:szCs w:val="28"/>
        </w:rPr>
        <w:t>, в отношении которого поступил запрос;</w:t>
      </w:r>
    </w:p>
    <w:p w:rsidR="00B068C0" w:rsidRPr="00890E99" w:rsidRDefault="00B068C0" w:rsidP="00C853EB">
      <w:pPr>
        <w:ind w:firstLine="698"/>
        <w:jc w:val="both"/>
        <w:rPr>
          <w:rFonts w:ascii="Times New Roman" w:hAnsi="Times New Roman"/>
          <w:sz w:val="28"/>
          <w:szCs w:val="28"/>
        </w:rPr>
      </w:pPr>
      <w:r>
        <w:rPr>
          <w:rFonts w:ascii="Times New Roman" w:hAnsi="Times New Roman"/>
          <w:sz w:val="28"/>
          <w:szCs w:val="28"/>
        </w:rPr>
        <w:t xml:space="preserve">3.5.2 </w:t>
      </w:r>
      <w:r w:rsidRPr="00890E99">
        <w:rPr>
          <w:rFonts w:ascii="Times New Roman" w:hAnsi="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настоящем Положении, в том случае, если запрашиваемые сведения отсутствуют на официальном сайте. Если запрашиваемые сведения размещены на официальном сайте, средству массовой информации дается ответ со ссылкой на него.</w:t>
      </w:r>
    </w:p>
    <w:p w:rsidR="00B068C0" w:rsidRPr="00F33E09" w:rsidRDefault="00B068C0" w:rsidP="00C853EB">
      <w:pPr>
        <w:pStyle w:val="a9"/>
        <w:numPr>
          <w:ilvl w:val="0"/>
          <w:numId w:val="1"/>
        </w:numPr>
        <w:jc w:val="center"/>
        <w:rPr>
          <w:rFonts w:ascii="Times New Roman" w:hAnsi="Times New Roman"/>
          <w:b/>
          <w:sz w:val="28"/>
          <w:szCs w:val="28"/>
        </w:rPr>
      </w:pPr>
      <w:r w:rsidRPr="00F33E09">
        <w:rPr>
          <w:rFonts w:ascii="Times New Roman" w:hAnsi="Times New Roman"/>
          <w:b/>
          <w:sz w:val="28"/>
          <w:szCs w:val="28"/>
        </w:rPr>
        <w:t>Ответственность</w:t>
      </w:r>
    </w:p>
    <w:p w:rsidR="00B068C0" w:rsidRPr="00890E99" w:rsidRDefault="00B068C0" w:rsidP="00CB63DA">
      <w:pPr>
        <w:ind w:firstLine="698"/>
        <w:jc w:val="both"/>
        <w:rPr>
          <w:rFonts w:ascii="Times New Roman" w:hAnsi="Times New Roman"/>
          <w:sz w:val="28"/>
          <w:szCs w:val="28"/>
        </w:rPr>
      </w:pPr>
    </w:p>
    <w:p w:rsidR="00B068C0" w:rsidRDefault="00B068C0" w:rsidP="0009733E">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Pr="00EE10BD">
        <w:rPr>
          <w:rFonts w:ascii="Times New Roman" w:hAnsi="Times New Roman" w:cs="Times New Roman"/>
          <w:color w:val="000000"/>
          <w:sz w:val="28"/>
          <w:szCs w:val="28"/>
        </w:rPr>
        <w:t xml:space="preserve">. В случае непредставления или представления заведомо ложных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об имуществе и обязательствах имущественного характера гражданин не может быть назначен на должность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w:t>
      </w:r>
      <w:r>
        <w:rPr>
          <w:rFonts w:ascii="Times New Roman" w:hAnsi="Times New Roman" w:cs="Times New Roman"/>
          <w:color w:val="000000"/>
          <w:sz w:val="28"/>
          <w:szCs w:val="28"/>
        </w:rPr>
        <w:t xml:space="preserve">муниципальный </w:t>
      </w:r>
      <w:r w:rsidRPr="00EE10BD">
        <w:rPr>
          <w:rFonts w:ascii="Times New Roman" w:hAnsi="Times New Roman" w:cs="Times New Roman"/>
          <w:color w:val="000000"/>
          <w:sz w:val="28"/>
          <w:szCs w:val="28"/>
        </w:rPr>
        <w:t xml:space="preserve">служащий освобождается от должности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w:t>
      </w:r>
      <w:r>
        <w:rPr>
          <w:rFonts w:ascii="Times New Roman" w:hAnsi="Times New Roman" w:cs="Times New Roman"/>
          <w:color w:val="000000"/>
          <w:sz w:val="28"/>
          <w:szCs w:val="28"/>
        </w:rPr>
        <w:t>, если указанные действия дают основания для утраты доверия к работнику со стороны работодателя</w:t>
      </w:r>
      <w:r w:rsidRPr="00EE10BD">
        <w:rPr>
          <w:rFonts w:ascii="Times New Roman" w:hAnsi="Times New Roman" w:cs="Times New Roman"/>
          <w:color w:val="000000"/>
          <w:sz w:val="28"/>
          <w:szCs w:val="28"/>
        </w:rPr>
        <w:t>.</w:t>
      </w:r>
    </w:p>
    <w:p w:rsidR="00B068C0" w:rsidRDefault="00B068C0" w:rsidP="0009733E">
      <w:pPr>
        <w:ind w:firstLine="709"/>
        <w:jc w:val="both"/>
        <w:rPr>
          <w:rFonts w:ascii="Times New Roman" w:hAnsi="Times New Roman"/>
          <w:sz w:val="28"/>
          <w:szCs w:val="28"/>
        </w:rPr>
      </w:pPr>
      <w:r>
        <w:rPr>
          <w:rFonts w:ascii="Times New Roman" w:hAnsi="Times New Roman" w:cs="Times New Roman"/>
          <w:color w:val="000000"/>
          <w:sz w:val="28"/>
          <w:szCs w:val="28"/>
        </w:rPr>
        <w:t>4.2</w:t>
      </w:r>
      <w:r w:rsidRPr="00EE10BD">
        <w:rPr>
          <w:rFonts w:ascii="Times New Roman" w:hAnsi="Times New Roman" w:cs="Times New Roman"/>
          <w:color w:val="000000"/>
          <w:sz w:val="28"/>
          <w:szCs w:val="28"/>
        </w:rPr>
        <w:t xml:space="preserve">. </w:t>
      </w:r>
      <w:r>
        <w:rPr>
          <w:rFonts w:ascii="Times New Roman" w:hAnsi="Times New Roman"/>
          <w:sz w:val="28"/>
          <w:szCs w:val="28"/>
        </w:rPr>
        <w:t>Общий отдел администрации Ахтанизовского сельского поселения Темрюкского  района</w:t>
      </w:r>
      <w:r w:rsidRPr="00890E99">
        <w:rPr>
          <w:rFonts w:ascii="Times New Roman" w:hAnsi="Times New Roman"/>
          <w:sz w:val="28"/>
          <w:szCs w:val="28"/>
        </w:rPr>
        <w:t xml:space="preserve">, в должностные обязанности которых входит работа со сведениями о доходах, </w:t>
      </w:r>
      <w:r>
        <w:rPr>
          <w:rFonts w:ascii="Times New Roman" w:hAnsi="Times New Roman" w:cs="Times New Roman"/>
          <w:color w:val="000000"/>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Pr>
          <w:rFonts w:ascii="Times New Roman" w:hAnsi="Times New Roman"/>
          <w:sz w:val="28"/>
          <w:szCs w:val="28"/>
        </w:rPr>
        <w:t xml:space="preserve"> Краснодарского края</w:t>
      </w:r>
      <w:r w:rsidRPr="00890E99">
        <w:rPr>
          <w:rFonts w:ascii="Times New Roman" w:hAnsi="Times New Roman"/>
          <w:sz w:val="28"/>
          <w:szCs w:val="28"/>
        </w:rPr>
        <w:t>, несут о</w:t>
      </w:r>
      <w:r>
        <w:rPr>
          <w:rFonts w:ascii="Times New Roman" w:hAnsi="Times New Roman"/>
          <w:sz w:val="28"/>
          <w:szCs w:val="28"/>
        </w:rPr>
        <w:t>т</w:t>
      </w:r>
      <w:r w:rsidRPr="00890E99">
        <w:rPr>
          <w:rFonts w:ascii="Times New Roman" w:hAnsi="Times New Roman"/>
          <w:sz w:val="28"/>
          <w:szCs w:val="28"/>
        </w:rPr>
        <w:t>ветственность в соответствии с законодательством Российской Федерации.</w:t>
      </w:r>
    </w:p>
    <w:p w:rsidR="00B068C0" w:rsidRPr="00D02500" w:rsidRDefault="00B068C0" w:rsidP="00737572">
      <w:pPr>
        <w:ind w:firstLine="709"/>
        <w:jc w:val="both"/>
        <w:rPr>
          <w:rFonts w:ascii="Times New Roman" w:hAnsi="Times New Roman"/>
          <w:sz w:val="28"/>
          <w:szCs w:val="28"/>
        </w:rPr>
      </w:pPr>
      <w:r>
        <w:rPr>
          <w:rFonts w:ascii="Times New Roman" w:hAnsi="Times New Roman"/>
          <w:sz w:val="28"/>
          <w:szCs w:val="28"/>
        </w:rPr>
        <w:t xml:space="preserve">4.3.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w:t>
      </w:r>
    </w:p>
    <w:p w:rsidR="00B068C0" w:rsidRPr="00D02500" w:rsidRDefault="00B068C0" w:rsidP="00737572">
      <w:pPr>
        <w:ind w:firstLine="709"/>
        <w:jc w:val="both"/>
        <w:rPr>
          <w:rFonts w:ascii="Times New Roman" w:hAnsi="Times New Roman"/>
          <w:sz w:val="28"/>
          <w:szCs w:val="28"/>
        </w:rPr>
      </w:pPr>
    </w:p>
    <w:p w:rsidR="00B068C0" w:rsidRDefault="00B068C0" w:rsidP="00737572">
      <w:pPr>
        <w:ind w:firstLine="709"/>
        <w:jc w:val="both"/>
        <w:rPr>
          <w:rFonts w:ascii="Times New Roman" w:hAnsi="Times New Roman" w:cs="Times New Roman"/>
          <w:color w:val="000000"/>
          <w:sz w:val="28"/>
          <w:szCs w:val="28"/>
        </w:rPr>
      </w:pPr>
      <w:r>
        <w:rPr>
          <w:rFonts w:ascii="Times New Roman" w:hAnsi="Times New Roman"/>
          <w:sz w:val="28"/>
          <w:szCs w:val="28"/>
        </w:rPr>
        <w:lastRenderedPageBreak/>
        <w:t>в фонды религиозных или других общественных объединений, иных организаций, а также физических лиц.</w:t>
      </w:r>
    </w:p>
    <w:p w:rsidR="00B068C0" w:rsidRPr="00EE10BD" w:rsidRDefault="00B068C0" w:rsidP="008E0DF2">
      <w:pPr>
        <w:ind w:firstLine="225"/>
        <w:jc w:val="both"/>
        <w:rPr>
          <w:rFonts w:ascii="Times New Roman" w:hAnsi="Times New Roman" w:cs="Times New Roman"/>
          <w:color w:val="000000"/>
          <w:sz w:val="28"/>
          <w:szCs w:val="28"/>
        </w:rPr>
      </w:pPr>
    </w:p>
    <w:p w:rsidR="00B068C0" w:rsidRDefault="00B068C0" w:rsidP="00737572">
      <w:pPr>
        <w:tabs>
          <w:tab w:val="left" w:pos="1276"/>
        </w:tabs>
        <w:jc w:val="both"/>
        <w:rPr>
          <w:rFonts w:ascii="Times New Roman" w:hAnsi="Times New Roman"/>
          <w:sz w:val="28"/>
          <w:szCs w:val="28"/>
        </w:rPr>
      </w:pPr>
    </w:p>
    <w:p w:rsidR="00B068C0" w:rsidRDefault="00B068C0" w:rsidP="00737572">
      <w:pPr>
        <w:tabs>
          <w:tab w:val="left" w:pos="1276"/>
        </w:tabs>
        <w:jc w:val="both"/>
        <w:rPr>
          <w:rFonts w:ascii="Times New Roman" w:hAnsi="Times New Roman"/>
          <w:sz w:val="28"/>
          <w:szCs w:val="28"/>
        </w:rPr>
      </w:pPr>
    </w:p>
    <w:p w:rsidR="00B068C0" w:rsidRDefault="00B068C0" w:rsidP="00737572">
      <w:pPr>
        <w:tabs>
          <w:tab w:val="left" w:pos="1276"/>
        </w:tabs>
        <w:jc w:val="both"/>
        <w:rPr>
          <w:rFonts w:ascii="Times New Roman" w:hAnsi="Times New Roman" w:cs="Times New Roman"/>
          <w:sz w:val="28"/>
          <w:szCs w:val="28"/>
        </w:rPr>
      </w:pPr>
      <w:r>
        <w:rPr>
          <w:rFonts w:ascii="Times New Roman" w:hAnsi="Times New Roman"/>
          <w:sz w:val="28"/>
          <w:szCs w:val="28"/>
        </w:rPr>
        <w:t xml:space="preserve">Глава </w:t>
      </w:r>
      <w:r>
        <w:rPr>
          <w:rFonts w:ascii="Times New Roman" w:hAnsi="Times New Roman" w:cs="Times New Roman"/>
          <w:sz w:val="28"/>
          <w:szCs w:val="28"/>
        </w:rPr>
        <w:t xml:space="preserve">Ахтанизовского сельского </w:t>
      </w:r>
    </w:p>
    <w:p w:rsidR="00B068C0" w:rsidRDefault="00B068C0" w:rsidP="00737572">
      <w:pPr>
        <w:tabs>
          <w:tab w:val="left" w:pos="1276"/>
        </w:tabs>
        <w:jc w:val="both"/>
      </w:pPr>
      <w:r>
        <w:rPr>
          <w:rFonts w:ascii="Times New Roman" w:hAnsi="Times New Roman" w:cs="Times New Roman"/>
          <w:sz w:val="28"/>
          <w:szCs w:val="28"/>
        </w:rPr>
        <w:t xml:space="preserve">поселения Темрюкского района                                                       </w:t>
      </w:r>
      <w:bookmarkStart w:id="0" w:name="_GoBack"/>
      <w:bookmarkEnd w:id="0"/>
      <w:r>
        <w:rPr>
          <w:rFonts w:ascii="Times New Roman" w:hAnsi="Times New Roman" w:cs="Times New Roman"/>
          <w:sz w:val="28"/>
          <w:szCs w:val="28"/>
        </w:rPr>
        <w:t>М.А.Разиевский</w:t>
      </w:r>
    </w:p>
    <w:sectPr w:rsidR="00B068C0" w:rsidSect="005308DF">
      <w:headerReference w:type="default" r:id="rId9"/>
      <w:pgSz w:w="11906" w:h="16838"/>
      <w:pgMar w:top="1134" w:right="566"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E91" w:rsidRDefault="00C56E91" w:rsidP="007C62EA">
      <w:r>
        <w:separator/>
      </w:r>
    </w:p>
  </w:endnote>
  <w:endnote w:type="continuationSeparator" w:id="1">
    <w:p w:rsidR="00C56E91" w:rsidRDefault="00C56E91" w:rsidP="007C6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E91" w:rsidRDefault="00C56E91" w:rsidP="007C62EA">
      <w:r>
        <w:separator/>
      </w:r>
    </w:p>
  </w:footnote>
  <w:footnote w:type="continuationSeparator" w:id="1">
    <w:p w:rsidR="00C56E91" w:rsidRDefault="00C56E91" w:rsidP="007C62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8C0" w:rsidRPr="007C62EA" w:rsidRDefault="00F027D9">
    <w:pPr>
      <w:pStyle w:val="ab"/>
      <w:jc w:val="center"/>
      <w:rPr>
        <w:rFonts w:ascii="Times New Roman" w:hAnsi="Times New Roman" w:cs="Times New Roman"/>
      </w:rPr>
    </w:pPr>
    <w:r w:rsidRPr="007C62EA">
      <w:rPr>
        <w:rFonts w:ascii="Times New Roman" w:hAnsi="Times New Roman" w:cs="Times New Roman"/>
        <w:sz w:val="24"/>
        <w:szCs w:val="24"/>
      </w:rPr>
      <w:fldChar w:fldCharType="begin"/>
    </w:r>
    <w:r w:rsidR="00B068C0" w:rsidRPr="007C62EA">
      <w:rPr>
        <w:rFonts w:ascii="Times New Roman" w:hAnsi="Times New Roman" w:cs="Times New Roman"/>
        <w:sz w:val="24"/>
        <w:szCs w:val="24"/>
      </w:rPr>
      <w:instrText>PAGE   \* MERGEFORMAT</w:instrText>
    </w:r>
    <w:r w:rsidRPr="007C62EA">
      <w:rPr>
        <w:rFonts w:ascii="Times New Roman" w:hAnsi="Times New Roman" w:cs="Times New Roman"/>
        <w:sz w:val="24"/>
        <w:szCs w:val="24"/>
      </w:rPr>
      <w:fldChar w:fldCharType="separate"/>
    </w:r>
    <w:r w:rsidR="00335912">
      <w:rPr>
        <w:rFonts w:ascii="Times New Roman" w:hAnsi="Times New Roman" w:cs="Times New Roman"/>
        <w:noProof/>
        <w:sz w:val="24"/>
        <w:szCs w:val="24"/>
      </w:rPr>
      <w:t>7</w:t>
    </w:r>
    <w:r w:rsidRPr="007C62EA">
      <w:rPr>
        <w:rFonts w:ascii="Times New Roman" w:hAnsi="Times New Roman" w:cs="Times New Roman"/>
        <w:sz w:val="24"/>
        <w:szCs w:val="24"/>
      </w:rPr>
      <w:fldChar w:fldCharType="end"/>
    </w:r>
  </w:p>
  <w:p w:rsidR="00B068C0" w:rsidRDefault="00B068C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7B24"/>
    <w:multiLevelType w:val="hybridMultilevel"/>
    <w:tmpl w:val="14D0D0DE"/>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3B97"/>
    <w:rsid w:val="0001026B"/>
    <w:rsid w:val="0001235F"/>
    <w:rsid w:val="0002065F"/>
    <w:rsid w:val="00026585"/>
    <w:rsid w:val="00033176"/>
    <w:rsid w:val="00060DB9"/>
    <w:rsid w:val="00062C82"/>
    <w:rsid w:val="00064DEB"/>
    <w:rsid w:val="000664A9"/>
    <w:rsid w:val="0009733E"/>
    <w:rsid w:val="000A39BF"/>
    <w:rsid w:val="000C7F47"/>
    <w:rsid w:val="00113CE5"/>
    <w:rsid w:val="00134FF0"/>
    <w:rsid w:val="00167E2E"/>
    <w:rsid w:val="001805D8"/>
    <w:rsid w:val="001B5660"/>
    <w:rsid w:val="001C2BB4"/>
    <w:rsid w:val="001C729D"/>
    <w:rsid w:val="001E1527"/>
    <w:rsid w:val="001F1B03"/>
    <w:rsid w:val="00236DEE"/>
    <w:rsid w:val="00253229"/>
    <w:rsid w:val="0028721E"/>
    <w:rsid w:val="002B0E6B"/>
    <w:rsid w:val="002C7429"/>
    <w:rsid w:val="002E49F8"/>
    <w:rsid w:val="002E71B5"/>
    <w:rsid w:val="002F51CE"/>
    <w:rsid w:val="00300C3C"/>
    <w:rsid w:val="00326C77"/>
    <w:rsid w:val="00326D36"/>
    <w:rsid w:val="00335912"/>
    <w:rsid w:val="00346396"/>
    <w:rsid w:val="00376533"/>
    <w:rsid w:val="003A1AC4"/>
    <w:rsid w:val="003B0571"/>
    <w:rsid w:val="003D64F2"/>
    <w:rsid w:val="003E3472"/>
    <w:rsid w:val="003F079F"/>
    <w:rsid w:val="003F0E12"/>
    <w:rsid w:val="0040134D"/>
    <w:rsid w:val="00402FF2"/>
    <w:rsid w:val="00416F77"/>
    <w:rsid w:val="004328AE"/>
    <w:rsid w:val="004456B5"/>
    <w:rsid w:val="00446C9B"/>
    <w:rsid w:val="0048276B"/>
    <w:rsid w:val="00495FB9"/>
    <w:rsid w:val="004A2F37"/>
    <w:rsid w:val="004C557A"/>
    <w:rsid w:val="004D327E"/>
    <w:rsid w:val="004F1BD7"/>
    <w:rsid w:val="004F4BE0"/>
    <w:rsid w:val="0052600D"/>
    <w:rsid w:val="005308DF"/>
    <w:rsid w:val="00542185"/>
    <w:rsid w:val="00543B85"/>
    <w:rsid w:val="00547FF2"/>
    <w:rsid w:val="00557E2A"/>
    <w:rsid w:val="00567035"/>
    <w:rsid w:val="005874AC"/>
    <w:rsid w:val="00594E97"/>
    <w:rsid w:val="005976F1"/>
    <w:rsid w:val="005A491A"/>
    <w:rsid w:val="005B6338"/>
    <w:rsid w:val="005C7280"/>
    <w:rsid w:val="005D34F8"/>
    <w:rsid w:val="005D599B"/>
    <w:rsid w:val="005D67C6"/>
    <w:rsid w:val="005E5BEE"/>
    <w:rsid w:val="0061074F"/>
    <w:rsid w:val="00611DC9"/>
    <w:rsid w:val="00655D1C"/>
    <w:rsid w:val="00681F06"/>
    <w:rsid w:val="00696A45"/>
    <w:rsid w:val="006B6F12"/>
    <w:rsid w:val="006C6D55"/>
    <w:rsid w:val="006D377C"/>
    <w:rsid w:val="006D53EE"/>
    <w:rsid w:val="006D58E0"/>
    <w:rsid w:val="006D70CA"/>
    <w:rsid w:val="006E508B"/>
    <w:rsid w:val="006E707F"/>
    <w:rsid w:val="006F4AC6"/>
    <w:rsid w:val="00737572"/>
    <w:rsid w:val="00753294"/>
    <w:rsid w:val="00772A18"/>
    <w:rsid w:val="00776B09"/>
    <w:rsid w:val="00780EBE"/>
    <w:rsid w:val="007949B2"/>
    <w:rsid w:val="007B1C25"/>
    <w:rsid w:val="007C3B97"/>
    <w:rsid w:val="007C62EA"/>
    <w:rsid w:val="007F243D"/>
    <w:rsid w:val="007F701B"/>
    <w:rsid w:val="00800FB3"/>
    <w:rsid w:val="008407AB"/>
    <w:rsid w:val="00857E82"/>
    <w:rsid w:val="00890E99"/>
    <w:rsid w:val="00891FA2"/>
    <w:rsid w:val="008929EA"/>
    <w:rsid w:val="008C18FE"/>
    <w:rsid w:val="008D0B1C"/>
    <w:rsid w:val="008E0DF2"/>
    <w:rsid w:val="00913161"/>
    <w:rsid w:val="0097238A"/>
    <w:rsid w:val="00972E02"/>
    <w:rsid w:val="009750EE"/>
    <w:rsid w:val="00983721"/>
    <w:rsid w:val="00984D24"/>
    <w:rsid w:val="009A5620"/>
    <w:rsid w:val="009D7241"/>
    <w:rsid w:val="009E30DF"/>
    <w:rsid w:val="00A11F2D"/>
    <w:rsid w:val="00A47DC2"/>
    <w:rsid w:val="00A81D43"/>
    <w:rsid w:val="00A83B26"/>
    <w:rsid w:val="00AC16EE"/>
    <w:rsid w:val="00AC17CB"/>
    <w:rsid w:val="00AD14CE"/>
    <w:rsid w:val="00AE1AEE"/>
    <w:rsid w:val="00B02563"/>
    <w:rsid w:val="00B068C0"/>
    <w:rsid w:val="00B10564"/>
    <w:rsid w:val="00B1666A"/>
    <w:rsid w:val="00B22539"/>
    <w:rsid w:val="00B31944"/>
    <w:rsid w:val="00B31D22"/>
    <w:rsid w:val="00B64F05"/>
    <w:rsid w:val="00B96ADC"/>
    <w:rsid w:val="00BC7381"/>
    <w:rsid w:val="00BD644C"/>
    <w:rsid w:val="00BF2B9C"/>
    <w:rsid w:val="00C134CA"/>
    <w:rsid w:val="00C20DCF"/>
    <w:rsid w:val="00C37710"/>
    <w:rsid w:val="00C56E91"/>
    <w:rsid w:val="00C605D5"/>
    <w:rsid w:val="00C66B82"/>
    <w:rsid w:val="00C7531C"/>
    <w:rsid w:val="00C853EB"/>
    <w:rsid w:val="00CA3297"/>
    <w:rsid w:val="00CB63DA"/>
    <w:rsid w:val="00CD1F19"/>
    <w:rsid w:val="00CD222A"/>
    <w:rsid w:val="00CF35F3"/>
    <w:rsid w:val="00D02500"/>
    <w:rsid w:val="00D54D6C"/>
    <w:rsid w:val="00D56EBB"/>
    <w:rsid w:val="00D70E1A"/>
    <w:rsid w:val="00D726D1"/>
    <w:rsid w:val="00D77C4A"/>
    <w:rsid w:val="00D87BD3"/>
    <w:rsid w:val="00DF79FE"/>
    <w:rsid w:val="00E0767F"/>
    <w:rsid w:val="00E079B1"/>
    <w:rsid w:val="00E301F0"/>
    <w:rsid w:val="00E30289"/>
    <w:rsid w:val="00E43EB6"/>
    <w:rsid w:val="00E43FD9"/>
    <w:rsid w:val="00E51DE1"/>
    <w:rsid w:val="00E55846"/>
    <w:rsid w:val="00E56ABF"/>
    <w:rsid w:val="00EC5B87"/>
    <w:rsid w:val="00EE0B87"/>
    <w:rsid w:val="00EE10BD"/>
    <w:rsid w:val="00F027AF"/>
    <w:rsid w:val="00F027D9"/>
    <w:rsid w:val="00F05E24"/>
    <w:rsid w:val="00F27BA5"/>
    <w:rsid w:val="00F33BA9"/>
    <w:rsid w:val="00F33E09"/>
    <w:rsid w:val="00F61EA9"/>
    <w:rsid w:val="00F6436F"/>
    <w:rsid w:val="00F87A79"/>
    <w:rsid w:val="00F95153"/>
    <w:rsid w:val="00FA0D42"/>
    <w:rsid w:val="00FB50CF"/>
    <w:rsid w:val="00FB5FF1"/>
    <w:rsid w:val="00FD616C"/>
    <w:rsid w:val="00FE57C8"/>
    <w:rsid w:val="00FF52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DF2"/>
    <w:pPr>
      <w:widowControl w:val="0"/>
      <w:autoSpaceDE w:val="0"/>
      <w:autoSpaceDN w:val="0"/>
      <w:adjustRightInd w:val="0"/>
    </w:pPr>
    <w:rPr>
      <w:rFonts w:ascii="Arial" w:eastAsia="Times New Roman" w:hAnsi="Arial" w:cs="Arial"/>
      <w:sz w:val="18"/>
      <w:szCs w:val="18"/>
    </w:rPr>
  </w:style>
  <w:style w:type="paragraph" w:styleId="1">
    <w:name w:val="heading 1"/>
    <w:basedOn w:val="a"/>
    <w:next w:val="a"/>
    <w:link w:val="10"/>
    <w:uiPriority w:val="99"/>
    <w:qFormat/>
    <w:rsid w:val="00CB63DA"/>
    <w:pPr>
      <w:keepNext/>
      <w:keepLines/>
      <w:spacing w:before="480"/>
      <w:outlineLvl w:val="0"/>
    </w:pPr>
    <w:rPr>
      <w:rFonts w:ascii="Cambria" w:hAnsi="Cambria" w:cs="Times New Roman"/>
      <w:b/>
      <w:bCs/>
      <w:color w:val="365F91"/>
      <w:sz w:val="28"/>
      <w:szCs w:val="28"/>
    </w:rPr>
  </w:style>
  <w:style w:type="paragraph" w:styleId="3">
    <w:name w:val="heading 3"/>
    <w:basedOn w:val="a"/>
    <w:next w:val="a"/>
    <w:link w:val="30"/>
    <w:uiPriority w:val="99"/>
    <w:qFormat/>
    <w:rsid w:val="008E0DF2"/>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B63DA"/>
    <w:rPr>
      <w:rFonts w:ascii="Cambria" w:hAnsi="Cambria" w:cs="Times New Roman"/>
      <w:b/>
      <w:bCs/>
      <w:color w:val="365F91"/>
      <w:sz w:val="28"/>
      <w:szCs w:val="28"/>
      <w:lang w:eastAsia="ru-RU"/>
    </w:rPr>
  </w:style>
  <w:style w:type="character" w:customStyle="1" w:styleId="30">
    <w:name w:val="Заголовок 3 Знак"/>
    <w:basedOn w:val="a0"/>
    <w:link w:val="3"/>
    <w:uiPriority w:val="99"/>
    <w:locked/>
    <w:rsid w:val="008E0DF2"/>
    <w:rPr>
      <w:rFonts w:ascii="Arial" w:hAnsi="Arial" w:cs="Arial"/>
      <w:b/>
      <w:bCs/>
      <w:sz w:val="26"/>
      <w:szCs w:val="26"/>
      <w:lang w:eastAsia="ru-RU"/>
    </w:rPr>
  </w:style>
  <w:style w:type="paragraph" w:styleId="a3">
    <w:name w:val="Body Text"/>
    <w:basedOn w:val="a"/>
    <w:link w:val="a4"/>
    <w:uiPriority w:val="99"/>
    <w:rsid w:val="008E0DF2"/>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uiPriority w:val="99"/>
    <w:locked/>
    <w:rsid w:val="008E0DF2"/>
    <w:rPr>
      <w:rFonts w:ascii="Times New Roman" w:hAnsi="Times New Roman" w:cs="Times New Roman"/>
      <w:sz w:val="24"/>
      <w:szCs w:val="24"/>
      <w:lang w:eastAsia="ru-RU"/>
    </w:rPr>
  </w:style>
  <w:style w:type="paragraph" w:styleId="a5">
    <w:name w:val="Balloon Text"/>
    <w:basedOn w:val="a"/>
    <w:link w:val="a6"/>
    <w:uiPriority w:val="99"/>
    <w:semiHidden/>
    <w:rsid w:val="008E0DF2"/>
    <w:rPr>
      <w:rFonts w:ascii="Tahoma" w:hAnsi="Tahoma" w:cs="Tahoma"/>
      <w:sz w:val="16"/>
      <w:szCs w:val="16"/>
    </w:rPr>
  </w:style>
  <w:style w:type="character" w:customStyle="1" w:styleId="a6">
    <w:name w:val="Текст выноски Знак"/>
    <w:basedOn w:val="a0"/>
    <w:link w:val="a5"/>
    <w:uiPriority w:val="99"/>
    <w:semiHidden/>
    <w:locked/>
    <w:rsid w:val="008E0DF2"/>
    <w:rPr>
      <w:rFonts w:ascii="Tahoma" w:hAnsi="Tahoma" w:cs="Tahoma"/>
      <w:sz w:val="16"/>
      <w:szCs w:val="16"/>
      <w:lang w:eastAsia="ru-RU"/>
    </w:rPr>
  </w:style>
  <w:style w:type="table" w:styleId="a7">
    <w:name w:val="Table Grid"/>
    <w:basedOn w:val="a1"/>
    <w:uiPriority w:val="99"/>
    <w:rsid w:val="00C20DC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C20DCF"/>
    <w:pPr>
      <w:widowControl w:val="0"/>
      <w:autoSpaceDE w:val="0"/>
      <w:autoSpaceDN w:val="0"/>
      <w:adjustRightInd w:val="0"/>
    </w:pPr>
    <w:rPr>
      <w:rFonts w:ascii="Courier New" w:eastAsia="Times New Roman" w:hAnsi="Courier New" w:cs="Courier New"/>
    </w:rPr>
  </w:style>
  <w:style w:type="character" w:customStyle="1" w:styleId="a8">
    <w:name w:val="Гипертекстовая ссылка"/>
    <w:basedOn w:val="a0"/>
    <w:uiPriority w:val="99"/>
    <w:rsid w:val="006D53EE"/>
    <w:rPr>
      <w:rFonts w:cs="Times New Roman"/>
      <w:b/>
      <w:bCs/>
      <w:color w:val="008000"/>
    </w:rPr>
  </w:style>
  <w:style w:type="paragraph" w:styleId="a9">
    <w:name w:val="List Paragraph"/>
    <w:basedOn w:val="a"/>
    <w:uiPriority w:val="99"/>
    <w:qFormat/>
    <w:rsid w:val="006D53EE"/>
    <w:pPr>
      <w:ind w:left="720"/>
      <w:contextualSpacing/>
    </w:pPr>
    <w:rPr>
      <w:rFonts w:cs="Times New Roman"/>
      <w:sz w:val="24"/>
      <w:szCs w:val="24"/>
    </w:rPr>
  </w:style>
  <w:style w:type="character" w:styleId="aa">
    <w:name w:val="Hyperlink"/>
    <w:basedOn w:val="a0"/>
    <w:uiPriority w:val="99"/>
    <w:rsid w:val="00CB63DA"/>
    <w:rPr>
      <w:rFonts w:cs="Times New Roman"/>
      <w:color w:val="0000FF"/>
      <w:u w:val="single"/>
    </w:rPr>
  </w:style>
  <w:style w:type="paragraph" w:styleId="ab">
    <w:name w:val="header"/>
    <w:basedOn w:val="a"/>
    <w:link w:val="ac"/>
    <w:uiPriority w:val="99"/>
    <w:rsid w:val="007C62EA"/>
    <w:pPr>
      <w:tabs>
        <w:tab w:val="center" w:pos="4677"/>
        <w:tab w:val="right" w:pos="9355"/>
      </w:tabs>
    </w:pPr>
  </w:style>
  <w:style w:type="character" w:customStyle="1" w:styleId="ac">
    <w:name w:val="Верхний колонтитул Знак"/>
    <w:basedOn w:val="a0"/>
    <w:link w:val="ab"/>
    <w:uiPriority w:val="99"/>
    <w:locked/>
    <w:rsid w:val="007C62EA"/>
    <w:rPr>
      <w:rFonts w:ascii="Arial" w:hAnsi="Arial" w:cs="Arial"/>
      <w:sz w:val="18"/>
      <w:szCs w:val="18"/>
      <w:lang w:eastAsia="ru-RU"/>
    </w:rPr>
  </w:style>
  <w:style w:type="paragraph" w:styleId="ad">
    <w:name w:val="footer"/>
    <w:basedOn w:val="a"/>
    <w:link w:val="ae"/>
    <w:uiPriority w:val="99"/>
    <w:rsid w:val="007C62EA"/>
    <w:pPr>
      <w:tabs>
        <w:tab w:val="center" w:pos="4677"/>
        <w:tab w:val="right" w:pos="9355"/>
      </w:tabs>
    </w:pPr>
  </w:style>
  <w:style w:type="character" w:customStyle="1" w:styleId="ae">
    <w:name w:val="Нижний колонтитул Знак"/>
    <w:basedOn w:val="a0"/>
    <w:link w:val="ad"/>
    <w:uiPriority w:val="99"/>
    <w:locked/>
    <w:rsid w:val="007C62EA"/>
    <w:rPr>
      <w:rFonts w:ascii="Arial" w:hAnsi="Arial" w:cs="Arial"/>
      <w:sz w:val="18"/>
      <w:szCs w:val="18"/>
      <w:lang w:eastAsia="ru-RU"/>
    </w:rPr>
  </w:style>
  <w:style w:type="paragraph" w:styleId="af">
    <w:name w:val="No Spacing"/>
    <w:uiPriority w:val="99"/>
    <w:qFormat/>
    <w:rsid w:val="00542185"/>
    <w:pPr>
      <w:widowControl w:val="0"/>
      <w:autoSpaceDE w:val="0"/>
      <w:autoSpaceDN w:val="0"/>
      <w:adjustRightInd w:val="0"/>
    </w:pPr>
    <w:rPr>
      <w:rFonts w:ascii="Arial" w:eastAsia="Times New Roman"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ahtaniz.ru" TargetMode="External"/><Relationship Id="rId3" Type="http://schemas.openxmlformats.org/officeDocument/2006/relationships/settings" Target="settings.xml"/><Relationship Id="rId7" Type="http://schemas.openxmlformats.org/officeDocument/2006/relationships/hyperlink" Target="garantF1://7030864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7</Pages>
  <Words>2462</Words>
  <Characters>14036</Characters>
  <Application>Microsoft Office Word</Application>
  <DocSecurity>0</DocSecurity>
  <Lines>116</Lines>
  <Paragraphs>32</Paragraphs>
  <ScaleCrop>false</ScaleCrop>
  <Company>SPecialiST RePack</Company>
  <LinksUpToDate>false</LinksUpToDate>
  <CharactersWithSpaces>16466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арл</cp:lastModifiedBy>
  <cp:revision>65</cp:revision>
  <cp:lastPrinted>2015-04-22T06:32:00Z</cp:lastPrinted>
  <dcterms:created xsi:type="dcterms:W3CDTF">2012-06-12T14:22:00Z</dcterms:created>
  <dcterms:modified xsi:type="dcterms:W3CDTF">2015-04-29T09:10:00Z</dcterms:modified>
</cp:coreProperties>
</file>