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943" w:rsidRDefault="00E15943" w:rsidP="00E15943">
      <w:pPr>
        <w:ind w:left="9912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15943" w:rsidRDefault="00E15943" w:rsidP="00E15943">
      <w:pPr>
        <w:ind w:left="9776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E15943" w:rsidRDefault="00E15943" w:rsidP="00E15943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реализации и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оценки эффективности</w:t>
      </w:r>
    </w:p>
    <w:p w:rsidR="00E15943" w:rsidRDefault="00F33C23" w:rsidP="00E15943">
      <w:pPr>
        <w:ind w:left="495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E15943">
        <w:rPr>
          <w:rFonts w:ascii="Times New Roman" w:hAnsi="Times New Roman" w:cs="Times New Roman"/>
          <w:sz w:val="28"/>
          <w:szCs w:val="28"/>
        </w:rPr>
        <w:t>реализации муниципальных программ</w:t>
      </w:r>
    </w:p>
    <w:p w:rsidR="00E15943" w:rsidRDefault="004A53BA" w:rsidP="00E15943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F33C2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5943" w:rsidRDefault="00E15943" w:rsidP="00E15943">
      <w:pPr>
        <w:ind w:left="9912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</w:t>
      </w:r>
      <w:r w:rsidR="00F33C23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33C23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pPr w:leftFromText="180" w:rightFromText="180" w:vertAnchor="page" w:horzAnchor="margin" w:tblpY="3631"/>
        <w:tblW w:w="137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17"/>
        <w:gridCol w:w="417"/>
        <w:gridCol w:w="2097"/>
        <w:gridCol w:w="1146"/>
        <w:gridCol w:w="840"/>
        <w:gridCol w:w="21"/>
        <w:gridCol w:w="684"/>
        <w:gridCol w:w="1120"/>
        <w:gridCol w:w="39"/>
        <w:gridCol w:w="1081"/>
        <w:gridCol w:w="53"/>
        <w:gridCol w:w="992"/>
        <w:gridCol w:w="75"/>
        <w:gridCol w:w="705"/>
        <w:gridCol w:w="71"/>
        <w:gridCol w:w="894"/>
        <w:gridCol w:w="3075"/>
      </w:tblGrid>
      <w:tr w:rsidR="00E15943" w:rsidRPr="00DA586D" w:rsidTr="00E15943">
        <w:tc>
          <w:tcPr>
            <w:tcW w:w="13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5943" w:rsidRDefault="00E15943" w:rsidP="00E1594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15943" w:rsidRDefault="00E15943" w:rsidP="00E15943">
            <w:pPr>
              <w:pStyle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Цели, задачи и целевые показатели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  <w:p w:rsidR="00E15943" w:rsidRPr="00E15943" w:rsidRDefault="00E15943" w:rsidP="00E15943"/>
        </w:tc>
      </w:tr>
      <w:tr w:rsidR="00E15943" w:rsidRPr="00DA586D" w:rsidTr="00E15943">
        <w:tc>
          <w:tcPr>
            <w:tcW w:w="417" w:type="dxa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0235" w:type="dxa"/>
            <w:gridSpan w:val="1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E15943" w:rsidRPr="00DA586D" w:rsidTr="00E15943">
        <w:tc>
          <w:tcPr>
            <w:tcW w:w="13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N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70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w:anchor="sub_10" w:history="1">
              <w:r w:rsidRPr="00DA586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81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E15943" w:rsidRPr="00DA586D" w:rsidTr="00E15943">
        <w:tc>
          <w:tcPr>
            <w:tcW w:w="834" w:type="dxa"/>
            <w:gridSpan w:val="2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"___________________________________"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2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Подпрограмма N 1 "___________________________________________"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rPr>
          <w:trHeight w:val="664"/>
        </w:trPr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B20904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….</w:t>
            </w:r>
          </w:p>
          <w:p w:rsidR="00E15943" w:rsidRPr="00E15943" w:rsidRDefault="00E15943" w:rsidP="00E15943"/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rPr>
          <w:trHeight w:val="416"/>
        </w:trPr>
        <w:tc>
          <w:tcPr>
            <w:tcW w:w="8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32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8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Единица изм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  <w:hyperlink w:anchor="sub_10" w:history="1">
              <w:r w:rsidRPr="00DA586D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*</w:t>
              </w:r>
            </w:hyperlink>
          </w:p>
        </w:tc>
        <w:tc>
          <w:tcPr>
            <w:tcW w:w="810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показателей</w:t>
            </w:r>
          </w:p>
        </w:tc>
      </w:tr>
      <w:tr w:rsidR="00E15943" w:rsidRPr="00DA586D" w:rsidTr="00E15943">
        <w:trPr>
          <w:trHeight w:val="1267"/>
        </w:trPr>
        <w:tc>
          <w:tcPr>
            <w:tcW w:w="834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4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1-й год реализации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2-й год реализации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3-й год реализации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год реализации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12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Подпрограмма N 2 "___________________________________________"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2.2.2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2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N 1 "____________________________________"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1289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Основное мероприятие N 2 "____________________________________"</w:t>
            </w: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3.2.1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83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32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293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79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E15943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15943" w:rsidRPr="00DA586D" w:rsidTr="00E15943">
        <w:tc>
          <w:tcPr>
            <w:tcW w:w="13727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:rsidR="00E15943" w:rsidRPr="00DA586D" w:rsidRDefault="00E15943" w:rsidP="00E1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ub_10"/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* Отмечается:</w:t>
            </w:r>
            <w:bookmarkEnd w:id="1"/>
          </w:p>
          <w:p w:rsidR="00E15943" w:rsidRPr="00DA586D" w:rsidRDefault="00E15943" w:rsidP="00E1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определяется на основе данных государственного статистического наблюдения, присваивается статус "1" с указанием в сноске срока представления статистической информации;</w:t>
            </w:r>
          </w:p>
          <w:p w:rsidR="00E15943" w:rsidRPr="00DA586D" w:rsidRDefault="00E15943" w:rsidP="00E1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утвержденной правовым актом и присваивается статус "2" с указанием в сноске реквизитов соответствующего правового акта;</w:t>
            </w:r>
          </w:p>
          <w:p w:rsidR="00E15943" w:rsidRPr="00DA586D" w:rsidRDefault="00E15943" w:rsidP="00E159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если целевой показатель рассчитывается по методике, включенной в состав муниципальной программы, присваивается статус "3".</w:t>
            </w:r>
          </w:p>
        </w:tc>
      </w:tr>
    </w:tbl>
    <w:p w:rsidR="006D15B0" w:rsidRDefault="006D15B0" w:rsidP="006D15B0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</w:p>
    <w:p w:rsidR="006D15B0" w:rsidRPr="0023356E" w:rsidRDefault="006D15B0" w:rsidP="006D15B0">
      <w:pPr>
        <w:rPr>
          <w:rFonts w:ascii="Times New Roman" w:hAnsi="Times New Roman" w:cs="Times New Roman"/>
          <w:sz w:val="28"/>
          <w:szCs w:val="28"/>
        </w:rPr>
      </w:pPr>
    </w:p>
    <w:p w:rsidR="006D15B0" w:rsidRDefault="006D15B0" w:rsidP="006D15B0">
      <w:pPr>
        <w:rPr>
          <w:rFonts w:ascii="Times New Roman" w:hAnsi="Times New Roman" w:cs="Times New Roman"/>
          <w:sz w:val="28"/>
          <w:szCs w:val="28"/>
        </w:rPr>
      </w:pPr>
    </w:p>
    <w:p w:rsidR="006D15B0" w:rsidRDefault="006D15B0" w:rsidP="006D15B0">
      <w:pPr>
        <w:rPr>
          <w:rFonts w:ascii="Times New Roman" w:hAnsi="Times New Roman" w:cs="Times New Roman"/>
          <w:sz w:val="28"/>
          <w:szCs w:val="28"/>
        </w:rPr>
      </w:pPr>
    </w:p>
    <w:p w:rsidR="00A32F69" w:rsidRDefault="00A32F69" w:rsidP="00E15943">
      <w:pPr>
        <w:ind w:firstLine="0"/>
      </w:pPr>
    </w:p>
    <w:p w:rsidR="004A53BA" w:rsidRDefault="004A53BA" w:rsidP="00E15943">
      <w:pPr>
        <w:ind w:firstLine="0"/>
      </w:pPr>
    </w:p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Pr="004A53BA" w:rsidRDefault="004A53BA" w:rsidP="004A53BA"/>
    <w:p w:rsidR="004A53BA" w:rsidRDefault="004A53BA" w:rsidP="004A53BA">
      <w:pPr>
        <w:ind w:firstLine="0"/>
      </w:pPr>
    </w:p>
    <w:p w:rsidR="004A53BA" w:rsidRDefault="004A53BA" w:rsidP="004A53BA">
      <w:pPr>
        <w:ind w:firstLine="0"/>
      </w:pPr>
    </w:p>
    <w:p w:rsidR="004A53BA" w:rsidRDefault="004A53BA" w:rsidP="004A53BA">
      <w:pPr>
        <w:ind w:firstLine="0"/>
      </w:pPr>
    </w:p>
    <w:p w:rsidR="004A53BA" w:rsidRDefault="004A53BA" w:rsidP="004A53BA">
      <w:pPr>
        <w:ind w:firstLine="0"/>
      </w:pPr>
    </w:p>
    <w:p w:rsidR="004A53BA" w:rsidRPr="004A53BA" w:rsidRDefault="004A53BA" w:rsidP="004A53BA">
      <w:pPr>
        <w:ind w:firstLine="0"/>
        <w:rPr>
          <w:rFonts w:ascii="Times New Roman" w:hAnsi="Times New Roman" w:cs="Times New Roman"/>
          <w:sz w:val="28"/>
          <w:szCs w:val="28"/>
        </w:rPr>
      </w:pPr>
      <w:r w:rsidRPr="004A53BA"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                                        А.В.Плотникова</w:t>
      </w:r>
    </w:p>
    <w:sectPr w:rsidR="004A53BA" w:rsidRPr="004A53BA" w:rsidSect="00E15943">
      <w:headerReference w:type="default" r:id="rId6"/>
      <w:pgSz w:w="16838" w:h="11906" w:orient="landscape"/>
      <w:pgMar w:top="1134" w:right="82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515D4" w:rsidRDefault="000515D4" w:rsidP="00517686">
      <w:r>
        <w:separator/>
      </w:r>
    </w:p>
  </w:endnote>
  <w:endnote w:type="continuationSeparator" w:id="1">
    <w:p w:rsidR="000515D4" w:rsidRDefault="000515D4" w:rsidP="005176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515D4" w:rsidRDefault="000515D4" w:rsidP="00517686">
      <w:r>
        <w:separator/>
      </w:r>
    </w:p>
  </w:footnote>
  <w:footnote w:type="continuationSeparator" w:id="1">
    <w:p w:rsidR="000515D4" w:rsidRDefault="000515D4" w:rsidP="0051768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686" w:rsidRPr="00517686" w:rsidRDefault="00432083">
    <w:pPr>
      <w:pStyle w:val="a7"/>
      <w:jc w:val="center"/>
      <w:rPr>
        <w:rFonts w:ascii="Times New Roman" w:hAnsi="Times New Roman" w:cs="Times New Roman"/>
        <w:sz w:val="28"/>
        <w:szCs w:val="28"/>
      </w:rPr>
    </w:pPr>
    <w:r w:rsidRPr="00517686">
      <w:rPr>
        <w:rFonts w:ascii="Times New Roman" w:hAnsi="Times New Roman" w:cs="Times New Roman"/>
        <w:sz w:val="28"/>
        <w:szCs w:val="28"/>
      </w:rPr>
      <w:fldChar w:fldCharType="begin"/>
    </w:r>
    <w:r w:rsidR="00517686" w:rsidRPr="00517686">
      <w:rPr>
        <w:rFonts w:ascii="Times New Roman" w:hAnsi="Times New Roman" w:cs="Times New Roman"/>
        <w:sz w:val="28"/>
        <w:szCs w:val="28"/>
      </w:rPr>
      <w:instrText>PAGE   \* MERGEFORMAT</w:instrText>
    </w:r>
    <w:r w:rsidRPr="00517686">
      <w:rPr>
        <w:rFonts w:ascii="Times New Roman" w:hAnsi="Times New Roman" w:cs="Times New Roman"/>
        <w:sz w:val="28"/>
        <w:szCs w:val="28"/>
      </w:rPr>
      <w:fldChar w:fldCharType="separate"/>
    </w:r>
    <w:r w:rsidR="00035450">
      <w:rPr>
        <w:rFonts w:ascii="Times New Roman" w:hAnsi="Times New Roman" w:cs="Times New Roman"/>
        <w:noProof/>
        <w:sz w:val="28"/>
        <w:szCs w:val="28"/>
      </w:rPr>
      <w:t>2</w:t>
    </w:r>
    <w:r w:rsidRPr="00517686">
      <w:rPr>
        <w:rFonts w:ascii="Times New Roman" w:hAnsi="Times New Roman" w:cs="Times New Roman"/>
        <w:sz w:val="28"/>
        <w:szCs w:val="28"/>
      </w:rPr>
      <w:fldChar w:fldCharType="end"/>
    </w:r>
  </w:p>
  <w:p w:rsidR="00517686" w:rsidRDefault="0051768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15B0"/>
    <w:rsid w:val="00035450"/>
    <w:rsid w:val="000515D4"/>
    <w:rsid w:val="00432083"/>
    <w:rsid w:val="004474B3"/>
    <w:rsid w:val="004A53BA"/>
    <w:rsid w:val="005114CD"/>
    <w:rsid w:val="00517686"/>
    <w:rsid w:val="00690B54"/>
    <w:rsid w:val="006D15B0"/>
    <w:rsid w:val="00714A4B"/>
    <w:rsid w:val="00A32F69"/>
    <w:rsid w:val="00B20904"/>
    <w:rsid w:val="00E15943"/>
    <w:rsid w:val="00F33C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5B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D15B0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D15B0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D15B0"/>
    <w:rPr>
      <w:b/>
      <w:color w:val="26282F"/>
    </w:rPr>
  </w:style>
  <w:style w:type="character" w:customStyle="1" w:styleId="a4">
    <w:name w:val="Гипертекстовая ссылка"/>
    <w:uiPriority w:val="99"/>
    <w:rsid w:val="006D15B0"/>
    <w:rPr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D15B0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6D15B0"/>
    <w:pPr>
      <w:ind w:firstLine="0"/>
      <w:jc w:val="left"/>
    </w:pPr>
  </w:style>
  <w:style w:type="paragraph" w:styleId="a7">
    <w:name w:val="header"/>
    <w:basedOn w:val="a"/>
    <w:link w:val="a8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768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517686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1768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176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2072</CharactersWithSpaces>
  <SharedDoc>false</SharedDoc>
  <HLinks>
    <vt:vector size="12" baseType="variant">
      <vt:variant>
        <vt:i4>1703968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2014-09-16T06:26:00Z</cp:lastPrinted>
  <dcterms:created xsi:type="dcterms:W3CDTF">2014-09-16T06:27:00Z</dcterms:created>
  <dcterms:modified xsi:type="dcterms:W3CDTF">2014-09-16T06:27:00Z</dcterms:modified>
</cp:coreProperties>
</file>