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A0" w:rsidRDefault="009240A0" w:rsidP="009240A0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0A0" w:rsidRPr="006D0D0F" w:rsidRDefault="009240A0" w:rsidP="009240A0">
      <w:pPr>
        <w:jc w:val="center"/>
        <w:rPr>
          <w:b/>
          <w:bCs/>
          <w:sz w:val="28"/>
          <w:szCs w:val="28"/>
        </w:rPr>
      </w:pPr>
    </w:p>
    <w:p w:rsidR="009240A0" w:rsidRPr="006D0D0F" w:rsidRDefault="009240A0" w:rsidP="009240A0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9240A0" w:rsidRPr="006D0D0F" w:rsidRDefault="009240A0" w:rsidP="009240A0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9240A0" w:rsidRPr="006D0D0F" w:rsidRDefault="009240A0" w:rsidP="009240A0">
      <w:pPr>
        <w:jc w:val="center"/>
        <w:rPr>
          <w:b/>
          <w:bCs/>
          <w:sz w:val="28"/>
          <w:szCs w:val="28"/>
        </w:rPr>
      </w:pPr>
    </w:p>
    <w:p w:rsidR="009240A0" w:rsidRPr="006D0D0F" w:rsidRDefault="009240A0" w:rsidP="009240A0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9240A0" w:rsidRPr="002F735B" w:rsidRDefault="009240A0" w:rsidP="009240A0">
      <w:pPr>
        <w:jc w:val="center"/>
      </w:pPr>
    </w:p>
    <w:p w:rsidR="009240A0" w:rsidRPr="006D0D0F" w:rsidRDefault="009240A0" w:rsidP="009240A0">
      <w:pPr>
        <w:jc w:val="both"/>
        <w:rPr>
          <w:sz w:val="28"/>
          <w:szCs w:val="28"/>
        </w:rPr>
      </w:pPr>
      <w:r>
        <w:rPr>
          <w:sz w:val="28"/>
          <w:szCs w:val="28"/>
        </w:rPr>
        <w:t>от 31.08.2015                                                                                              № 344</w:t>
      </w:r>
    </w:p>
    <w:p w:rsidR="009240A0" w:rsidRPr="001A65E6" w:rsidRDefault="009240A0" w:rsidP="009240A0">
      <w:pPr>
        <w:jc w:val="both"/>
        <w:rPr>
          <w:sz w:val="20"/>
          <w:szCs w:val="20"/>
        </w:rPr>
      </w:pPr>
    </w:p>
    <w:p w:rsidR="009240A0" w:rsidRPr="006D0D0F" w:rsidRDefault="009240A0" w:rsidP="009240A0">
      <w:pPr>
        <w:jc w:val="center"/>
        <w:rPr>
          <w:sz w:val="28"/>
          <w:szCs w:val="28"/>
        </w:rPr>
      </w:pPr>
      <w:proofErr w:type="spellStart"/>
      <w:r w:rsidRPr="006D0D0F">
        <w:rPr>
          <w:sz w:val="28"/>
          <w:szCs w:val="28"/>
        </w:rPr>
        <w:t>ст-ца</w:t>
      </w:r>
      <w:proofErr w:type="spellEnd"/>
      <w:r w:rsidRPr="006D0D0F">
        <w:rPr>
          <w:sz w:val="28"/>
          <w:szCs w:val="28"/>
        </w:rPr>
        <w:t xml:space="preserve"> </w:t>
      </w:r>
      <w:proofErr w:type="spellStart"/>
      <w:r w:rsidRPr="006D0D0F">
        <w:rPr>
          <w:sz w:val="28"/>
          <w:szCs w:val="28"/>
        </w:rPr>
        <w:t>Ахтанизовская</w:t>
      </w:r>
      <w:proofErr w:type="spellEnd"/>
    </w:p>
    <w:p w:rsidR="009240A0" w:rsidRDefault="009240A0" w:rsidP="009240A0">
      <w:pPr>
        <w:rPr>
          <w:sz w:val="28"/>
          <w:szCs w:val="28"/>
        </w:rPr>
      </w:pPr>
    </w:p>
    <w:p w:rsidR="009240A0" w:rsidRPr="006D0D0F" w:rsidRDefault="009240A0" w:rsidP="009240A0">
      <w:pPr>
        <w:rPr>
          <w:sz w:val="28"/>
          <w:szCs w:val="28"/>
        </w:rPr>
      </w:pPr>
    </w:p>
    <w:p w:rsidR="009240A0" w:rsidRPr="00AA3E5F" w:rsidRDefault="009240A0" w:rsidP="00924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«Комплексное развитие Ахтанизовского сельского поселения Темрюкского района в сфере строительства, архитектуры и дорожного хозяйства»</w:t>
      </w:r>
    </w:p>
    <w:p w:rsidR="009240A0" w:rsidRDefault="009240A0" w:rsidP="009240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40A0" w:rsidRDefault="009240A0" w:rsidP="009240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40A0" w:rsidRPr="00152571" w:rsidRDefault="009240A0" w:rsidP="009240A0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bookmarkStart w:id="0" w:name="sub_2"/>
      <w:r>
        <w:t xml:space="preserve"> </w:t>
      </w:r>
      <w:r>
        <w:rPr>
          <w:bCs/>
          <w:sz w:val="28"/>
          <w:szCs w:val="28"/>
        </w:rPr>
        <w:t xml:space="preserve">           </w:t>
      </w: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5" w:history="1">
        <w:r w:rsidRPr="00AA3E5F">
          <w:rPr>
            <w:rStyle w:val="a3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Ахтанизовского сельского поселения Темрюкского района от 09 сентября 2014 года № 23</w:t>
      </w:r>
      <w:r w:rsidRPr="00920A61">
        <w:rPr>
          <w:sz w:val="28"/>
          <w:szCs w:val="28"/>
        </w:rPr>
        <w:t xml:space="preserve">4 </w:t>
      </w:r>
      <w:r>
        <w:rPr>
          <w:sz w:val="28"/>
          <w:szCs w:val="28"/>
        </w:rPr>
        <w:t>«</w:t>
      </w:r>
      <w:r w:rsidRPr="00920A61">
        <w:rPr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>Ахтанизовского</w:t>
      </w:r>
      <w:r w:rsidRPr="00920A61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>»,</w:t>
      </w:r>
      <w:r>
        <w:rPr>
          <w:bCs/>
          <w:sz w:val="28"/>
          <w:szCs w:val="28"/>
        </w:rPr>
        <w:t xml:space="preserve"> </w:t>
      </w:r>
      <w:proofErr w:type="spellStart"/>
      <w:proofErr w:type="gramStart"/>
      <w:r w:rsidRPr="00152571">
        <w:rPr>
          <w:sz w:val="28"/>
          <w:szCs w:val="28"/>
        </w:rPr>
        <w:t>п</w:t>
      </w:r>
      <w:proofErr w:type="spellEnd"/>
      <w:proofErr w:type="gramEnd"/>
      <w:r w:rsidRPr="00152571">
        <w:rPr>
          <w:sz w:val="28"/>
          <w:szCs w:val="28"/>
        </w:rPr>
        <w:t xml:space="preserve"> о с т а </w:t>
      </w:r>
      <w:proofErr w:type="spellStart"/>
      <w:r w:rsidRPr="00152571">
        <w:rPr>
          <w:sz w:val="28"/>
          <w:szCs w:val="28"/>
        </w:rPr>
        <w:t>н</w:t>
      </w:r>
      <w:proofErr w:type="spellEnd"/>
      <w:r w:rsidRPr="00152571">
        <w:rPr>
          <w:sz w:val="28"/>
          <w:szCs w:val="28"/>
        </w:rPr>
        <w:t xml:space="preserve"> о в л я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bookmarkEnd w:id="0"/>
    <w:p w:rsidR="009240A0" w:rsidRPr="00D901AF" w:rsidRDefault="009240A0" w:rsidP="009240A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изменения в </w:t>
      </w:r>
      <w:r w:rsidRPr="0087075C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</w:t>
      </w:r>
      <w:r w:rsidRPr="00D901AF">
        <w:rPr>
          <w:sz w:val="28"/>
          <w:szCs w:val="28"/>
        </w:rPr>
        <w:t>Комплексное развитие Ахтанизовского сельского поселения Темрюкского района в сфере строительства, архитектуры и дорожного хозяйства</w:t>
      </w:r>
      <w:r>
        <w:rPr>
          <w:sz w:val="28"/>
          <w:szCs w:val="28"/>
        </w:rPr>
        <w:t>», утвержденную постановлением администрации Ахтанизовского сельского поселения Темрюкского района от 7 ноября 2014 года № 317 следующие изменения:</w:t>
      </w:r>
      <w:r w:rsidRPr="00D901AF">
        <w:rPr>
          <w:sz w:val="28"/>
          <w:szCs w:val="28"/>
        </w:rPr>
        <w:tab/>
      </w:r>
    </w:p>
    <w:p w:rsidR="009240A0" w:rsidRDefault="009240A0" w:rsidP="009240A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В паспорте программы – «Объемы бюджетных ассигнований </w:t>
      </w:r>
      <w:r w:rsidRPr="00692167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» читать в новой редакции:</w:t>
      </w:r>
    </w:p>
    <w:p w:rsidR="009240A0" w:rsidRDefault="009240A0" w:rsidP="009240A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0055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составляет 5217,2</w:t>
      </w:r>
      <w:r w:rsidRPr="000F005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</w:t>
      </w:r>
      <w:r w:rsidRPr="000F0055">
        <w:rPr>
          <w:sz w:val="28"/>
          <w:szCs w:val="28"/>
        </w:rPr>
        <w:t>за счет местного бюджета</w:t>
      </w:r>
      <w:r>
        <w:rPr>
          <w:sz w:val="28"/>
          <w:szCs w:val="28"/>
        </w:rPr>
        <w:t xml:space="preserve"> – 1902,5 тыс. рублей, за счет краевого бюджета – 3314,7 тыс. рублей, в том числе по подпрограммам:</w:t>
      </w:r>
    </w:p>
    <w:p w:rsidR="009240A0" w:rsidRPr="00432F88" w:rsidRDefault="009240A0" w:rsidP="009240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062516">
        <w:rPr>
          <w:rFonts w:ascii="Times New Roman" w:hAnsi="Times New Roman" w:cs="Times New Roman"/>
          <w:b w:val="0"/>
          <w:sz w:val="28"/>
          <w:szCs w:val="28"/>
        </w:rPr>
        <w:t xml:space="preserve">подпрограмма «Повышение безопасности дорожного движения на территории Ахтанизовского сельского поселения Темрюкского района» - за счет местного бюджета </w:t>
      </w:r>
      <w:r>
        <w:rPr>
          <w:rFonts w:ascii="Times New Roman" w:hAnsi="Times New Roman" w:cs="Times New Roman"/>
          <w:b w:val="0"/>
          <w:sz w:val="28"/>
          <w:szCs w:val="28"/>
        </w:rPr>
        <w:t>591,6</w:t>
      </w:r>
      <w:r w:rsidRPr="00062516">
        <w:rPr>
          <w:rFonts w:ascii="Times New Roman" w:hAnsi="Times New Roman" w:cs="Times New Roman"/>
          <w:b w:val="0"/>
          <w:sz w:val="28"/>
          <w:szCs w:val="28"/>
        </w:rPr>
        <w:t> тыс. рублей».</w:t>
      </w:r>
    </w:p>
    <w:p w:rsidR="009240A0" w:rsidRPr="00C456D0" w:rsidRDefault="009240A0" w:rsidP="009240A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C456D0">
        <w:rPr>
          <w:sz w:val="28"/>
          <w:szCs w:val="28"/>
        </w:rPr>
        <w:t xml:space="preserve">. подпрограмма «Строительство, реконструкция, капитальный ремонт, ремонт и содержание автомобильных дорог местного значения» -  </w:t>
      </w:r>
      <w:r>
        <w:rPr>
          <w:sz w:val="28"/>
          <w:szCs w:val="28"/>
        </w:rPr>
        <w:t xml:space="preserve">3720,6 тыс. рублей, в том числе: </w:t>
      </w:r>
      <w:r w:rsidRPr="000F0055">
        <w:rPr>
          <w:sz w:val="28"/>
          <w:szCs w:val="28"/>
        </w:rPr>
        <w:t>за счет местного бюджета</w:t>
      </w:r>
      <w:r>
        <w:rPr>
          <w:sz w:val="28"/>
          <w:szCs w:val="28"/>
        </w:rPr>
        <w:t xml:space="preserve"> – 1020,9</w:t>
      </w:r>
      <w:r w:rsidRPr="00C456D0">
        <w:rPr>
          <w:sz w:val="28"/>
          <w:szCs w:val="28"/>
        </w:rPr>
        <w:t> тыс. рублей,</w:t>
      </w:r>
      <w:r>
        <w:rPr>
          <w:sz w:val="28"/>
          <w:szCs w:val="28"/>
        </w:rPr>
        <w:t xml:space="preserve"> за счет краевого бюджета - 2699,7 тыс. рублей,</w:t>
      </w:r>
      <w:proofErr w:type="gramEnd"/>
    </w:p>
    <w:p w:rsidR="009240A0" w:rsidRPr="00D72C18" w:rsidRDefault="009240A0" w:rsidP="009240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62516">
        <w:rPr>
          <w:rFonts w:ascii="Times New Roman" w:hAnsi="Times New Roman"/>
          <w:sz w:val="28"/>
          <w:szCs w:val="28"/>
        </w:rPr>
        <w:t>.</w:t>
      </w:r>
      <w:r w:rsidRPr="00062516">
        <w:rPr>
          <w:rFonts w:ascii="Times New Roman" w:hAnsi="Times New Roman"/>
          <w:b/>
          <w:sz w:val="28"/>
          <w:szCs w:val="28"/>
        </w:rPr>
        <w:t xml:space="preserve"> </w:t>
      </w:r>
      <w:hyperlink w:anchor="sub_1301" w:history="1">
        <w:r w:rsidRPr="00062516">
          <w:rPr>
            <w:rStyle w:val="a3"/>
            <w:rFonts w:ascii="Times New Roman" w:hAnsi="Times New Roman"/>
            <w:sz w:val="28"/>
            <w:szCs w:val="28"/>
          </w:rPr>
          <w:t>подпрограмма</w:t>
        </w:r>
      </w:hyperlink>
      <w:r w:rsidRPr="00062516">
        <w:rPr>
          <w:rFonts w:ascii="Times New Roman" w:hAnsi="Times New Roman"/>
          <w:b/>
          <w:sz w:val="28"/>
          <w:szCs w:val="28"/>
        </w:rPr>
        <w:t xml:space="preserve"> «</w:t>
      </w:r>
      <w:r w:rsidRPr="00062516">
        <w:rPr>
          <w:rFonts w:ascii="Times New Roman" w:hAnsi="Times New Roman"/>
          <w:sz w:val="28"/>
          <w:szCs w:val="28"/>
        </w:rPr>
        <w:t xml:space="preserve">Подготовка градостроительной и землеустроительной </w:t>
      </w:r>
      <w:r w:rsidRPr="00D72C18">
        <w:rPr>
          <w:rFonts w:ascii="Times New Roman" w:hAnsi="Times New Roman"/>
          <w:sz w:val="28"/>
          <w:szCs w:val="28"/>
        </w:rPr>
        <w:t xml:space="preserve">документации  Ахтанизовского сельского поселения Темрюкского района» - 905,0 тыс. рублей, в том числе: за счет местного бюджета 290,0 тыс. рублей, за счет краевого бюджета – </w:t>
      </w:r>
      <w:r>
        <w:rPr>
          <w:rFonts w:ascii="Times New Roman" w:hAnsi="Times New Roman"/>
          <w:sz w:val="28"/>
          <w:szCs w:val="28"/>
        </w:rPr>
        <w:t>615,0</w:t>
      </w:r>
      <w:r w:rsidRPr="00D72C18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9240A0" w:rsidRDefault="009240A0" w:rsidP="009240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2) раздел 4 </w:t>
      </w:r>
      <w:r w:rsidRPr="006D4806">
        <w:rPr>
          <w:sz w:val="28"/>
          <w:szCs w:val="28"/>
        </w:rPr>
        <w:t>«Обоснование ресурсного обеспечения муниципальной программы</w:t>
      </w:r>
      <w:r>
        <w:rPr>
          <w:sz w:val="28"/>
          <w:szCs w:val="28"/>
        </w:rPr>
        <w:t>» читать в новой редакции:</w:t>
      </w:r>
    </w:p>
    <w:p w:rsidR="009240A0" w:rsidRDefault="009240A0" w:rsidP="009240A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85845">
        <w:rPr>
          <w:sz w:val="28"/>
          <w:szCs w:val="28"/>
        </w:rPr>
        <w:t xml:space="preserve">Объем </w:t>
      </w:r>
      <w:proofErr w:type="gramStart"/>
      <w:r w:rsidRPr="00F85845">
        <w:rPr>
          <w:sz w:val="28"/>
          <w:szCs w:val="28"/>
        </w:rPr>
        <w:t xml:space="preserve">финансовых средств, выделяемых на реализацию </w:t>
      </w:r>
      <w:r>
        <w:rPr>
          <w:sz w:val="28"/>
          <w:szCs w:val="28"/>
        </w:rPr>
        <w:t xml:space="preserve">муниципальной </w:t>
      </w:r>
      <w:r w:rsidRPr="00F85845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F85845">
        <w:rPr>
          <w:sz w:val="28"/>
          <w:szCs w:val="28"/>
        </w:rPr>
        <w:t>составляет</w:t>
      </w:r>
      <w:proofErr w:type="gramEnd"/>
      <w:r w:rsidRPr="00F85845">
        <w:rPr>
          <w:sz w:val="28"/>
          <w:szCs w:val="28"/>
        </w:rPr>
        <w:t xml:space="preserve"> </w:t>
      </w:r>
      <w:r>
        <w:rPr>
          <w:sz w:val="28"/>
          <w:szCs w:val="28"/>
        </w:rPr>
        <w:t>5217,2</w:t>
      </w:r>
      <w:r w:rsidRPr="000F0055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F85845">
        <w:rPr>
          <w:sz w:val="28"/>
          <w:szCs w:val="28"/>
        </w:rPr>
        <w:t>. рублей</w:t>
      </w:r>
      <w:r>
        <w:rPr>
          <w:sz w:val="28"/>
          <w:szCs w:val="28"/>
        </w:rPr>
        <w:t xml:space="preserve">, в том числе </w:t>
      </w:r>
      <w:r w:rsidRPr="000F0055">
        <w:rPr>
          <w:sz w:val="28"/>
          <w:szCs w:val="28"/>
        </w:rPr>
        <w:t>за счет местного бюджета</w:t>
      </w:r>
      <w:r>
        <w:rPr>
          <w:sz w:val="28"/>
          <w:szCs w:val="28"/>
        </w:rPr>
        <w:t xml:space="preserve"> – 1902,5 тыс. рублей, за счет краевого бюджета – 3314,7 тыс. рублей:</w:t>
      </w:r>
    </w:p>
    <w:p w:rsidR="009240A0" w:rsidRPr="00F85845" w:rsidRDefault="009240A0" w:rsidP="009240A0">
      <w:pPr>
        <w:jc w:val="both"/>
        <w:rPr>
          <w:sz w:val="28"/>
          <w:szCs w:val="28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1"/>
        <w:gridCol w:w="1926"/>
        <w:gridCol w:w="3679"/>
      </w:tblGrid>
      <w:tr w:rsidR="009240A0" w:rsidRPr="006D3B2E" w:rsidTr="00AA0209">
        <w:tc>
          <w:tcPr>
            <w:tcW w:w="4361" w:type="dxa"/>
            <w:vMerge w:val="restart"/>
            <w:shd w:val="clear" w:color="auto" w:fill="auto"/>
          </w:tcPr>
          <w:p w:rsidR="009240A0" w:rsidRPr="006D3B2E" w:rsidRDefault="009240A0" w:rsidP="00AA0209">
            <w:pPr>
              <w:rPr>
                <w:b/>
              </w:rPr>
            </w:pPr>
            <w:r w:rsidRPr="006D3B2E">
              <w:t>Наименование мероприятия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9240A0" w:rsidRPr="006D3B2E" w:rsidRDefault="009240A0" w:rsidP="00AA0209">
            <w:pPr>
              <w:rPr>
                <w:b/>
              </w:rPr>
            </w:pPr>
            <w:r w:rsidRPr="006D3B2E">
              <w:t>Источник финансирования</w:t>
            </w:r>
          </w:p>
        </w:tc>
        <w:tc>
          <w:tcPr>
            <w:tcW w:w="3679" w:type="dxa"/>
            <w:shd w:val="clear" w:color="auto" w:fill="auto"/>
          </w:tcPr>
          <w:p w:rsidR="009240A0" w:rsidRPr="006D3B2E" w:rsidRDefault="009240A0" w:rsidP="00AA0209">
            <w:pPr>
              <w:jc w:val="center"/>
            </w:pPr>
            <w:r w:rsidRPr="006D3B2E">
              <w:t xml:space="preserve">Объем финансирования муниципальной программы, </w:t>
            </w:r>
          </w:p>
          <w:p w:rsidR="009240A0" w:rsidRPr="006D3B2E" w:rsidRDefault="009240A0" w:rsidP="00AA0209">
            <w:pPr>
              <w:jc w:val="center"/>
              <w:rPr>
                <w:b/>
              </w:rPr>
            </w:pPr>
            <w:r w:rsidRPr="006D3B2E">
              <w:t>тыс. рублей</w:t>
            </w:r>
          </w:p>
        </w:tc>
      </w:tr>
      <w:tr w:rsidR="009240A0" w:rsidRPr="006D3B2E" w:rsidTr="00AA0209">
        <w:tc>
          <w:tcPr>
            <w:tcW w:w="4361" w:type="dxa"/>
            <w:vMerge/>
            <w:shd w:val="clear" w:color="auto" w:fill="auto"/>
          </w:tcPr>
          <w:p w:rsidR="009240A0" w:rsidRPr="006D3B2E" w:rsidRDefault="009240A0" w:rsidP="00AA0209"/>
        </w:tc>
        <w:tc>
          <w:tcPr>
            <w:tcW w:w="1926" w:type="dxa"/>
            <w:vMerge/>
            <w:shd w:val="clear" w:color="auto" w:fill="auto"/>
          </w:tcPr>
          <w:p w:rsidR="009240A0" w:rsidRPr="006D3B2E" w:rsidRDefault="009240A0" w:rsidP="00AA0209"/>
        </w:tc>
        <w:tc>
          <w:tcPr>
            <w:tcW w:w="3679" w:type="dxa"/>
            <w:shd w:val="clear" w:color="auto" w:fill="auto"/>
          </w:tcPr>
          <w:p w:rsidR="009240A0" w:rsidRPr="006D3B2E" w:rsidRDefault="009240A0" w:rsidP="00AA0209">
            <w:pPr>
              <w:jc w:val="center"/>
            </w:pPr>
            <w:r w:rsidRPr="006D3B2E">
              <w:t>2015 год</w:t>
            </w:r>
          </w:p>
        </w:tc>
      </w:tr>
      <w:tr w:rsidR="009240A0" w:rsidRPr="006D3B2E" w:rsidTr="00AA0209">
        <w:tc>
          <w:tcPr>
            <w:tcW w:w="4361" w:type="dxa"/>
            <w:shd w:val="clear" w:color="auto" w:fill="auto"/>
          </w:tcPr>
          <w:p w:rsidR="009240A0" w:rsidRPr="00274E94" w:rsidRDefault="009240A0" w:rsidP="00AA0209">
            <w:r>
              <w:t>«</w:t>
            </w:r>
            <w:r w:rsidRPr="00274E94">
              <w:t>Повышение безопасности дорожного дв</w:t>
            </w:r>
            <w:r>
              <w:t>ижения на территории Ахтанизовского</w:t>
            </w:r>
            <w:r w:rsidRPr="00274E94">
              <w:t xml:space="preserve"> сельского поселения Темрюкского района</w:t>
            </w:r>
            <w:r>
              <w:t>»</w:t>
            </w:r>
          </w:p>
        </w:tc>
        <w:tc>
          <w:tcPr>
            <w:tcW w:w="1926" w:type="dxa"/>
            <w:shd w:val="clear" w:color="auto" w:fill="auto"/>
          </w:tcPr>
          <w:p w:rsidR="009240A0" w:rsidRPr="00274E94" w:rsidRDefault="009240A0" w:rsidP="00AA0209">
            <w:r w:rsidRPr="00274E94">
              <w:t>Местный бюджет</w:t>
            </w:r>
          </w:p>
        </w:tc>
        <w:tc>
          <w:tcPr>
            <w:tcW w:w="3679" w:type="dxa"/>
            <w:shd w:val="clear" w:color="auto" w:fill="auto"/>
          </w:tcPr>
          <w:p w:rsidR="009240A0" w:rsidRPr="006D3B2E" w:rsidRDefault="009240A0" w:rsidP="00AA0209">
            <w:pPr>
              <w:jc w:val="center"/>
            </w:pPr>
            <w:r>
              <w:t>591,6</w:t>
            </w:r>
          </w:p>
        </w:tc>
      </w:tr>
      <w:tr w:rsidR="009240A0" w:rsidRPr="006D3B2E" w:rsidTr="00AA0209">
        <w:tc>
          <w:tcPr>
            <w:tcW w:w="4361" w:type="dxa"/>
            <w:shd w:val="clear" w:color="auto" w:fill="auto"/>
          </w:tcPr>
          <w:p w:rsidR="009240A0" w:rsidRPr="00274E94" w:rsidRDefault="009240A0" w:rsidP="00AA0209">
            <w:r w:rsidRPr="00274E94">
              <w:t>«Строительство, реконструкция, капитальный ремонт, ремонт и содержание автомоб</w:t>
            </w:r>
            <w:r>
              <w:t>ильных дорог местного значения»</w:t>
            </w:r>
          </w:p>
        </w:tc>
        <w:tc>
          <w:tcPr>
            <w:tcW w:w="1926" w:type="dxa"/>
            <w:shd w:val="clear" w:color="auto" w:fill="auto"/>
          </w:tcPr>
          <w:p w:rsidR="009240A0" w:rsidRDefault="009240A0" w:rsidP="00AA0209">
            <w:r w:rsidRPr="00274E94">
              <w:t>Местный бюджет</w:t>
            </w:r>
          </w:p>
          <w:p w:rsidR="009240A0" w:rsidRPr="00274E94" w:rsidRDefault="009240A0" w:rsidP="00AA0209">
            <w:r>
              <w:t>Краевой бюджет</w:t>
            </w:r>
          </w:p>
        </w:tc>
        <w:tc>
          <w:tcPr>
            <w:tcW w:w="3679" w:type="dxa"/>
            <w:shd w:val="clear" w:color="auto" w:fill="auto"/>
          </w:tcPr>
          <w:p w:rsidR="009240A0" w:rsidRDefault="009240A0" w:rsidP="00AA0209">
            <w:pPr>
              <w:jc w:val="center"/>
            </w:pPr>
            <w:r>
              <w:t>1020,9</w:t>
            </w:r>
          </w:p>
          <w:p w:rsidR="009240A0" w:rsidRDefault="009240A0" w:rsidP="00AA0209">
            <w:pPr>
              <w:jc w:val="center"/>
            </w:pPr>
          </w:p>
          <w:p w:rsidR="009240A0" w:rsidRDefault="009240A0" w:rsidP="00AA0209">
            <w:pPr>
              <w:jc w:val="center"/>
            </w:pPr>
          </w:p>
          <w:p w:rsidR="009240A0" w:rsidRPr="00274E94" w:rsidRDefault="009240A0" w:rsidP="00AA0209">
            <w:pPr>
              <w:jc w:val="center"/>
            </w:pPr>
            <w:r>
              <w:t>2699,7</w:t>
            </w:r>
          </w:p>
        </w:tc>
      </w:tr>
      <w:tr w:rsidR="009240A0" w:rsidRPr="006D3B2E" w:rsidTr="00AA0209">
        <w:tc>
          <w:tcPr>
            <w:tcW w:w="4361" w:type="dxa"/>
            <w:shd w:val="clear" w:color="auto" w:fill="auto"/>
          </w:tcPr>
          <w:p w:rsidR="009240A0" w:rsidRDefault="009240A0" w:rsidP="00AA0209">
            <w:r w:rsidRPr="00274E94">
              <w:t>«Подготовка градостроительной и землеустроите</w:t>
            </w:r>
            <w:r>
              <w:t xml:space="preserve">льной документации  Ахтанизовского </w:t>
            </w:r>
            <w:r w:rsidRPr="00274E94">
              <w:t xml:space="preserve">сельского поселения </w:t>
            </w:r>
          </w:p>
          <w:p w:rsidR="009240A0" w:rsidRPr="00274E94" w:rsidRDefault="009240A0" w:rsidP="00AA0209">
            <w:r w:rsidRPr="00274E94">
              <w:t>Темрюкского района»</w:t>
            </w:r>
          </w:p>
        </w:tc>
        <w:tc>
          <w:tcPr>
            <w:tcW w:w="1926" w:type="dxa"/>
            <w:shd w:val="clear" w:color="auto" w:fill="auto"/>
          </w:tcPr>
          <w:p w:rsidR="009240A0" w:rsidRDefault="009240A0" w:rsidP="00AA0209">
            <w:r w:rsidRPr="00274E94">
              <w:t>Местный бюджет</w:t>
            </w:r>
          </w:p>
          <w:p w:rsidR="009240A0" w:rsidRPr="00274E94" w:rsidRDefault="009240A0" w:rsidP="00AA0209">
            <w:r>
              <w:t>Краевой бюджет</w:t>
            </w:r>
          </w:p>
        </w:tc>
        <w:tc>
          <w:tcPr>
            <w:tcW w:w="3679" w:type="dxa"/>
            <w:shd w:val="clear" w:color="auto" w:fill="auto"/>
          </w:tcPr>
          <w:p w:rsidR="009240A0" w:rsidRDefault="009240A0" w:rsidP="00AA0209">
            <w:pPr>
              <w:jc w:val="center"/>
            </w:pPr>
            <w:r>
              <w:t>290,0</w:t>
            </w:r>
          </w:p>
          <w:p w:rsidR="009240A0" w:rsidRDefault="009240A0" w:rsidP="00AA0209"/>
          <w:p w:rsidR="009240A0" w:rsidRDefault="009240A0" w:rsidP="00AA0209">
            <w:pPr>
              <w:jc w:val="center"/>
            </w:pPr>
          </w:p>
          <w:p w:rsidR="009240A0" w:rsidRPr="00274E94" w:rsidRDefault="009240A0" w:rsidP="00AA0209">
            <w:pPr>
              <w:jc w:val="center"/>
            </w:pPr>
            <w:r>
              <w:t>615,0</w:t>
            </w:r>
          </w:p>
        </w:tc>
      </w:tr>
      <w:tr w:rsidR="009240A0" w:rsidRPr="00B40F39" w:rsidTr="00AA0209">
        <w:tc>
          <w:tcPr>
            <w:tcW w:w="4361" w:type="dxa"/>
            <w:shd w:val="clear" w:color="auto" w:fill="auto"/>
          </w:tcPr>
          <w:p w:rsidR="009240A0" w:rsidRPr="00B40F39" w:rsidRDefault="009240A0" w:rsidP="00AA0209">
            <w:r w:rsidRPr="00B40F39">
              <w:t>ИТОГО</w:t>
            </w:r>
          </w:p>
        </w:tc>
        <w:tc>
          <w:tcPr>
            <w:tcW w:w="1926" w:type="dxa"/>
            <w:shd w:val="clear" w:color="auto" w:fill="auto"/>
          </w:tcPr>
          <w:p w:rsidR="009240A0" w:rsidRPr="00B40F39" w:rsidRDefault="009240A0" w:rsidP="00AA0209"/>
        </w:tc>
        <w:tc>
          <w:tcPr>
            <w:tcW w:w="3679" w:type="dxa"/>
            <w:shd w:val="clear" w:color="auto" w:fill="auto"/>
          </w:tcPr>
          <w:p w:rsidR="009240A0" w:rsidRPr="00B40F39" w:rsidRDefault="009240A0" w:rsidP="00AA0209">
            <w:pPr>
              <w:jc w:val="center"/>
            </w:pPr>
            <w:r w:rsidRPr="00B40F39">
              <w:t>5217,2</w:t>
            </w:r>
          </w:p>
        </w:tc>
      </w:tr>
    </w:tbl>
    <w:p w:rsidR="009240A0" w:rsidRDefault="009240A0" w:rsidP="009240A0">
      <w:pPr>
        <w:jc w:val="both"/>
        <w:rPr>
          <w:sz w:val="28"/>
          <w:szCs w:val="28"/>
        </w:rPr>
      </w:pPr>
    </w:p>
    <w:p w:rsidR="009240A0" w:rsidRDefault="009240A0" w:rsidP="009240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№2 к муниципальной программе «</w:t>
      </w:r>
      <w:r w:rsidRPr="00D901AF">
        <w:rPr>
          <w:sz w:val="28"/>
          <w:szCs w:val="28"/>
        </w:rPr>
        <w:t>Комплексное развитие Ахтанизовского сельского поселения Темрюкского района в сфере строительства, архитектуры и дорожного хозяйства</w:t>
      </w:r>
      <w:r>
        <w:rPr>
          <w:sz w:val="28"/>
          <w:szCs w:val="28"/>
        </w:rPr>
        <w:t>» читать в новой редакции (приложение №1);</w:t>
      </w:r>
    </w:p>
    <w:p w:rsidR="009240A0" w:rsidRDefault="009240A0" w:rsidP="009240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 приложении №3 к муниципальной программе «</w:t>
      </w:r>
      <w:r w:rsidRPr="00D901AF">
        <w:rPr>
          <w:sz w:val="28"/>
          <w:szCs w:val="28"/>
        </w:rPr>
        <w:t>Комплексное развитие Ахтанизовского сельского поселения Темрюкского района в сфере строительства, архитектуры и дорожного хозяйства</w:t>
      </w:r>
      <w:r>
        <w:rPr>
          <w:sz w:val="28"/>
          <w:szCs w:val="28"/>
        </w:rPr>
        <w:t>»:</w:t>
      </w:r>
    </w:p>
    <w:p w:rsidR="009240A0" w:rsidRDefault="009240A0" w:rsidP="009240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паспорте подпрограммы </w:t>
      </w:r>
      <w:r w:rsidRPr="00423B88">
        <w:rPr>
          <w:sz w:val="28"/>
          <w:szCs w:val="28"/>
        </w:rPr>
        <w:t>«Повышение безопасности дорожного движения на территории Ахтанизовского сельского поселения Темрюкского района» - «О</w:t>
      </w:r>
      <w:r w:rsidRPr="00E159BA">
        <w:rPr>
          <w:sz w:val="28"/>
          <w:szCs w:val="28"/>
        </w:rPr>
        <w:t xml:space="preserve">бъемы бюджетных ассигнований </w:t>
      </w:r>
      <w:r>
        <w:rPr>
          <w:sz w:val="28"/>
          <w:szCs w:val="28"/>
        </w:rPr>
        <w:t>под</w:t>
      </w:r>
      <w:r w:rsidRPr="00E159BA">
        <w:rPr>
          <w:sz w:val="28"/>
          <w:szCs w:val="28"/>
        </w:rPr>
        <w:t>программы</w:t>
      </w:r>
      <w:r>
        <w:rPr>
          <w:sz w:val="28"/>
          <w:szCs w:val="28"/>
        </w:rPr>
        <w:t>» читать в новой редакции:</w:t>
      </w:r>
    </w:p>
    <w:p w:rsidR="009240A0" w:rsidRDefault="009240A0" w:rsidP="009240A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4128">
        <w:rPr>
          <w:sz w:val="28"/>
          <w:szCs w:val="28"/>
        </w:rPr>
        <w:t xml:space="preserve">Объем финансирования составляет </w:t>
      </w:r>
      <w:r>
        <w:rPr>
          <w:sz w:val="28"/>
          <w:szCs w:val="28"/>
        </w:rPr>
        <w:t>591,6</w:t>
      </w:r>
      <w:r w:rsidRPr="00654128">
        <w:rPr>
          <w:sz w:val="28"/>
          <w:szCs w:val="28"/>
        </w:rPr>
        <w:t> тыс. рублей</w:t>
      </w:r>
      <w:r>
        <w:rPr>
          <w:sz w:val="28"/>
          <w:szCs w:val="28"/>
        </w:rPr>
        <w:t xml:space="preserve">, в том числе </w:t>
      </w:r>
      <w:r w:rsidRPr="000F0055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 xml:space="preserve">средств </w:t>
      </w:r>
      <w:r w:rsidRPr="000F0055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– 591,6 тыс. рублей»;</w:t>
      </w:r>
    </w:p>
    <w:p w:rsidR="009240A0" w:rsidRDefault="009240A0" w:rsidP="009240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раздел 4 </w:t>
      </w:r>
      <w:r w:rsidRPr="006D4806">
        <w:rPr>
          <w:sz w:val="28"/>
          <w:szCs w:val="28"/>
        </w:rPr>
        <w:t xml:space="preserve">«Обоснование ресурсного обеспечения </w:t>
      </w:r>
      <w:r>
        <w:rPr>
          <w:sz w:val="28"/>
          <w:szCs w:val="28"/>
        </w:rPr>
        <w:t>под</w:t>
      </w:r>
      <w:r w:rsidRPr="006D4806">
        <w:rPr>
          <w:sz w:val="28"/>
          <w:szCs w:val="28"/>
        </w:rPr>
        <w:t>программы</w:t>
      </w:r>
      <w:r>
        <w:rPr>
          <w:sz w:val="28"/>
          <w:szCs w:val="28"/>
        </w:rPr>
        <w:t>» читать в новой редакции:</w:t>
      </w:r>
    </w:p>
    <w:p w:rsidR="009240A0" w:rsidRDefault="009240A0" w:rsidP="009240A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959DE">
        <w:rPr>
          <w:sz w:val="28"/>
          <w:szCs w:val="28"/>
        </w:rPr>
        <w:t>Объем финансовых средств, выделяемых на реали</w:t>
      </w:r>
      <w:r>
        <w:rPr>
          <w:sz w:val="28"/>
          <w:szCs w:val="28"/>
        </w:rPr>
        <w:t xml:space="preserve">зацию подпрограммы, </w:t>
      </w:r>
      <w:r w:rsidRPr="000F0055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 xml:space="preserve">средств </w:t>
      </w:r>
      <w:r w:rsidRPr="000F0055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составляет 591,6 тыс. рублей:</w:t>
      </w:r>
    </w:p>
    <w:p w:rsidR="009240A0" w:rsidRDefault="009240A0" w:rsidP="009240A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8"/>
        <w:gridCol w:w="1399"/>
        <w:gridCol w:w="3281"/>
      </w:tblGrid>
      <w:tr w:rsidR="009240A0" w:rsidRPr="00903B60" w:rsidTr="00AA0209">
        <w:tc>
          <w:tcPr>
            <w:tcW w:w="4968" w:type="dxa"/>
            <w:vMerge w:val="restart"/>
            <w:shd w:val="clear" w:color="auto" w:fill="auto"/>
          </w:tcPr>
          <w:p w:rsidR="009240A0" w:rsidRPr="00903B60" w:rsidRDefault="009240A0" w:rsidP="00AA0209">
            <w:pPr>
              <w:rPr>
                <w:b/>
              </w:rPr>
            </w:pPr>
            <w:r w:rsidRPr="00E1548A">
              <w:t>Наименование мероприятия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9240A0" w:rsidRPr="00903B60" w:rsidRDefault="009240A0" w:rsidP="00AA0209">
            <w:pPr>
              <w:rPr>
                <w:b/>
              </w:rPr>
            </w:pPr>
            <w:r w:rsidRPr="00E1548A">
              <w:t>Источник финансирования</w:t>
            </w:r>
          </w:p>
        </w:tc>
        <w:tc>
          <w:tcPr>
            <w:tcW w:w="3281" w:type="dxa"/>
            <w:shd w:val="clear" w:color="auto" w:fill="auto"/>
          </w:tcPr>
          <w:p w:rsidR="009240A0" w:rsidRPr="00903B60" w:rsidRDefault="009240A0" w:rsidP="00AA0209">
            <w:pPr>
              <w:jc w:val="center"/>
              <w:rPr>
                <w:b/>
              </w:rPr>
            </w:pPr>
            <w:r w:rsidRPr="00E1548A">
              <w:t xml:space="preserve">Объем финансирования  </w:t>
            </w:r>
            <w:r>
              <w:t>под</w:t>
            </w:r>
            <w:r w:rsidRPr="00E1548A">
              <w:t>программы, тыс. рублей</w:t>
            </w:r>
          </w:p>
        </w:tc>
      </w:tr>
      <w:tr w:rsidR="009240A0" w:rsidRPr="00E1548A" w:rsidTr="00AA0209">
        <w:tc>
          <w:tcPr>
            <w:tcW w:w="4968" w:type="dxa"/>
            <w:vMerge/>
            <w:shd w:val="clear" w:color="auto" w:fill="auto"/>
          </w:tcPr>
          <w:p w:rsidR="009240A0" w:rsidRPr="00E1548A" w:rsidRDefault="009240A0" w:rsidP="00AA0209"/>
        </w:tc>
        <w:tc>
          <w:tcPr>
            <w:tcW w:w="1399" w:type="dxa"/>
            <w:vMerge/>
            <w:shd w:val="clear" w:color="auto" w:fill="auto"/>
          </w:tcPr>
          <w:p w:rsidR="009240A0" w:rsidRPr="00E1548A" w:rsidRDefault="009240A0" w:rsidP="00AA0209"/>
        </w:tc>
        <w:tc>
          <w:tcPr>
            <w:tcW w:w="3281" w:type="dxa"/>
            <w:shd w:val="clear" w:color="auto" w:fill="auto"/>
          </w:tcPr>
          <w:p w:rsidR="009240A0" w:rsidRPr="00E1548A" w:rsidRDefault="009240A0" w:rsidP="00AA0209">
            <w:pPr>
              <w:jc w:val="center"/>
            </w:pPr>
            <w:r w:rsidRPr="00E1548A">
              <w:t>2015 год</w:t>
            </w:r>
          </w:p>
        </w:tc>
      </w:tr>
      <w:tr w:rsidR="009240A0" w:rsidRPr="00E1548A" w:rsidTr="00AA0209">
        <w:tc>
          <w:tcPr>
            <w:tcW w:w="4968" w:type="dxa"/>
            <w:shd w:val="clear" w:color="auto" w:fill="auto"/>
          </w:tcPr>
          <w:p w:rsidR="009240A0" w:rsidRPr="006D658F" w:rsidRDefault="009240A0" w:rsidP="00AA0209">
            <w:r w:rsidRPr="006D658F">
              <w:t>Повышение безопасности дорожного дви</w:t>
            </w:r>
            <w:r>
              <w:t xml:space="preserve">жения на территории  Ахтанизовского </w:t>
            </w:r>
            <w:r w:rsidRPr="006D658F">
              <w:t>сельского поселения Темрюкского района</w:t>
            </w:r>
          </w:p>
        </w:tc>
        <w:tc>
          <w:tcPr>
            <w:tcW w:w="1399" w:type="dxa"/>
            <w:shd w:val="clear" w:color="auto" w:fill="auto"/>
          </w:tcPr>
          <w:p w:rsidR="009240A0" w:rsidRPr="006D658F" w:rsidRDefault="009240A0" w:rsidP="00AA0209">
            <w:r w:rsidRPr="006D658F">
              <w:t>Местный бюджет</w:t>
            </w:r>
          </w:p>
        </w:tc>
        <w:tc>
          <w:tcPr>
            <w:tcW w:w="3281" w:type="dxa"/>
            <w:shd w:val="clear" w:color="auto" w:fill="auto"/>
          </w:tcPr>
          <w:p w:rsidR="009240A0" w:rsidRPr="006D658F" w:rsidRDefault="009240A0" w:rsidP="00AA0209">
            <w:pPr>
              <w:jc w:val="center"/>
            </w:pPr>
            <w:r>
              <w:t>591,6</w:t>
            </w:r>
          </w:p>
        </w:tc>
      </w:tr>
    </w:tbl>
    <w:p w:rsidR="009240A0" w:rsidRDefault="009240A0" w:rsidP="009240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9240A0" w:rsidRDefault="009240A0" w:rsidP="009240A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5) приложение №2 к подпрограмме «</w:t>
      </w:r>
      <w:r w:rsidRPr="00423B88">
        <w:rPr>
          <w:sz w:val="28"/>
          <w:szCs w:val="28"/>
        </w:rPr>
        <w:t>Повышение безопасности дорожного движения на территории Ахтанизовского сельского поселения Темрюкского района</w:t>
      </w:r>
      <w:r>
        <w:rPr>
          <w:sz w:val="28"/>
          <w:szCs w:val="28"/>
        </w:rPr>
        <w:t>»  читать в новой редакции (приложение №2);</w:t>
      </w:r>
    </w:p>
    <w:p w:rsidR="009240A0" w:rsidRDefault="009240A0" w:rsidP="009240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6) В приложении №4 к муниципальной программе «</w:t>
      </w:r>
      <w:r w:rsidRPr="00D901AF">
        <w:rPr>
          <w:sz w:val="28"/>
          <w:szCs w:val="28"/>
        </w:rPr>
        <w:t>Комплексное развитие Ахтанизовского сельского поселения Темрюкского района в сфере строительства, архитектуры и дорожного хозяйства</w:t>
      </w:r>
      <w:r>
        <w:rPr>
          <w:sz w:val="28"/>
          <w:szCs w:val="28"/>
        </w:rPr>
        <w:t>»:</w:t>
      </w:r>
    </w:p>
    <w:p w:rsidR="009240A0" w:rsidRDefault="009240A0" w:rsidP="009240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паспорте подпрограммы «</w:t>
      </w:r>
      <w:r w:rsidRPr="00C456D0">
        <w:rPr>
          <w:sz w:val="28"/>
          <w:szCs w:val="28"/>
        </w:rPr>
        <w:t>Строительство, реконструкция, капитальный ремонт, ремонт и содержание автомобильных дорог местного значения</w:t>
      </w:r>
      <w:r>
        <w:rPr>
          <w:sz w:val="28"/>
          <w:szCs w:val="28"/>
        </w:rPr>
        <w:t>» - «</w:t>
      </w:r>
      <w:r w:rsidRPr="00E159BA">
        <w:rPr>
          <w:sz w:val="28"/>
          <w:szCs w:val="28"/>
        </w:rPr>
        <w:t xml:space="preserve">Объемы бюджетных ассигнований </w:t>
      </w:r>
      <w:r>
        <w:rPr>
          <w:sz w:val="28"/>
          <w:szCs w:val="28"/>
        </w:rPr>
        <w:t>под</w:t>
      </w:r>
      <w:r w:rsidRPr="00E159BA">
        <w:rPr>
          <w:sz w:val="28"/>
          <w:szCs w:val="28"/>
        </w:rPr>
        <w:t>программы</w:t>
      </w:r>
      <w:r>
        <w:rPr>
          <w:sz w:val="28"/>
          <w:szCs w:val="28"/>
        </w:rPr>
        <w:t>» читать в новой редакции:</w:t>
      </w:r>
    </w:p>
    <w:p w:rsidR="009240A0" w:rsidRDefault="009240A0" w:rsidP="009240A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4128">
        <w:rPr>
          <w:sz w:val="28"/>
          <w:szCs w:val="28"/>
        </w:rPr>
        <w:t xml:space="preserve">Объем финансирования составляет </w:t>
      </w:r>
      <w:r>
        <w:rPr>
          <w:sz w:val="28"/>
          <w:szCs w:val="28"/>
        </w:rPr>
        <w:t xml:space="preserve">3720,6 </w:t>
      </w:r>
      <w:r w:rsidRPr="00654128">
        <w:rPr>
          <w:sz w:val="28"/>
          <w:szCs w:val="28"/>
        </w:rPr>
        <w:t>тыс. рублей</w:t>
      </w:r>
      <w:r>
        <w:rPr>
          <w:sz w:val="28"/>
          <w:szCs w:val="28"/>
        </w:rPr>
        <w:t xml:space="preserve">, в том числе </w:t>
      </w:r>
      <w:r w:rsidRPr="000F0055">
        <w:rPr>
          <w:sz w:val="28"/>
          <w:szCs w:val="28"/>
        </w:rPr>
        <w:t>за счет местного бюджета</w:t>
      </w:r>
      <w:r>
        <w:rPr>
          <w:sz w:val="28"/>
          <w:szCs w:val="28"/>
        </w:rPr>
        <w:t xml:space="preserve"> – 1020,9</w:t>
      </w:r>
      <w:r w:rsidRPr="00C456D0">
        <w:rPr>
          <w:sz w:val="28"/>
          <w:szCs w:val="28"/>
        </w:rPr>
        <w:t> </w:t>
      </w:r>
      <w:r>
        <w:rPr>
          <w:sz w:val="28"/>
          <w:szCs w:val="28"/>
        </w:rPr>
        <w:t xml:space="preserve"> тыс. рублей, за счет краевого бюджета – 2699,7 тыс. рублей»;</w:t>
      </w:r>
    </w:p>
    <w:p w:rsidR="009240A0" w:rsidRDefault="009240A0" w:rsidP="009240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раздел 4 </w:t>
      </w:r>
      <w:r w:rsidRPr="006D4806">
        <w:rPr>
          <w:sz w:val="28"/>
          <w:szCs w:val="28"/>
        </w:rPr>
        <w:t xml:space="preserve">«Обоснование ресурсного обеспечения </w:t>
      </w:r>
      <w:r>
        <w:rPr>
          <w:sz w:val="28"/>
          <w:szCs w:val="28"/>
        </w:rPr>
        <w:t>под</w:t>
      </w:r>
      <w:r w:rsidRPr="006D4806">
        <w:rPr>
          <w:sz w:val="28"/>
          <w:szCs w:val="28"/>
        </w:rPr>
        <w:t>программы</w:t>
      </w:r>
      <w:r>
        <w:rPr>
          <w:sz w:val="28"/>
          <w:szCs w:val="28"/>
        </w:rPr>
        <w:t>» читать в новой редакции:</w:t>
      </w:r>
    </w:p>
    <w:p w:rsidR="009240A0" w:rsidRDefault="009240A0" w:rsidP="009240A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959DE">
        <w:rPr>
          <w:sz w:val="28"/>
          <w:szCs w:val="28"/>
        </w:rPr>
        <w:t>Объем финансовых средств, выделяемых на реали</w:t>
      </w:r>
      <w:r>
        <w:rPr>
          <w:sz w:val="28"/>
          <w:szCs w:val="28"/>
        </w:rPr>
        <w:t xml:space="preserve">зацию подпрограммы, составляет 3720,6 тыс. рублей, в том числе </w:t>
      </w:r>
      <w:r w:rsidRPr="000F0055">
        <w:rPr>
          <w:sz w:val="28"/>
          <w:szCs w:val="28"/>
        </w:rPr>
        <w:t>за счет местного бюджета</w:t>
      </w:r>
      <w:r>
        <w:rPr>
          <w:sz w:val="28"/>
          <w:szCs w:val="28"/>
        </w:rPr>
        <w:t xml:space="preserve"> –1020,9 тыс. рублей, за счет краевого бюджета – 2699,7 тыс. рублей:</w:t>
      </w:r>
    </w:p>
    <w:p w:rsidR="009240A0" w:rsidRDefault="009240A0" w:rsidP="009240A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1399"/>
        <w:gridCol w:w="4012"/>
      </w:tblGrid>
      <w:tr w:rsidR="009240A0" w:rsidRPr="00B143CB" w:rsidTr="00AA0209">
        <w:tc>
          <w:tcPr>
            <w:tcW w:w="4248" w:type="dxa"/>
            <w:vMerge w:val="restart"/>
            <w:shd w:val="clear" w:color="auto" w:fill="auto"/>
          </w:tcPr>
          <w:p w:rsidR="009240A0" w:rsidRPr="00B143CB" w:rsidRDefault="009240A0" w:rsidP="00AA0209">
            <w:pPr>
              <w:rPr>
                <w:b/>
              </w:rPr>
            </w:pPr>
            <w:r w:rsidRPr="00E1548A">
              <w:t>Наименование мероприятия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9240A0" w:rsidRPr="00B143CB" w:rsidRDefault="009240A0" w:rsidP="00AA0209">
            <w:pPr>
              <w:rPr>
                <w:b/>
              </w:rPr>
            </w:pPr>
            <w:r w:rsidRPr="00E1548A">
              <w:t>Источник финансирования</w:t>
            </w:r>
          </w:p>
        </w:tc>
        <w:tc>
          <w:tcPr>
            <w:tcW w:w="4012" w:type="dxa"/>
            <w:shd w:val="clear" w:color="auto" w:fill="auto"/>
          </w:tcPr>
          <w:p w:rsidR="009240A0" w:rsidRPr="00B143CB" w:rsidRDefault="009240A0" w:rsidP="00AA0209">
            <w:pPr>
              <w:jc w:val="center"/>
              <w:rPr>
                <w:b/>
              </w:rPr>
            </w:pPr>
            <w:r w:rsidRPr="00E1548A">
              <w:t xml:space="preserve">Объем финансирования  </w:t>
            </w:r>
            <w:r>
              <w:t>под</w:t>
            </w:r>
            <w:r w:rsidRPr="00E1548A">
              <w:t>программы, тыс. рублей</w:t>
            </w:r>
          </w:p>
        </w:tc>
      </w:tr>
      <w:tr w:rsidR="009240A0" w:rsidRPr="00E1548A" w:rsidTr="00AA0209">
        <w:tc>
          <w:tcPr>
            <w:tcW w:w="4248" w:type="dxa"/>
            <w:vMerge/>
            <w:shd w:val="clear" w:color="auto" w:fill="auto"/>
          </w:tcPr>
          <w:p w:rsidR="009240A0" w:rsidRPr="00E1548A" w:rsidRDefault="009240A0" w:rsidP="00AA0209"/>
        </w:tc>
        <w:tc>
          <w:tcPr>
            <w:tcW w:w="1399" w:type="dxa"/>
            <w:vMerge/>
            <w:shd w:val="clear" w:color="auto" w:fill="auto"/>
          </w:tcPr>
          <w:p w:rsidR="009240A0" w:rsidRPr="00E1548A" w:rsidRDefault="009240A0" w:rsidP="00AA0209"/>
        </w:tc>
        <w:tc>
          <w:tcPr>
            <w:tcW w:w="4012" w:type="dxa"/>
            <w:shd w:val="clear" w:color="auto" w:fill="auto"/>
          </w:tcPr>
          <w:p w:rsidR="009240A0" w:rsidRPr="00E1548A" w:rsidRDefault="009240A0" w:rsidP="00AA0209">
            <w:pPr>
              <w:jc w:val="center"/>
            </w:pPr>
            <w:r w:rsidRPr="00E1548A">
              <w:t>2015 год</w:t>
            </w:r>
          </w:p>
        </w:tc>
      </w:tr>
      <w:tr w:rsidR="009240A0" w:rsidRPr="00AD56EE" w:rsidTr="00AA0209">
        <w:tc>
          <w:tcPr>
            <w:tcW w:w="4248" w:type="dxa"/>
            <w:shd w:val="clear" w:color="auto" w:fill="auto"/>
          </w:tcPr>
          <w:p w:rsidR="009240A0" w:rsidRPr="00AD56EE" w:rsidRDefault="009240A0" w:rsidP="00AA0209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 местного значения</w:t>
            </w:r>
          </w:p>
        </w:tc>
        <w:tc>
          <w:tcPr>
            <w:tcW w:w="1399" w:type="dxa"/>
            <w:shd w:val="clear" w:color="auto" w:fill="auto"/>
          </w:tcPr>
          <w:p w:rsidR="009240A0" w:rsidRDefault="009240A0" w:rsidP="00AA0209">
            <w:r w:rsidRPr="00274E94">
              <w:t>Местный бюджет</w:t>
            </w:r>
          </w:p>
          <w:p w:rsidR="009240A0" w:rsidRPr="00274E94" w:rsidRDefault="009240A0" w:rsidP="00AA0209">
            <w:r>
              <w:t>Краевой бюджет</w:t>
            </w:r>
          </w:p>
        </w:tc>
        <w:tc>
          <w:tcPr>
            <w:tcW w:w="4012" w:type="dxa"/>
            <w:shd w:val="clear" w:color="auto" w:fill="auto"/>
          </w:tcPr>
          <w:p w:rsidR="009240A0" w:rsidRDefault="009240A0" w:rsidP="00AA0209">
            <w:pPr>
              <w:jc w:val="center"/>
            </w:pPr>
            <w:r>
              <w:t>1020,9</w:t>
            </w:r>
          </w:p>
          <w:p w:rsidR="009240A0" w:rsidRDefault="009240A0" w:rsidP="00AA0209">
            <w:pPr>
              <w:jc w:val="center"/>
            </w:pPr>
          </w:p>
          <w:p w:rsidR="009240A0" w:rsidRDefault="009240A0" w:rsidP="00AA0209">
            <w:pPr>
              <w:jc w:val="center"/>
            </w:pPr>
          </w:p>
          <w:p w:rsidR="009240A0" w:rsidRPr="00274E94" w:rsidRDefault="009240A0" w:rsidP="00AA0209">
            <w:pPr>
              <w:jc w:val="center"/>
            </w:pPr>
            <w:r>
              <w:t>2699,7</w:t>
            </w:r>
          </w:p>
        </w:tc>
      </w:tr>
      <w:tr w:rsidR="009240A0" w:rsidRPr="00AD56EE" w:rsidTr="00AA0209">
        <w:tc>
          <w:tcPr>
            <w:tcW w:w="4248" w:type="dxa"/>
            <w:shd w:val="clear" w:color="auto" w:fill="auto"/>
          </w:tcPr>
          <w:p w:rsidR="009240A0" w:rsidRPr="00AD56EE" w:rsidRDefault="009240A0" w:rsidP="00AA0209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399" w:type="dxa"/>
            <w:shd w:val="clear" w:color="auto" w:fill="auto"/>
          </w:tcPr>
          <w:p w:rsidR="009240A0" w:rsidRPr="00274E94" w:rsidRDefault="009240A0" w:rsidP="00AA0209"/>
        </w:tc>
        <w:tc>
          <w:tcPr>
            <w:tcW w:w="4012" w:type="dxa"/>
            <w:shd w:val="clear" w:color="auto" w:fill="auto"/>
          </w:tcPr>
          <w:p w:rsidR="009240A0" w:rsidRDefault="009240A0" w:rsidP="00AA0209">
            <w:pPr>
              <w:jc w:val="center"/>
            </w:pPr>
            <w:r>
              <w:t>3720,6</w:t>
            </w:r>
          </w:p>
        </w:tc>
      </w:tr>
    </w:tbl>
    <w:p w:rsidR="009240A0" w:rsidRDefault="009240A0" w:rsidP="009240A0">
      <w:pPr>
        <w:tabs>
          <w:tab w:val="left" w:pos="900"/>
        </w:tabs>
        <w:jc w:val="both"/>
        <w:rPr>
          <w:sz w:val="28"/>
          <w:szCs w:val="28"/>
        </w:rPr>
      </w:pPr>
    </w:p>
    <w:p w:rsidR="009240A0" w:rsidRDefault="009240A0" w:rsidP="009240A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7) приложение №2 к подпрограмме «</w:t>
      </w:r>
      <w:r w:rsidRPr="00C456D0">
        <w:rPr>
          <w:sz w:val="28"/>
          <w:szCs w:val="28"/>
        </w:rPr>
        <w:t>Строительство, реконструкция, капитальный ремонт, ремонт и содержание автомобильных дорог местного значения</w:t>
      </w:r>
      <w:r>
        <w:rPr>
          <w:sz w:val="28"/>
          <w:szCs w:val="28"/>
        </w:rPr>
        <w:t>»  читать в новой редакции (приложение №3);</w:t>
      </w:r>
    </w:p>
    <w:p w:rsidR="009240A0" w:rsidRPr="0045030B" w:rsidRDefault="009240A0" w:rsidP="009240A0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5030B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4"/>
      <w:r w:rsidRPr="0045030B">
        <w:rPr>
          <w:rFonts w:ascii="Times New Roman" w:hAnsi="Times New Roman" w:cs="Times New Roman"/>
          <w:sz w:val="28"/>
          <w:szCs w:val="28"/>
        </w:rPr>
        <w:t xml:space="preserve">Общему </w:t>
      </w: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45030B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Педанова</w:t>
      </w:r>
      <w:proofErr w:type="spellEnd"/>
      <w:r w:rsidRPr="0045030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разместить (опубликовать) настоящее постановление</w:t>
      </w:r>
      <w:r w:rsidRPr="0045030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Ахтанизовского </w:t>
      </w:r>
      <w:r w:rsidRPr="0045030B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в информационно – телекоммуникационной сети «Интернет».</w:t>
      </w:r>
    </w:p>
    <w:p w:rsidR="009240A0" w:rsidRDefault="009240A0" w:rsidP="009240A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60D4">
        <w:rPr>
          <w:sz w:val="28"/>
          <w:szCs w:val="28"/>
        </w:rPr>
        <w:t xml:space="preserve">. </w:t>
      </w:r>
      <w:bookmarkEnd w:id="1"/>
      <w:r w:rsidRPr="00BF0170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</w:t>
      </w:r>
      <w:r w:rsidRPr="00BF0170">
        <w:rPr>
          <w:sz w:val="28"/>
          <w:szCs w:val="28"/>
        </w:rPr>
        <w:t xml:space="preserve"> его </w:t>
      </w:r>
      <w:hyperlink r:id="rId6" w:history="1">
        <w:r w:rsidRPr="00003683">
          <w:rPr>
            <w:rStyle w:val="a3"/>
            <w:sz w:val="28"/>
            <w:szCs w:val="28"/>
          </w:rPr>
          <w:t xml:space="preserve">официального </w:t>
        </w:r>
        <w:r>
          <w:rPr>
            <w:rStyle w:val="a3"/>
            <w:sz w:val="28"/>
            <w:szCs w:val="28"/>
          </w:rPr>
          <w:t>опубликования</w:t>
        </w:r>
      </w:hyperlink>
      <w:r>
        <w:rPr>
          <w:sz w:val="28"/>
          <w:szCs w:val="28"/>
        </w:rPr>
        <w:t xml:space="preserve"> и распространяет свои действия на правоотношения, возникшие с 1 января 2015 года.</w:t>
      </w:r>
    </w:p>
    <w:p w:rsidR="009240A0" w:rsidRDefault="009240A0" w:rsidP="009240A0">
      <w:pPr>
        <w:ind w:firstLine="900"/>
        <w:jc w:val="both"/>
        <w:rPr>
          <w:sz w:val="28"/>
          <w:szCs w:val="28"/>
        </w:rPr>
      </w:pPr>
    </w:p>
    <w:p w:rsidR="009240A0" w:rsidRDefault="009240A0" w:rsidP="009240A0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40A0" w:rsidRDefault="009240A0" w:rsidP="009240A0">
      <w:pPr>
        <w:tabs>
          <w:tab w:val="left" w:pos="12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240A0" w:rsidRPr="00533F2E" w:rsidRDefault="009240A0" w:rsidP="009240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533F2E">
        <w:rPr>
          <w:sz w:val="28"/>
          <w:szCs w:val="28"/>
        </w:rPr>
        <w:t xml:space="preserve"> Ахтанизовского </w:t>
      </w:r>
      <w:proofErr w:type="gramStart"/>
      <w:r w:rsidRPr="00533F2E">
        <w:rPr>
          <w:sz w:val="28"/>
          <w:szCs w:val="28"/>
        </w:rPr>
        <w:t>сельского</w:t>
      </w:r>
      <w:proofErr w:type="gramEnd"/>
    </w:p>
    <w:p w:rsidR="009240A0" w:rsidRDefault="009240A0" w:rsidP="009240A0">
      <w:pPr>
        <w:jc w:val="both"/>
        <w:rPr>
          <w:sz w:val="28"/>
          <w:szCs w:val="28"/>
        </w:rPr>
      </w:pPr>
      <w:r w:rsidRPr="00533F2E">
        <w:rPr>
          <w:sz w:val="28"/>
          <w:szCs w:val="28"/>
        </w:rPr>
        <w:t xml:space="preserve">поселения Темрюкского района                                     </w:t>
      </w:r>
      <w:r>
        <w:rPr>
          <w:sz w:val="28"/>
          <w:szCs w:val="28"/>
        </w:rPr>
        <w:t xml:space="preserve">                           С.В. </w:t>
      </w:r>
      <w:proofErr w:type="gramStart"/>
      <w:r>
        <w:rPr>
          <w:sz w:val="28"/>
          <w:szCs w:val="28"/>
        </w:rPr>
        <w:t>Тихая</w:t>
      </w:r>
      <w:proofErr w:type="gramEnd"/>
    </w:p>
    <w:p w:rsidR="00CF7A69" w:rsidRDefault="00CF7A69"/>
    <w:sectPr w:rsidR="00CF7A69" w:rsidSect="00B40F39">
      <w:headerReference w:type="even" r:id="rId7"/>
      <w:headerReference w:type="default" r:id="rId8"/>
      <w:pgSz w:w="11906" w:h="16838" w:code="9"/>
      <w:pgMar w:top="28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39" w:rsidRDefault="009240A0" w:rsidP="00E003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0F39" w:rsidRDefault="009240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39" w:rsidRDefault="009240A0" w:rsidP="00E003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40F39" w:rsidRDefault="009240A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0A0"/>
    <w:rsid w:val="009240A0"/>
    <w:rsid w:val="00CF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9240A0"/>
    <w:rPr>
      <w:color w:val="106BBE"/>
    </w:rPr>
  </w:style>
  <w:style w:type="paragraph" w:customStyle="1" w:styleId="ConsPlusNormal">
    <w:name w:val="ConsPlusNormal"/>
    <w:rsid w:val="009240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9240A0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customStyle="1" w:styleId="a4">
    <w:name w:val="Прижатый влево"/>
    <w:basedOn w:val="a"/>
    <w:next w:val="a"/>
    <w:rsid w:val="009240A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924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rsid w:val="009240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4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240A0"/>
  </w:style>
  <w:style w:type="paragraph" w:styleId="a8">
    <w:name w:val="Balloon Text"/>
    <w:basedOn w:val="a"/>
    <w:link w:val="a9"/>
    <w:uiPriority w:val="99"/>
    <w:semiHidden/>
    <w:unhideWhenUsed/>
    <w:rsid w:val="009240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40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992521.0" TargetMode="External"/><Relationship Id="rId5" Type="http://schemas.openxmlformats.org/officeDocument/2006/relationships/hyperlink" Target="garantF1://36842175.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2015-09-09T11:18:00Z</dcterms:created>
  <dcterms:modified xsi:type="dcterms:W3CDTF">2015-09-09T11:19:00Z</dcterms:modified>
</cp:coreProperties>
</file>