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27BDE">
        <w:rPr>
          <w:sz w:val="28"/>
          <w:szCs w:val="28"/>
        </w:rPr>
        <w:t>22.05.2020</w:t>
      </w:r>
      <w:r w:rsidR="000F4AD5">
        <w:rPr>
          <w:sz w:val="28"/>
          <w:szCs w:val="28"/>
        </w:rPr>
        <w:t xml:space="preserve"> год  </w:t>
      </w:r>
      <w:r w:rsidRPr="00515982">
        <w:rPr>
          <w:sz w:val="28"/>
          <w:szCs w:val="28"/>
        </w:rPr>
        <w:t xml:space="preserve">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927BDE">
        <w:rPr>
          <w:sz w:val="28"/>
          <w:szCs w:val="28"/>
        </w:rPr>
        <w:t>60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E569B8" w:rsidRDefault="00E569B8" w:rsidP="00E569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организации деятельности </w:t>
      </w:r>
      <w:r w:rsidR="002B2B9C">
        <w:rPr>
          <w:b/>
          <w:bCs/>
          <w:sz w:val="28"/>
          <w:szCs w:val="28"/>
        </w:rPr>
        <w:t xml:space="preserve">муниципальной специализированной сезонной сельскохозяйственной </w:t>
      </w:r>
      <w:r>
        <w:rPr>
          <w:b/>
          <w:bCs/>
          <w:sz w:val="28"/>
          <w:szCs w:val="28"/>
        </w:rPr>
        <w:t>ярмарки на территории Ахтанизовского</w:t>
      </w:r>
    </w:p>
    <w:p w:rsidR="00DA348C" w:rsidRPr="00987352" w:rsidRDefault="00E569B8" w:rsidP="00B940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 в п</w:t>
      </w:r>
      <w:r w:rsidR="009C3905">
        <w:rPr>
          <w:b/>
          <w:bCs/>
          <w:sz w:val="28"/>
          <w:szCs w:val="28"/>
        </w:rPr>
        <w:t>ос. Пересыпь, ул. Бондарево</w:t>
      </w:r>
      <w:r w:rsidR="00E3512F">
        <w:rPr>
          <w:b/>
          <w:bCs/>
          <w:sz w:val="28"/>
          <w:szCs w:val="28"/>
        </w:rPr>
        <w:t>й, 26 Ж</w:t>
      </w:r>
    </w:p>
    <w:p w:rsidR="00726377" w:rsidRDefault="00726377" w:rsidP="00A90E7C">
      <w:pPr>
        <w:jc w:val="both"/>
        <w:rPr>
          <w:sz w:val="24"/>
          <w:szCs w:val="24"/>
        </w:rPr>
      </w:pPr>
    </w:p>
    <w:p w:rsidR="00726377" w:rsidRPr="00A90E7C" w:rsidRDefault="00726377" w:rsidP="00A90E7C">
      <w:pPr>
        <w:jc w:val="both"/>
        <w:rPr>
          <w:sz w:val="24"/>
          <w:szCs w:val="24"/>
        </w:rPr>
      </w:pPr>
    </w:p>
    <w:p w:rsidR="00726377" w:rsidRDefault="00730B5C" w:rsidP="001B79EE">
      <w:pPr>
        <w:ind w:firstLine="851"/>
        <w:jc w:val="both"/>
        <w:rPr>
          <w:sz w:val="28"/>
          <w:szCs w:val="28"/>
        </w:rPr>
      </w:pPr>
      <w:r w:rsidRPr="00730B5C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№381 – ФЗ «об основах государственного регулирования торговой деятельности в Российской Федерации», Законом Российской Федерации от 28 февраля 1992 года № 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9</w:t>
      </w:r>
      <w:r w:rsidR="00726377" w:rsidRPr="00730B5C">
        <w:rPr>
          <w:sz w:val="28"/>
          <w:szCs w:val="28"/>
        </w:rPr>
        <w:t xml:space="preserve"> статьи 8 Устава Ахтанизовского сельского поселения,</w:t>
      </w:r>
      <w:r w:rsidR="00DA348C">
        <w:rPr>
          <w:sz w:val="28"/>
          <w:szCs w:val="28"/>
        </w:rPr>
        <w:t xml:space="preserve"> </w:t>
      </w:r>
      <w:r w:rsidR="00E569B8">
        <w:rPr>
          <w:sz w:val="28"/>
          <w:szCs w:val="28"/>
        </w:rPr>
        <w:t xml:space="preserve">на основании заявления от индивидуального предпринимателя </w:t>
      </w:r>
      <w:r w:rsidR="00E3512F">
        <w:rPr>
          <w:sz w:val="28"/>
          <w:szCs w:val="28"/>
        </w:rPr>
        <w:t>Смирновой</w:t>
      </w:r>
      <w:r w:rsidR="009C3905">
        <w:rPr>
          <w:sz w:val="28"/>
          <w:szCs w:val="28"/>
        </w:rPr>
        <w:t xml:space="preserve"> </w:t>
      </w:r>
      <w:r w:rsidR="00E3512F">
        <w:rPr>
          <w:sz w:val="28"/>
          <w:szCs w:val="28"/>
        </w:rPr>
        <w:t>Е</w:t>
      </w:r>
      <w:r w:rsidR="009C3905">
        <w:rPr>
          <w:sz w:val="28"/>
          <w:szCs w:val="28"/>
        </w:rPr>
        <w:t>.П.</w:t>
      </w:r>
      <w:r w:rsidR="00E569B8">
        <w:rPr>
          <w:sz w:val="28"/>
          <w:szCs w:val="28"/>
        </w:rPr>
        <w:t xml:space="preserve"> от 2</w:t>
      </w:r>
      <w:r w:rsidR="00E3512F">
        <w:rPr>
          <w:sz w:val="28"/>
          <w:szCs w:val="28"/>
        </w:rPr>
        <w:t>0.05</w:t>
      </w:r>
      <w:r w:rsidR="002B2B9C">
        <w:rPr>
          <w:sz w:val="28"/>
          <w:szCs w:val="28"/>
        </w:rPr>
        <w:t>.2020</w:t>
      </w:r>
      <w:r w:rsidR="00E569B8">
        <w:rPr>
          <w:sz w:val="28"/>
          <w:szCs w:val="28"/>
        </w:rPr>
        <w:t xml:space="preserve"> года, </w:t>
      </w:r>
      <w:r w:rsidR="00726377" w:rsidRPr="00730B5C">
        <w:rPr>
          <w:sz w:val="28"/>
          <w:szCs w:val="28"/>
        </w:rPr>
        <w:t>п о с т а н о в л я ю</w:t>
      </w:r>
      <w:r w:rsidR="00726377">
        <w:rPr>
          <w:sz w:val="28"/>
          <w:szCs w:val="28"/>
        </w:rPr>
        <w:t>:</w:t>
      </w:r>
    </w:p>
    <w:p w:rsidR="00726377" w:rsidRDefault="00726377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B66B6">
        <w:rPr>
          <w:color w:val="000000"/>
          <w:sz w:val="28"/>
          <w:szCs w:val="28"/>
        </w:rPr>
        <w:t xml:space="preserve">Провести </w:t>
      </w:r>
      <w:r w:rsidR="003B66B6" w:rsidRPr="00342A26">
        <w:rPr>
          <w:color w:val="000000"/>
          <w:sz w:val="28"/>
          <w:szCs w:val="28"/>
        </w:rPr>
        <w:t xml:space="preserve">на территории </w:t>
      </w:r>
      <w:r w:rsidR="003B66B6">
        <w:rPr>
          <w:color w:val="000000"/>
          <w:sz w:val="28"/>
          <w:szCs w:val="28"/>
        </w:rPr>
        <w:t xml:space="preserve">Ахтанизовского сельского </w:t>
      </w:r>
      <w:r w:rsidR="003B66B6" w:rsidRPr="00342A26">
        <w:rPr>
          <w:color w:val="000000"/>
          <w:sz w:val="28"/>
          <w:szCs w:val="28"/>
        </w:rPr>
        <w:t xml:space="preserve">поселения </w:t>
      </w:r>
      <w:r w:rsidR="00296D70">
        <w:rPr>
          <w:color w:val="000000"/>
          <w:sz w:val="28"/>
          <w:szCs w:val="28"/>
        </w:rPr>
        <w:t xml:space="preserve">Темрюкского района </w:t>
      </w:r>
      <w:r w:rsidR="002B2B9C">
        <w:rPr>
          <w:color w:val="000000"/>
          <w:sz w:val="28"/>
          <w:szCs w:val="28"/>
        </w:rPr>
        <w:t>муниципальную специализированную сезонную сельскохозяйственную</w:t>
      </w:r>
      <w:r w:rsidR="002B2B9C" w:rsidRPr="002B2B9C">
        <w:rPr>
          <w:color w:val="000000"/>
          <w:sz w:val="28"/>
          <w:szCs w:val="28"/>
        </w:rPr>
        <w:t xml:space="preserve"> </w:t>
      </w:r>
      <w:r w:rsidR="00E569B8">
        <w:rPr>
          <w:sz w:val="28"/>
          <w:szCs w:val="28"/>
        </w:rPr>
        <w:t>ярмарку в п</w:t>
      </w:r>
      <w:r w:rsidR="00E3512F">
        <w:rPr>
          <w:sz w:val="28"/>
          <w:szCs w:val="28"/>
        </w:rPr>
        <w:t>ос. Пересыпь, ул. Бондаревой, 26 Ж</w:t>
      </w:r>
      <w:r w:rsidR="00E569B8">
        <w:rPr>
          <w:sz w:val="28"/>
          <w:szCs w:val="28"/>
        </w:rPr>
        <w:t xml:space="preserve">, на </w:t>
      </w:r>
      <w:r w:rsidR="00E3512F">
        <w:rPr>
          <w:sz w:val="28"/>
          <w:szCs w:val="28"/>
        </w:rPr>
        <w:t>6</w:t>
      </w:r>
      <w:r w:rsidR="00E569B8">
        <w:rPr>
          <w:sz w:val="28"/>
          <w:szCs w:val="28"/>
        </w:rPr>
        <w:t xml:space="preserve"> торгов</w:t>
      </w:r>
      <w:r w:rsidR="009C3905">
        <w:rPr>
          <w:sz w:val="28"/>
          <w:szCs w:val="28"/>
        </w:rPr>
        <w:t>ых</w:t>
      </w:r>
      <w:r w:rsidR="00E569B8">
        <w:rPr>
          <w:sz w:val="28"/>
          <w:szCs w:val="28"/>
        </w:rPr>
        <w:t xml:space="preserve"> мест</w:t>
      </w:r>
      <w:r w:rsidR="00296D70">
        <w:rPr>
          <w:sz w:val="28"/>
          <w:szCs w:val="28"/>
        </w:rPr>
        <w:t>а</w:t>
      </w:r>
      <w:r w:rsidR="00B154D7">
        <w:rPr>
          <w:sz w:val="28"/>
          <w:szCs w:val="28"/>
        </w:rPr>
        <w:t>;</w:t>
      </w:r>
    </w:p>
    <w:p w:rsidR="00AC23A3" w:rsidRDefault="00726377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 w:rsidR="00E569B8">
        <w:rPr>
          <w:color w:val="000000"/>
          <w:sz w:val="28"/>
          <w:szCs w:val="28"/>
        </w:rPr>
        <w:t xml:space="preserve">Определить организатором ярмарки индивидуального предпринимателя </w:t>
      </w:r>
      <w:r w:rsidR="00E3512F">
        <w:rPr>
          <w:color w:val="000000"/>
          <w:sz w:val="28"/>
          <w:szCs w:val="28"/>
        </w:rPr>
        <w:t xml:space="preserve">Смирнову Евгению Павловну </w:t>
      </w:r>
      <w:r w:rsidR="00E569B8">
        <w:rPr>
          <w:color w:val="000000"/>
          <w:sz w:val="28"/>
          <w:szCs w:val="28"/>
        </w:rPr>
        <w:t xml:space="preserve">(ИНН </w:t>
      </w:r>
      <w:r w:rsidR="009C3905">
        <w:rPr>
          <w:color w:val="000000"/>
          <w:sz w:val="28"/>
          <w:szCs w:val="28"/>
        </w:rPr>
        <w:t>2352</w:t>
      </w:r>
      <w:r w:rsidR="00E3512F">
        <w:rPr>
          <w:color w:val="000000"/>
          <w:sz w:val="28"/>
          <w:szCs w:val="28"/>
        </w:rPr>
        <w:t>12012266</w:t>
      </w:r>
      <w:r w:rsidR="00E569B8">
        <w:rPr>
          <w:color w:val="000000"/>
          <w:sz w:val="28"/>
          <w:szCs w:val="28"/>
        </w:rPr>
        <w:t xml:space="preserve">, ОГРНИП </w:t>
      </w:r>
      <w:r w:rsidR="009C3905">
        <w:rPr>
          <w:color w:val="000000"/>
          <w:sz w:val="28"/>
          <w:szCs w:val="28"/>
        </w:rPr>
        <w:t>31</w:t>
      </w:r>
      <w:r w:rsidR="00E3512F">
        <w:rPr>
          <w:color w:val="000000"/>
          <w:sz w:val="28"/>
          <w:szCs w:val="28"/>
        </w:rPr>
        <w:t>5235200002301</w:t>
      </w:r>
      <w:r w:rsidR="00E569B8">
        <w:rPr>
          <w:color w:val="000000"/>
          <w:sz w:val="28"/>
          <w:szCs w:val="28"/>
        </w:rPr>
        <w:t xml:space="preserve">), почтовый адрес: Краснодарский край, Темрюкский район, </w:t>
      </w:r>
      <w:r w:rsidR="00E3512F">
        <w:rPr>
          <w:color w:val="000000"/>
          <w:sz w:val="28"/>
          <w:szCs w:val="28"/>
        </w:rPr>
        <w:t>пос. Пересыпь</w:t>
      </w:r>
      <w:r w:rsidR="00E569B8">
        <w:rPr>
          <w:color w:val="000000"/>
          <w:sz w:val="28"/>
          <w:szCs w:val="28"/>
        </w:rPr>
        <w:t>, ул.</w:t>
      </w:r>
      <w:r w:rsidR="00E3512F">
        <w:rPr>
          <w:color w:val="000000"/>
          <w:sz w:val="28"/>
          <w:szCs w:val="28"/>
        </w:rPr>
        <w:t>Степная, 2</w:t>
      </w:r>
      <w:r w:rsidR="00E569B8">
        <w:rPr>
          <w:color w:val="000000"/>
          <w:sz w:val="28"/>
          <w:szCs w:val="28"/>
        </w:rPr>
        <w:t xml:space="preserve">, телефон +7 (918) </w:t>
      </w:r>
      <w:r w:rsidR="00E3512F">
        <w:rPr>
          <w:color w:val="000000"/>
          <w:sz w:val="28"/>
          <w:szCs w:val="28"/>
        </w:rPr>
        <w:t>440</w:t>
      </w:r>
      <w:r w:rsidR="00E569B8">
        <w:rPr>
          <w:color w:val="000000"/>
          <w:sz w:val="28"/>
          <w:szCs w:val="28"/>
        </w:rPr>
        <w:t>-</w:t>
      </w:r>
      <w:r w:rsidR="00E3512F">
        <w:rPr>
          <w:color w:val="000000"/>
          <w:sz w:val="28"/>
          <w:szCs w:val="28"/>
        </w:rPr>
        <w:t>96</w:t>
      </w:r>
      <w:r w:rsidR="00E569B8">
        <w:rPr>
          <w:color w:val="000000"/>
          <w:sz w:val="28"/>
          <w:szCs w:val="28"/>
        </w:rPr>
        <w:t>-</w:t>
      </w:r>
      <w:r w:rsidR="00E3512F">
        <w:rPr>
          <w:color w:val="000000"/>
          <w:sz w:val="28"/>
          <w:szCs w:val="28"/>
        </w:rPr>
        <w:t>55</w:t>
      </w:r>
      <w:r w:rsidR="00DA348C" w:rsidRPr="00607122">
        <w:rPr>
          <w:color w:val="000000"/>
          <w:sz w:val="28"/>
          <w:szCs w:val="28"/>
        </w:rPr>
        <w:t>;</w:t>
      </w:r>
    </w:p>
    <w:p w:rsidR="00DA348C" w:rsidRDefault="00DA348C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Место проведения ярмарки – </w:t>
      </w:r>
      <w:r w:rsidR="00E569B8">
        <w:rPr>
          <w:color w:val="000000"/>
          <w:sz w:val="28"/>
          <w:szCs w:val="28"/>
        </w:rPr>
        <w:t xml:space="preserve">Краснодарский край, Темрюкский район, </w:t>
      </w:r>
      <w:r w:rsidR="00E3512F">
        <w:rPr>
          <w:color w:val="000000"/>
          <w:sz w:val="28"/>
          <w:szCs w:val="28"/>
        </w:rPr>
        <w:t>пос. Пересыпь, ул. Бондаревой, 26 Ж</w:t>
      </w:r>
      <w:r>
        <w:rPr>
          <w:color w:val="000000"/>
          <w:sz w:val="28"/>
          <w:szCs w:val="28"/>
        </w:rPr>
        <w:t>;</w:t>
      </w:r>
    </w:p>
    <w:p w:rsidR="00726377" w:rsidRPr="00DA348C" w:rsidRDefault="00726377" w:rsidP="00DA34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348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E569B8">
        <w:rPr>
          <w:color w:val="000000"/>
          <w:sz w:val="28"/>
          <w:szCs w:val="28"/>
        </w:rPr>
        <w:t>Устан</w:t>
      </w:r>
      <w:r w:rsidR="009C3905">
        <w:rPr>
          <w:color w:val="000000"/>
          <w:sz w:val="28"/>
          <w:szCs w:val="28"/>
        </w:rPr>
        <w:t>овить перио</w:t>
      </w:r>
      <w:r w:rsidR="00E3512F">
        <w:rPr>
          <w:color w:val="000000"/>
          <w:sz w:val="28"/>
          <w:szCs w:val="28"/>
        </w:rPr>
        <w:t>д работы ярмарки: с 1 июня</w:t>
      </w:r>
      <w:r w:rsidR="00296D70">
        <w:rPr>
          <w:color w:val="000000"/>
          <w:sz w:val="28"/>
          <w:szCs w:val="28"/>
        </w:rPr>
        <w:t xml:space="preserve"> 2020</w:t>
      </w:r>
      <w:r w:rsidR="009C3905">
        <w:rPr>
          <w:color w:val="000000"/>
          <w:sz w:val="28"/>
          <w:szCs w:val="28"/>
        </w:rPr>
        <w:t xml:space="preserve"> года по 1</w:t>
      </w:r>
      <w:r w:rsidR="00E569B8">
        <w:rPr>
          <w:color w:val="000000"/>
          <w:sz w:val="28"/>
          <w:szCs w:val="28"/>
        </w:rPr>
        <w:t xml:space="preserve"> </w:t>
      </w:r>
      <w:r w:rsidR="00296D70">
        <w:rPr>
          <w:color w:val="000000"/>
          <w:sz w:val="28"/>
          <w:szCs w:val="28"/>
        </w:rPr>
        <w:t>октября 2020</w:t>
      </w:r>
      <w:r w:rsidR="009C3905">
        <w:rPr>
          <w:color w:val="000000"/>
          <w:sz w:val="28"/>
          <w:szCs w:val="28"/>
        </w:rPr>
        <w:t xml:space="preserve"> года с 07</w:t>
      </w:r>
      <w:r w:rsidR="00E569B8">
        <w:rPr>
          <w:color w:val="000000"/>
          <w:sz w:val="28"/>
          <w:szCs w:val="28"/>
        </w:rPr>
        <w:t>:00 до 2</w:t>
      </w:r>
      <w:r w:rsidR="009C3905">
        <w:rPr>
          <w:color w:val="000000"/>
          <w:sz w:val="28"/>
          <w:szCs w:val="28"/>
        </w:rPr>
        <w:t>3</w:t>
      </w:r>
      <w:r w:rsidR="00E569B8">
        <w:rPr>
          <w:color w:val="000000"/>
          <w:sz w:val="28"/>
          <w:szCs w:val="28"/>
        </w:rPr>
        <w:t>:00 часов, ежедневно</w:t>
      </w:r>
      <w:r w:rsidR="00DA348C" w:rsidRPr="00607122">
        <w:rPr>
          <w:color w:val="000000"/>
          <w:sz w:val="28"/>
          <w:szCs w:val="28"/>
        </w:rPr>
        <w:t xml:space="preserve">. </w:t>
      </w:r>
    </w:p>
    <w:p w:rsidR="00726377" w:rsidRDefault="00726377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 xml:space="preserve">. </w:t>
      </w:r>
      <w:r w:rsidR="00E569B8" w:rsidRPr="00342A26">
        <w:rPr>
          <w:color w:val="000000"/>
          <w:sz w:val="28"/>
          <w:szCs w:val="28"/>
        </w:rPr>
        <w:t>Рекомендовать организатор</w:t>
      </w:r>
      <w:r w:rsidR="00E569B8">
        <w:rPr>
          <w:color w:val="000000"/>
          <w:sz w:val="28"/>
          <w:szCs w:val="28"/>
        </w:rPr>
        <w:t xml:space="preserve">у </w:t>
      </w:r>
      <w:r w:rsidR="00E569B8" w:rsidRPr="00342A26">
        <w:rPr>
          <w:color w:val="000000"/>
          <w:sz w:val="28"/>
          <w:szCs w:val="28"/>
        </w:rPr>
        <w:t xml:space="preserve"> ярмар</w:t>
      </w:r>
      <w:r w:rsidR="00E569B8">
        <w:rPr>
          <w:color w:val="000000"/>
          <w:sz w:val="28"/>
          <w:szCs w:val="28"/>
        </w:rPr>
        <w:t xml:space="preserve">ки ИП </w:t>
      </w:r>
      <w:r w:rsidR="00E3512F">
        <w:rPr>
          <w:color w:val="000000"/>
          <w:sz w:val="28"/>
          <w:szCs w:val="28"/>
        </w:rPr>
        <w:t>Смирновой Е</w:t>
      </w:r>
      <w:r w:rsidR="009C3905">
        <w:rPr>
          <w:color w:val="000000"/>
          <w:sz w:val="28"/>
          <w:szCs w:val="28"/>
        </w:rPr>
        <w:t>.П.</w:t>
      </w:r>
      <w:r>
        <w:rPr>
          <w:color w:val="000000"/>
          <w:sz w:val="28"/>
          <w:szCs w:val="28"/>
        </w:rPr>
        <w:t xml:space="preserve">: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</w:t>
      </w:r>
      <w:r w:rsidR="00B154D7">
        <w:rPr>
          <w:color w:val="000000"/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</w:t>
      </w:r>
      <w:r w:rsidR="00B154D7">
        <w:rPr>
          <w:sz w:val="28"/>
          <w:szCs w:val="28"/>
        </w:rPr>
        <w:t>ещения торговых мест на ярмарке;</w:t>
      </w:r>
    </w:p>
    <w:p w:rsidR="00B154D7" w:rsidRDefault="00B154D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наличие мест для социально незащищенной категории граждан;</w:t>
      </w:r>
    </w:p>
    <w:p w:rsidR="00726377" w:rsidRPr="00342A26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4D7">
        <w:rPr>
          <w:sz w:val="28"/>
          <w:szCs w:val="28"/>
        </w:rPr>
        <w:t>4</w:t>
      </w:r>
      <w:r>
        <w:rPr>
          <w:sz w:val="28"/>
          <w:szCs w:val="28"/>
        </w:rPr>
        <w:t>. Обеспечить меры по охране общественного порядка во время проведения ярмарк</w:t>
      </w:r>
      <w:r w:rsidR="00AF7347">
        <w:rPr>
          <w:sz w:val="28"/>
          <w:szCs w:val="28"/>
        </w:rPr>
        <w:t>и</w:t>
      </w:r>
      <w:r w:rsidR="00B154D7">
        <w:rPr>
          <w:sz w:val="28"/>
          <w:szCs w:val="28"/>
        </w:rPr>
        <w:t>;</w:t>
      </w:r>
    </w:p>
    <w:p w:rsidR="00E3512F" w:rsidRDefault="00726377" w:rsidP="00E351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 w:rsidR="00B154D7"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726377" w:rsidRDefault="00726377" w:rsidP="00E3512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69B8">
        <w:rPr>
          <w:sz w:val="28"/>
          <w:szCs w:val="28"/>
        </w:rPr>
        <w:t xml:space="preserve">Общему отделу администрации Ахтанизовского сельского поселения Темрюкского района (Агеева) </w:t>
      </w:r>
      <w:r w:rsidR="00526E79">
        <w:rPr>
          <w:sz w:val="28"/>
          <w:szCs w:val="28"/>
        </w:rPr>
        <w:t>разместить</w:t>
      </w:r>
      <w:r w:rsidR="00E569B8">
        <w:rPr>
          <w:sz w:val="28"/>
          <w:szCs w:val="28"/>
        </w:rPr>
        <w:t xml:space="preserve"> </w:t>
      </w:r>
      <w:r w:rsidR="00E3512F">
        <w:rPr>
          <w:sz w:val="28"/>
          <w:szCs w:val="28"/>
        </w:rPr>
        <w:t>постановление «</w:t>
      </w:r>
      <w:r w:rsidR="00B94031">
        <w:rPr>
          <w:sz w:val="28"/>
          <w:szCs w:val="28"/>
        </w:rPr>
        <w:t xml:space="preserve">Об  организации деятельности </w:t>
      </w:r>
      <w:r w:rsidR="00E3512F" w:rsidRPr="00E3512F">
        <w:rPr>
          <w:sz w:val="28"/>
          <w:szCs w:val="28"/>
        </w:rPr>
        <w:t>муниципальной специализированной сезонной сельскохозяйственной ярма</w:t>
      </w:r>
      <w:r w:rsidR="00E3512F">
        <w:rPr>
          <w:sz w:val="28"/>
          <w:szCs w:val="28"/>
        </w:rPr>
        <w:t xml:space="preserve">рки на территории Ахтанизовского </w:t>
      </w:r>
      <w:r w:rsidR="00E3512F" w:rsidRPr="00E3512F">
        <w:rPr>
          <w:sz w:val="28"/>
          <w:szCs w:val="28"/>
        </w:rPr>
        <w:t>сельско</w:t>
      </w:r>
      <w:r w:rsidR="00E3512F">
        <w:rPr>
          <w:sz w:val="28"/>
          <w:szCs w:val="28"/>
        </w:rPr>
        <w:t xml:space="preserve">го поселения Темрюкского района </w:t>
      </w:r>
      <w:r w:rsidR="00E3512F" w:rsidRPr="00E3512F">
        <w:rPr>
          <w:sz w:val="28"/>
          <w:szCs w:val="28"/>
        </w:rPr>
        <w:t>в пос. Пересыпь, ул. Бондаревой, 26 Ж</w:t>
      </w:r>
      <w:r w:rsidR="00E3512F">
        <w:rPr>
          <w:sz w:val="28"/>
          <w:szCs w:val="28"/>
        </w:rPr>
        <w:t xml:space="preserve">» </w:t>
      </w:r>
      <w:r w:rsidR="00E569B8">
        <w:rPr>
          <w:sz w:val="28"/>
          <w:szCs w:val="28"/>
        </w:rPr>
        <w:t xml:space="preserve">на официальном сайте  </w:t>
      </w:r>
      <w:r w:rsidR="00526E79">
        <w:rPr>
          <w:sz w:val="28"/>
          <w:szCs w:val="28"/>
        </w:rPr>
        <w:t>Ахтанизовского сельского поселения Темрюкского района.</w:t>
      </w:r>
    </w:p>
    <w:p w:rsidR="00726377" w:rsidRDefault="00726377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726377" w:rsidRDefault="00726377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</w:t>
      </w:r>
      <w:r w:rsidR="005E1360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1360" w:rsidRDefault="005E1360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9C3905">
      <w:pPr>
        <w:spacing w:line="240" w:lineRule="atLeast"/>
        <w:jc w:val="center"/>
        <w:rPr>
          <w:b/>
          <w:sz w:val="28"/>
          <w:szCs w:val="28"/>
        </w:rPr>
      </w:pPr>
    </w:p>
    <w:p w:rsidR="009C3905" w:rsidRDefault="009C3905" w:rsidP="00526E79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9C3905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A4" w:rsidRDefault="00265CA4">
      <w:r>
        <w:separator/>
      </w:r>
    </w:p>
  </w:endnote>
  <w:endnote w:type="continuationSeparator" w:id="1">
    <w:p w:rsidR="00265CA4" w:rsidRDefault="0026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A4" w:rsidRDefault="00265CA4">
      <w:r>
        <w:separator/>
      </w:r>
    </w:p>
  </w:footnote>
  <w:footnote w:type="continuationSeparator" w:id="1">
    <w:p w:rsidR="00265CA4" w:rsidRDefault="00265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AC5D0D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7BDE">
      <w:rPr>
        <w:rStyle w:val="a5"/>
        <w:noProof/>
      </w:rPr>
      <w:t>2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20726"/>
    <w:rsid w:val="00024764"/>
    <w:rsid w:val="00024A9D"/>
    <w:rsid w:val="00027871"/>
    <w:rsid w:val="000338CA"/>
    <w:rsid w:val="00056B92"/>
    <w:rsid w:val="000606E3"/>
    <w:rsid w:val="00064663"/>
    <w:rsid w:val="0009225D"/>
    <w:rsid w:val="000F4AD5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925B2"/>
    <w:rsid w:val="00197CE9"/>
    <w:rsid w:val="001A563C"/>
    <w:rsid w:val="001B79EE"/>
    <w:rsid w:val="001C0EB0"/>
    <w:rsid w:val="001C32C6"/>
    <w:rsid w:val="001C73E6"/>
    <w:rsid w:val="001D343B"/>
    <w:rsid w:val="001E4E80"/>
    <w:rsid w:val="001F0ED8"/>
    <w:rsid w:val="002030A8"/>
    <w:rsid w:val="00205846"/>
    <w:rsid w:val="002067E4"/>
    <w:rsid w:val="002229C8"/>
    <w:rsid w:val="002250F3"/>
    <w:rsid w:val="0024005E"/>
    <w:rsid w:val="00265CA4"/>
    <w:rsid w:val="00271927"/>
    <w:rsid w:val="0029577F"/>
    <w:rsid w:val="00296D70"/>
    <w:rsid w:val="002B1BFB"/>
    <w:rsid w:val="002B24B1"/>
    <w:rsid w:val="002B2B9C"/>
    <w:rsid w:val="002B47F1"/>
    <w:rsid w:val="002C753C"/>
    <w:rsid w:val="002E5DFB"/>
    <w:rsid w:val="002F35A3"/>
    <w:rsid w:val="003034A3"/>
    <w:rsid w:val="0030393F"/>
    <w:rsid w:val="00320D4F"/>
    <w:rsid w:val="0032372F"/>
    <w:rsid w:val="00331023"/>
    <w:rsid w:val="00342A26"/>
    <w:rsid w:val="00347BAC"/>
    <w:rsid w:val="00377531"/>
    <w:rsid w:val="00382F12"/>
    <w:rsid w:val="00390BD0"/>
    <w:rsid w:val="003961C3"/>
    <w:rsid w:val="003978D7"/>
    <w:rsid w:val="003A57B7"/>
    <w:rsid w:val="003B3F07"/>
    <w:rsid w:val="003B66B6"/>
    <w:rsid w:val="003C347C"/>
    <w:rsid w:val="003C4B75"/>
    <w:rsid w:val="003D2F80"/>
    <w:rsid w:val="003D744F"/>
    <w:rsid w:val="003E4303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104D"/>
    <w:rsid w:val="00497A2E"/>
    <w:rsid w:val="004B235D"/>
    <w:rsid w:val="004B47C0"/>
    <w:rsid w:val="004E293B"/>
    <w:rsid w:val="005065E7"/>
    <w:rsid w:val="005070B8"/>
    <w:rsid w:val="00515982"/>
    <w:rsid w:val="00526E79"/>
    <w:rsid w:val="00532693"/>
    <w:rsid w:val="0053563A"/>
    <w:rsid w:val="00537BDC"/>
    <w:rsid w:val="00540763"/>
    <w:rsid w:val="005478AD"/>
    <w:rsid w:val="00562188"/>
    <w:rsid w:val="005635D6"/>
    <w:rsid w:val="00570CF0"/>
    <w:rsid w:val="00585234"/>
    <w:rsid w:val="00586A38"/>
    <w:rsid w:val="0059541E"/>
    <w:rsid w:val="005A5AF7"/>
    <w:rsid w:val="005A7A30"/>
    <w:rsid w:val="005B173E"/>
    <w:rsid w:val="005E1360"/>
    <w:rsid w:val="005F6D03"/>
    <w:rsid w:val="00601874"/>
    <w:rsid w:val="00606D77"/>
    <w:rsid w:val="0061167A"/>
    <w:rsid w:val="006260A3"/>
    <w:rsid w:val="00627534"/>
    <w:rsid w:val="00631F60"/>
    <w:rsid w:val="00635AA4"/>
    <w:rsid w:val="006405D1"/>
    <w:rsid w:val="00641614"/>
    <w:rsid w:val="00650DCD"/>
    <w:rsid w:val="006542B8"/>
    <w:rsid w:val="00684869"/>
    <w:rsid w:val="006D0EA0"/>
    <w:rsid w:val="00705F84"/>
    <w:rsid w:val="00716C59"/>
    <w:rsid w:val="0072522E"/>
    <w:rsid w:val="00725BDE"/>
    <w:rsid w:val="00726377"/>
    <w:rsid w:val="00730B5C"/>
    <w:rsid w:val="007515D3"/>
    <w:rsid w:val="00786156"/>
    <w:rsid w:val="00803251"/>
    <w:rsid w:val="00814F2F"/>
    <w:rsid w:val="0082051A"/>
    <w:rsid w:val="008227AF"/>
    <w:rsid w:val="00823A0A"/>
    <w:rsid w:val="00825190"/>
    <w:rsid w:val="00842A75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23C50"/>
    <w:rsid w:val="00927BDE"/>
    <w:rsid w:val="00930079"/>
    <w:rsid w:val="00934EC2"/>
    <w:rsid w:val="00960ED5"/>
    <w:rsid w:val="009635FD"/>
    <w:rsid w:val="009741E3"/>
    <w:rsid w:val="00981FE5"/>
    <w:rsid w:val="00996715"/>
    <w:rsid w:val="009C3905"/>
    <w:rsid w:val="009C46A5"/>
    <w:rsid w:val="009D34DB"/>
    <w:rsid w:val="009E7A47"/>
    <w:rsid w:val="009F594E"/>
    <w:rsid w:val="00A312FD"/>
    <w:rsid w:val="00A40878"/>
    <w:rsid w:val="00A43637"/>
    <w:rsid w:val="00A52B1E"/>
    <w:rsid w:val="00A73F7D"/>
    <w:rsid w:val="00A90E7C"/>
    <w:rsid w:val="00AB67C3"/>
    <w:rsid w:val="00AC23A3"/>
    <w:rsid w:val="00AC4284"/>
    <w:rsid w:val="00AC5D0D"/>
    <w:rsid w:val="00AF7347"/>
    <w:rsid w:val="00B005F4"/>
    <w:rsid w:val="00B07A54"/>
    <w:rsid w:val="00B154D7"/>
    <w:rsid w:val="00B33562"/>
    <w:rsid w:val="00B43A1E"/>
    <w:rsid w:val="00B43B02"/>
    <w:rsid w:val="00B442BF"/>
    <w:rsid w:val="00B50F54"/>
    <w:rsid w:val="00B5206E"/>
    <w:rsid w:val="00B5764B"/>
    <w:rsid w:val="00B82876"/>
    <w:rsid w:val="00B8346C"/>
    <w:rsid w:val="00B94031"/>
    <w:rsid w:val="00BA7024"/>
    <w:rsid w:val="00BC00AC"/>
    <w:rsid w:val="00BD094B"/>
    <w:rsid w:val="00BD27C3"/>
    <w:rsid w:val="00BE1D9B"/>
    <w:rsid w:val="00BE793A"/>
    <w:rsid w:val="00C01928"/>
    <w:rsid w:val="00C02607"/>
    <w:rsid w:val="00C12C87"/>
    <w:rsid w:val="00C15FBF"/>
    <w:rsid w:val="00C27A05"/>
    <w:rsid w:val="00C301D2"/>
    <w:rsid w:val="00C345F6"/>
    <w:rsid w:val="00C45051"/>
    <w:rsid w:val="00C5240D"/>
    <w:rsid w:val="00C61BD4"/>
    <w:rsid w:val="00C663FC"/>
    <w:rsid w:val="00C70286"/>
    <w:rsid w:val="00C954B7"/>
    <w:rsid w:val="00C969B3"/>
    <w:rsid w:val="00CA4457"/>
    <w:rsid w:val="00CA59E8"/>
    <w:rsid w:val="00CB1DD1"/>
    <w:rsid w:val="00CD1292"/>
    <w:rsid w:val="00CD6361"/>
    <w:rsid w:val="00CE16BB"/>
    <w:rsid w:val="00CF26C3"/>
    <w:rsid w:val="00D02A33"/>
    <w:rsid w:val="00D43DB2"/>
    <w:rsid w:val="00D506FB"/>
    <w:rsid w:val="00D569BE"/>
    <w:rsid w:val="00D64427"/>
    <w:rsid w:val="00D741FD"/>
    <w:rsid w:val="00DA348C"/>
    <w:rsid w:val="00DA6E9D"/>
    <w:rsid w:val="00DC4441"/>
    <w:rsid w:val="00DC683A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3512F"/>
    <w:rsid w:val="00E36CA7"/>
    <w:rsid w:val="00E4073A"/>
    <w:rsid w:val="00E569B8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E1155"/>
    <w:rsid w:val="00EE381C"/>
    <w:rsid w:val="00EE7E9F"/>
    <w:rsid w:val="00F1051E"/>
    <w:rsid w:val="00F322E2"/>
    <w:rsid w:val="00F45DD2"/>
    <w:rsid w:val="00F5478A"/>
    <w:rsid w:val="00F7302B"/>
    <w:rsid w:val="00F7728D"/>
    <w:rsid w:val="00F87088"/>
    <w:rsid w:val="00F929A2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qFormat/>
    <w:rsid w:val="00730B5C"/>
    <w:rPr>
      <w:rFonts w:cs="Times New Roman"/>
      <w:sz w:val="22"/>
      <w:szCs w:val="22"/>
    </w:rPr>
  </w:style>
  <w:style w:type="paragraph" w:customStyle="1" w:styleId="ConsPlusNormal">
    <w:name w:val="ConsPlusNormal"/>
    <w:uiPriority w:val="99"/>
    <w:rsid w:val="009C39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4</cp:revision>
  <cp:lastPrinted>2020-05-22T07:21:00Z</cp:lastPrinted>
  <dcterms:created xsi:type="dcterms:W3CDTF">2020-05-22T07:22:00Z</dcterms:created>
  <dcterms:modified xsi:type="dcterms:W3CDTF">2020-05-22T12:09:00Z</dcterms:modified>
</cp:coreProperties>
</file>