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560DFF">
        <w:rPr>
          <w:spacing w:val="-12"/>
          <w:sz w:val="28"/>
          <w:szCs w:val="28"/>
        </w:rPr>
        <w:t>4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787A6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576ECA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9A19CF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576ECA">
        <w:rPr>
          <w:b/>
          <w:sz w:val="28"/>
          <w:szCs w:val="28"/>
        </w:rPr>
        <w:t>Управление муниципальным имуществом» муниц</w:t>
      </w:r>
      <w:r w:rsidR="009A19CF" w:rsidRPr="009A19CF">
        <w:rPr>
          <w:b/>
          <w:sz w:val="28"/>
          <w:szCs w:val="28"/>
        </w:rPr>
        <w:t xml:space="preserve">ипальной программы </w:t>
      </w:r>
      <w:r w:rsidR="00787A6C">
        <w:rPr>
          <w:b/>
          <w:sz w:val="28"/>
          <w:szCs w:val="28"/>
        </w:rPr>
        <w:t>Ахтанизовского</w:t>
      </w:r>
      <w:r w:rsidR="009A19CF" w:rsidRPr="009A19CF">
        <w:rPr>
          <w:b/>
          <w:sz w:val="28"/>
          <w:szCs w:val="28"/>
        </w:rPr>
        <w:t xml:space="preserve"> сельского поселения Темрюкского района </w:t>
      </w:r>
    </w:p>
    <w:p w:rsidR="009A19CF" w:rsidRPr="009A19CF" w:rsidRDefault="009A19CF" w:rsidP="009A19CF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576ECA">
        <w:rPr>
          <w:b/>
          <w:sz w:val="28"/>
          <w:szCs w:val="28"/>
        </w:rPr>
        <w:t>Эффективное муниципальное управление</w:t>
      </w:r>
      <w:r w:rsidRPr="009A19CF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576ECA">
        <w:rPr>
          <w:sz w:val="28"/>
          <w:szCs w:val="28"/>
        </w:rPr>
        <w:t>сферы управления муниципальным имуществом</w:t>
      </w:r>
      <w:r w:rsidR="003F708F">
        <w:rPr>
          <w:sz w:val="28"/>
          <w:szCs w:val="28"/>
        </w:rPr>
        <w:t xml:space="preserve"> </w:t>
      </w:r>
      <w:r w:rsidR="001E1731">
        <w:rPr>
          <w:sz w:val="28"/>
          <w:szCs w:val="28"/>
        </w:rPr>
        <w:t>и проведения муниципального земельного контроля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031826" w:rsidRDefault="00031826" w:rsidP="00031826">
      <w:pPr>
        <w:widowControl/>
        <w:tabs>
          <w:tab w:val="left" w:pos="4515"/>
        </w:tabs>
        <w:autoSpaceDE/>
        <w:adjustRightInd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0214DA">
          <w:rPr>
            <w:b/>
            <w:sz w:val="28"/>
            <w:szCs w:val="28"/>
          </w:rPr>
          <w:t>.</w:t>
        </w:r>
      </w:smartTag>
      <w:r w:rsidRPr="000214DA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576ECA" w:rsidRPr="00576ECA" w:rsidRDefault="00576ECA" w:rsidP="00576E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76ECA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имуществом» муниципальной программы </w:t>
      </w:r>
      <w:r w:rsidR="00787A6C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576ECA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76ECA" w:rsidRPr="00576ECA" w:rsidRDefault="00576ECA" w:rsidP="00576E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76ECA">
        <w:rPr>
          <w:rFonts w:ascii="Times New Roman" w:hAnsi="Times New Roman" w:cs="Times New Roman"/>
          <w:sz w:val="28"/>
          <w:szCs w:val="28"/>
        </w:rPr>
        <w:t>«Эффективное муниципальное управление»</w:t>
      </w:r>
    </w:p>
    <w:p w:rsidR="00C50FA3" w:rsidRPr="00576ECA" w:rsidRDefault="00C50FA3" w:rsidP="00576E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576ECA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031826">
              <w:rPr>
                <w:sz w:val="28"/>
                <w:szCs w:val="28"/>
              </w:rPr>
              <w:t>отдела по вопросам жилищно-коммунального хозяйства, курортной деятельности, архитектуры, градостроительству и земельному контролю администрация Ахтанизовского</w:t>
            </w:r>
            <w:r w:rsidR="00031826" w:rsidRPr="00DC3A21">
              <w:rPr>
                <w:sz w:val="28"/>
                <w:szCs w:val="28"/>
              </w:rPr>
              <w:t xml:space="preserve"> сел</w:t>
            </w:r>
            <w:r w:rsidR="00031826" w:rsidRPr="00DC3A21">
              <w:rPr>
                <w:sz w:val="28"/>
                <w:szCs w:val="28"/>
              </w:rPr>
              <w:t>ь</w:t>
            </w:r>
            <w:r w:rsidR="00031826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87A6C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C117BD" w:rsidP="009A1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76ECA">
              <w:rPr>
                <w:sz w:val="28"/>
                <w:szCs w:val="28"/>
              </w:rPr>
              <w:t>п</w:t>
            </w:r>
            <w:r w:rsidR="00576ECA" w:rsidRPr="00576ECA">
              <w:rPr>
                <w:sz w:val="28"/>
                <w:szCs w:val="28"/>
              </w:rPr>
              <w:t>овышение эффективности управления муниципальным имуществом</w:t>
            </w:r>
            <w:r w:rsidR="00667D2B">
              <w:rPr>
                <w:sz w:val="28"/>
                <w:szCs w:val="28"/>
              </w:rPr>
              <w:t>;</w:t>
            </w:r>
          </w:p>
          <w:p w:rsidR="00FF00A2" w:rsidRDefault="00C117BD" w:rsidP="009A1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F00A2">
              <w:rPr>
                <w:sz w:val="28"/>
                <w:szCs w:val="28"/>
              </w:rPr>
              <w:t>повышение</w:t>
            </w:r>
            <w:r w:rsidR="00667D2B" w:rsidRPr="0020441C">
              <w:rPr>
                <w:sz w:val="28"/>
                <w:szCs w:val="28"/>
              </w:rPr>
              <w:t xml:space="preserve"> качества и эффективности проверок</w:t>
            </w:r>
            <w:r w:rsidR="00667D2B">
              <w:rPr>
                <w:sz w:val="28"/>
                <w:szCs w:val="28"/>
              </w:rPr>
              <w:t xml:space="preserve"> земельного контроля</w:t>
            </w:r>
            <w:r w:rsidR="00FF00A2">
              <w:rPr>
                <w:sz w:val="28"/>
                <w:szCs w:val="28"/>
              </w:rPr>
              <w:t>;</w:t>
            </w:r>
          </w:p>
          <w:p w:rsidR="00667D2B" w:rsidRDefault="00C117BD" w:rsidP="009A1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67D2B" w:rsidRPr="0020441C">
              <w:rPr>
                <w:sz w:val="28"/>
                <w:szCs w:val="28"/>
              </w:rPr>
              <w:t>защ</w:t>
            </w:r>
            <w:r w:rsidR="00FF00A2">
              <w:rPr>
                <w:sz w:val="28"/>
                <w:szCs w:val="28"/>
              </w:rPr>
              <w:t>ита</w:t>
            </w:r>
            <w:r w:rsidR="00667D2B" w:rsidRPr="0020441C">
              <w:rPr>
                <w:sz w:val="28"/>
                <w:szCs w:val="28"/>
              </w:rPr>
              <w:t xml:space="preserve"> прав участников земельных правоотношений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CA" w:rsidRPr="00576ECA" w:rsidRDefault="00576ECA" w:rsidP="00576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76ECA">
              <w:rPr>
                <w:sz w:val="28"/>
                <w:szCs w:val="28"/>
              </w:rPr>
              <w:t>учёт объектов муниципального имущества;</w:t>
            </w:r>
          </w:p>
          <w:p w:rsidR="00CF25DF" w:rsidRDefault="00576ECA" w:rsidP="00576ECA">
            <w:pPr>
              <w:jc w:val="both"/>
              <w:rPr>
                <w:sz w:val="28"/>
                <w:szCs w:val="28"/>
              </w:rPr>
            </w:pPr>
            <w:r w:rsidRPr="00576ECA">
              <w:rPr>
                <w:sz w:val="28"/>
                <w:szCs w:val="28"/>
              </w:rPr>
              <w:t>- управление и распоряжение имуществом</w:t>
            </w:r>
            <w:r w:rsidR="00FF00A2">
              <w:rPr>
                <w:sz w:val="28"/>
                <w:szCs w:val="28"/>
              </w:rPr>
              <w:t>;</w:t>
            </w:r>
          </w:p>
          <w:p w:rsidR="0025145B" w:rsidRDefault="0025145B" w:rsidP="00576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содержание здания администрации;</w:t>
            </w:r>
          </w:p>
          <w:p w:rsidR="00FF00A2" w:rsidRDefault="00FF00A2" w:rsidP="00576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0441C">
              <w:rPr>
                <w:sz w:val="28"/>
                <w:szCs w:val="28"/>
              </w:rPr>
              <w:t>обеспечение эффективного использования зем</w:t>
            </w:r>
            <w:r>
              <w:rPr>
                <w:sz w:val="28"/>
                <w:szCs w:val="28"/>
              </w:rPr>
              <w:t>ель на территории поселения</w:t>
            </w:r>
            <w:r w:rsidRPr="0020441C">
              <w:rPr>
                <w:sz w:val="28"/>
                <w:szCs w:val="28"/>
              </w:rPr>
              <w:t>;</w:t>
            </w:r>
          </w:p>
          <w:p w:rsidR="00FF00A2" w:rsidRDefault="00FF00A2" w:rsidP="00576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0441C">
              <w:rPr>
                <w:sz w:val="28"/>
                <w:szCs w:val="28"/>
              </w:rPr>
              <w:t>принятие мер по предупреждению нарушений земельного законо-д</w:t>
            </w:r>
            <w:r w:rsidRPr="0020441C">
              <w:rPr>
                <w:sz w:val="28"/>
                <w:szCs w:val="28"/>
              </w:rPr>
              <w:t>а</w:t>
            </w:r>
            <w:r w:rsidRPr="0020441C">
              <w:rPr>
                <w:sz w:val="28"/>
                <w:szCs w:val="28"/>
              </w:rPr>
              <w:t>тельства</w:t>
            </w:r>
            <w:r>
              <w:rPr>
                <w:sz w:val="28"/>
                <w:szCs w:val="28"/>
              </w:rPr>
              <w:t>;</w:t>
            </w:r>
          </w:p>
          <w:p w:rsidR="00FF00A2" w:rsidRPr="00CF25DF" w:rsidRDefault="00FF00A2" w:rsidP="00576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0441C">
              <w:rPr>
                <w:sz w:val="28"/>
                <w:szCs w:val="28"/>
              </w:rPr>
              <w:t>контроль за устранением нарушений земельного законодательства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A2" w:rsidRDefault="009268A2" w:rsidP="003F708F">
            <w:pPr>
              <w:jc w:val="both"/>
              <w:rPr>
                <w:sz w:val="28"/>
                <w:szCs w:val="28"/>
              </w:rPr>
            </w:pPr>
            <w:r w:rsidRPr="009268A2">
              <w:rPr>
                <w:sz w:val="28"/>
                <w:szCs w:val="28"/>
              </w:rPr>
              <w:t xml:space="preserve">- проведение технической инвентаризации объектов недвижимости, в т.ч. бесхозного имущества, </w:t>
            </w:r>
          </w:p>
          <w:p w:rsidR="0025145B" w:rsidRDefault="00FF00A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268A2" w:rsidRPr="009268A2">
              <w:rPr>
                <w:sz w:val="28"/>
                <w:szCs w:val="28"/>
              </w:rPr>
              <w:t>изготовление технических и кадастровых паспортов</w:t>
            </w:r>
            <w:r>
              <w:rPr>
                <w:sz w:val="28"/>
                <w:szCs w:val="28"/>
              </w:rPr>
              <w:t>;</w:t>
            </w:r>
          </w:p>
          <w:p w:rsidR="00FF00A2" w:rsidRPr="00B31F09" w:rsidRDefault="00FF00A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переданных полномочий по муниципальному земельному контролю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787A6C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576ECA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BB3EE7">
              <w:rPr>
                <w:sz w:val="28"/>
                <w:szCs w:val="28"/>
              </w:rPr>
              <w:t>5</w:t>
            </w:r>
            <w:r w:rsidR="00787A6C">
              <w:rPr>
                <w:sz w:val="28"/>
                <w:szCs w:val="28"/>
              </w:rPr>
              <w:t>6</w:t>
            </w:r>
            <w:r w:rsidR="004B39DF">
              <w:rPr>
                <w:sz w:val="28"/>
                <w:szCs w:val="28"/>
              </w:rPr>
              <w:t>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87A6C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787A6C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1E1731" w:rsidRDefault="001E1731" w:rsidP="00C50FA3">
      <w:pPr>
        <w:jc w:val="center"/>
        <w:rPr>
          <w:b/>
          <w:sz w:val="28"/>
          <w:szCs w:val="28"/>
        </w:rPr>
      </w:pPr>
    </w:p>
    <w:p w:rsidR="001E1731" w:rsidRDefault="001E1731" w:rsidP="00947EA5">
      <w:pPr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lastRenderedPageBreak/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421D60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F708F" w:rsidRPr="003F708F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 w:rsidR="00716205" w:rsidRPr="00716205">
        <w:rPr>
          <w:rFonts w:ascii="Times New Roman" w:hAnsi="Times New Roman" w:cs="Times New Roman"/>
          <w:b/>
          <w:sz w:val="28"/>
          <w:szCs w:val="28"/>
        </w:rPr>
        <w:t>текущего состояния и прогноз развития сферы управления муниципальным имуществом</w:t>
      </w:r>
      <w:r w:rsidR="001E1731">
        <w:rPr>
          <w:rFonts w:ascii="Times New Roman" w:hAnsi="Times New Roman" w:cs="Times New Roman"/>
          <w:b/>
          <w:sz w:val="28"/>
          <w:szCs w:val="28"/>
        </w:rPr>
        <w:t xml:space="preserve"> и проведения муниципального земельного контроля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>Стратегической задачей муниципальной политики в области имущественных отношений является создание условий эффективного использования муниципального имущества.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>Вместе с тем существуют проблемы, препятствующие в полной мере реализовать эту задачу.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учёта имущества, а также его правообладателей - хозяйствующих субъектов. Реализация полномочий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>Реализуются права собственника муниципального имущества по распоряжению указанным имуществом, в том числе при обременении муниципального имущества правом оперативного управления или хозяйственного ведения.</w:t>
      </w:r>
    </w:p>
    <w:p w:rsidR="0025145B" w:rsidRPr="00716205" w:rsidRDefault="0025145B" w:rsidP="007162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Здание администрации является собственностью Ахтанизовского сельского поселения Темрюкского района. Содержание здания администрации осуществляется МУП «Бытсервис». Расходы по содержанию здания администрации направляются на заработную плату и начисления на оплату труда уборщицы и трех сторожей. </w:t>
      </w:r>
    </w:p>
    <w:p w:rsidR="001E1731" w:rsidRDefault="001E1731" w:rsidP="007162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Ахтанизовского сельского поселения Темрюкского района необходимо проводить муниципальный земельный контроль для обеспечения</w:t>
      </w:r>
      <w:r w:rsidRPr="0020441C">
        <w:rPr>
          <w:sz w:val="28"/>
          <w:szCs w:val="28"/>
        </w:rPr>
        <w:t xml:space="preserve"> эффективного </w:t>
      </w:r>
      <w:r>
        <w:rPr>
          <w:sz w:val="28"/>
          <w:szCs w:val="28"/>
        </w:rPr>
        <w:t xml:space="preserve">и целевого </w:t>
      </w:r>
      <w:r w:rsidRPr="0020441C">
        <w:rPr>
          <w:sz w:val="28"/>
          <w:szCs w:val="28"/>
        </w:rPr>
        <w:t>использования земель</w:t>
      </w:r>
      <w:r>
        <w:rPr>
          <w:sz w:val="28"/>
          <w:szCs w:val="28"/>
        </w:rPr>
        <w:t xml:space="preserve"> поселения. </w:t>
      </w:r>
      <w:r w:rsidR="004B72E0">
        <w:rPr>
          <w:sz w:val="28"/>
          <w:szCs w:val="28"/>
        </w:rPr>
        <w:t>В связи с отсутствием специалистов встает необходимость передаче полномочий по муниципальному земельному контролю на уровень района.</w:t>
      </w:r>
    </w:p>
    <w:p w:rsidR="0025145B" w:rsidRDefault="0025145B" w:rsidP="00BB3EE7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>Проведение мероприятий по формированию земельных участков под многоквартирными домами и постановке их на кадастровый учет направлено на актуализацию их кадастровой стоимости, что в свою очередь, будет способствовать справедливому установлению налогооблагаемой базы с учётом рыночной цены на землю, а также стимулированию собственников к рациональному использованию земли, вовлечению в рыночный оборот неиспользуемых ими земельных участков.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>Необходимость решени</w:t>
      </w:r>
      <w:r w:rsidR="004B72E0">
        <w:rPr>
          <w:sz w:val="28"/>
          <w:szCs w:val="28"/>
        </w:rPr>
        <w:t xml:space="preserve">я проблем в рамках </w:t>
      </w:r>
      <w:r w:rsidRPr="00716205">
        <w:rPr>
          <w:sz w:val="28"/>
          <w:szCs w:val="28"/>
        </w:rPr>
        <w:t xml:space="preserve"> </w:t>
      </w:r>
      <w:r w:rsidR="004B72E0">
        <w:rPr>
          <w:sz w:val="28"/>
          <w:szCs w:val="28"/>
        </w:rPr>
        <w:t>под</w:t>
      </w:r>
      <w:r w:rsidRPr="00716205">
        <w:rPr>
          <w:sz w:val="28"/>
          <w:szCs w:val="28"/>
        </w:rPr>
        <w:t>программы обусловлена их взаимосвязью, что требует координируемого выполнения разнородных мероприятий правового, организационного и технологического характера.</w:t>
      </w:r>
    </w:p>
    <w:p w:rsidR="00716205" w:rsidRPr="00716205" w:rsidRDefault="004B72E0" w:rsidP="007162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</w:t>
      </w:r>
      <w:r w:rsidR="00716205" w:rsidRPr="00716205">
        <w:rPr>
          <w:sz w:val="28"/>
          <w:szCs w:val="28"/>
        </w:rPr>
        <w:t>рограммы позволит ежегодно обеспечить: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>укрепление материально-финансовой базы;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 xml:space="preserve">приумножение и улучшение движимого и недвижимого имущества, используемого для социально-экономического развития </w:t>
      </w:r>
      <w:r w:rsidR="00D95813">
        <w:rPr>
          <w:sz w:val="28"/>
          <w:szCs w:val="28"/>
        </w:rPr>
        <w:t>поселения</w:t>
      </w:r>
      <w:r w:rsidRPr="00716205">
        <w:rPr>
          <w:sz w:val="28"/>
          <w:szCs w:val="28"/>
        </w:rPr>
        <w:t>;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lastRenderedPageBreak/>
        <w:t>увеличение доходной части местного бюджета;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  <w:r w:rsidRPr="00716205">
        <w:rPr>
          <w:sz w:val="28"/>
          <w:szCs w:val="28"/>
        </w:rPr>
        <w:t xml:space="preserve">привлечение инвестиций и стимулирование предпринимательской активности на территории </w:t>
      </w:r>
      <w:r w:rsidR="00D95813">
        <w:rPr>
          <w:sz w:val="28"/>
          <w:szCs w:val="28"/>
        </w:rPr>
        <w:t>поселения</w:t>
      </w:r>
      <w:r w:rsidR="00031826">
        <w:rPr>
          <w:sz w:val="28"/>
          <w:szCs w:val="28"/>
        </w:rPr>
        <w:t>.</w:t>
      </w:r>
    </w:p>
    <w:p w:rsidR="00716205" w:rsidRPr="00716205" w:rsidRDefault="00716205" w:rsidP="00716205">
      <w:pPr>
        <w:ind w:firstLine="708"/>
        <w:jc w:val="both"/>
        <w:rPr>
          <w:sz w:val="28"/>
          <w:szCs w:val="28"/>
        </w:rPr>
      </w:pPr>
    </w:p>
    <w:p w:rsidR="00B027E8" w:rsidRPr="00F21401" w:rsidRDefault="00716205" w:rsidP="00716205">
      <w:pPr>
        <w:ind w:firstLine="708"/>
        <w:jc w:val="center"/>
        <w:rPr>
          <w:b/>
          <w:sz w:val="28"/>
          <w:szCs w:val="28"/>
        </w:rPr>
      </w:pPr>
      <w:r w:rsidRPr="00716205">
        <w:rPr>
          <w:b/>
          <w:sz w:val="28"/>
          <w:szCs w:val="28"/>
        </w:rPr>
        <w:t xml:space="preserve"> </w:t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E1731" w:rsidRDefault="001E1731" w:rsidP="00D958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</w:t>
      </w:r>
      <w:r w:rsidR="003C6FA9" w:rsidRPr="00C5198D">
        <w:rPr>
          <w:sz w:val="28"/>
          <w:szCs w:val="28"/>
        </w:rPr>
        <w:t xml:space="preserve"> </w:t>
      </w:r>
      <w:r w:rsidR="000214DA">
        <w:rPr>
          <w:sz w:val="28"/>
          <w:szCs w:val="28"/>
        </w:rPr>
        <w:t>подп</w:t>
      </w:r>
      <w:r>
        <w:rPr>
          <w:sz w:val="28"/>
          <w:szCs w:val="28"/>
        </w:rPr>
        <w:t>рограммы являю</w:t>
      </w:r>
      <w:r w:rsidR="003C6FA9" w:rsidRPr="00C5198D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D95813" w:rsidRDefault="001E1731" w:rsidP="00C9182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6FA9" w:rsidRPr="00C5198D">
        <w:rPr>
          <w:sz w:val="28"/>
          <w:szCs w:val="28"/>
        </w:rPr>
        <w:t xml:space="preserve"> </w:t>
      </w:r>
      <w:r w:rsidR="00D95813" w:rsidRPr="00D95813">
        <w:rPr>
          <w:sz w:val="28"/>
          <w:szCs w:val="28"/>
        </w:rPr>
        <w:t>повышения эффективности упра</w:t>
      </w:r>
      <w:r>
        <w:rPr>
          <w:sz w:val="28"/>
          <w:szCs w:val="28"/>
        </w:rPr>
        <w:t>вления муниципальным имуществом;</w:t>
      </w:r>
    </w:p>
    <w:p w:rsidR="00C9182E" w:rsidRDefault="001E1731" w:rsidP="00C918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182E">
        <w:rPr>
          <w:sz w:val="28"/>
          <w:szCs w:val="28"/>
        </w:rPr>
        <w:t>повышение</w:t>
      </w:r>
      <w:r w:rsidR="00C9182E" w:rsidRPr="0020441C">
        <w:rPr>
          <w:sz w:val="28"/>
          <w:szCs w:val="28"/>
        </w:rPr>
        <w:t xml:space="preserve"> качества и эффективности проверок</w:t>
      </w:r>
      <w:r w:rsidR="00C9182E">
        <w:rPr>
          <w:sz w:val="28"/>
          <w:szCs w:val="28"/>
        </w:rPr>
        <w:t xml:space="preserve"> земельного контроля;</w:t>
      </w:r>
    </w:p>
    <w:p w:rsidR="001E1731" w:rsidRPr="00D95813" w:rsidRDefault="00C9182E" w:rsidP="00C918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441C">
        <w:rPr>
          <w:sz w:val="28"/>
          <w:szCs w:val="28"/>
        </w:rPr>
        <w:t>защ</w:t>
      </w:r>
      <w:r>
        <w:rPr>
          <w:sz w:val="28"/>
          <w:szCs w:val="28"/>
        </w:rPr>
        <w:t>ита</w:t>
      </w:r>
      <w:r w:rsidRPr="0020441C">
        <w:rPr>
          <w:sz w:val="28"/>
          <w:szCs w:val="28"/>
        </w:rPr>
        <w:t xml:space="preserve"> прав участников земельных правоотношений</w:t>
      </w:r>
      <w:r>
        <w:rPr>
          <w:sz w:val="28"/>
          <w:szCs w:val="28"/>
        </w:rPr>
        <w:t>.</w:t>
      </w:r>
    </w:p>
    <w:p w:rsidR="00D95813" w:rsidRPr="00D95813" w:rsidRDefault="00D95813" w:rsidP="00D95813">
      <w:pPr>
        <w:ind w:firstLine="720"/>
        <w:jc w:val="both"/>
        <w:rPr>
          <w:sz w:val="28"/>
          <w:szCs w:val="28"/>
        </w:rPr>
      </w:pPr>
      <w:r w:rsidRPr="00D95813">
        <w:rPr>
          <w:sz w:val="28"/>
          <w:szCs w:val="28"/>
        </w:rPr>
        <w:t xml:space="preserve">Для достижения </w:t>
      </w:r>
      <w:r w:rsidR="00C9182E">
        <w:rPr>
          <w:sz w:val="28"/>
          <w:szCs w:val="28"/>
        </w:rPr>
        <w:t>целей</w:t>
      </w:r>
      <w:r w:rsidRPr="00D95813">
        <w:rPr>
          <w:sz w:val="28"/>
          <w:szCs w:val="28"/>
        </w:rPr>
        <w:t xml:space="preserve"> необходимо решение следующих задач:</w:t>
      </w:r>
    </w:p>
    <w:p w:rsidR="00D95813" w:rsidRPr="00D95813" w:rsidRDefault="00D95813" w:rsidP="00C9182E">
      <w:pPr>
        <w:jc w:val="both"/>
        <w:rPr>
          <w:sz w:val="28"/>
          <w:szCs w:val="28"/>
        </w:rPr>
      </w:pPr>
      <w:r w:rsidRPr="00D95813">
        <w:rPr>
          <w:sz w:val="28"/>
          <w:szCs w:val="28"/>
        </w:rPr>
        <w:t>- учёт объектов муниципального имущества;</w:t>
      </w:r>
    </w:p>
    <w:p w:rsidR="00D95813" w:rsidRDefault="00D95813" w:rsidP="00C9182E">
      <w:pPr>
        <w:jc w:val="both"/>
        <w:rPr>
          <w:sz w:val="28"/>
          <w:szCs w:val="28"/>
        </w:rPr>
      </w:pPr>
      <w:r w:rsidRPr="00D95813">
        <w:rPr>
          <w:sz w:val="28"/>
          <w:szCs w:val="28"/>
        </w:rPr>
        <w:t>- управление и распоряжение имуществом;</w:t>
      </w:r>
    </w:p>
    <w:p w:rsidR="00BB3EE7" w:rsidRPr="00D95813" w:rsidRDefault="00BB3EE7" w:rsidP="00C9182E">
      <w:pPr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здания администрации;</w:t>
      </w:r>
    </w:p>
    <w:p w:rsidR="00D95813" w:rsidRDefault="00D95813" w:rsidP="00C9182E">
      <w:pPr>
        <w:jc w:val="both"/>
        <w:rPr>
          <w:sz w:val="28"/>
          <w:szCs w:val="28"/>
        </w:rPr>
      </w:pPr>
      <w:r w:rsidRPr="00D95813">
        <w:rPr>
          <w:sz w:val="28"/>
          <w:szCs w:val="28"/>
        </w:rPr>
        <w:t>- снижение у</w:t>
      </w:r>
      <w:r w:rsidR="00C9182E">
        <w:rPr>
          <w:sz w:val="28"/>
          <w:szCs w:val="28"/>
        </w:rPr>
        <w:t>ровня дефицита местного бюджета;</w:t>
      </w:r>
    </w:p>
    <w:p w:rsidR="00C9182E" w:rsidRDefault="00C9182E" w:rsidP="00C918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20441C">
        <w:rPr>
          <w:sz w:val="28"/>
          <w:szCs w:val="28"/>
        </w:rPr>
        <w:t>принятие мер по предупрежде</w:t>
      </w:r>
      <w:r>
        <w:rPr>
          <w:sz w:val="28"/>
          <w:szCs w:val="28"/>
        </w:rPr>
        <w:t>нию нарушений земельного законо</w:t>
      </w:r>
      <w:r w:rsidRPr="0020441C">
        <w:rPr>
          <w:sz w:val="28"/>
          <w:szCs w:val="28"/>
        </w:rPr>
        <w:t>д</w:t>
      </w:r>
      <w:r w:rsidRPr="0020441C">
        <w:rPr>
          <w:sz w:val="28"/>
          <w:szCs w:val="28"/>
        </w:rPr>
        <w:t>а</w:t>
      </w:r>
      <w:r w:rsidRPr="0020441C">
        <w:rPr>
          <w:sz w:val="28"/>
          <w:szCs w:val="28"/>
        </w:rPr>
        <w:t>тельства</w:t>
      </w:r>
      <w:r>
        <w:rPr>
          <w:sz w:val="28"/>
          <w:szCs w:val="28"/>
        </w:rPr>
        <w:t>;</w:t>
      </w:r>
    </w:p>
    <w:p w:rsidR="00C9182E" w:rsidRPr="00D95813" w:rsidRDefault="00C9182E" w:rsidP="00C918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441C">
        <w:rPr>
          <w:sz w:val="28"/>
          <w:szCs w:val="28"/>
        </w:rPr>
        <w:t>контроль за устранением нарушений земельного законодательства</w:t>
      </w:r>
      <w:r>
        <w:rPr>
          <w:sz w:val="28"/>
          <w:szCs w:val="28"/>
        </w:rPr>
        <w:t>.</w:t>
      </w:r>
    </w:p>
    <w:p w:rsidR="00111EFA" w:rsidRPr="00947EA5" w:rsidRDefault="00B027E8" w:rsidP="00450BD5">
      <w:pPr>
        <w:pStyle w:val="14"/>
        <w:spacing w:after="0"/>
        <w:rPr>
          <w:color w:val="auto"/>
        </w:rPr>
      </w:pPr>
      <w:r w:rsidRPr="00B027E8">
        <w:t>         </w:t>
      </w:r>
      <w:r w:rsidR="00111EFA" w:rsidRPr="00015671">
        <w:t xml:space="preserve">Цели, задачи и характеризующие их целевые показатели </w:t>
      </w:r>
      <w:r w:rsidR="00111EFA">
        <w:t>под</w:t>
      </w:r>
      <w:r w:rsidR="00111EFA" w:rsidRPr="00015671">
        <w:t xml:space="preserve">программы приведены в </w:t>
      </w:r>
      <w:r w:rsidR="00111EFA" w:rsidRPr="00947EA5">
        <w:rPr>
          <w:color w:val="auto"/>
        </w:rPr>
        <w:t>приложении № 1 к подпрограмме.</w:t>
      </w:r>
      <w:r w:rsidRPr="00947EA5">
        <w:rPr>
          <w:color w:val="auto"/>
        </w:rPr>
        <w:t xml:space="preserve">   </w:t>
      </w:r>
    </w:p>
    <w:p w:rsidR="00CC10D6" w:rsidRPr="00947EA5" w:rsidRDefault="00111EFA" w:rsidP="00450BD5">
      <w:pPr>
        <w:pStyle w:val="14"/>
        <w:spacing w:after="0"/>
        <w:rPr>
          <w:color w:val="auto"/>
        </w:rPr>
      </w:pPr>
      <w:r w:rsidRPr="00947EA5">
        <w:rPr>
          <w:color w:val="auto"/>
        </w:rPr>
        <w:t xml:space="preserve">         </w:t>
      </w:r>
      <w:r w:rsidR="00B027E8" w:rsidRPr="00947EA5">
        <w:rPr>
          <w:color w:val="auto"/>
        </w:rPr>
        <w:t xml:space="preserve">Срок реализации </w:t>
      </w:r>
      <w:r w:rsidR="00A45DDA" w:rsidRPr="00947EA5">
        <w:rPr>
          <w:color w:val="auto"/>
        </w:rPr>
        <w:t>подп</w:t>
      </w:r>
      <w:r w:rsidR="00B027E8" w:rsidRPr="00947EA5">
        <w:rPr>
          <w:color w:val="auto"/>
        </w:rPr>
        <w:t>рограммы</w:t>
      </w:r>
      <w:r w:rsidR="00450BD5" w:rsidRPr="00947EA5">
        <w:rPr>
          <w:color w:val="auto"/>
        </w:rPr>
        <w:t xml:space="preserve"> </w:t>
      </w:r>
      <w:r w:rsidR="00031826" w:rsidRPr="00947EA5">
        <w:rPr>
          <w:color w:val="auto"/>
        </w:rPr>
        <w:t>2015</w:t>
      </w:r>
      <w:r w:rsidR="00A45DDA" w:rsidRPr="00947EA5">
        <w:rPr>
          <w:color w:val="auto"/>
        </w:rPr>
        <w:t xml:space="preserve"> год</w:t>
      </w:r>
      <w:r w:rsidR="00F21401" w:rsidRPr="00947EA5">
        <w:rPr>
          <w:color w:val="auto"/>
        </w:rPr>
        <w:t xml:space="preserve">. </w:t>
      </w:r>
    </w:p>
    <w:p w:rsidR="009C6F19" w:rsidRPr="00947EA5" w:rsidRDefault="009C6F19" w:rsidP="00450BD5">
      <w:pPr>
        <w:pStyle w:val="14"/>
        <w:spacing w:after="0"/>
        <w:rPr>
          <w:color w:val="auto"/>
        </w:rPr>
      </w:pPr>
    </w:p>
    <w:p w:rsidR="00450BD5" w:rsidRPr="00947EA5" w:rsidRDefault="00450BD5" w:rsidP="00450BD5">
      <w:pPr>
        <w:jc w:val="center"/>
        <w:rPr>
          <w:b/>
          <w:sz w:val="28"/>
          <w:szCs w:val="28"/>
        </w:rPr>
      </w:pPr>
      <w:r w:rsidRPr="00947EA5">
        <w:rPr>
          <w:b/>
          <w:sz w:val="28"/>
          <w:szCs w:val="28"/>
        </w:rPr>
        <w:t>3.</w:t>
      </w:r>
      <w:r w:rsidRPr="00947EA5">
        <w:rPr>
          <w:szCs w:val="28"/>
        </w:rPr>
        <w:t xml:space="preserve"> </w:t>
      </w:r>
      <w:r w:rsidRPr="00947EA5">
        <w:rPr>
          <w:b/>
          <w:sz w:val="28"/>
          <w:szCs w:val="28"/>
        </w:rPr>
        <w:t xml:space="preserve">Перечень мероприятий </w:t>
      </w:r>
      <w:r w:rsidR="00A45DDA" w:rsidRPr="00947EA5">
        <w:rPr>
          <w:b/>
          <w:sz w:val="28"/>
          <w:szCs w:val="28"/>
        </w:rPr>
        <w:t>под</w:t>
      </w:r>
      <w:r w:rsidRPr="00947EA5">
        <w:rPr>
          <w:b/>
          <w:sz w:val="28"/>
          <w:szCs w:val="28"/>
        </w:rPr>
        <w:t>программы</w:t>
      </w:r>
    </w:p>
    <w:p w:rsidR="00450BD5" w:rsidRPr="00947EA5" w:rsidRDefault="00450BD5" w:rsidP="00450BD5">
      <w:pPr>
        <w:jc w:val="center"/>
        <w:rPr>
          <w:sz w:val="28"/>
          <w:szCs w:val="28"/>
        </w:rPr>
      </w:pP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947EA5">
        <w:rPr>
          <w:sz w:val="28"/>
          <w:szCs w:val="28"/>
        </w:rPr>
        <w:t xml:space="preserve">Перечень основных мероприятий </w:t>
      </w:r>
      <w:r w:rsidR="00A45DDA" w:rsidRPr="00947EA5">
        <w:rPr>
          <w:sz w:val="28"/>
          <w:szCs w:val="28"/>
        </w:rPr>
        <w:t>под</w:t>
      </w:r>
      <w:r w:rsidRPr="00947EA5">
        <w:rPr>
          <w:sz w:val="28"/>
          <w:szCs w:val="28"/>
        </w:rPr>
        <w:t xml:space="preserve">программы приводится в </w:t>
      </w:r>
      <w:hyperlink w:anchor="sub_1300" w:history="1">
        <w:r w:rsidRPr="00947EA5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111EFA" w:rsidRPr="00947EA5">
        <w:rPr>
          <w:sz w:val="28"/>
          <w:szCs w:val="28"/>
        </w:rPr>
        <w:t>2</w:t>
      </w:r>
      <w:r w:rsidRPr="00947EA5">
        <w:rPr>
          <w:sz w:val="28"/>
          <w:szCs w:val="28"/>
        </w:rPr>
        <w:t xml:space="preserve"> к </w:t>
      </w:r>
      <w:r w:rsidR="00A45DDA" w:rsidRPr="00947EA5">
        <w:rPr>
          <w:sz w:val="28"/>
          <w:szCs w:val="28"/>
        </w:rPr>
        <w:t>по</w:t>
      </w:r>
      <w:r w:rsidR="00A45DDA">
        <w:rPr>
          <w:sz w:val="28"/>
          <w:szCs w:val="28"/>
        </w:rPr>
        <w:t>д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0318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BB3EE7">
        <w:rPr>
          <w:sz w:val="28"/>
          <w:szCs w:val="28"/>
        </w:rPr>
        <w:t>5</w:t>
      </w:r>
      <w:r w:rsidR="00031826">
        <w:rPr>
          <w:sz w:val="28"/>
          <w:szCs w:val="28"/>
        </w:rPr>
        <w:t>6</w:t>
      </w:r>
      <w:r w:rsidR="005A5F12"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  <w:r w:rsidR="00031826">
        <w:rPr>
          <w:sz w:val="28"/>
          <w:szCs w:val="28"/>
        </w:rPr>
        <w:t xml:space="preserve"> </w:t>
      </w: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BB3EE7">
        <w:rPr>
          <w:sz w:val="28"/>
          <w:szCs w:val="28"/>
        </w:rPr>
        <w:t>5</w:t>
      </w:r>
      <w:r w:rsidR="00031826">
        <w:rPr>
          <w:sz w:val="28"/>
          <w:szCs w:val="28"/>
        </w:rPr>
        <w:t>6</w:t>
      </w:r>
      <w:r w:rsidR="005A5F12">
        <w:rPr>
          <w:sz w:val="28"/>
          <w:szCs w:val="28"/>
        </w:rPr>
        <w:t>0,0</w:t>
      </w:r>
      <w:r w:rsidRPr="005959DE">
        <w:rPr>
          <w:sz w:val="28"/>
          <w:szCs w:val="28"/>
        </w:rPr>
        <w:t> тыс. рублей:</w:t>
      </w:r>
    </w:p>
    <w:p w:rsidR="00031826" w:rsidRDefault="00031826" w:rsidP="00031826">
      <w:pPr>
        <w:ind w:firstLine="900"/>
        <w:jc w:val="both"/>
        <w:rPr>
          <w:sz w:val="28"/>
          <w:szCs w:val="28"/>
        </w:rPr>
      </w:pP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8"/>
        <w:gridCol w:w="2175"/>
        <w:gridCol w:w="3045"/>
      </w:tblGrid>
      <w:tr w:rsidR="00F21401" w:rsidRPr="009365C1" w:rsidTr="00031826">
        <w:tc>
          <w:tcPr>
            <w:tcW w:w="4608" w:type="dxa"/>
            <w:vMerge w:val="restart"/>
            <w:shd w:val="clear" w:color="auto" w:fill="auto"/>
          </w:tcPr>
          <w:p w:rsidR="00F21401" w:rsidRPr="009365C1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F21401" w:rsidRPr="009365C1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3045" w:type="dxa"/>
            <w:shd w:val="clear" w:color="auto" w:fill="auto"/>
          </w:tcPr>
          <w:p w:rsidR="00F21401" w:rsidRPr="009365C1" w:rsidRDefault="00F21401" w:rsidP="009365C1">
            <w:pPr>
              <w:jc w:val="center"/>
              <w:rPr>
                <w:b/>
              </w:rPr>
            </w:pPr>
            <w:r w:rsidRPr="00E1548A">
              <w:t xml:space="preserve">Объем финансирования </w:t>
            </w:r>
            <w:r w:rsidR="00A47974">
              <w:t>под</w:t>
            </w:r>
            <w:r w:rsidRPr="00E1548A">
              <w:t>программы, тыс. руб</w:t>
            </w:r>
            <w:r w:rsidR="00031826">
              <w:t>.</w:t>
            </w:r>
          </w:p>
        </w:tc>
      </w:tr>
      <w:tr w:rsidR="00031826" w:rsidRPr="00E1548A" w:rsidTr="00031826">
        <w:tc>
          <w:tcPr>
            <w:tcW w:w="4608" w:type="dxa"/>
            <w:vMerge/>
            <w:shd w:val="clear" w:color="auto" w:fill="auto"/>
          </w:tcPr>
          <w:p w:rsidR="00031826" w:rsidRPr="00E1548A" w:rsidRDefault="00031826" w:rsidP="00546C7A"/>
        </w:tc>
        <w:tc>
          <w:tcPr>
            <w:tcW w:w="2175" w:type="dxa"/>
            <w:vMerge/>
            <w:shd w:val="clear" w:color="auto" w:fill="auto"/>
          </w:tcPr>
          <w:p w:rsidR="00031826" w:rsidRPr="00E1548A" w:rsidRDefault="00031826" w:rsidP="00546C7A"/>
        </w:tc>
        <w:tc>
          <w:tcPr>
            <w:tcW w:w="3045" w:type="dxa"/>
            <w:shd w:val="clear" w:color="auto" w:fill="auto"/>
          </w:tcPr>
          <w:p w:rsidR="00031826" w:rsidRPr="00E1548A" w:rsidRDefault="00031826" w:rsidP="00031826">
            <w:pPr>
              <w:jc w:val="center"/>
            </w:pPr>
            <w:r w:rsidRPr="00E1548A">
              <w:t>2015 год</w:t>
            </w:r>
          </w:p>
        </w:tc>
      </w:tr>
      <w:tr w:rsidR="00031826" w:rsidRPr="00E1548A" w:rsidTr="00031826">
        <w:tc>
          <w:tcPr>
            <w:tcW w:w="4608" w:type="dxa"/>
            <w:shd w:val="clear" w:color="auto" w:fill="auto"/>
          </w:tcPr>
          <w:p w:rsidR="00031826" w:rsidRPr="009365C1" w:rsidRDefault="00031826" w:rsidP="009365C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9365C1">
              <w:rPr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2175" w:type="dxa"/>
            <w:shd w:val="clear" w:color="auto" w:fill="auto"/>
          </w:tcPr>
          <w:p w:rsidR="00031826" w:rsidRPr="00371E4C" w:rsidRDefault="00031826" w:rsidP="009365C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031826" w:rsidRPr="00E1548A" w:rsidRDefault="00031826" w:rsidP="00031826">
            <w:pPr>
              <w:jc w:val="center"/>
            </w:pPr>
            <w:r>
              <w:t>60,0</w:t>
            </w:r>
          </w:p>
        </w:tc>
      </w:tr>
      <w:tr w:rsidR="00BB3EE7" w:rsidRPr="00E1548A" w:rsidTr="00031826">
        <w:tc>
          <w:tcPr>
            <w:tcW w:w="4608" w:type="dxa"/>
            <w:shd w:val="clear" w:color="auto" w:fill="auto"/>
          </w:tcPr>
          <w:p w:rsidR="00BB3EE7" w:rsidRPr="009365C1" w:rsidRDefault="00BB3EE7" w:rsidP="009365C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здания администрации</w:t>
            </w:r>
          </w:p>
        </w:tc>
        <w:tc>
          <w:tcPr>
            <w:tcW w:w="2175" w:type="dxa"/>
            <w:shd w:val="clear" w:color="auto" w:fill="auto"/>
          </w:tcPr>
          <w:p w:rsidR="00BB3EE7" w:rsidRPr="00371E4C" w:rsidRDefault="00BB3EE7" w:rsidP="008649D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BB3EE7" w:rsidRDefault="00BB3EE7" w:rsidP="00031826">
            <w:pPr>
              <w:jc w:val="center"/>
            </w:pPr>
            <w:r>
              <w:t>400,0</w:t>
            </w:r>
          </w:p>
        </w:tc>
      </w:tr>
      <w:tr w:rsidR="00BB3EE7" w:rsidRPr="00E1548A" w:rsidTr="00031826">
        <w:tc>
          <w:tcPr>
            <w:tcW w:w="4608" w:type="dxa"/>
            <w:shd w:val="clear" w:color="auto" w:fill="auto"/>
          </w:tcPr>
          <w:p w:rsidR="00BB3EE7" w:rsidRPr="009365C1" w:rsidRDefault="00F73F32" w:rsidP="009365C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  <w:r w:rsidR="00BB3EE7">
              <w:rPr>
                <w:sz w:val="24"/>
                <w:szCs w:val="24"/>
              </w:rPr>
              <w:t xml:space="preserve"> по муниципальному земельному контролю</w:t>
            </w:r>
          </w:p>
        </w:tc>
        <w:tc>
          <w:tcPr>
            <w:tcW w:w="2175" w:type="dxa"/>
            <w:shd w:val="clear" w:color="auto" w:fill="auto"/>
          </w:tcPr>
          <w:p w:rsidR="00BB3EE7" w:rsidRPr="00371E4C" w:rsidRDefault="00BB3EE7" w:rsidP="004A7896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BB3EE7" w:rsidRPr="00E1548A" w:rsidRDefault="00BB3EE7" w:rsidP="004A7896">
            <w:pPr>
              <w:jc w:val="center"/>
            </w:pPr>
            <w:r>
              <w:t>100,0</w:t>
            </w:r>
          </w:p>
        </w:tc>
      </w:tr>
      <w:tr w:rsidR="00BB3EE7" w:rsidRPr="00E1548A" w:rsidTr="00031826">
        <w:tc>
          <w:tcPr>
            <w:tcW w:w="4608" w:type="dxa"/>
            <w:shd w:val="clear" w:color="auto" w:fill="auto"/>
          </w:tcPr>
          <w:p w:rsidR="00BB3EE7" w:rsidRDefault="00BB3EE7" w:rsidP="009365C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175" w:type="dxa"/>
            <w:shd w:val="clear" w:color="auto" w:fill="auto"/>
          </w:tcPr>
          <w:p w:rsidR="00BB3EE7" w:rsidRPr="00371E4C" w:rsidRDefault="00BB3EE7" w:rsidP="004A7896">
            <w:pPr>
              <w:jc w:val="both"/>
            </w:pPr>
          </w:p>
        </w:tc>
        <w:tc>
          <w:tcPr>
            <w:tcW w:w="3045" w:type="dxa"/>
            <w:shd w:val="clear" w:color="auto" w:fill="auto"/>
          </w:tcPr>
          <w:p w:rsidR="00BB3EE7" w:rsidRDefault="00BB3EE7" w:rsidP="004A7896">
            <w:pPr>
              <w:jc w:val="center"/>
            </w:pPr>
            <w:r>
              <w:t>560,0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947EA5" w:rsidRDefault="00947EA5" w:rsidP="00F21401">
      <w:pPr>
        <w:jc w:val="both"/>
        <w:rPr>
          <w:sz w:val="28"/>
          <w:szCs w:val="28"/>
        </w:rPr>
      </w:pPr>
    </w:p>
    <w:p w:rsidR="00947EA5" w:rsidRDefault="00947EA5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lastRenderedPageBreak/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A47974" w:rsidRPr="00B35E33" w:rsidRDefault="00A47974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A47974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A47974" w:rsidRDefault="00A47974" w:rsidP="00863E3C">
      <w:pPr>
        <w:ind w:firstLine="612"/>
        <w:jc w:val="both"/>
        <w:rPr>
          <w:sz w:val="28"/>
          <w:szCs w:val="28"/>
        </w:rPr>
      </w:pPr>
    </w:p>
    <w:p w:rsidR="00031826" w:rsidRDefault="00031826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031826" w:rsidP="0048423F">
      <w:pPr>
        <w:pStyle w:val="a8"/>
        <w:ind w:right="-82"/>
        <w:jc w:val="both"/>
      </w:pPr>
      <w:r>
        <w:rPr>
          <w:szCs w:val="28"/>
        </w:rPr>
        <w:t xml:space="preserve">Начальник </w:t>
      </w:r>
      <w:r w:rsidR="0045415A">
        <w:rPr>
          <w:szCs w:val="28"/>
        </w:rPr>
        <w:t xml:space="preserve"> отдела                                                </w:t>
      </w:r>
      <w:r>
        <w:rPr>
          <w:szCs w:val="28"/>
        </w:rPr>
        <w:t xml:space="preserve">            </w:t>
      </w:r>
      <w:r w:rsidR="0045415A">
        <w:rPr>
          <w:szCs w:val="28"/>
        </w:rPr>
        <w:t xml:space="preserve">          </w:t>
      </w:r>
      <w:r>
        <w:rPr>
          <w:szCs w:val="28"/>
        </w:rPr>
        <w:t xml:space="preserve">            </w:t>
      </w:r>
      <w:r w:rsidR="0045415A">
        <w:rPr>
          <w:szCs w:val="28"/>
        </w:rPr>
        <w:t xml:space="preserve">    </w:t>
      </w:r>
      <w:r>
        <w:rPr>
          <w:szCs w:val="28"/>
        </w:rPr>
        <w:t>С.В.Тихая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093" w:rsidRDefault="00963093">
      <w:r>
        <w:separator/>
      </w:r>
    </w:p>
  </w:endnote>
  <w:endnote w:type="continuationSeparator" w:id="1">
    <w:p w:rsidR="00963093" w:rsidRDefault="00963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093" w:rsidRDefault="00963093">
      <w:r>
        <w:separator/>
      </w:r>
    </w:p>
  </w:footnote>
  <w:footnote w:type="continuationSeparator" w:id="1">
    <w:p w:rsidR="00963093" w:rsidRDefault="009630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7BD" w:rsidRDefault="00C117BD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7BD" w:rsidRDefault="00C117B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7BD" w:rsidRDefault="00C117BD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7B26">
      <w:rPr>
        <w:rStyle w:val="a7"/>
        <w:noProof/>
      </w:rPr>
      <w:t>5</w:t>
    </w:r>
    <w:r>
      <w:rPr>
        <w:rStyle w:val="a7"/>
      </w:rPr>
      <w:fldChar w:fldCharType="end"/>
    </w:r>
  </w:p>
  <w:p w:rsidR="00C117BD" w:rsidRDefault="00C117B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6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0CFB"/>
    <w:rsid w:val="000177AA"/>
    <w:rsid w:val="0002079F"/>
    <w:rsid w:val="000214DA"/>
    <w:rsid w:val="00022617"/>
    <w:rsid w:val="00031826"/>
    <w:rsid w:val="00032679"/>
    <w:rsid w:val="00051B9B"/>
    <w:rsid w:val="00111EFA"/>
    <w:rsid w:val="00113047"/>
    <w:rsid w:val="00117327"/>
    <w:rsid w:val="00125077"/>
    <w:rsid w:val="00125973"/>
    <w:rsid w:val="00140F2A"/>
    <w:rsid w:val="00152A2D"/>
    <w:rsid w:val="00187250"/>
    <w:rsid w:val="001A21E0"/>
    <w:rsid w:val="001B706F"/>
    <w:rsid w:val="001D6F76"/>
    <w:rsid w:val="001E1731"/>
    <w:rsid w:val="002015F6"/>
    <w:rsid w:val="00211942"/>
    <w:rsid w:val="0025145B"/>
    <w:rsid w:val="002835BE"/>
    <w:rsid w:val="00303A50"/>
    <w:rsid w:val="003052C0"/>
    <w:rsid w:val="0030640C"/>
    <w:rsid w:val="003206E5"/>
    <w:rsid w:val="00320F14"/>
    <w:rsid w:val="003841BC"/>
    <w:rsid w:val="00391CE0"/>
    <w:rsid w:val="003C6FA9"/>
    <w:rsid w:val="003F10B8"/>
    <w:rsid w:val="003F708F"/>
    <w:rsid w:val="00414E33"/>
    <w:rsid w:val="00421D60"/>
    <w:rsid w:val="00423433"/>
    <w:rsid w:val="00437127"/>
    <w:rsid w:val="00450BD5"/>
    <w:rsid w:val="0045415A"/>
    <w:rsid w:val="004624EE"/>
    <w:rsid w:val="0048423F"/>
    <w:rsid w:val="00491692"/>
    <w:rsid w:val="004A2C61"/>
    <w:rsid w:val="004A7896"/>
    <w:rsid w:val="004B39DF"/>
    <w:rsid w:val="004B72E0"/>
    <w:rsid w:val="004E447D"/>
    <w:rsid w:val="004E5069"/>
    <w:rsid w:val="00546C7A"/>
    <w:rsid w:val="00560DFF"/>
    <w:rsid w:val="00561601"/>
    <w:rsid w:val="00576ECA"/>
    <w:rsid w:val="00580DF7"/>
    <w:rsid w:val="005959DE"/>
    <w:rsid w:val="005A3A59"/>
    <w:rsid w:val="005A5F12"/>
    <w:rsid w:val="005D513C"/>
    <w:rsid w:val="005F483E"/>
    <w:rsid w:val="005F5341"/>
    <w:rsid w:val="00604C02"/>
    <w:rsid w:val="0063741F"/>
    <w:rsid w:val="00654128"/>
    <w:rsid w:val="00667D2B"/>
    <w:rsid w:val="00681E7D"/>
    <w:rsid w:val="006B1B06"/>
    <w:rsid w:val="006B1EF7"/>
    <w:rsid w:val="006E3576"/>
    <w:rsid w:val="00716205"/>
    <w:rsid w:val="0072131A"/>
    <w:rsid w:val="00735F4C"/>
    <w:rsid w:val="0074388F"/>
    <w:rsid w:val="00745575"/>
    <w:rsid w:val="00767EED"/>
    <w:rsid w:val="007860FD"/>
    <w:rsid w:val="00787A6C"/>
    <w:rsid w:val="007A1A51"/>
    <w:rsid w:val="007B335C"/>
    <w:rsid w:val="007C7A97"/>
    <w:rsid w:val="00800F2D"/>
    <w:rsid w:val="00836E5D"/>
    <w:rsid w:val="008525B5"/>
    <w:rsid w:val="00863E3C"/>
    <w:rsid w:val="008649D1"/>
    <w:rsid w:val="00866293"/>
    <w:rsid w:val="008670EC"/>
    <w:rsid w:val="008778B1"/>
    <w:rsid w:val="00892052"/>
    <w:rsid w:val="008A13DF"/>
    <w:rsid w:val="008A6962"/>
    <w:rsid w:val="008B240D"/>
    <w:rsid w:val="00903042"/>
    <w:rsid w:val="009268A2"/>
    <w:rsid w:val="009365C1"/>
    <w:rsid w:val="0094205E"/>
    <w:rsid w:val="009448D8"/>
    <w:rsid w:val="00947EA5"/>
    <w:rsid w:val="00956190"/>
    <w:rsid w:val="00963093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47974"/>
    <w:rsid w:val="00A67482"/>
    <w:rsid w:val="00A9476A"/>
    <w:rsid w:val="00AA5008"/>
    <w:rsid w:val="00B027E8"/>
    <w:rsid w:val="00B071E0"/>
    <w:rsid w:val="00B31F09"/>
    <w:rsid w:val="00B35E33"/>
    <w:rsid w:val="00B46EF7"/>
    <w:rsid w:val="00B92890"/>
    <w:rsid w:val="00B97497"/>
    <w:rsid w:val="00BA2455"/>
    <w:rsid w:val="00BB3AD0"/>
    <w:rsid w:val="00BB3EE7"/>
    <w:rsid w:val="00BF709F"/>
    <w:rsid w:val="00C117BD"/>
    <w:rsid w:val="00C34D97"/>
    <w:rsid w:val="00C50FA3"/>
    <w:rsid w:val="00C573A2"/>
    <w:rsid w:val="00C643E9"/>
    <w:rsid w:val="00C9182E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12B1A"/>
    <w:rsid w:val="00D1634F"/>
    <w:rsid w:val="00D30374"/>
    <w:rsid w:val="00D538FC"/>
    <w:rsid w:val="00D56122"/>
    <w:rsid w:val="00D90ED9"/>
    <w:rsid w:val="00D95813"/>
    <w:rsid w:val="00DA308C"/>
    <w:rsid w:val="00DB143D"/>
    <w:rsid w:val="00DF3715"/>
    <w:rsid w:val="00E00C99"/>
    <w:rsid w:val="00E17449"/>
    <w:rsid w:val="00E5291C"/>
    <w:rsid w:val="00E80E58"/>
    <w:rsid w:val="00EA3E68"/>
    <w:rsid w:val="00EB282D"/>
    <w:rsid w:val="00ED69D7"/>
    <w:rsid w:val="00EE4B04"/>
    <w:rsid w:val="00EE6C7D"/>
    <w:rsid w:val="00F02FE9"/>
    <w:rsid w:val="00F05539"/>
    <w:rsid w:val="00F21401"/>
    <w:rsid w:val="00F47EBB"/>
    <w:rsid w:val="00F5789D"/>
    <w:rsid w:val="00F57C8A"/>
    <w:rsid w:val="00F6678D"/>
    <w:rsid w:val="00F73F32"/>
    <w:rsid w:val="00F771D0"/>
    <w:rsid w:val="00F7727D"/>
    <w:rsid w:val="00F847C6"/>
    <w:rsid w:val="00F86940"/>
    <w:rsid w:val="00FB7B26"/>
    <w:rsid w:val="00FF00A2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character" w:styleId="af1">
    <w:name w:val="Hyperlink"/>
    <w:uiPriority w:val="99"/>
    <w:unhideWhenUsed/>
    <w:rsid w:val="007162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1097</Words>
  <Characters>6254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7337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2014-09-25T08:55:00Z</cp:lastPrinted>
  <dcterms:created xsi:type="dcterms:W3CDTF">2014-11-12T06:46:00Z</dcterms:created>
  <dcterms:modified xsi:type="dcterms:W3CDTF">2014-11-12T06:46:00Z</dcterms:modified>
</cp:coreProperties>
</file>