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042157" w:rsidRDefault="00042157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042157" w:rsidRDefault="00042157" w:rsidP="00644012">
      <w:pPr>
        <w:shd w:val="clear" w:color="auto" w:fill="FFFFFF"/>
        <w:ind w:left="5760"/>
        <w:jc w:val="center"/>
        <w:rPr>
          <w:b/>
          <w:bCs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DD5F09">
        <w:rPr>
          <w:spacing w:val="-12"/>
          <w:sz w:val="28"/>
          <w:szCs w:val="28"/>
        </w:rPr>
        <w:t>________</w:t>
      </w:r>
      <w:r w:rsidR="000B43FE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№</w:t>
      </w:r>
      <w:r w:rsidR="000B43FE">
        <w:rPr>
          <w:spacing w:val="-12"/>
          <w:sz w:val="28"/>
          <w:szCs w:val="28"/>
        </w:rPr>
        <w:t xml:space="preserve"> </w:t>
      </w:r>
      <w:r w:rsidR="00DD5F09">
        <w:rPr>
          <w:spacing w:val="-12"/>
          <w:sz w:val="28"/>
          <w:szCs w:val="28"/>
        </w:rPr>
        <w:t>____</w:t>
      </w: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Pr="00414F2E" w:rsidRDefault="00042157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Муниципальная программа</w:t>
      </w:r>
    </w:p>
    <w:p w:rsidR="00042157" w:rsidRDefault="00042157" w:rsidP="007F2A24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Мероприятия праздничных дней и памятных дат в </w:t>
      </w:r>
      <w:proofErr w:type="spellStart"/>
      <w:r>
        <w:rPr>
          <w:b/>
          <w:bCs/>
          <w:sz w:val="28"/>
          <w:szCs w:val="28"/>
        </w:rPr>
        <w:t>Ахтанизовском</w:t>
      </w:r>
      <w:proofErr w:type="spellEnd"/>
      <w:r>
        <w:rPr>
          <w:b/>
          <w:bCs/>
          <w:sz w:val="28"/>
          <w:szCs w:val="28"/>
        </w:rPr>
        <w:t xml:space="preserve"> сельском поселении</w:t>
      </w:r>
      <w:r w:rsidRPr="007708BB">
        <w:rPr>
          <w:b/>
          <w:bCs/>
          <w:sz w:val="28"/>
          <w:szCs w:val="28"/>
        </w:rPr>
        <w:t xml:space="preserve">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042157" w:rsidRPr="00937B5A" w:rsidRDefault="00042157" w:rsidP="00E20DC3">
      <w:pPr>
        <w:jc w:val="center"/>
        <w:rPr>
          <w:sz w:val="28"/>
          <w:szCs w:val="28"/>
        </w:rPr>
      </w:pPr>
    </w:p>
    <w:p w:rsidR="00042157" w:rsidRPr="00414F2E" w:rsidRDefault="00042157" w:rsidP="00414F2E">
      <w:pPr>
        <w:jc w:val="center"/>
        <w:rPr>
          <w:sz w:val="28"/>
          <w:szCs w:val="28"/>
        </w:rPr>
      </w:pPr>
      <w:r w:rsidRPr="00414F2E">
        <w:rPr>
          <w:sz w:val="28"/>
          <w:szCs w:val="28"/>
        </w:rPr>
        <w:t>Структура программы:</w:t>
      </w:r>
    </w:p>
    <w:p w:rsidR="00042157" w:rsidRPr="00414F2E" w:rsidRDefault="00042157" w:rsidP="00414F2E">
      <w:pPr>
        <w:jc w:val="center"/>
        <w:rPr>
          <w:sz w:val="28"/>
          <w:szCs w:val="28"/>
        </w:rPr>
      </w:pPr>
    </w:p>
    <w:p w:rsidR="00042157" w:rsidRPr="00414F2E" w:rsidRDefault="00042157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 xml:space="preserve">. Паспорт муниципальной программы </w:t>
      </w:r>
    </w:p>
    <w:p w:rsidR="00042157" w:rsidRPr="00414F2E" w:rsidRDefault="00042157" w:rsidP="00414F2E">
      <w:pPr>
        <w:rPr>
          <w:sz w:val="28"/>
          <w:szCs w:val="28"/>
        </w:rPr>
      </w:pPr>
    </w:p>
    <w:p w:rsidR="00042157" w:rsidRPr="00414F2E" w:rsidRDefault="00042157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042157" w:rsidRPr="00414F2E" w:rsidRDefault="00042157" w:rsidP="00414F2E">
      <w:pPr>
        <w:rPr>
          <w:sz w:val="28"/>
          <w:szCs w:val="28"/>
        </w:rPr>
      </w:pPr>
    </w:p>
    <w:p w:rsidR="00042157" w:rsidRPr="00414F2E" w:rsidRDefault="00042157" w:rsidP="00414F2E">
      <w:pPr>
        <w:jc w:val="both"/>
        <w:rPr>
          <w:sz w:val="28"/>
          <w:szCs w:val="28"/>
        </w:rPr>
      </w:pPr>
      <w:r w:rsidRPr="00D93579">
        <w:rPr>
          <w:sz w:val="28"/>
          <w:szCs w:val="28"/>
        </w:rPr>
        <w:t>1. Характеристика проводимых праздничных мероприятий, содерж</w:t>
      </w:r>
      <w:r>
        <w:rPr>
          <w:sz w:val="28"/>
          <w:szCs w:val="28"/>
        </w:rPr>
        <w:t xml:space="preserve">ание </w:t>
      </w:r>
      <w:r w:rsidRPr="00414F2E">
        <w:rPr>
          <w:sz w:val="28"/>
          <w:szCs w:val="28"/>
        </w:rPr>
        <w:t>проблемы и обоснование необходимости ее решения программным методом</w:t>
      </w:r>
    </w:p>
    <w:p w:rsidR="00042157" w:rsidRPr="00414F2E" w:rsidRDefault="00042157" w:rsidP="00D93579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042157" w:rsidRPr="00414F2E" w:rsidRDefault="00042157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042157" w:rsidRPr="00414F2E" w:rsidRDefault="00042157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042157" w:rsidRPr="00414F2E" w:rsidRDefault="00042157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042157" w:rsidRPr="00414F2E" w:rsidRDefault="00042157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6. Механизм реализации муниципальной программы и </w:t>
      </w:r>
      <w:proofErr w:type="gramStart"/>
      <w:r w:rsidRPr="00414F2E">
        <w:rPr>
          <w:sz w:val="28"/>
          <w:szCs w:val="28"/>
        </w:rPr>
        <w:t>контроль за</w:t>
      </w:r>
      <w:proofErr w:type="gramEnd"/>
      <w:r w:rsidRPr="00414F2E">
        <w:rPr>
          <w:sz w:val="28"/>
          <w:szCs w:val="28"/>
        </w:rPr>
        <w:t xml:space="preserve"> ее выполнением</w:t>
      </w: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="00D30B38">
        <w:rPr>
          <w:b/>
          <w:bCs/>
          <w:sz w:val="28"/>
          <w:szCs w:val="28"/>
        </w:rPr>
        <w:t>.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042157" w:rsidRPr="001B7EA2" w:rsidRDefault="00042157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</w:t>
      </w:r>
    </w:p>
    <w:p w:rsidR="00042157" w:rsidRDefault="00042157" w:rsidP="00D93579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Мероприятия праздничных дней и памятных дат в </w:t>
      </w:r>
      <w:proofErr w:type="spellStart"/>
      <w:r>
        <w:rPr>
          <w:b/>
          <w:bCs/>
          <w:sz w:val="28"/>
          <w:szCs w:val="28"/>
        </w:rPr>
        <w:t>Ахтанизовском</w:t>
      </w:r>
      <w:proofErr w:type="spellEnd"/>
      <w:r>
        <w:rPr>
          <w:b/>
          <w:bCs/>
          <w:sz w:val="28"/>
          <w:szCs w:val="28"/>
        </w:rPr>
        <w:t xml:space="preserve"> сельском поселении</w:t>
      </w:r>
      <w:r w:rsidRPr="007708BB">
        <w:rPr>
          <w:b/>
          <w:bCs/>
          <w:sz w:val="28"/>
          <w:szCs w:val="28"/>
        </w:rPr>
        <w:t xml:space="preserve">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042157" w:rsidRPr="00937B5A" w:rsidRDefault="00042157" w:rsidP="000359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04215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042157" w:rsidP="006E55CE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306A41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</w:t>
            </w:r>
            <w:r w:rsidR="00FE2BA3">
              <w:rPr>
                <w:sz w:val="28"/>
                <w:szCs w:val="28"/>
              </w:rPr>
              <w:t xml:space="preserve"> администрации</w:t>
            </w:r>
            <w:r w:rsidR="00042157">
              <w:rPr>
                <w:sz w:val="28"/>
                <w:szCs w:val="28"/>
              </w:rPr>
              <w:t xml:space="preserve"> </w:t>
            </w:r>
            <w:proofErr w:type="spellStart"/>
            <w:r w:rsidR="00042157">
              <w:rPr>
                <w:sz w:val="28"/>
                <w:szCs w:val="28"/>
              </w:rPr>
              <w:t>Ахтанизовского</w:t>
            </w:r>
            <w:proofErr w:type="spellEnd"/>
            <w:r w:rsidR="00042157">
              <w:rPr>
                <w:sz w:val="28"/>
                <w:szCs w:val="28"/>
              </w:rPr>
              <w:t xml:space="preserve">  сельского поселения Темрюкского района</w:t>
            </w:r>
            <w:r w:rsidR="00042157" w:rsidRPr="00074972">
              <w:rPr>
                <w:sz w:val="28"/>
                <w:szCs w:val="28"/>
              </w:rPr>
              <w:t xml:space="preserve"> </w:t>
            </w:r>
          </w:p>
        </w:tc>
      </w:tr>
      <w:tr w:rsidR="000421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421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</w:t>
            </w:r>
            <w:r w:rsidR="00EB4087">
              <w:rPr>
                <w:sz w:val="28"/>
                <w:szCs w:val="28"/>
              </w:rPr>
              <w:t>ь</w:t>
            </w:r>
            <w:r w:rsidRPr="00E159BA">
              <w:rPr>
                <w:sz w:val="28"/>
                <w:szCs w:val="28"/>
              </w:rPr>
              <w:t xml:space="preserve">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042157" w:rsidRPr="00E159BA" w:rsidRDefault="00042157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7F0DAF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памяти о важнейших событиях в истории России, ознаменование праздничных дней и </w:t>
            </w:r>
            <w:r>
              <w:rPr>
                <w:sz w:val="28"/>
                <w:szCs w:val="28"/>
              </w:rPr>
              <w:lastRenderedPageBreak/>
              <w:t>памятных дат истории России и Краснодарского края</w:t>
            </w:r>
            <w:r w:rsidR="00042157" w:rsidRPr="00D93579">
              <w:rPr>
                <w:sz w:val="28"/>
                <w:szCs w:val="28"/>
              </w:rPr>
              <w:t>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</w:tc>
      </w:tr>
      <w:tr w:rsidR="000421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Задач</w:t>
            </w:r>
            <w:r w:rsidR="00EB4087">
              <w:rPr>
                <w:sz w:val="28"/>
                <w:szCs w:val="28"/>
              </w:rPr>
              <w:t>а</w:t>
            </w:r>
            <w:r w:rsidRPr="00E159BA">
              <w:rPr>
                <w:sz w:val="28"/>
                <w:szCs w:val="28"/>
              </w:rPr>
              <w:t xml:space="preserve"> муниципальной программы</w:t>
            </w:r>
          </w:p>
          <w:p w:rsidR="00042157" w:rsidRPr="00E159BA" w:rsidRDefault="00042157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1262FF" w:rsidRDefault="00042157" w:rsidP="004216C7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Pr="00D93579">
              <w:rPr>
                <w:sz w:val="28"/>
                <w:szCs w:val="28"/>
              </w:rPr>
              <w:t xml:space="preserve"> и проведение </w:t>
            </w:r>
            <w:r w:rsidR="001B10F3">
              <w:rPr>
                <w:sz w:val="28"/>
                <w:szCs w:val="28"/>
              </w:rPr>
              <w:t xml:space="preserve">мероприятий </w:t>
            </w:r>
            <w:r w:rsidRPr="00D93579">
              <w:rPr>
                <w:sz w:val="28"/>
                <w:szCs w:val="28"/>
              </w:rPr>
              <w:t xml:space="preserve">праздничных </w:t>
            </w:r>
            <w:r w:rsidR="001B10F3">
              <w:rPr>
                <w:sz w:val="28"/>
                <w:szCs w:val="28"/>
              </w:rPr>
              <w:t>дней</w:t>
            </w:r>
            <w:r w:rsidR="00B42EF3">
              <w:rPr>
                <w:sz w:val="28"/>
                <w:szCs w:val="28"/>
              </w:rPr>
              <w:t xml:space="preserve"> и памятных дат</w:t>
            </w:r>
            <w:r w:rsidRPr="00D93579">
              <w:rPr>
                <w:sz w:val="28"/>
                <w:szCs w:val="28"/>
              </w:rPr>
              <w:t xml:space="preserve"> на территории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Темрюкского</w:t>
            </w:r>
            <w:r w:rsidRPr="00D93579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</w:tc>
      </w:tr>
      <w:tr w:rsidR="0004215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83697" w:rsidRDefault="00042157" w:rsidP="006E55CE">
            <w:pPr>
              <w:jc w:val="both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к</w:t>
            </w:r>
            <w:r w:rsidRPr="004216C7">
              <w:rPr>
                <w:spacing w:val="-1"/>
                <w:sz w:val="28"/>
                <w:szCs w:val="28"/>
              </w:rPr>
              <w:t>оличество мероприятий</w:t>
            </w:r>
          </w:p>
        </w:tc>
      </w:tr>
      <w:tr w:rsidR="0004215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1B10F3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 w:rsidR="00DA0FEB">
              <w:rPr>
                <w:sz w:val="28"/>
                <w:szCs w:val="28"/>
              </w:rPr>
              <w:t>2</w:t>
            </w:r>
            <w:r w:rsidR="001B10F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04215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Default="00042157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042157" w:rsidRPr="00E159BA" w:rsidRDefault="00042157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042157" w:rsidP="00FC40E4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Объем финансирования из средств местного  бюджета составляет: </w:t>
            </w:r>
            <w:r w:rsidR="00A479B6">
              <w:rPr>
                <w:sz w:val="28"/>
                <w:szCs w:val="28"/>
              </w:rPr>
              <w:t>2</w:t>
            </w:r>
            <w:r w:rsidR="00FC40E4">
              <w:rPr>
                <w:sz w:val="28"/>
                <w:szCs w:val="28"/>
              </w:rPr>
              <w:t>2</w:t>
            </w:r>
            <w:r w:rsidR="0025434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  <w:r w:rsidRPr="00074972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,</w:t>
            </w:r>
            <w:r w:rsidRPr="00074972">
              <w:rPr>
                <w:sz w:val="28"/>
                <w:szCs w:val="28"/>
              </w:rPr>
              <w:t xml:space="preserve"> </w:t>
            </w:r>
          </w:p>
        </w:tc>
      </w:tr>
      <w:tr w:rsidR="00042157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E159BA" w:rsidRDefault="00042157" w:rsidP="006E55CE">
            <w:pPr>
              <w:rPr>
                <w:sz w:val="28"/>
                <w:szCs w:val="28"/>
              </w:rPr>
            </w:pPr>
            <w:proofErr w:type="gramStart"/>
            <w:r w:rsidRPr="00E159BA">
              <w:rPr>
                <w:sz w:val="28"/>
                <w:szCs w:val="28"/>
              </w:rPr>
              <w:t>Контроль за</w:t>
            </w:r>
            <w:proofErr w:type="gramEnd"/>
            <w:r w:rsidRPr="00E159BA">
              <w:rPr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157" w:rsidRPr="00074972" w:rsidRDefault="00042157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042157" w:rsidRPr="00074972" w:rsidRDefault="00042157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042157" w:rsidRDefault="00042157" w:rsidP="001B7EA2">
      <w:pPr>
        <w:jc w:val="center"/>
        <w:rPr>
          <w:b/>
          <w:bCs/>
          <w:sz w:val="28"/>
          <w:szCs w:val="28"/>
        </w:rPr>
      </w:pPr>
    </w:p>
    <w:p w:rsidR="00042157" w:rsidRDefault="00042157" w:rsidP="001B7EA2">
      <w:pPr>
        <w:jc w:val="center"/>
        <w:rPr>
          <w:b/>
          <w:bCs/>
          <w:sz w:val="28"/>
          <w:szCs w:val="28"/>
        </w:rPr>
      </w:pPr>
    </w:p>
    <w:p w:rsidR="00042157" w:rsidRDefault="00042157" w:rsidP="001B7EA2">
      <w:pPr>
        <w:jc w:val="center"/>
        <w:rPr>
          <w:b/>
          <w:bCs/>
          <w:sz w:val="28"/>
          <w:szCs w:val="28"/>
        </w:rPr>
      </w:pPr>
    </w:p>
    <w:p w:rsidR="00042157" w:rsidRPr="00414F2E" w:rsidRDefault="00042157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042157" w:rsidRDefault="00042157" w:rsidP="00414F2E">
      <w:pPr>
        <w:jc w:val="center"/>
        <w:rPr>
          <w:b/>
          <w:bCs/>
          <w:sz w:val="28"/>
          <w:szCs w:val="28"/>
        </w:rPr>
      </w:pPr>
    </w:p>
    <w:p w:rsidR="00042157" w:rsidRPr="00414F2E" w:rsidRDefault="00042157" w:rsidP="00414F2E">
      <w:p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1. Характеристика </w:t>
      </w:r>
      <w:r>
        <w:rPr>
          <w:b/>
          <w:bCs/>
          <w:sz w:val="28"/>
          <w:szCs w:val="28"/>
        </w:rPr>
        <w:t xml:space="preserve">проводимых праздничных мероприятий, </w:t>
      </w:r>
      <w:r w:rsidRPr="00414F2E">
        <w:rPr>
          <w:b/>
          <w:bCs/>
          <w:sz w:val="28"/>
          <w:szCs w:val="28"/>
        </w:rPr>
        <w:t>содержание, проблемы и обоснование необходимости ее решения программным методом</w:t>
      </w:r>
    </w:p>
    <w:p w:rsidR="00042157" w:rsidRPr="00445DD1" w:rsidRDefault="00042157" w:rsidP="0060308A">
      <w:pPr>
        <w:rPr>
          <w:sz w:val="28"/>
          <w:szCs w:val="28"/>
        </w:rPr>
      </w:pPr>
    </w:p>
    <w:p w:rsidR="00042157" w:rsidRDefault="00042157" w:rsidP="006030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Ежегодно на территории поселения</w:t>
      </w:r>
      <w:r w:rsidRPr="00E755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проводятся </w:t>
      </w:r>
      <w:r w:rsidR="00F4110E">
        <w:rPr>
          <w:sz w:val="28"/>
          <w:szCs w:val="28"/>
        </w:rPr>
        <w:t xml:space="preserve">мероприятия праздничных дней и </w:t>
      </w:r>
      <w:r>
        <w:rPr>
          <w:sz w:val="28"/>
          <w:szCs w:val="28"/>
        </w:rPr>
        <w:t>памятных дат</w:t>
      </w:r>
      <w:r w:rsidR="00770220">
        <w:rPr>
          <w:sz w:val="28"/>
          <w:szCs w:val="28"/>
        </w:rPr>
        <w:t xml:space="preserve">. В связи с </w:t>
      </w:r>
      <w:proofErr w:type="gramStart"/>
      <w:r w:rsidR="00770220">
        <w:rPr>
          <w:sz w:val="28"/>
          <w:szCs w:val="28"/>
        </w:rPr>
        <w:t xml:space="preserve">ограничениями, введенными из-за угрозы распространения новой </w:t>
      </w:r>
      <w:proofErr w:type="spellStart"/>
      <w:r w:rsidR="00770220">
        <w:rPr>
          <w:sz w:val="28"/>
          <w:szCs w:val="28"/>
        </w:rPr>
        <w:t>коронавирусной</w:t>
      </w:r>
      <w:proofErr w:type="spellEnd"/>
      <w:r w:rsidR="00770220">
        <w:rPr>
          <w:sz w:val="28"/>
          <w:szCs w:val="28"/>
        </w:rPr>
        <w:t xml:space="preserve"> инфекции по возможности мероприятия проводятся</w:t>
      </w:r>
      <w:proofErr w:type="gramEnd"/>
      <w:r w:rsidR="00770220">
        <w:rPr>
          <w:sz w:val="28"/>
          <w:szCs w:val="28"/>
        </w:rPr>
        <w:t xml:space="preserve"> с участием наименьшего количества участников. </w:t>
      </w:r>
      <w:r>
        <w:rPr>
          <w:sz w:val="28"/>
          <w:szCs w:val="28"/>
        </w:rPr>
        <w:t>В 20</w:t>
      </w:r>
      <w:r w:rsidR="00DA0FEB">
        <w:rPr>
          <w:sz w:val="28"/>
          <w:szCs w:val="28"/>
        </w:rPr>
        <w:t>2</w:t>
      </w:r>
      <w:r w:rsidR="00205A31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планируется проводить следующие мероприятия:</w:t>
      </w:r>
    </w:p>
    <w:p w:rsidR="00042157" w:rsidRDefault="00042157" w:rsidP="0060308A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День Победы (май)</w:t>
      </w:r>
      <w:r w:rsidR="00770220">
        <w:rPr>
          <w:sz w:val="28"/>
          <w:szCs w:val="28"/>
        </w:rPr>
        <w:t xml:space="preserve"> – приобретение открыток, баннеров, цветов, венков; если нет ограничений, то проведение праздничного концерта</w:t>
      </w:r>
      <w:r>
        <w:rPr>
          <w:sz w:val="28"/>
          <w:szCs w:val="28"/>
        </w:rPr>
        <w:t>;</w:t>
      </w:r>
      <w:proofErr w:type="gramEnd"/>
    </w:p>
    <w:p w:rsidR="000620D2" w:rsidRDefault="000620D2" w:rsidP="006030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53D94">
        <w:rPr>
          <w:sz w:val="28"/>
          <w:szCs w:val="28"/>
        </w:rPr>
        <w:t>День защиты детей (июнь)</w:t>
      </w:r>
      <w:r w:rsidR="00513A79">
        <w:rPr>
          <w:sz w:val="28"/>
          <w:szCs w:val="28"/>
        </w:rPr>
        <w:t xml:space="preserve"> – проведение праздника для детей с привлечением приглашенных аниматоров</w:t>
      </w:r>
      <w:r w:rsidRPr="00A53D94">
        <w:rPr>
          <w:sz w:val="28"/>
          <w:szCs w:val="28"/>
        </w:rPr>
        <w:t>;</w:t>
      </w:r>
    </w:p>
    <w:p w:rsidR="00042157" w:rsidRPr="0060308A" w:rsidRDefault="0025434B" w:rsidP="0060308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42157">
        <w:rPr>
          <w:sz w:val="28"/>
          <w:szCs w:val="28"/>
        </w:rPr>
        <w:t xml:space="preserve">День освобождения ст. </w:t>
      </w:r>
      <w:proofErr w:type="spellStart"/>
      <w:r w:rsidR="00042157">
        <w:rPr>
          <w:sz w:val="28"/>
          <w:szCs w:val="28"/>
        </w:rPr>
        <w:t>Ахтанизовской</w:t>
      </w:r>
      <w:proofErr w:type="spellEnd"/>
      <w:r w:rsidR="00042157">
        <w:rPr>
          <w:sz w:val="28"/>
          <w:szCs w:val="28"/>
        </w:rPr>
        <w:t xml:space="preserve"> от немецко-фашистских </w:t>
      </w:r>
      <w:r w:rsidR="00042157" w:rsidRPr="0060308A">
        <w:rPr>
          <w:sz w:val="28"/>
          <w:szCs w:val="28"/>
        </w:rPr>
        <w:t>захватчиков (октябрь)</w:t>
      </w:r>
      <w:r w:rsidR="00513A79">
        <w:rPr>
          <w:sz w:val="28"/>
          <w:szCs w:val="28"/>
        </w:rPr>
        <w:t xml:space="preserve"> -</w:t>
      </w:r>
      <w:r w:rsidR="00513A79" w:rsidRPr="00513A79">
        <w:rPr>
          <w:sz w:val="28"/>
          <w:szCs w:val="28"/>
        </w:rPr>
        <w:t xml:space="preserve"> </w:t>
      </w:r>
      <w:r w:rsidR="00513A79">
        <w:rPr>
          <w:sz w:val="28"/>
          <w:szCs w:val="28"/>
        </w:rPr>
        <w:t xml:space="preserve">приобретение открыток, баннеров, цветов, венков; если нет ограничений, то проведение праздничного концерта. </w:t>
      </w:r>
    </w:p>
    <w:p w:rsidR="00042157" w:rsidRPr="0060308A" w:rsidRDefault="00042157" w:rsidP="0060308A">
      <w:pPr>
        <w:ind w:firstLine="851"/>
        <w:jc w:val="both"/>
        <w:rPr>
          <w:sz w:val="28"/>
          <w:szCs w:val="28"/>
        </w:rPr>
      </w:pPr>
      <w:r w:rsidRPr="0060308A">
        <w:rPr>
          <w:sz w:val="28"/>
          <w:szCs w:val="28"/>
        </w:rPr>
        <w:t>В целях эффективности организации и проведения праздничных</w:t>
      </w:r>
      <w:r>
        <w:rPr>
          <w:sz w:val="28"/>
          <w:szCs w:val="28"/>
        </w:rPr>
        <w:t xml:space="preserve"> мероприятий необходимо финансовое обеспечение. Стимуляция подготовки </w:t>
      </w:r>
      <w:r>
        <w:rPr>
          <w:sz w:val="28"/>
          <w:szCs w:val="28"/>
        </w:rPr>
        <w:lastRenderedPageBreak/>
        <w:t>мероприятий выразится в повышенной активности молодежи и привлечения дополнительных добровольных сил и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 xml:space="preserve">я проведения планируемых </w:t>
      </w:r>
      <w:r w:rsidRPr="0060308A">
        <w:rPr>
          <w:sz w:val="28"/>
          <w:szCs w:val="28"/>
        </w:rPr>
        <w:t>мероприятий.</w:t>
      </w:r>
    </w:p>
    <w:p w:rsidR="00042157" w:rsidRDefault="00042157" w:rsidP="0060308A">
      <w:pPr>
        <w:ind w:right="-1" w:firstLine="851"/>
        <w:jc w:val="both"/>
        <w:rPr>
          <w:sz w:val="28"/>
          <w:szCs w:val="28"/>
        </w:rPr>
      </w:pPr>
      <w:r w:rsidRPr="0060308A">
        <w:rPr>
          <w:sz w:val="28"/>
          <w:szCs w:val="28"/>
        </w:rPr>
        <w:t xml:space="preserve">Принятие Программы позволит обеспечить сохранение уважения к важнейшим событиям в истории России укрепление нравственных ценностей, единства и дружбы народов, формирование уважительного отношения к трудовым и военным подвигам старшего поколения, а также ознаменование праздничных дней и памятных дат России и Кубани. </w:t>
      </w:r>
    </w:p>
    <w:p w:rsidR="00042157" w:rsidRPr="0060308A" w:rsidRDefault="00042157" w:rsidP="0060308A">
      <w:pPr>
        <w:ind w:right="-1" w:firstLine="851"/>
        <w:jc w:val="both"/>
        <w:rPr>
          <w:sz w:val="28"/>
          <w:szCs w:val="28"/>
        </w:rPr>
      </w:pPr>
    </w:p>
    <w:p w:rsidR="00042157" w:rsidRPr="00414F2E" w:rsidRDefault="00042157" w:rsidP="00414F2E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t>Цели, задачи и целевые показатели, сроки и этапы реализации муниципальной программы</w:t>
      </w:r>
    </w:p>
    <w:p w:rsidR="00042157" w:rsidRDefault="00042157" w:rsidP="001B7EA2">
      <w:pPr>
        <w:ind w:firstLine="851"/>
        <w:jc w:val="both"/>
        <w:rPr>
          <w:sz w:val="28"/>
          <w:szCs w:val="28"/>
        </w:rPr>
      </w:pPr>
    </w:p>
    <w:p w:rsidR="00042157" w:rsidRPr="00D93579" w:rsidRDefault="00042157" w:rsidP="00D93579">
      <w:pPr>
        <w:ind w:right="-1"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>Основная цель Программы –</w:t>
      </w:r>
      <w:r w:rsidR="00B42EF3">
        <w:rPr>
          <w:sz w:val="28"/>
          <w:szCs w:val="28"/>
        </w:rPr>
        <w:t xml:space="preserve"> сохранение памяти о важнейших событиях в истории России, ознаменование праздничных дней и памятных дат истории России и Краснодарского края</w:t>
      </w:r>
      <w:r w:rsidR="00B42EF3" w:rsidRPr="00D93579">
        <w:rPr>
          <w:sz w:val="28"/>
          <w:szCs w:val="28"/>
        </w:rPr>
        <w:t>, увековечивание памяти погибших при исполнении воинского и гражданского долга, укрепление культурных и исторических традиций</w:t>
      </w:r>
      <w:r w:rsidRPr="00D93579">
        <w:rPr>
          <w:sz w:val="28"/>
          <w:szCs w:val="28"/>
        </w:rPr>
        <w:t xml:space="preserve">. </w:t>
      </w:r>
    </w:p>
    <w:p w:rsidR="00B42EF3" w:rsidRDefault="00042157" w:rsidP="00B42EF3">
      <w:pPr>
        <w:ind w:right="141" w:firstLine="851"/>
        <w:jc w:val="both"/>
        <w:rPr>
          <w:sz w:val="28"/>
          <w:szCs w:val="28"/>
        </w:rPr>
      </w:pPr>
      <w:r w:rsidRPr="00D93579">
        <w:rPr>
          <w:sz w:val="28"/>
          <w:szCs w:val="28"/>
        </w:rPr>
        <w:t>З</w:t>
      </w:r>
      <w:r w:rsidR="00B42EF3">
        <w:rPr>
          <w:sz w:val="28"/>
          <w:szCs w:val="28"/>
        </w:rPr>
        <w:t>адача Программы включают в себя  подготовку</w:t>
      </w:r>
      <w:r w:rsidR="00B42EF3" w:rsidRPr="00D93579">
        <w:rPr>
          <w:sz w:val="28"/>
          <w:szCs w:val="28"/>
        </w:rPr>
        <w:t xml:space="preserve"> и проведение </w:t>
      </w:r>
      <w:r w:rsidR="00B42EF3">
        <w:rPr>
          <w:sz w:val="28"/>
          <w:szCs w:val="28"/>
        </w:rPr>
        <w:t xml:space="preserve">мероприятий </w:t>
      </w:r>
      <w:r w:rsidR="00B42EF3" w:rsidRPr="00D93579">
        <w:rPr>
          <w:sz w:val="28"/>
          <w:szCs w:val="28"/>
        </w:rPr>
        <w:t xml:space="preserve">праздничных </w:t>
      </w:r>
      <w:r w:rsidR="00B42EF3">
        <w:rPr>
          <w:sz w:val="28"/>
          <w:szCs w:val="28"/>
        </w:rPr>
        <w:t>дней и памятных дат</w:t>
      </w:r>
      <w:r w:rsidR="00B42EF3" w:rsidRPr="00D93579">
        <w:rPr>
          <w:sz w:val="28"/>
          <w:szCs w:val="28"/>
        </w:rPr>
        <w:t xml:space="preserve"> на территории </w:t>
      </w:r>
      <w:proofErr w:type="spellStart"/>
      <w:r w:rsidR="00B42EF3">
        <w:rPr>
          <w:sz w:val="28"/>
          <w:szCs w:val="28"/>
        </w:rPr>
        <w:t>Ахтанизовского</w:t>
      </w:r>
      <w:proofErr w:type="spellEnd"/>
      <w:r w:rsidR="00B42EF3">
        <w:rPr>
          <w:sz w:val="28"/>
          <w:szCs w:val="28"/>
        </w:rPr>
        <w:t xml:space="preserve"> сельского поселения Темрюкского</w:t>
      </w:r>
      <w:r w:rsidR="00B42EF3" w:rsidRPr="00D93579">
        <w:rPr>
          <w:sz w:val="28"/>
          <w:szCs w:val="28"/>
        </w:rPr>
        <w:t xml:space="preserve"> район</w:t>
      </w:r>
      <w:r w:rsidR="00B42EF3">
        <w:rPr>
          <w:sz w:val="28"/>
          <w:szCs w:val="28"/>
        </w:rPr>
        <w:t>а.</w:t>
      </w:r>
    </w:p>
    <w:p w:rsidR="00042157" w:rsidRPr="00C07957" w:rsidRDefault="00B42EF3" w:rsidP="00B42EF3">
      <w:pPr>
        <w:ind w:right="14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16A16">
        <w:rPr>
          <w:sz w:val="28"/>
          <w:szCs w:val="28"/>
        </w:rPr>
        <w:t>Ц</w:t>
      </w:r>
      <w:r w:rsidR="00042157" w:rsidRPr="00B8732B">
        <w:rPr>
          <w:sz w:val="28"/>
          <w:szCs w:val="28"/>
        </w:rPr>
        <w:t xml:space="preserve">елевые показатели </w:t>
      </w:r>
      <w:r w:rsidR="00042157">
        <w:rPr>
          <w:sz w:val="28"/>
          <w:szCs w:val="28"/>
        </w:rPr>
        <w:t>муниципальной</w:t>
      </w:r>
      <w:r w:rsidR="00042157"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="00042157" w:rsidRPr="008B75BD">
          <w:rPr>
            <w:rStyle w:val="ad"/>
            <w:sz w:val="28"/>
            <w:szCs w:val="28"/>
          </w:rPr>
          <w:t>приложении № </w:t>
        </w:r>
      </w:hyperlink>
      <w:r w:rsidR="00042157" w:rsidRPr="008B75BD">
        <w:rPr>
          <w:sz w:val="28"/>
          <w:szCs w:val="28"/>
        </w:rPr>
        <w:t>1</w:t>
      </w:r>
      <w:r w:rsidR="00042157">
        <w:rPr>
          <w:sz w:val="28"/>
          <w:szCs w:val="28"/>
        </w:rPr>
        <w:t xml:space="preserve"> к муниципальной программе.</w:t>
      </w:r>
    </w:p>
    <w:p w:rsidR="00042157" w:rsidRDefault="00042157" w:rsidP="00743C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мероприя</w:t>
      </w:r>
      <w:r>
        <w:rPr>
          <w:sz w:val="28"/>
          <w:szCs w:val="28"/>
        </w:rPr>
        <w:t xml:space="preserve">тий - </w:t>
      </w:r>
      <w:r w:rsidRPr="00C07957">
        <w:rPr>
          <w:sz w:val="28"/>
          <w:szCs w:val="28"/>
        </w:rPr>
        <w:t>20</w:t>
      </w:r>
      <w:r w:rsidR="00DA0FEB">
        <w:rPr>
          <w:sz w:val="28"/>
          <w:szCs w:val="28"/>
        </w:rPr>
        <w:t>2</w:t>
      </w:r>
      <w:r w:rsidR="00B42EF3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042157" w:rsidRPr="00743C91" w:rsidRDefault="00042157" w:rsidP="00743C91">
      <w:pPr>
        <w:ind w:firstLine="851"/>
        <w:jc w:val="both"/>
        <w:rPr>
          <w:sz w:val="28"/>
          <w:szCs w:val="28"/>
        </w:rPr>
      </w:pPr>
    </w:p>
    <w:p w:rsidR="00042157" w:rsidRDefault="00042157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042157" w:rsidRPr="00EA325A" w:rsidRDefault="00042157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муниципальной программы</w:t>
      </w:r>
    </w:p>
    <w:p w:rsidR="00042157" w:rsidRPr="00EA325A" w:rsidRDefault="00042157" w:rsidP="001B7EA2">
      <w:pPr>
        <w:jc w:val="center"/>
        <w:rPr>
          <w:sz w:val="28"/>
          <w:szCs w:val="28"/>
        </w:rPr>
      </w:pPr>
    </w:p>
    <w:p w:rsidR="00042157" w:rsidRDefault="00042157" w:rsidP="001B7EA2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 xml:space="preserve">Система программных мероприятий направлена на </w:t>
      </w:r>
      <w:r w:rsidRPr="00D93579">
        <w:rPr>
          <w:sz w:val="28"/>
          <w:szCs w:val="28"/>
        </w:rPr>
        <w:t xml:space="preserve">подготовку и проведение торжественных праздничных </w:t>
      </w:r>
      <w:r>
        <w:rPr>
          <w:sz w:val="28"/>
          <w:szCs w:val="28"/>
        </w:rPr>
        <w:t>мероприятий.</w:t>
      </w:r>
    </w:p>
    <w:p w:rsidR="00042157" w:rsidRDefault="00042157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8B75BD">
          <w:rPr>
            <w:rStyle w:val="ad"/>
            <w:sz w:val="28"/>
            <w:szCs w:val="28"/>
          </w:rPr>
          <w:t>приложении № </w:t>
        </w:r>
      </w:hyperlink>
      <w:r w:rsidRPr="008B75BD">
        <w:rPr>
          <w:sz w:val="28"/>
          <w:szCs w:val="28"/>
        </w:rPr>
        <w:t>2</w:t>
      </w:r>
      <w:r w:rsidRPr="00743C91">
        <w:rPr>
          <w:color w:val="3366FF"/>
          <w:sz w:val="28"/>
          <w:szCs w:val="28"/>
        </w:rPr>
        <w:t xml:space="preserve"> </w:t>
      </w:r>
      <w:r w:rsidRPr="00743C91">
        <w:rPr>
          <w:sz w:val="28"/>
          <w:szCs w:val="28"/>
        </w:rPr>
        <w:t>к муниципальной программе.</w:t>
      </w:r>
    </w:p>
    <w:p w:rsidR="00042157" w:rsidRPr="00743C91" w:rsidRDefault="00042157" w:rsidP="00743C91">
      <w:pPr>
        <w:ind w:firstLine="851"/>
        <w:jc w:val="both"/>
        <w:rPr>
          <w:sz w:val="28"/>
          <w:szCs w:val="28"/>
        </w:rPr>
      </w:pPr>
    </w:p>
    <w:p w:rsidR="00042157" w:rsidRDefault="00042157" w:rsidP="001B7EA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t>4. Обоснование ресурсного обеспечения муниципальной программы</w:t>
      </w:r>
    </w:p>
    <w:p w:rsidR="00042157" w:rsidRDefault="00042157" w:rsidP="007631C3"/>
    <w:p w:rsidR="00042157" w:rsidRPr="007631C3" w:rsidRDefault="00042157" w:rsidP="007631C3">
      <w:pPr>
        <w:rPr>
          <w:sz w:val="28"/>
          <w:szCs w:val="28"/>
        </w:rPr>
      </w:pPr>
      <w:r w:rsidRPr="007631C3">
        <w:rPr>
          <w:sz w:val="28"/>
          <w:szCs w:val="28"/>
        </w:rPr>
        <w:t xml:space="preserve">       Объем финансовых средств, выделяемых из средств местного бюд</w:t>
      </w:r>
      <w:r>
        <w:rPr>
          <w:sz w:val="28"/>
          <w:szCs w:val="28"/>
        </w:rPr>
        <w:t xml:space="preserve">жета </w:t>
      </w:r>
      <w:r w:rsidRPr="007631C3">
        <w:rPr>
          <w:sz w:val="28"/>
          <w:szCs w:val="28"/>
        </w:rPr>
        <w:t>на реализ</w:t>
      </w:r>
      <w:r w:rsidR="00306A41">
        <w:rPr>
          <w:sz w:val="28"/>
          <w:szCs w:val="28"/>
        </w:rPr>
        <w:t xml:space="preserve">ацию подпрограммы, составляет  </w:t>
      </w:r>
      <w:r w:rsidR="00A479B6">
        <w:rPr>
          <w:sz w:val="28"/>
          <w:szCs w:val="28"/>
        </w:rPr>
        <w:t>2</w:t>
      </w:r>
      <w:r w:rsidR="00B42EF3">
        <w:rPr>
          <w:sz w:val="28"/>
          <w:szCs w:val="28"/>
        </w:rPr>
        <w:t>2</w:t>
      </w:r>
      <w:r w:rsidR="0025434B">
        <w:rPr>
          <w:sz w:val="28"/>
          <w:szCs w:val="28"/>
        </w:rPr>
        <w:t>0</w:t>
      </w:r>
      <w:r>
        <w:rPr>
          <w:sz w:val="28"/>
          <w:szCs w:val="28"/>
        </w:rPr>
        <w:t>,0 тыс. рублей:</w:t>
      </w:r>
    </w:p>
    <w:p w:rsidR="00042157" w:rsidRPr="007631C3" w:rsidRDefault="00042157" w:rsidP="007631C3"/>
    <w:p w:rsidR="00042157" w:rsidRPr="00371E4C" w:rsidRDefault="00042157" w:rsidP="001211B7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620"/>
        <w:gridCol w:w="2520"/>
      </w:tblGrid>
      <w:tr w:rsidR="00042157" w:rsidRPr="008D7420">
        <w:trPr>
          <w:trHeight w:val="1150"/>
        </w:trPr>
        <w:tc>
          <w:tcPr>
            <w:tcW w:w="5508" w:type="dxa"/>
          </w:tcPr>
          <w:p w:rsidR="00042157" w:rsidRPr="00371E4C" w:rsidRDefault="00042157" w:rsidP="00743C91">
            <w:pPr>
              <w:jc w:val="center"/>
            </w:pPr>
            <w:r w:rsidRPr="00371E4C">
              <w:t>Наименование мероприятия</w:t>
            </w:r>
          </w:p>
        </w:tc>
        <w:tc>
          <w:tcPr>
            <w:tcW w:w="1620" w:type="dxa"/>
          </w:tcPr>
          <w:p w:rsidR="00042157" w:rsidRPr="00371E4C" w:rsidRDefault="00042157" w:rsidP="000B2C42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</w:tcPr>
          <w:p w:rsidR="00042157" w:rsidRPr="007631C3" w:rsidRDefault="00042157" w:rsidP="000B2C42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042157" w:rsidRPr="00371E4C" w:rsidRDefault="00042157" w:rsidP="00B42EF3">
            <w:pPr>
              <w:jc w:val="center"/>
            </w:pPr>
            <w:r w:rsidRPr="007631C3">
              <w:t>тыс. рублей</w:t>
            </w:r>
            <w:r>
              <w:t xml:space="preserve"> в 20</w:t>
            </w:r>
            <w:r w:rsidR="00DA0FEB">
              <w:t>2</w:t>
            </w:r>
            <w:r w:rsidR="00B42EF3">
              <w:t>3</w:t>
            </w:r>
            <w:r w:rsidR="00A361CB">
              <w:t xml:space="preserve"> </w:t>
            </w:r>
            <w:r>
              <w:t>году</w:t>
            </w:r>
          </w:p>
        </w:tc>
      </w:tr>
      <w:tr w:rsidR="00042157" w:rsidRPr="008D7420">
        <w:tc>
          <w:tcPr>
            <w:tcW w:w="5508" w:type="dxa"/>
          </w:tcPr>
          <w:p w:rsidR="00042157" w:rsidRPr="00887BF3" w:rsidRDefault="00042157" w:rsidP="000B2C42">
            <w:pPr>
              <w:jc w:val="both"/>
            </w:pPr>
            <w:r>
              <w:t>День Победы советского народа в Великой Отечественной войне 1941-1945 годах</w:t>
            </w:r>
          </w:p>
        </w:tc>
        <w:tc>
          <w:tcPr>
            <w:tcW w:w="1620" w:type="dxa"/>
          </w:tcPr>
          <w:p w:rsidR="00042157" w:rsidRPr="00371E4C" w:rsidRDefault="00042157" w:rsidP="000B2C42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</w:tcPr>
          <w:p w:rsidR="00042157" w:rsidRPr="00371E4C" w:rsidRDefault="00B42EF3" w:rsidP="00C341A7">
            <w:pPr>
              <w:jc w:val="center"/>
            </w:pPr>
            <w:r>
              <w:t>10</w:t>
            </w:r>
            <w:r w:rsidR="00042157">
              <w:t>0,0</w:t>
            </w:r>
          </w:p>
        </w:tc>
      </w:tr>
      <w:tr w:rsidR="00042157" w:rsidRPr="00D93579">
        <w:tc>
          <w:tcPr>
            <w:tcW w:w="5508" w:type="dxa"/>
          </w:tcPr>
          <w:p w:rsidR="00042157" w:rsidRPr="00D93579" w:rsidRDefault="00042157" w:rsidP="000B2C42">
            <w:pPr>
              <w:jc w:val="both"/>
            </w:pPr>
            <w:r w:rsidRPr="00D93579">
              <w:t xml:space="preserve">День освобождения ст. </w:t>
            </w:r>
            <w:proofErr w:type="spellStart"/>
            <w:r w:rsidRPr="00D93579">
              <w:t>Ахтанизовской</w:t>
            </w:r>
            <w:proofErr w:type="spellEnd"/>
            <w:r w:rsidRPr="00D93579">
              <w:t xml:space="preserve"> от немецко-</w:t>
            </w:r>
            <w:r w:rsidRPr="00D93579">
              <w:lastRenderedPageBreak/>
              <w:t>фашистских захватчиков</w:t>
            </w:r>
          </w:p>
        </w:tc>
        <w:tc>
          <w:tcPr>
            <w:tcW w:w="1620" w:type="dxa"/>
          </w:tcPr>
          <w:p w:rsidR="00042157" w:rsidRPr="00371E4C" w:rsidRDefault="00042157" w:rsidP="00E27C03">
            <w:pPr>
              <w:jc w:val="both"/>
            </w:pPr>
            <w:r w:rsidRPr="00371E4C">
              <w:lastRenderedPageBreak/>
              <w:t xml:space="preserve">Местный </w:t>
            </w:r>
            <w:r w:rsidRPr="00371E4C">
              <w:lastRenderedPageBreak/>
              <w:t>бюджет</w:t>
            </w:r>
          </w:p>
        </w:tc>
        <w:tc>
          <w:tcPr>
            <w:tcW w:w="2520" w:type="dxa"/>
          </w:tcPr>
          <w:p w:rsidR="00042157" w:rsidRPr="00371E4C" w:rsidRDefault="00B42EF3" w:rsidP="00E27C03">
            <w:pPr>
              <w:jc w:val="center"/>
            </w:pPr>
            <w:r>
              <w:lastRenderedPageBreak/>
              <w:t>10</w:t>
            </w:r>
            <w:r w:rsidR="00042157">
              <w:t>0,0</w:t>
            </w:r>
          </w:p>
        </w:tc>
      </w:tr>
      <w:tr w:rsidR="00306A41" w:rsidRPr="00D93579">
        <w:tc>
          <w:tcPr>
            <w:tcW w:w="5508" w:type="dxa"/>
          </w:tcPr>
          <w:p w:rsidR="00306A41" w:rsidRPr="00D93579" w:rsidRDefault="00306A41" w:rsidP="000B2C42">
            <w:pPr>
              <w:jc w:val="both"/>
            </w:pPr>
            <w:r>
              <w:lastRenderedPageBreak/>
              <w:t>День защиты детей</w:t>
            </w:r>
          </w:p>
        </w:tc>
        <w:tc>
          <w:tcPr>
            <w:tcW w:w="1620" w:type="dxa"/>
          </w:tcPr>
          <w:p w:rsidR="00306A41" w:rsidRPr="00371E4C" w:rsidRDefault="00306A41" w:rsidP="00E27C03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</w:tcPr>
          <w:p w:rsidR="00306A41" w:rsidRDefault="0025434B" w:rsidP="00E27C03">
            <w:pPr>
              <w:jc w:val="center"/>
            </w:pPr>
            <w:r w:rsidRPr="00A53D94">
              <w:t>20</w:t>
            </w:r>
            <w:r w:rsidR="00306A41" w:rsidRPr="00A53D94">
              <w:t>,0</w:t>
            </w:r>
          </w:p>
        </w:tc>
      </w:tr>
      <w:tr w:rsidR="00042157" w:rsidRPr="0068041D">
        <w:tc>
          <w:tcPr>
            <w:tcW w:w="5508" w:type="dxa"/>
          </w:tcPr>
          <w:p w:rsidR="00042157" w:rsidRPr="0068041D" w:rsidRDefault="00042157" w:rsidP="000B2C42">
            <w:pPr>
              <w:jc w:val="both"/>
              <w:rPr>
                <w:bCs/>
              </w:rPr>
            </w:pPr>
            <w:r w:rsidRPr="0068041D">
              <w:rPr>
                <w:bCs/>
              </w:rPr>
              <w:t xml:space="preserve">Итого </w:t>
            </w:r>
          </w:p>
        </w:tc>
        <w:tc>
          <w:tcPr>
            <w:tcW w:w="1620" w:type="dxa"/>
          </w:tcPr>
          <w:p w:rsidR="00042157" w:rsidRPr="0068041D" w:rsidRDefault="00042157" w:rsidP="000B2C42">
            <w:pPr>
              <w:jc w:val="both"/>
              <w:rPr>
                <w:bCs/>
              </w:rPr>
            </w:pPr>
          </w:p>
        </w:tc>
        <w:tc>
          <w:tcPr>
            <w:tcW w:w="2520" w:type="dxa"/>
          </w:tcPr>
          <w:p w:rsidR="00042157" w:rsidRPr="0068041D" w:rsidRDefault="00A479B6" w:rsidP="00B42EF3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B42EF3">
              <w:rPr>
                <w:bCs/>
              </w:rPr>
              <w:t>2</w:t>
            </w:r>
            <w:r w:rsidR="0025434B">
              <w:rPr>
                <w:bCs/>
              </w:rPr>
              <w:t>0</w:t>
            </w:r>
            <w:r w:rsidR="00042157" w:rsidRPr="0068041D">
              <w:rPr>
                <w:bCs/>
              </w:rPr>
              <w:t>,0</w:t>
            </w:r>
          </w:p>
        </w:tc>
      </w:tr>
    </w:tbl>
    <w:p w:rsidR="00042157" w:rsidRDefault="00042157" w:rsidP="00A53D94">
      <w:pPr>
        <w:jc w:val="both"/>
        <w:rPr>
          <w:sz w:val="28"/>
          <w:szCs w:val="28"/>
        </w:rPr>
      </w:pPr>
    </w:p>
    <w:p w:rsidR="00042157" w:rsidRDefault="00042157" w:rsidP="004216C7">
      <w:pPr>
        <w:jc w:val="both"/>
        <w:rPr>
          <w:sz w:val="28"/>
          <w:szCs w:val="28"/>
        </w:rPr>
      </w:pPr>
    </w:p>
    <w:p w:rsidR="00042157" w:rsidRPr="007631C3" w:rsidRDefault="00042157" w:rsidP="007631C3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 xml:space="preserve">5. Методика оценки эффективности реализации </w:t>
      </w:r>
    </w:p>
    <w:p w:rsidR="00042157" w:rsidRPr="007631C3" w:rsidRDefault="00042157" w:rsidP="007631C3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>муниципальной программы</w:t>
      </w:r>
    </w:p>
    <w:p w:rsidR="00042157" w:rsidRPr="007631C3" w:rsidRDefault="00042157" w:rsidP="007631C3">
      <w:pPr>
        <w:jc w:val="center"/>
        <w:rPr>
          <w:b/>
          <w:bCs/>
          <w:sz w:val="28"/>
          <w:szCs w:val="28"/>
        </w:rPr>
      </w:pPr>
    </w:p>
    <w:p w:rsidR="007701BB" w:rsidRDefault="007701BB" w:rsidP="007701BB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расчета оценки эффективности реализации муниципальной программы применяется типовая методика, утвержденная постановлением администрации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от 09 сентября 2014 года № 234 «</w:t>
      </w:r>
      <w:r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района».</w:t>
      </w:r>
    </w:p>
    <w:p w:rsidR="00042157" w:rsidRDefault="00042157" w:rsidP="00743C91">
      <w:pPr>
        <w:rPr>
          <w:b/>
          <w:bCs/>
          <w:sz w:val="28"/>
          <w:szCs w:val="28"/>
        </w:rPr>
      </w:pPr>
    </w:p>
    <w:p w:rsidR="00042157" w:rsidRDefault="00042157" w:rsidP="00743C91">
      <w:pPr>
        <w:numPr>
          <w:ilvl w:val="0"/>
          <w:numId w:val="4"/>
        </w:num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Механизм реализации муниципальной программы и </w:t>
      </w:r>
      <w:proofErr w:type="gramStart"/>
      <w:r>
        <w:rPr>
          <w:b/>
          <w:bCs/>
          <w:sz w:val="28"/>
          <w:szCs w:val="28"/>
        </w:rPr>
        <w:t>контроль за</w:t>
      </w:r>
      <w:proofErr w:type="gramEnd"/>
      <w:r>
        <w:rPr>
          <w:b/>
          <w:bCs/>
          <w:sz w:val="28"/>
          <w:szCs w:val="28"/>
        </w:rPr>
        <w:t xml:space="preserve"> ее выполнением</w:t>
      </w:r>
    </w:p>
    <w:p w:rsidR="00042157" w:rsidRDefault="00042157" w:rsidP="00743C91">
      <w:pPr>
        <w:ind w:left="360"/>
        <w:jc w:val="center"/>
        <w:rPr>
          <w:b/>
          <w:bCs/>
          <w:sz w:val="28"/>
          <w:szCs w:val="28"/>
        </w:rPr>
      </w:pPr>
    </w:p>
    <w:p w:rsidR="00042157" w:rsidRDefault="00042157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042157" w:rsidRDefault="0025434B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2157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042157" w:rsidRDefault="0025434B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2157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042157" w:rsidRDefault="0025434B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2157"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042157" w:rsidRDefault="0025434B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2157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042157" w:rsidRDefault="0025434B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2157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042157" w:rsidRDefault="0025434B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2157"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042157" w:rsidRDefault="0025434B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2157">
        <w:rPr>
          <w:sz w:val="28"/>
          <w:szCs w:val="28"/>
        </w:rPr>
        <w:t>до 15 февраля года, следующего за отчетным годом, направляет в финансовый отдел доклад о ходе реализации муниципальной программы на электронных носителях;</w:t>
      </w:r>
    </w:p>
    <w:p w:rsidR="00042157" w:rsidRDefault="0025434B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2157"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42157" w:rsidRDefault="0025434B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42157"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042157" w:rsidRDefault="00042157" w:rsidP="00743C91">
      <w:pPr>
        <w:jc w:val="both"/>
        <w:rPr>
          <w:sz w:val="28"/>
          <w:szCs w:val="28"/>
        </w:rPr>
      </w:pPr>
    </w:p>
    <w:p w:rsidR="00042157" w:rsidRDefault="00042157" w:rsidP="00743C91">
      <w:pPr>
        <w:spacing w:line="240" w:lineRule="atLeast"/>
        <w:jc w:val="both"/>
        <w:rPr>
          <w:sz w:val="28"/>
          <w:szCs w:val="28"/>
        </w:rPr>
      </w:pPr>
    </w:p>
    <w:p w:rsidR="00042157" w:rsidRPr="00DE4872" w:rsidRDefault="00306A41" w:rsidP="00DE4872">
      <w:pPr>
        <w:spacing w:line="240" w:lineRule="atLeast"/>
        <w:jc w:val="both"/>
      </w:pPr>
      <w:r>
        <w:rPr>
          <w:sz w:val="28"/>
          <w:szCs w:val="28"/>
        </w:rPr>
        <w:t xml:space="preserve">Начальник общего отдела                                                              </w:t>
      </w:r>
      <w:r w:rsidR="000620D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0620D2">
        <w:rPr>
          <w:sz w:val="28"/>
          <w:szCs w:val="28"/>
        </w:rPr>
        <w:t>Ю.П. Агеева</w:t>
      </w:r>
    </w:p>
    <w:sectPr w:rsidR="00042157" w:rsidRPr="00DE4872" w:rsidSect="007D7478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5AB" w:rsidRDefault="00BC65AB">
      <w:r>
        <w:separator/>
      </w:r>
    </w:p>
  </w:endnote>
  <w:endnote w:type="continuationSeparator" w:id="0">
    <w:p w:rsidR="00BC65AB" w:rsidRDefault="00BC65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5AB" w:rsidRDefault="00BC65AB">
      <w:r>
        <w:separator/>
      </w:r>
    </w:p>
  </w:footnote>
  <w:footnote w:type="continuationSeparator" w:id="0">
    <w:p w:rsidR="00BC65AB" w:rsidRDefault="00BC65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57" w:rsidRDefault="00C52256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4215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B4087">
      <w:rPr>
        <w:rStyle w:val="a8"/>
        <w:noProof/>
      </w:rPr>
      <w:t>2</w:t>
    </w:r>
    <w:r>
      <w:rPr>
        <w:rStyle w:val="a8"/>
      </w:rPr>
      <w:fldChar w:fldCharType="end"/>
    </w:r>
  </w:p>
  <w:p w:rsidR="00042157" w:rsidRDefault="0004215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3FC"/>
    <w:rsid w:val="000359F2"/>
    <w:rsid w:val="00042157"/>
    <w:rsid w:val="00045672"/>
    <w:rsid w:val="0004682D"/>
    <w:rsid w:val="000620D2"/>
    <w:rsid w:val="00074972"/>
    <w:rsid w:val="00082B5F"/>
    <w:rsid w:val="0009527C"/>
    <w:rsid w:val="000A391E"/>
    <w:rsid w:val="000B1E06"/>
    <w:rsid w:val="000B2C42"/>
    <w:rsid w:val="000B43FE"/>
    <w:rsid w:val="000C7168"/>
    <w:rsid w:val="0010014A"/>
    <w:rsid w:val="0011657B"/>
    <w:rsid w:val="001211B7"/>
    <w:rsid w:val="001262FF"/>
    <w:rsid w:val="00127563"/>
    <w:rsid w:val="00153FED"/>
    <w:rsid w:val="001638EB"/>
    <w:rsid w:val="00175338"/>
    <w:rsid w:val="001A4969"/>
    <w:rsid w:val="001B10F3"/>
    <w:rsid w:val="001B7EA2"/>
    <w:rsid w:val="001D3049"/>
    <w:rsid w:val="00205A31"/>
    <w:rsid w:val="002246B7"/>
    <w:rsid w:val="00231598"/>
    <w:rsid w:val="00245918"/>
    <w:rsid w:val="0025434B"/>
    <w:rsid w:val="0026387C"/>
    <w:rsid w:val="00267F7F"/>
    <w:rsid w:val="0028317D"/>
    <w:rsid w:val="002C2F21"/>
    <w:rsid w:val="002C464D"/>
    <w:rsid w:val="002D576C"/>
    <w:rsid w:val="002D7163"/>
    <w:rsid w:val="002F3764"/>
    <w:rsid w:val="00306A41"/>
    <w:rsid w:val="003371C7"/>
    <w:rsid w:val="00353438"/>
    <w:rsid w:val="00371E4C"/>
    <w:rsid w:val="003E523A"/>
    <w:rsid w:val="003E7151"/>
    <w:rsid w:val="003F5F69"/>
    <w:rsid w:val="004034E3"/>
    <w:rsid w:val="00414F2E"/>
    <w:rsid w:val="004216C7"/>
    <w:rsid w:val="00433654"/>
    <w:rsid w:val="00434131"/>
    <w:rsid w:val="00440EBA"/>
    <w:rsid w:val="00441584"/>
    <w:rsid w:val="004435E3"/>
    <w:rsid w:val="00445DD1"/>
    <w:rsid w:val="0044659A"/>
    <w:rsid w:val="00447642"/>
    <w:rsid w:val="004524DD"/>
    <w:rsid w:val="00467A32"/>
    <w:rsid w:val="004746DB"/>
    <w:rsid w:val="00475C77"/>
    <w:rsid w:val="00482A93"/>
    <w:rsid w:val="004839A6"/>
    <w:rsid w:val="00483B04"/>
    <w:rsid w:val="00485649"/>
    <w:rsid w:val="004909E2"/>
    <w:rsid w:val="00496665"/>
    <w:rsid w:val="004A5E94"/>
    <w:rsid w:val="004B2921"/>
    <w:rsid w:val="004B483E"/>
    <w:rsid w:val="004B6730"/>
    <w:rsid w:val="004C364D"/>
    <w:rsid w:val="004F33BC"/>
    <w:rsid w:val="004F479C"/>
    <w:rsid w:val="00513A79"/>
    <w:rsid w:val="00514187"/>
    <w:rsid w:val="0051694D"/>
    <w:rsid w:val="00516A16"/>
    <w:rsid w:val="00525D57"/>
    <w:rsid w:val="00526F87"/>
    <w:rsid w:val="005315D2"/>
    <w:rsid w:val="00535879"/>
    <w:rsid w:val="00540585"/>
    <w:rsid w:val="00585C4A"/>
    <w:rsid w:val="005C1213"/>
    <w:rsid w:val="005C73F4"/>
    <w:rsid w:val="005D6BEE"/>
    <w:rsid w:val="005E2293"/>
    <w:rsid w:val="005F5892"/>
    <w:rsid w:val="006014C2"/>
    <w:rsid w:val="0060308A"/>
    <w:rsid w:val="00611818"/>
    <w:rsid w:val="00630A54"/>
    <w:rsid w:val="00644012"/>
    <w:rsid w:val="0065248B"/>
    <w:rsid w:val="0066426F"/>
    <w:rsid w:val="0068041D"/>
    <w:rsid w:val="006E55CE"/>
    <w:rsid w:val="006F74A3"/>
    <w:rsid w:val="00707F87"/>
    <w:rsid w:val="007217B2"/>
    <w:rsid w:val="007255F3"/>
    <w:rsid w:val="00743C91"/>
    <w:rsid w:val="007631C3"/>
    <w:rsid w:val="00763877"/>
    <w:rsid w:val="007701BB"/>
    <w:rsid w:val="00770220"/>
    <w:rsid w:val="007708BB"/>
    <w:rsid w:val="0079075C"/>
    <w:rsid w:val="007A20BF"/>
    <w:rsid w:val="007C3AE6"/>
    <w:rsid w:val="007D7478"/>
    <w:rsid w:val="007F0CC0"/>
    <w:rsid w:val="007F0DAF"/>
    <w:rsid w:val="007F2A24"/>
    <w:rsid w:val="0082205F"/>
    <w:rsid w:val="00832909"/>
    <w:rsid w:val="00853D0A"/>
    <w:rsid w:val="008547B3"/>
    <w:rsid w:val="00854B45"/>
    <w:rsid w:val="00884132"/>
    <w:rsid w:val="00887BF3"/>
    <w:rsid w:val="00895085"/>
    <w:rsid w:val="00896527"/>
    <w:rsid w:val="008B2485"/>
    <w:rsid w:val="008B75BD"/>
    <w:rsid w:val="008C436F"/>
    <w:rsid w:val="008D7420"/>
    <w:rsid w:val="008D765B"/>
    <w:rsid w:val="008F41AB"/>
    <w:rsid w:val="00914505"/>
    <w:rsid w:val="00932019"/>
    <w:rsid w:val="00937B5A"/>
    <w:rsid w:val="00987CD7"/>
    <w:rsid w:val="009A65F6"/>
    <w:rsid w:val="009C5AD4"/>
    <w:rsid w:val="009D216B"/>
    <w:rsid w:val="009F4C01"/>
    <w:rsid w:val="00A05E82"/>
    <w:rsid w:val="00A216EC"/>
    <w:rsid w:val="00A361CB"/>
    <w:rsid w:val="00A479B6"/>
    <w:rsid w:val="00A532A4"/>
    <w:rsid w:val="00A53D94"/>
    <w:rsid w:val="00A66456"/>
    <w:rsid w:val="00AD6A84"/>
    <w:rsid w:val="00B10FDD"/>
    <w:rsid w:val="00B128BF"/>
    <w:rsid w:val="00B139DC"/>
    <w:rsid w:val="00B24346"/>
    <w:rsid w:val="00B27694"/>
    <w:rsid w:val="00B42EF3"/>
    <w:rsid w:val="00B50230"/>
    <w:rsid w:val="00B55799"/>
    <w:rsid w:val="00B741A9"/>
    <w:rsid w:val="00B8732B"/>
    <w:rsid w:val="00B90909"/>
    <w:rsid w:val="00BC5644"/>
    <w:rsid w:val="00BC65AB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37EFE"/>
    <w:rsid w:val="00C52256"/>
    <w:rsid w:val="00C60704"/>
    <w:rsid w:val="00C67227"/>
    <w:rsid w:val="00C95FDE"/>
    <w:rsid w:val="00C97B7D"/>
    <w:rsid w:val="00CA5A94"/>
    <w:rsid w:val="00CB080D"/>
    <w:rsid w:val="00CF0FDA"/>
    <w:rsid w:val="00D10024"/>
    <w:rsid w:val="00D14A19"/>
    <w:rsid w:val="00D30493"/>
    <w:rsid w:val="00D30B38"/>
    <w:rsid w:val="00D4308D"/>
    <w:rsid w:val="00D93579"/>
    <w:rsid w:val="00DA0FEB"/>
    <w:rsid w:val="00DC38BD"/>
    <w:rsid w:val="00DC7C2A"/>
    <w:rsid w:val="00DD5F09"/>
    <w:rsid w:val="00DE01A2"/>
    <w:rsid w:val="00DE4872"/>
    <w:rsid w:val="00DE591E"/>
    <w:rsid w:val="00E01450"/>
    <w:rsid w:val="00E10B00"/>
    <w:rsid w:val="00E159BA"/>
    <w:rsid w:val="00E20DC3"/>
    <w:rsid w:val="00E27C03"/>
    <w:rsid w:val="00E35AAA"/>
    <w:rsid w:val="00E474E8"/>
    <w:rsid w:val="00E51250"/>
    <w:rsid w:val="00E755E5"/>
    <w:rsid w:val="00E80EED"/>
    <w:rsid w:val="00E83697"/>
    <w:rsid w:val="00E96BDE"/>
    <w:rsid w:val="00EA325A"/>
    <w:rsid w:val="00EB4087"/>
    <w:rsid w:val="00EF4554"/>
    <w:rsid w:val="00EF665C"/>
    <w:rsid w:val="00EF74BC"/>
    <w:rsid w:val="00EF7FE6"/>
    <w:rsid w:val="00F01834"/>
    <w:rsid w:val="00F045EA"/>
    <w:rsid w:val="00F14333"/>
    <w:rsid w:val="00F37B57"/>
    <w:rsid w:val="00F4110E"/>
    <w:rsid w:val="00F42327"/>
    <w:rsid w:val="00F442DB"/>
    <w:rsid w:val="00F50F76"/>
    <w:rsid w:val="00F64AF7"/>
    <w:rsid w:val="00F708FA"/>
    <w:rsid w:val="00F823AE"/>
    <w:rsid w:val="00F866AC"/>
    <w:rsid w:val="00F9063E"/>
    <w:rsid w:val="00FA2911"/>
    <w:rsid w:val="00FA7926"/>
    <w:rsid w:val="00FC0626"/>
    <w:rsid w:val="00FC40E4"/>
    <w:rsid w:val="00FD19EB"/>
    <w:rsid w:val="00FE2B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7163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61</cp:revision>
  <cp:lastPrinted>2020-10-27T08:06:00Z</cp:lastPrinted>
  <dcterms:created xsi:type="dcterms:W3CDTF">2014-11-10T12:47:00Z</dcterms:created>
  <dcterms:modified xsi:type="dcterms:W3CDTF">2022-09-16T10:41:00Z</dcterms:modified>
</cp:coreProperties>
</file>