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081" w:rsidRDefault="00B23F9F" w:rsidP="003709A9">
      <w:pPr>
        <w:jc w:val="center"/>
        <w:rPr>
          <w:b/>
          <w:bCs/>
        </w:rPr>
      </w:pPr>
      <w:r w:rsidRPr="00B23F9F"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2.5pt;height:64.5pt;visibility:visible" filled="t">
            <v:imagedata r:id="rId5" o:title=""/>
          </v:shape>
        </w:pict>
      </w:r>
    </w:p>
    <w:p w:rsidR="00BC4081" w:rsidRDefault="00BC4081" w:rsidP="003709A9">
      <w:pPr>
        <w:jc w:val="center"/>
        <w:rPr>
          <w:b/>
          <w:bCs/>
        </w:rPr>
      </w:pPr>
    </w:p>
    <w:p w:rsidR="00BC4081" w:rsidRPr="00E05AE3" w:rsidRDefault="00BC4081" w:rsidP="003709A9">
      <w:pPr>
        <w:jc w:val="center"/>
        <w:rPr>
          <w:b/>
          <w:bCs/>
        </w:rPr>
      </w:pPr>
      <w:r>
        <w:rPr>
          <w:b/>
          <w:bCs/>
        </w:rPr>
        <w:t>АДМИНИСТРАЦИ</w:t>
      </w:r>
      <w:r w:rsidRPr="00B03A91">
        <w:rPr>
          <w:b/>
          <w:bCs/>
        </w:rPr>
        <w:t>Я</w:t>
      </w:r>
      <w:r w:rsidRPr="00E05AE3">
        <w:rPr>
          <w:b/>
          <w:bCs/>
        </w:rPr>
        <w:t xml:space="preserve"> АХТАНИЗОВСКОГО СЕЛЬСКОГО ПОСЕЛЕНИЯ</w:t>
      </w:r>
    </w:p>
    <w:p w:rsidR="00BC4081" w:rsidRPr="00E05AE3" w:rsidRDefault="00BC4081" w:rsidP="003709A9">
      <w:pPr>
        <w:jc w:val="center"/>
        <w:rPr>
          <w:b/>
          <w:bCs/>
        </w:rPr>
      </w:pPr>
      <w:r w:rsidRPr="00E05AE3">
        <w:rPr>
          <w:b/>
          <w:bCs/>
        </w:rPr>
        <w:t>ТЕМРЮКСКОГО РАЙОНА</w:t>
      </w:r>
    </w:p>
    <w:p w:rsidR="00BC4081" w:rsidRPr="00FC1251" w:rsidRDefault="00BC4081" w:rsidP="003709A9">
      <w:pPr>
        <w:jc w:val="center"/>
        <w:rPr>
          <w:b/>
          <w:bCs/>
        </w:rPr>
      </w:pPr>
    </w:p>
    <w:p w:rsidR="00BC4081" w:rsidRPr="00B82122" w:rsidRDefault="00BC4081" w:rsidP="003709A9">
      <w:pPr>
        <w:jc w:val="center"/>
        <w:rPr>
          <w:b/>
          <w:bCs/>
          <w:sz w:val="32"/>
          <w:szCs w:val="32"/>
        </w:rPr>
      </w:pPr>
      <w:r w:rsidRPr="00B82122">
        <w:rPr>
          <w:b/>
          <w:bCs/>
          <w:sz w:val="32"/>
          <w:szCs w:val="32"/>
        </w:rPr>
        <w:t>ПОСТАНОВЛЕНИЕ</w:t>
      </w:r>
    </w:p>
    <w:p w:rsidR="00BC4081" w:rsidRPr="00783D15" w:rsidRDefault="00BC4081" w:rsidP="003709A9">
      <w:pPr>
        <w:jc w:val="center"/>
      </w:pPr>
    </w:p>
    <w:p w:rsidR="00BC4081" w:rsidRPr="00783D15" w:rsidRDefault="00BC4081" w:rsidP="003709A9">
      <w:pPr>
        <w:jc w:val="both"/>
      </w:pPr>
      <w:r>
        <w:t xml:space="preserve">от </w:t>
      </w:r>
      <w:r w:rsidR="0028636A">
        <w:t xml:space="preserve">23.08.2019     </w:t>
      </w:r>
      <w:r>
        <w:t xml:space="preserve">                            </w:t>
      </w:r>
      <w:r w:rsidRPr="004F6264">
        <w:t xml:space="preserve"> </w:t>
      </w:r>
      <w:r>
        <w:t xml:space="preserve"> </w:t>
      </w:r>
      <w:r w:rsidRPr="004F6264">
        <w:t xml:space="preserve">                 </w:t>
      </w:r>
      <w:r>
        <w:t xml:space="preserve">                                               № </w:t>
      </w:r>
      <w:r w:rsidR="0028636A">
        <w:t>17</w:t>
      </w:r>
      <w:r w:rsidR="00675AA0">
        <w:t>3</w:t>
      </w:r>
    </w:p>
    <w:p w:rsidR="00BC4081" w:rsidRPr="00B82122" w:rsidRDefault="00BC4081" w:rsidP="003709A9">
      <w:pPr>
        <w:jc w:val="center"/>
        <w:rPr>
          <w:sz w:val="24"/>
          <w:szCs w:val="24"/>
        </w:rPr>
      </w:pPr>
      <w:proofErr w:type="spellStart"/>
      <w:r w:rsidRPr="00B82122">
        <w:rPr>
          <w:sz w:val="24"/>
          <w:szCs w:val="24"/>
        </w:rPr>
        <w:t>ст-ца</w:t>
      </w:r>
      <w:proofErr w:type="spellEnd"/>
      <w:r w:rsidRPr="00B82122">
        <w:rPr>
          <w:sz w:val="24"/>
          <w:szCs w:val="24"/>
        </w:rPr>
        <w:t xml:space="preserve"> </w:t>
      </w:r>
      <w:proofErr w:type="spellStart"/>
      <w:r w:rsidRPr="00B82122">
        <w:rPr>
          <w:sz w:val="24"/>
          <w:szCs w:val="24"/>
        </w:rPr>
        <w:t>Ахтанизовская</w:t>
      </w:r>
      <w:proofErr w:type="spellEnd"/>
    </w:p>
    <w:p w:rsidR="00BC4081" w:rsidRDefault="00BC4081" w:rsidP="00F169E6">
      <w:pPr>
        <w:ind w:right="-365"/>
        <w:jc w:val="center"/>
      </w:pPr>
    </w:p>
    <w:p w:rsidR="00BC4081" w:rsidRDefault="00BC4081" w:rsidP="00F169E6">
      <w:pPr>
        <w:ind w:right="-365"/>
        <w:jc w:val="center"/>
        <w:rPr>
          <w:b/>
          <w:bCs/>
        </w:rPr>
      </w:pPr>
    </w:p>
    <w:p w:rsidR="00BC4081" w:rsidRDefault="004706B6" w:rsidP="004706B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 xml:space="preserve">Об утверждении Порядка составления и утверждения плана                                                                    финансово-хозяйственной деятельности муниципальных бюджетных и автономных учреждений </w:t>
      </w:r>
      <w:proofErr w:type="spellStart"/>
      <w:r>
        <w:rPr>
          <w:b/>
        </w:rPr>
        <w:t>Ахтанизовского</w:t>
      </w:r>
      <w:proofErr w:type="spellEnd"/>
      <w:r w:rsidRPr="0049761B">
        <w:rPr>
          <w:b/>
        </w:rPr>
        <w:t xml:space="preserve"> сельского поселения Темрюкского района</w:t>
      </w:r>
    </w:p>
    <w:p w:rsidR="00BC4081" w:rsidRDefault="00BC4081" w:rsidP="000D35FD"/>
    <w:p w:rsidR="004706B6" w:rsidRDefault="004706B6" w:rsidP="000D35FD"/>
    <w:p w:rsidR="004706B6" w:rsidRPr="006043D2" w:rsidRDefault="004706B6" w:rsidP="004706B6">
      <w:pPr>
        <w:ind w:firstLine="851"/>
        <w:jc w:val="both"/>
        <w:rPr>
          <w:rFonts w:eastAsiaTheme="minorEastAsia"/>
        </w:rPr>
      </w:pPr>
      <w:r>
        <w:t xml:space="preserve">В соответствии с подпунктом 6 пункта 3.3 статьи 32 Федерального закона </w:t>
      </w:r>
      <w:r w:rsidRPr="00AA34A9">
        <w:t>от 12</w:t>
      </w:r>
      <w:r>
        <w:t xml:space="preserve"> января </w:t>
      </w:r>
      <w:r w:rsidRPr="00AA34A9">
        <w:t>1996</w:t>
      </w:r>
      <w:r>
        <w:t xml:space="preserve"> года №</w:t>
      </w:r>
      <w:r w:rsidRPr="00AA34A9">
        <w:t xml:space="preserve"> 7-ФЗ </w:t>
      </w:r>
      <w:r>
        <w:t>«</w:t>
      </w:r>
      <w:r w:rsidRPr="00AA34A9">
        <w:t>О некоммерческих организациях</w:t>
      </w:r>
      <w:r>
        <w:t xml:space="preserve">», статьей 2 Федерального закона от 3 ноября 2006 года </w:t>
      </w:r>
      <w:r w:rsidRPr="006043D2">
        <w:rPr>
          <w:rFonts w:eastAsiaTheme="minorEastAsia"/>
        </w:rPr>
        <w:t xml:space="preserve">№ 174-ФЗ «Об автономных учреждениях» и приказом Министерства финансов Российской Федерации от 31 августа 2018 года № 186н «О Требованиях к составлению и утверждению плана финансово-хозяйственной деятельности государственного (муниципального) учреждения»  </w:t>
      </w:r>
      <w:proofErr w:type="spellStart"/>
      <w:proofErr w:type="gramStart"/>
      <w:r w:rsidRPr="006043D2">
        <w:rPr>
          <w:rFonts w:eastAsiaTheme="minorEastAsia"/>
        </w:rPr>
        <w:t>п</w:t>
      </w:r>
      <w:proofErr w:type="spellEnd"/>
      <w:proofErr w:type="gramEnd"/>
      <w:r w:rsidRPr="006043D2">
        <w:rPr>
          <w:rFonts w:eastAsiaTheme="minorEastAsia"/>
        </w:rPr>
        <w:t xml:space="preserve"> о с т а </w:t>
      </w:r>
      <w:proofErr w:type="spellStart"/>
      <w:proofErr w:type="gramStart"/>
      <w:r w:rsidRPr="006043D2">
        <w:rPr>
          <w:rFonts w:eastAsiaTheme="minorEastAsia"/>
        </w:rPr>
        <w:t>н</w:t>
      </w:r>
      <w:proofErr w:type="spellEnd"/>
      <w:proofErr w:type="gramEnd"/>
      <w:r w:rsidRPr="006043D2">
        <w:rPr>
          <w:rFonts w:eastAsiaTheme="minorEastAsia"/>
        </w:rPr>
        <w:t xml:space="preserve"> о в л я ю:</w:t>
      </w:r>
    </w:p>
    <w:p w:rsidR="004706B6" w:rsidRDefault="004706B6" w:rsidP="004706B6">
      <w:pPr>
        <w:numPr>
          <w:ilvl w:val="0"/>
          <w:numId w:val="1"/>
        </w:numPr>
        <w:ind w:left="0" w:firstLine="708"/>
        <w:contextualSpacing/>
        <w:jc w:val="both"/>
      </w:pPr>
      <w:r>
        <w:rPr>
          <w:rFonts w:eastAsiaTheme="minorEastAsia"/>
        </w:rPr>
        <w:t xml:space="preserve"> </w:t>
      </w:r>
      <w:r w:rsidRPr="004706B6">
        <w:rPr>
          <w:rFonts w:eastAsiaTheme="minorEastAsia"/>
        </w:rPr>
        <w:t>Утвердить Порядок составления и утверждения плана финансово-хозяйственной деятельности муниципальных бю</w:t>
      </w:r>
      <w:r>
        <w:rPr>
          <w:rFonts w:eastAsiaTheme="minorEastAsia"/>
        </w:rPr>
        <w:t xml:space="preserve">джетных и автономных учреждений </w:t>
      </w:r>
      <w:proofErr w:type="spellStart"/>
      <w:r>
        <w:t>Ахтанизовского</w:t>
      </w:r>
      <w:proofErr w:type="spellEnd"/>
      <w:r>
        <w:t xml:space="preserve"> сельского поселения Темрюкского района  согласно приложению к настоящему постановлению.</w:t>
      </w:r>
    </w:p>
    <w:p w:rsidR="004706B6" w:rsidRPr="00264D8E" w:rsidRDefault="004706B6" w:rsidP="00264D8E">
      <w:pPr>
        <w:ind w:firstLine="708"/>
        <w:jc w:val="both"/>
        <w:rPr>
          <w:b/>
        </w:rPr>
      </w:pPr>
      <w:r>
        <w:t>2</w:t>
      </w:r>
      <w:r w:rsidRPr="00036644">
        <w:t xml:space="preserve">. </w:t>
      </w:r>
      <w:proofErr w:type="gramStart"/>
      <w:r w:rsidRPr="00036644">
        <w:rPr>
          <w:bCs/>
        </w:rPr>
        <w:t xml:space="preserve">Постановление администрации </w:t>
      </w:r>
      <w:proofErr w:type="spellStart"/>
      <w:r w:rsidRPr="00036644">
        <w:rPr>
          <w:bCs/>
        </w:rPr>
        <w:t>Ахтанизовского</w:t>
      </w:r>
      <w:proofErr w:type="spellEnd"/>
      <w:r w:rsidRPr="00036644">
        <w:rPr>
          <w:bCs/>
        </w:rPr>
        <w:t xml:space="preserve"> сельского поселения Темрюкского района от </w:t>
      </w:r>
      <w:r>
        <w:rPr>
          <w:bCs/>
        </w:rPr>
        <w:t>30 декабря 2016</w:t>
      </w:r>
      <w:r w:rsidRPr="00036644">
        <w:rPr>
          <w:bCs/>
        </w:rPr>
        <w:t xml:space="preserve"> года № </w:t>
      </w:r>
      <w:r>
        <w:rPr>
          <w:bCs/>
        </w:rPr>
        <w:t>565</w:t>
      </w:r>
      <w:r w:rsidRPr="00036644">
        <w:rPr>
          <w:bCs/>
        </w:rPr>
        <w:t xml:space="preserve"> </w:t>
      </w:r>
      <w:r w:rsidRPr="00264D8E">
        <w:rPr>
          <w:bCs/>
        </w:rPr>
        <w:t>«</w:t>
      </w:r>
      <w:r w:rsidR="00264D8E" w:rsidRPr="00264D8E">
        <w:t>Об утверждении порядка составления и утверждения плана</w:t>
      </w:r>
      <w:r w:rsidR="00264D8E">
        <w:t xml:space="preserve"> финансово </w:t>
      </w:r>
      <w:r w:rsidR="00264D8E" w:rsidRPr="00264D8E">
        <w:t>-</w:t>
      </w:r>
      <w:r w:rsidR="00264D8E">
        <w:t xml:space="preserve"> </w:t>
      </w:r>
      <w:r w:rsidR="00264D8E" w:rsidRPr="00264D8E">
        <w:t>хозяйственной деятель</w:t>
      </w:r>
      <w:r w:rsidR="00264D8E">
        <w:t>ности муниципального бюджетного</w:t>
      </w:r>
      <w:r w:rsidR="00264D8E" w:rsidRPr="00264D8E">
        <w:t xml:space="preserve"> учреждения </w:t>
      </w:r>
      <w:proofErr w:type="spellStart"/>
      <w:r w:rsidR="00264D8E" w:rsidRPr="00264D8E">
        <w:t>Ахтанизовского</w:t>
      </w:r>
      <w:proofErr w:type="spellEnd"/>
      <w:r w:rsidR="00264D8E" w:rsidRPr="00264D8E">
        <w:t xml:space="preserve"> сельского поселения Темрюкского района, главным распорядителем бюджетных средств которых является администрация </w:t>
      </w:r>
      <w:proofErr w:type="spellStart"/>
      <w:r w:rsidR="00264D8E" w:rsidRPr="00264D8E">
        <w:t>Ахтанизовского</w:t>
      </w:r>
      <w:proofErr w:type="spellEnd"/>
      <w:r w:rsidR="00264D8E" w:rsidRPr="00264D8E">
        <w:t xml:space="preserve"> сельского поселения Темрюкского района</w:t>
      </w:r>
      <w:r w:rsidRPr="00036644">
        <w:rPr>
          <w:bCs/>
        </w:rPr>
        <w:t>» считать утратившим силу</w:t>
      </w:r>
      <w:r w:rsidR="00264D8E">
        <w:rPr>
          <w:bCs/>
        </w:rPr>
        <w:t xml:space="preserve"> с 1 января 2020 года</w:t>
      </w:r>
      <w:r w:rsidRPr="00036644">
        <w:rPr>
          <w:bCs/>
        </w:rPr>
        <w:t>.</w:t>
      </w:r>
      <w:proofErr w:type="gramEnd"/>
    </w:p>
    <w:p w:rsidR="00264D8E" w:rsidRPr="003655C6" w:rsidRDefault="00264D8E" w:rsidP="00264D8E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3655C6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3655C6">
        <w:rPr>
          <w:rFonts w:ascii="Times New Roman" w:hAnsi="Times New Roman"/>
          <w:sz w:val="28"/>
          <w:szCs w:val="28"/>
        </w:rPr>
        <w:t xml:space="preserve">Общему отделу (Агеева) официально опубликовать настоящее постановление в официальном периодическом печатном издании органов местного самоуправления муниципального образования Темрюкский район «Вестник органов местного самоуправления муниципального образования Темрюкский район»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 же разместить на сайте администрации </w:t>
      </w:r>
      <w:proofErr w:type="spellStart"/>
      <w:r w:rsidRPr="003655C6">
        <w:rPr>
          <w:rFonts w:ascii="Times New Roman" w:hAnsi="Times New Roman"/>
          <w:sz w:val="28"/>
          <w:szCs w:val="28"/>
        </w:rPr>
        <w:t>Ахтанизовского</w:t>
      </w:r>
      <w:proofErr w:type="spellEnd"/>
      <w:r w:rsidRPr="003655C6"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  <w:proofErr w:type="gramEnd"/>
    </w:p>
    <w:p w:rsidR="00264D8E" w:rsidRDefault="00264D8E" w:rsidP="00264D8E">
      <w:pPr>
        <w:ind w:firstLine="708"/>
        <w:jc w:val="both"/>
      </w:pPr>
    </w:p>
    <w:p w:rsidR="00264D8E" w:rsidRDefault="00264D8E" w:rsidP="00264D8E">
      <w:pPr>
        <w:ind w:firstLine="708"/>
        <w:jc w:val="both"/>
      </w:pPr>
    </w:p>
    <w:p w:rsidR="00264D8E" w:rsidRDefault="00264D8E" w:rsidP="00264D8E">
      <w:pPr>
        <w:ind w:firstLine="708"/>
        <w:jc w:val="both"/>
      </w:pPr>
    </w:p>
    <w:p w:rsidR="00264D8E" w:rsidRDefault="00264D8E" w:rsidP="00264D8E">
      <w:pPr>
        <w:ind w:firstLine="708"/>
        <w:jc w:val="both"/>
      </w:pPr>
    </w:p>
    <w:p w:rsidR="004706B6" w:rsidRPr="002D4A1B" w:rsidRDefault="00264D8E" w:rsidP="00264D8E">
      <w:pPr>
        <w:ind w:firstLine="708"/>
        <w:jc w:val="both"/>
      </w:pPr>
      <w:r>
        <w:t>4</w:t>
      </w:r>
      <w:r w:rsidR="004706B6" w:rsidRPr="002D4A1B">
        <w:t>.</w:t>
      </w:r>
      <w:r w:rsidR="004706B6">
        <w:t xml:space="preserve">   </w:t>
      </w:r>
      <w:proofErr w:type="gramStart"/>
      <w:r w:rsidR="004706B6" w:rsidRPr="002D4A1B">
        <w:t>Контроль за</w:t>
      </w:r>
      <w:proofErr w:type="gramEnd"/>
      <w:r w:rsidR="004706B6" w:rsidRPr="002D4A1B">
        <w:t xml:space="preserve"> выполнением настоящего постановления возложить на </w:t>
      </w:r>
      <w:r w:rsidR="004706B6">
        <w:t>начальника отдела</w:t>
      </w:r>
      <w:r w:rsidR="004706B6" w:rsidRPr="002D4A1B">
        <w:t xml:space="preserve"> </w:t>
      </w:r>
      <w:r w:rsidR="004706B6">
        <w:t xml:space="preserve"> финансов и экономического развития администрации </w:t>
      </w:r>
      <w:proofErr w:type="spellStart"/>
      <w:r w:rsidR="004706B6">
        <w:t>Ахтанизовского</w:t>
      </w:r>
      <w:proofErr w:type="spellEnd"/>
      <w:r w:rsidR="004706B6">
        <w:t xml:space="preserve"> сельского поселения Темрюкского района  А.В.Плотникову</w:t>
      </w:r>
      <w:r w:rsidR="004706B6" w:rsidRPr="002D4A1B">
        <w:t>.</w:t>
      </w:r>
    </w:p>
    <w:p w:rsidR="004706B6" w:rsidRPr="00B72C15" w:rsidRDefault="00264D8E" w:rsidP="00B72C15">
      <w:pPr>
        <w:autoSpaceDE w:val="0"/>
        <w:autoSpaceDN w:val="0"/>
        <w:adjustRightInd w:val="0"/>
        <w:ind w:firstLine="708"/>
        <w:jc w:val="both"/>
      </w:pPr>
      <w:r>
        <w:t>5</w:t>
      </w:r>
      <w:r w:rsidR="004706B6">
        <w:t xml:space="preserve">.     </w:t>
      </w:r>
      <w:proofErr w:type="gramStart"/>
      <w:r w:rsidRPr="006043D2">
        <w:t xml:space="preserve">Постановление администрации </w:t>
      </w:r>
      <w:proofErr w:type="spellStart"/>
      <w:r w:rsidR="00B72C15">
        <w:t>Ахтанизовского</w:t>
      </w:r>
      <w:proofErr w:type="spellEnd"/>
      <w:r w:rsidR="00B72C15">
        <w:t xml:space="preserve"> сельского </w:t>
      </w:r>
      <w:r w:rsidRPr="006043D2">
        <w:t xml:space="preserve">поселения Темрюкского района «Об утверждении Порядка составления и утверждения плана финансово-хозяйственной деятельности муниципальных бюджетных и автономных учреждений </w:t>
      </w:r>
      <w:proofErr w:type="spellStart"/>
      <w:r w:rsidR="00B72C15">
        <w:t>Ахтанизовского</w:t>
      </w:r>
      <w:proofErr w:type="spellEnd"/>
      <w:r w:rsidR="00B72C15">
        <w:t xml:space="preserve"> сельского </w:t>
      </w:r>
      <w:r w:rsidRPr="006043D2">
        <w:t xml:space="preserve">поселения Темрюкского района» вступает в силу после его официального опубликования и применяется при формировании планов финансово-хозяйственной деятельности муниципальных бюджетных и автономных учреждений </w:t>
      </w:r>
      <w:proofErr w:type="spellStart"/>
      <w:r w:rsidR="00B72C15">
        <w:t>Ахтанизовского</w:t>
      </w:r>
      <w:proofErr w:type="spellEnd"/>
      <w:r w:rsidR="00B72C15">
        <w:t xml:space="preserve"> сельского поселения Темрюкского района,</w:t>
      </w:r>
      <w:r w:rsidRPr="006043D2">
        <w:t xml:space="preserve"> начиная с планов финансово-хозяйственной деятельности муниципальных бюджетных и автономных учреждений</w:t>
      </w:r>
      <w:proofErr w:type="gramEnd"/>
      <w:r w:rsidRPr="006043D2">
        <w:t xml:space="preserve"> </w:t>
      </w:r>
      <w:proofErr w:type="spellStart"/>
      <w:r w:rsidR="00B72C15">
        <w:t>Ахтанизовского</w:t>
      </w:r>
      <w:proofErr w:type="spellEnd"/>
      <w:r w:rsidR="00B72C15">
        <w:t xml:space="preserve"> сельского </w:t>
      </w:r>
      <w:r w:rsidRPr="006043D2">
        <w:t xml:space="preserve">поселения Темрюкского района </w:t>
      </w:r>
      <w:bookmarkStart w:id="0" w:name="_GoBack"/>
      <w:bookmarkEnd w:id="0"/>
      <w:r w:rsidRPr="006043D2">
        <w:t>на 2020 год.</w:t>
      </w:r>
    </w:p>
    <w:p w:rsidR="004706B6" w:rsidRDefault="004706B6" w:rsidP="004706B6">
      <w:pPr>
        <w:jc w:val="both"/>
      </w:pPr>
    </w:p>
    <w:p w:rsidR="004706B6" w:rsidRDefault="004706B6" w:rsidP="004706B6">
      <w:pPr>
        <w:jc w:val="both"/>
      </w:pPr>
    </w:p>
    <w:p w:rsidR="004706B6" w:rsidRDefault="004706B6" w:rsidP="004706B6">
      <w:pPr>
        <w:jc w:val="both"/>
      </w:pPr>
      <w:r>
        <w:t>Глава</w:t>
      </w:r>
      <w:r w:rsidRPr="008B50F4">
        <w:t xml:space="preserve"> </w:t>
      </w:r>
      <w:proofErr w:type="spellStart"/>
      <w:r w:rsidRPr="008B50F4">
        <w:t>Ахтанизовского</w:t>
      </w:r>
      <w:proofErr w:type="spellEnd"/>
      <w:r w:rsidRPr="008B50F4">
        <w:t xml:space="preserve"> </w:t>
      </w:r>
    </w:p>
    <w:p w:rsidR="004706B6" w:rsidRDefault="004706B6" w:rsidP="004706B6">
      <w:pPr>
        <w:jc w:val="both"/>
      </w:pPr>
      <w:r w:rsidRPr="008B50F4">
        <w:t xml:space="preserve">сельского </w:t>
      </w:r>
      <w:r>
        <w:t>поселения</w:t>
      </w:r>
    </w:p>
    <w:p w:rsidR="004706B6" w:rsidRPr="008B50F4" w:rsidRDefault="004706B6" w:rsidP="004706B6">
      <w:pPr>
        <w:pStyle w:val="ConsNonformat"/>
        <w:widowControl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8B50F4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8B50F4">
        <w:rPr>
          <w:rFonts w:ascii="Times New Roman" w:hAnsi="Times New Roman" w:cs="Times New Roman"/>
          <w:sz w:val="28"/>
          <w:szCs w:val="28"/>
        </w:rPr>
        <w:tab/>
      </w:r>
      <w:r w:rsidRPr="008B50F4">
        <w:rPr>
          <w:rFonts w:ascii="Times New Roman" w:hAnsi="Times New Roman" w:cs="Times New Roman"/>
          <w:sz w:val="28"/>
          <w:szCs w:val="28"/>
        </w:rPr>
        <w:tab/>
      </w:r>
      <w:r w:rsidRPr="008B50F4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8B50F4"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0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8B50F4">
        <w:rPr>
          <w:rFonts w:ascii="Times New Roman" w:hAnsi="Times New Roman" w:cs="Times New Roman"/>
          <w:sz w:val="28"/>
          <w:szCs w:val="28"/>
        </w:rPr>
        <w:t xml:space="preserve">  </w:t>
      </w:r>
      <w:r w:rsidR="00B72C15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С.Ю. Суслов</w:t>
      </w:r>
    </w:p>
    <w:p w:rsidR="00BC4081" w:rsidRDefault="00BC4081" w:rsidP="004706B6">
      <w:pPr>
        <w:jc w:val="both"/>
      </w:pPr>
    </w:p>
    <w:sectPr w:rsidR="00BC4081" w:rsidSect="00264D8E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F3777"/>
    <w:multiLevelType w:val="hybridMultilevel"/>
    <w:tmpl w:val="A4E2F7F0"/>
    <w:lvl w:ilvl="0" w:tplc="A2FAD5DA">
      <w:start w:val="1"/>
      <w:numFmt w:val="decimal"/>
      <w:suff w:val="nothing"/>
      <w:lvlText w:val="%1."/>
      <w:lvlJc w:val="left"/>
      <w:pPr>
        <w:ind w:left="82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09C0"/>
    <w:rsid w:val="0002290A"/>
    <w:rsid w:val="0006282E"/>
    <w:rsid w:val="00065A2C"/>
    <w:rsid w:val="000C416D"/>
    <w:rsid w:val="000C6C14"/>
    <w:rsid w:val="000D35FD"/>
    <w:rsid w:val="000F6858"/>
    <w:rsid w:val="001201CF"/>
    <w:rsid w:val="002071C8"/>
    <w:rsid w:val="002318E3"/>
    <w:rsid w:val="002437E4"/>
    <w:rsid w:val="00264D8E"/>
    <w:rsid w:val="00266B7D"/>
    <w:rsid w:val="0028636A"/>
    <w:rsid w:val="003709A9"/>
    <w:rsid w:val="00384730"/>
    <w:rsid w:val="003A09C0"/>
    <w:rsid w:val="003A47AA"/>
    <w:rsid w:val="003D0185"/>
    <w:rsid w:val="004154F1"/>
    <w:rsid w:val="00435305"/>
    <w:rsid w:val="00446D99"/>
    <w:rsid w:val="00450875"/>
    <w:rsid w:val="004706B6"/>
    <w:rsid w:val="004D2F52"/>
    <w:rsid w:val="004F6264"/>
    <w:rsid w:val="00532AB7"/>
    <w:rsid w:val="005A04CE"/>
    <w:rsid w:val="005E5C53"/>
    <w:rsid w:val="00650D3F"/>
    <w:rsid w:val="00653B75"/>
    <w:rsid w:val="00675AA0"/>
    <w:rsid w:val="006811A8"/>
    <w:rsid w:val="0069316E"/>
    <w:rsid w:val="006C7697"/>
    <w:rsid w:val="006D46B7"/>
    <w:rsid w:val="00774316"/>
    <w:rsid w:val="00783D15"/>
    <w:rsid w:val="007C172F"/>
    <w:rsid w:val="00815C27"/>
    <w:rsid w:val="00850ACF"/>
    <w:rsid w:val="0086753C"/>
    <w:rsid w:val="00881F0D"/>
    <w:rsid w:val="008820E4"/>
    <w:rsid w:val="008D6CA2"/>
    <w:rsid w:val="008E0483"/>
    <w:rsid w:val="00906FDA"/>
    <w:rsid w:val="009501A9"/>
    <w:rsid w:val="009650FF"/>
    <w:rsid w:val="0098332B"/>
    <w:rsid w:val="009A4C5D"/>
    <w:rsid w:val="009B7E94"/>
    <w:rsid w:val="00A74278"/>
    <w:rsid w:val="00A83887"/>
    <w:rsid w:val="00A951FB"/>
    <w:rsid w:val="00B03A91"/>
    <w:rsid w:val="00B23F9F"/>
    <w:rsid w:val="00B61DB8"/>
    <w:rsid w:val="00B67448"/>
    <w:rsid w:val="00B72C15"/>
    <w:rsid w:val="00B82122"/>
    <w:rsid w:val="00B8443F"/>
    <w:rsid w:val="00BB692B"/>
    <w:rsid w:val="00BC4081"/>
    <w:rsid w:val="00C00F01"/>
    <w:rsid w:val="00C02E1A"/>
    <w:rsid w:val="00C04D89"/>
    <w:rsid w:val="00C153E1"/>
    <w:rsid w:val="00C2201D"/>
    <w:rsid w:val="00C22F40"/>
    <w:rsid w:val="00C230E8"/>
    <w:rsid w:val="00C76871"/>
    <w:rsid w:val="00CA1596"/>
    <w:rsid w:val="00CF14A0"/>
    <w:rsid w:val="00D05C08"/>
    <w:rsid w:val="00D53919"/>
    <w:rsid w:val="00D83F95"/>
    <w:rsid w:val="00D876AF"/>
    <w:rsid w:val="00E05AE3"/>
    <w:rsid w:val="00E06AC1"/>
    <w:rsid w:val="00E50FC2"/>
    <w:rsid w:val="00E97DB4"/>
    <w:rsid w:val="00EB4B82"/>
    <w:rsid w:val="00F1109F"/>
    <w:rsid w:val="00F169E6"/>
    <w:rsid w:val="00F27974"/>
    <w:rsid w:val="00FA70F5"/>
    <w:rsid w:val="00FC1251"/>
    <w:rsid w:val="00FD4037"/>
    <w:rsid w:val="00FF3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9C0"/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A09C0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169E6"/>
    <w:rPr>
      <w:b/>
      <w:bCs/>
      <w:color w:val="000000"/>
      <w:spacing w:val="6"/>
      <w:sz w:val="22"/>
      <w:szCs w:val="22"/>
      <w:shd w:val="clear" w:color="auto" w:fill="FFFFFF"/>
    </w:rPr>
  </w:style>
  <w:style w:type="paragraph" w:customStyle="1" w:styleId="a3">
    <w:name w:val="Знак Знак Знак Знак Знак Знак Знак Знак Знак Знак"/>
    <w:basedOn w:val="a"/>
    <w:uiPriority w:val="99"/>
    <w:rsid w:val="003A09C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">
    <w:name w:val="Style2"/>
    <w:basedOn w:val="a"/>
    <w:uiPriority w:val="99"/>
    <w:rsid w:val="00CF14A0"/>
    <w:pPr>
      <w:widowControl w:val="0"/>
      <w:autoSpaceDE w:val="0"/>
      <w:autoSpaceDN w:val="0"/>
      <w:adjustRightInd w:val="0"/>
    </w:pPr>
    <w:rPr>
      <w:rFonts w:ascii="Franklin Gothic Medium" w:hAnsi="Franklin Gothic Medium" w:cs="Franklin Gothic Medium"/>
      <w:sz w:val="24"/>
      <w:szCs w:val="24"/>
    </w:rPr>
  </w:style>
  <w:style w:type="character" w:customStyle="1" w:styleId="FontStyle11">
    <w:name w:val="Font Style11"/>
    <w:basedOn w:val="a0"/>
    <w:uiPriority w:val="99"/>
    <w:rsid w:val="00CF14A0"/>
    <w:rPr>
      <w:rFonts w:ascii="Franklin Gothic Medium" w:hAnsi="Franklin Gothic Medium" w:cs="Franklin Gothic Medium"/>
      <w:sz w:val="42"/>
      <w:szCs w:val="42"/>
    </w:rPr>
  </w:style>
  <w:style w:type="paragraph" w:customStyle="1" w:styleId="a4">
    <w:name w:val="Знак"/>
    <w:basedOn w:val="a"/>
    <w:uiPriority w:val="99"/>
    <w:rsid w:val="00D83F95"/>
    <w:rPr>
      <w:rFonts w:ascii="Verdana" w:hAnsi="Verdana" w:cs="Verdana"/>
      <w:sz w:val="20"/>
      <w:szCs w:val="20"/>
      <w:lang w:val="en-US" w:eastAsia="en-US"/>
    </w:rPr>
  </w:style>
  <w:style w:type="paragraph" w:customStyle="1" w:styleId="Style1">
    <w:name w:val="Style1"/>
    <w:basedOn w:val="a"/>
    <w:uiPriority w:val="99"/>
    <w:rsid w:val="00850ACF"/>
    <w:pPr>
      <w:widowControl w:val="0"/>
      <w:autoSpaceDE w:val="0"/>
      <w:autoSpaceDN w:val="0"/>
      <w:adjustRightInd w:val="0"/>
      <w:spacing w:line="322" w:lineRule="exact"/>
      <w:ind w:firstLine="1085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850ACF"/>
    <w:pPr>
      <w:widowControl w:val="0"/>
      <w:autoSpaceDE w:val="0"/>
      <w:autoSpaceDN w:val="0"/>
      <w:adjustRightInd w:val="0"/>
      <w:spacing w:line="330" w:lineRule="exact"/>
      <w:ind w:firstLine="552"/>
      <w:jc w:val="both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850ACF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6">
    <w:name w:val="Font Style16"/>
    <w:basedOn w:val="a0"/>
    <w:uiPriority w:val="99"/>
    <w:rsid w:val="00850ACF"/>
    <w:rPr>
      <w:rFonts w:ascii="Times New Roman" w:hAnsi="Times New Roman" w:cs="Times New Roman"/>
      <w:spacing w:val="90"/>
      <w:sz w:val="18"/>
      <w:szCs w:val="18"/>
    </w:rPr>
  </w:style>
  <w:style w:type="paragraph" w:styleId="a5">
    <w:name w:val="Title"/>
    <w:basedOn w:val="a"/>
    <w:link w:val="a6"/>
    <w:uiPriority w:val="99"/>
    <w:qFormat/>
    <w:rsid w:val="000D35FD"/>
    <w:pPr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8D6CA2"/>
    <w:rPr>
      <w:rFonts w:ascii="Cambria" w:hAnsi="Cambria" w:cs="Cambria"/>
      <w:b/>
      <w:bCs/>
      <w:kern w:val="28"/>
      <w:sz w:val="32"/>
      <w:szCs w:val="32"/>
    </w:rPr>
  </w:style>
  <w:style w:type="character" w:customStyle="1" w:styleId="BodyTextIndentChar">
    <w:name w:val="Body Text Indent Char"/>
    <w:uiPriority w:val="99"/>
    <w:locked/>
    <w:rsid w:val="000D35FD"/>
    <w:rPr>
      <w:sz w:val="28"/>
      <w:szCs w:val="28"/>
    </w:rPr>
  </w:style>
  <w:style w:type="paragraph" w:styleId="a7">
    <w:name w:val="Body Text Indent"/>
    <w:basedOn w:val="a"/>
    <w:link w:val="a8"/>
    <w:uiPriority w:val="99"/>
    <w:rsid w:val="000D35FD"/>
    <w:pPr>
      <w:ind w:firstLine="720"/>
      <w:jc w:val="both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8D6CA2"/>
    <w:rPr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3709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3709A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D403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b">
    <w:name w:val="Гипертекстовая ссылка"/>
    <w:basedOn w:val="a0"/>
    <w:uiPriority w:val="99"/>
    <w:rsid w:val="00C22F40"/>
    <w:rPr>
      <w:b/>
      <w:bCs/>
      <w:color w:val="106BBE"/>
    </w:rPr>
  </w:style>
  <w:style w:type="paragraph" w:customStyle="1" w:styleId="ConsPlusNormal">
    <w:name w:val="ConsPlusNormal"/>
    <w:rsid w:val="00C22F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4706B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c">
    <w:name w:val="No Spacing"/>
    <w:link w:val="ad"/>
    <w:qFormat/>
    <w:rsid w:val="00264D8E"/>
    <w:rPr>
      <w:rFonts w:ascii="Calibri" w:hAnsi="Calibri"/>
      <w:sz w:val="22"/>
      <w:szCs w:val="22"/>
    </w:rPr>
  </w:style>
  <w:style w:type="character" w:customStyle="1" w:styleId="ad">
    <w:name w:val="Без интервала Знак"/>
    <w:basedOn w:val="a0"/>
    <w:link w:val="ac"/>
    <w:locked/>
    <w:rsid w:val="00264D8E"/>
    <w:rPr>
      <w:rFonts w:ascii="Calibri" w:hAnsi="Calibri"/>
      <w:sz w:val="22"/>
      <w:szCs w:val="2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6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0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0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>adm</Company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Общий отдел</dc:creator>
  <cp:keywords/>
  <dc:description/>
  <cp:lastModifiedBy>MSI</cp:lastModifiedBy>
  <cp:revision>38</cp:revision>
  <cp:lastPrinted>2014-10-22T09:44:00Z</cp:lastPrinted>
  <dcterms:created xsi:type="dcterms:W3CDTF">2015-06-18T09:40:00Z</dcterms:created>
  <dcterms:modified xsi:type="dcterms:W3CDTF">2019-08-28T07:58:00Z</dcterms:modified>
</cp:coreProperties>
</file>