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099" w:rsidRPr="00AE3442" w:rsidRDefault="006D7099" w:rsidP="006D7099">
      <w:pPr>
        <w:shd w:val="clear" w:color="auto" w:fill="FFFFFF"/>
      </w:pPr>
      <w:r>
        <w:t xml:space="preserve">                                                                                              </w:t>
      </w:r>
      <w:r w:rsidRPr="00AE3442">
        <w:rPr>
          <w:bCs/>
          <w:color w:val="000000"/>
          <w:spacing w:val="-5"/>
        </w:rPr>
        <w:t>ПРИЛОЖЕНИЕ</w:t>
      </w:r>
    </w:p>
    <w:p w:rsidR="006D7099" w:rsidRDefault="006D7099" w:rsidP="006D7099">
      <w:pPr>
        <w:shd w:val="clear" w:color="auto" w:fill="FFFFFF"/>
        <w:ind w:left="4500"/>
        <w:jc w:val="center"/>
      </w:pPr>
      <w:r>
        <w:rPr>
          <w:bCs/>
          <w:color w:val="000000"/>
          <w:spacing w:val="-2"/>
        </w:rPr>
        <w:t xml:space="preserve">           </w:t>
      </w:r>
      <w:r w:rsidRPr="00AE3442">
        <w:rPr>
          <w:bCs/>
          <w:color w:val="000000"/>
          <w:spacing w:val="-2"/>
        </w:rPr>
        <w:t xml:space="preserve">к постановлению </w:t>
      </w:r>
      <w:r>
        <w:rPr>
          <w:bCs/>
          <w:color w:val="000000"/>
          <w:spacing w:val="-2"/>
        </w:rPr>
        <w:t>администрации</w:t>
      </w:r>
    </w:p>
    <w:p w:rsidR="006D7099" w:rsidRPr="00AE3442" w:rsidRDefault="006D7099" w:rsidP="006D7099">
      <w:pPr>
        <w:shd w:val="clear" w:color="auto" w:fill="FFFFFF"/>
        <w:ind w:left="4500"/>
      </w:pPr>
      <w:r>
        <w:rPr>
          <w:bCs/>
          <w:color w:val="000000"/>
          <w:spacing w:val="-3"/>
        </w:rPr>
        <w:t xml:space="preserve">            Ахтанизовского сельского поселения</w:t>
      </w:r>
    </w:p>
    <w:p w:rsidR="006D7099" w:rsidRPr="00AE3442" w:rsidRDefault="006D7099" w:rsidP="006D7099">
      <w:pPr>
        <w:shd w:val="clear" w:color="auto" w:fill="FFFFFF"/>
        <w:spacing w:before="19"/>
        <w:ind w:left="4500" w:right="518" w:firstLine="758"/>
        <w:jc w:val="center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 xml:space="preserve">        Темрюкского</w:t>
      </w:r>
      <w:r w:rsidRPr="00AE3442">
        <w:rPr>
          <w:bCs/>
          <w:color w:val="000000"/>
          <w:spacing w:val="-3"/>
        </w:rPr>
        <w:t xml:space="preserve"> район</w:t>
      </w:r>
      <w:r>
        <w:rPr>
          <w:bCs/>
          <w:color w:val="000000"/>
          <w:spacing w:val="-3"/>
        </w:rPr>
        <w:t>а</w:t>
      </w:r>
    </w:p>
    <w:p w:rsidR="006D7099" w:rsidRDefault="006D7099" w:rsidP="006D7099">
      <w:pPr>
        <w:shd w:val="clear" w:color="auto" w:fill="FFFFFF"/>
        <w:spacing w:before="19"/>
        <w:ind w:left="4500" w:right="518"/>
        <w:rPr>
          <w:bCs/>
          <w:color w:val="000000"/>
          <w:spacing w:val="-3"/>
        </w:rPr>
      </w:pPr>
      <w:r>
        <w:rPr>
          <w:bCs/>
          <w:color w:val="000000"/>
          <w:spacing w:val="-3"/>
        </w:rPr>
        <w:t xml:space="preserve">                       </w:t>
      </w:r>
      <w:r w:rsidR="007717D3">
        <w:rPr>
          <w:bCs/>
          <w:color w:val="000000"/>
          <w:spacing w:val="-3"/>
        </w:rPr>
        <w:t xml:space="preserve">   </w:t>
      </w:r>
      <w:r>
        <w:rPr>
          <w:bCs/>
          <w:color w:val="000000"/>
          <w:spacing w:val="-3"/>
        </w:rPr>
        <w:t xml:space="preserve"> от </w:t>
      </w:r>
      <w:r w:rsidR="007717D3">
        <w:rPr>
          <w:bCs/>
          <w:color w:val="000000"/>
          <w:spacing w:val="-3"/>
        </w:rPr>
        <w:t xml:space="preserve">10.12.2018 </w:t>
      </w:r>
      <w:r w:rsidRPr="00AE3442">
        <w:rPr>
          <w:bCs/>
          <w:color w:val="000000"/>
          <w:spacing w:val="-3"/>
        </w:rPr>
        <w:t xml:space="preserve"> № </w:t>
      </w:r>
      <w:r w:rsidR="007717D3">
        <w:rPr>
          <w:bCs/>
          <w:color w:val="000000"/>
          <w:spacing w:val="-3"/>
        </w:rPr>
        <w:t>234</w:t>
      </w:r>
    </w:p>
    <w:p w:rsidR="006D7099" w:rsidRDefault="006D7099" w:rsidP="006D7099">
      <w:pPr>
        <w:shd w:val="clear" w:color="auto" w:fill="FFFFFF"/>
        <w:spacing w:before="19"/>
        <w:ind w:left="4500" w:right="518"/>
        <w:rPr>
          <w:bCs/>
          <w:color w:val="000000"/>
          <w:spacing w:val="-3"/>
        </w:rPr>
      </w:pPr>
    </w:p>
    <w:p w:rsidR="006D7099" w:rsidRDefault="006D7099" w:rsidP="006C1874">
      <w:pPr>
        <w:ind w:left="5400"/>
        <w:jc w:val="center"/>
      </w:pPr>
    </w:p>
    <w:p w:rsidR="006C1874" w:rsidRDefault="006C1874" w:rsidP="006C1874">
      <w:pPr>
        <w:ind w:left="5400"/>
        <w:jc w:val="center"/>
      </w:pPr>
      <w:r>
        <w:t xml:space="preserve">Приложение </w:t>
      </w:r>
    </w:p>
    <w:p w:rsidR="006C1874" w:rsidRDefault="006C1874" w:rsidP="006C1874">
      <w:pPr>
        <w:ind w:left="5400" w:hanging="52"/>
        <w:jc w:val="center"/>
      </w:pPr>
      <w:r>
        <w:t>к Положению  администрации Ахтанизовского сельского поселения Темрюкского района</w:t>
      </w:r>
    </w:p>
    <w:p w:rsidR="006C1874" w:rsidRDefault="006D7099" w:rsidP="006C1874">
      <w:pPr>
        <w:pStyle w:val="a3"/>
        <w:ind w:left="5400"/>
        <w:jc w:val="center"/>
      </w:pPr>
      <w:r>
        <w:t>от 10.01.2017</w:t>
      </w:r>
      <w:r w:rsidR="006C1874">
        <w:t xml:space="preserve"> № </w:t>
      </w:r>
      <w:r>
        <w:t>5</w:t>
      </w:r>
    </w:p>
    <w:p w:rsidR="006C1874" w:rsidRDefault="006C1874" w:rsidP="006C1874">
      <w:pPr>
        <w:pStyle w:val="a3"/>
        <w:ind w:left="5400"/>
      </w:pPr>
    </w:p>
    <w:p w:rsidR="006C1874" w:rsidRDefault="006C1874" w:rsidP="006C1874">
      <w:pPr>
        <w:pStyle w:val="a3"/>
      </w:pPr>
    </w:p>
    <w:p w:rsidR="006C1874" w:rsidRDefault="006C1874" w:rsidP="006C1874">
      <w:pPr>
        <w:pStyle w:val="a3"/>
        <w:jc w:val="center"/>
      </w:pPr>
      <w:r>
        <w:t>Размер должностных окладов работников администрации Ахтанизовского сельского поселения Темрюкского района</w:t>
      </w:r>
    </w:p>
    <w:p w:rsidR="006C1874" w:rsidRDefault="006C1874" w:rsidP="006C1874">
      <w:pPr>
        <w:pStyle w:val="a3"/>
        <w:jc w:val="center"/>
      </w:pPr>
    </w:p>
    <w:tbl>
      <w:tblPr>
        <w:tblW w:w="10131" w:type="dxa"/>
        <w:tblInd w:w="-3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35"/>
        <w:gridCol w:w="4596"/>
      </w:tblGrid>
      <w:tr w:rsidR="006C1874" w:rsidRPr="006C1874" w:rsidTr="006C1874">
        <w:trPr>
          <w:trHeight w:val="1573"/>
        </w:trPr>
        <w:tc>
          <w:tcPr>
            <w:tcW w:w="55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C1874" w:rsidRPr="006C1874" w:rsidRDefault="006C1874" w:rsidP="006C1874">
            <w:pPr>
              <w:jc w:val="center"/>
            </w:pPr>
          </w:p>
          <w:p w:rsidR="006C1874" w:rsidRPr="006C1874" w:rsidRDefault="006C1874" w:rsidP="006C1874">
            <w:pPr>
              <w:jc w:val="center"/>
            </w:pPr>
            <w:r w:rsidRPr="006C1874">
              <w:t>Должность</w:t>
            </w:r>
          </w:p>
        </w:tc>
        <w:tc>
          <w:tcPr>
            <w:tcW w:w="45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C1874" w:rsidRPr="006C1874" w:rsidRDefault="006C1874" w:rsidP="006C1874">
            <w:pPr>
              <w:jc w:val="center"/>
            </w:pPr>
            <w:r>
              <w:t>Должностной оклад</w:t>
            </w:r>
          </w:p>
        </w:tc>
      </w:tr>
      <w:tr w:rsidR="006C1874" w:rsidTr="006C1874">
        <w:trPr>
          <w:trHeight w:val="958"/>
        </w:trPr>
        <w:tc>
          <w:tcPr>
            <w:tcW w:w="55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C1874" w:rsidRPr="006C1874" w:rsidRDefault="006C1874" w:rsidP="006C1874">
            <w:pPr>
              <w:jc w:val="center"/>
            </w:pPr>
            <w:r w:rsidRPr="006C1874">
              <w:t>Эксперт по воинскому учету и бронированию общего отдела</w:t>
            </w:r>
          </w:p>
        </w:tc>
        <w:tc>
          <w:tcPr>
            <w:tcW w:w="45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C1874" w:rsidRPr="006C1874" w:rsidRDefault="00CD5342" w:rsidP="006C1874">
            <w:pPr>
              <w:jc w:val="center"/>
            </w:pPr>
            <w:r>
              <w:t>2977</w:t>
            </w:r>
          </w:p>
        </w:tc>
      </w:tr>
      <w:tr w:rsidR="006C1874" w:rsidTr="006C1874">
        <w:trPr>
          <w:trHeight w:val="1242"/>
        </w:trPr>
        <w:tc>
          <w:tcPr>
            <w:tcW w:w="55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C1874" w:rsidRPr="006C1874" w:rsidRDefault="006C1874" w:rsidP="006C1874">
            <w:pPr>
              <w:jc w:val="center"/>
            </w:pPr>
            <w:r w:rsidRPr="006C1874">
              <w:t>Инженер отдела по вопросам ЖКХ, торговли, курортной деятельности и имущественных отношений</w:t>
            </w:r>
          </w:p>
        </w:tc>
        <w:tc>
          <w:tcPr>
            <w:tcW w:w="45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6C1874" w:rsidRPr="006C1874" w:rsidRDefault="00A971E8" w:rsidP="006C1874">
            <w:pPr>
              <w:jc w:val="center"/>
            </w:pPr>
            <w:r>
              <w:t>5265</w:t>
            </w:r>
          </w:p>
        </w:tc>
      </w:tr>
    </w:tbl>
    <w:p w:rsidR="006C1874" w:rsidRDefault="006C1874" w:rsidP="006C1874">
      <w:pPr>
        <w:pStyle w:val="a3"/>
      </w:pPr>
    </w:p>
    <w:p w:rsidR="006C1874" w:rsidRDefault="006C1874" w:rsidP="006C1874">
      <w:pPr>
        <w:pStyle w:val="a3"/>
      </w:pPr>
    </w:p>
    <w:p w:rsidR="006C1874" w:rsidRDefault="003D72E9" w:rsidP="00CD5342">
      <w:pPr>
        <w:pStyle w:val="a3"/>
      </w:pPr>
      <w:r>
        <w:t xml:space="preserve">Начальник </w:t>
      </w:r>
      <w:r w:rsidR="00CD5342">
        <w:t xml:space="preserve">общего </w:t>
      </w:r>
      <w:r>
        <w:t xml:space="preserve">отдела </w:t>
      </w:r>
      <w:r w:rsidR="00CD5342">
        <w:t xml:space="preserve">                                                                   Ю.П. Агеева</w:t>
      </w:r>
    </w:p>
    <w:p w:rsidR="006C1874" w:rsidRDefault="006C1874" w:rsidP="006C1874"/>
    <w:p w:rsidR="00947346" w:rsidRDefault="00947346"/>
    <w:sectPr w:rsidR="00947346" w:rsidSect="006C1874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6FC7"/>
    <w:rsid w:val="00264AC5"/>
    <w:rsid w:val="003D72E9"/>
    <w:rsid w:val="004A5B6E"/>
    <w:rsid w:val="0062623C"/>
    <w:rsid w:val="00673CD9"/>
    <w:rsid w:val="006C1874"/>
    <w:rsid w:val="006D7099"/>
    <w:rsid w:val="007717D3"/>
    <w:rsid w:val="00947346"/>
    <w:rsid w:val="00A971E8"/>
    <w:rsid w:val="00B71B89"/>
    <w:rsid w:val="00C45F6A"/>
    <w:rsid w:val="00CD5342"/>
    <w:rsid w:val="00D068E3"/>
    <w:rsid w:val="00D46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87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C1874"/>
    <w:pPr>
      <w:jc w:val="both"/>
    </w:pPr>
  </w:style>
  <w:style w:type="character" w:customStyle="1" w:styleId="a4">
    <w:name w:val="Основной текст Знак"/>
    <w:basedOn w:val="a0"/>
    <w:link w:val="a3"/>
    <w:rsid w:val="006C1874"/>
    <w:rPr>
      <w:rFonts w:ascii="Times New Roman" w:eastAsia="Times New Roman" w:hAnsi="Times New Roman" w:cs="Times New Roman"/>
      <w:kern w:val="2"/>
      <w:sz w:val="28"/>
      <w:szCs w:val="28"/>
      <w:lang w:eastAsia="ar-SA"/>
    </w:rPr>
  </w:style>
  <w:style w:type="character" w:customStyle="1" w:styleId="a5">
    <w:name w:val="Гипертекстовая ссылка"/>
    <w:uiPriority w:val="99"/>
    <w:rsid w:val="006C1874"/>
    <w:rPr>
      <w:rFonts w:ascii="Times New Roman" w:hAnsi="Times New Roman" w:cs="Times New Roman" w:hint="default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87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C1874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6C1874"/>
    <w:rPr>
      <w:rFonts w:ascii="Times New Roman" w:eastAsia="Times New Roman" w:hAnsi="Times New Roman" w:cs="Times New Roman"/>
      <w:kern w:val="2"/>
      <w:sz w:val="28"/>
      <w:szCs w:val="28"/>
      <w:lang w:eastAsia="ar-SA"/>
    </w:rPr>
  </w:style>
  <w:style w:type="character" w:customStyle="1" w:styleId="a5">
    <w:name w:val="Гипертекстовая ссылка"/>
    <w:uiPriority w:val="99"/>
    <w:rsid w:val="006C1874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47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117</Words>
  <Characters>669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1</cp:lastModifiedBy>
  <cp:revision>12</cp:revision>
  <cp:lastPrinted>2017-10-30T08:17:00Z</cp:lastPrinted>
  <dcterms:created xsi:type="dcterms:W3CDTF">2017-10-09T06:16:00Z</dcterms:created>
  <dcterms:modified xsi:type="dcterms:W3CDTF">2018-12-11T08:01:00Z</dcterms:modified>
</cp:coreProperties>
</file>