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6686" w:rsidRDefault="005E6686" w:rsidP="005E6686">
      <w:pPr>
        <w:pStyle w:val="ConsPlusNormal"/>
        <w:widowControl/>
        <w:tabs>
          <w:tab w:val="left" w:pos="540"/>
          <w:tab w:val="left" w:pos="900"/>
        </w:tabs>
        <w:ind w:left="936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bookmarkStart w:id="0" w:name="sub_990"/>
      <w:r>
        <w:rPr>
          <w:rFonts w:ascii="Times New Roman" w:hAnsi="Times New Roman" w:cs="Times New Roman"/>
          <w:sz w:val="28"/>
          <w:szCs w:val="28"/>
        </w:rPr>
        <w:t>ПРИЛОЖЕНИЕ</w:t>
      </w:r>
      <w:r w:rsidR="001600CD">
        <w:rPr>
          <w:rFonts w:ascii="Times New Roman" w:hAnsi="Times New Roman" w:cs="Times New Roman"/>
          <w:sz w:val="28"/>
          <w:szCs w:val="28"/>
        </w:rPr>
        <w:t xml:space="preserve"> № 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E6686" w:rsidRDefault="005E6686" w:rsidP="005E6686">
      <w:pPr>
        <w:pStyle w:val="ConsPlusNormal"/>
        <w:widowControl/>
        <w:tabs>
          <w:tab w:val="left" w:pos="540"/>
          <w:tab w:val="left" w:pos="900"/>
        </w:tabs>
        <w:ind w:left="936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5E6686" w:rsidRDefault="005E6686" w:rsidP="005E6686">
      <w:pPr>
        <w:shd w:val="clear" w:color="auto" w:fill="FFFFFF"/>
        <w:tabs>
          <w:tab w:val="left" w:pos="1008"/>
        </w:tabs>
        <w:rPr>
          <w:rFonts w:ascii="Times New Roman" w:hAnsi="Times New Roman" w:cs="Times New Roman"/>
          <w:spacing w:val="-12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к изменениям, вносимым в постановление   </w:t>
      </w:r>
    </w:p>
    <w:p w:rsidR="005E6686" w:rsidRDefault="005E6686" w:rsidP="005E6686">
      <w:pPr>
        <w:shd w:val="clear" w:color="auto" w:fill="FFFFFF"/>
        <w:tabs>
          <w:tab w:val="left" w:pos="1008"/>
        </w:tabs>
        <w:rPr>
          <w:rFonts w:ascii="Times New Roman" w:hAnsi="Times New Roman"/>
          <w:spacing w:val="-12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администрации Ахтанизовского </w:t>
      </w:r>
      <w:proofErr w:type="gramStart"/>
      <w:r>
        <w:rPr>
          <w:rFonts w:ascii="Times New Roman" w:hAnsi="Times New Roman"/>
          <w:spacing w:val="-12"/>
          <w:sz w:val="28"/>
          <w:szCs w:val="28"/>
        </w:rPr>
        <w:t>сельского</w:t>
      </w:r>
      <w:proofErr w:type="gramEnd"/>
    </w:p>
    <w:p w:rsidR="005E6686" w:rsidRDefault="005E6686" w:rsidP="005E6686">
      <w:pPr>
        <w:shd w:val="clear" w:color="auto" w:fill="FFFFFF"/>
        <w:tabs>
          <w:tab w:val="left" w:pos="1008"/>
        </w:tabs>
        <w:ind w:left="5387"/>
        <w:jc w:val="center"/>
        <w:rPr>
          <w:rFonts w:ascii="Times New Roman" w:hAnsi="Times New Roman"/>
          <w:spacing w:val="-12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 xml:space="preserve">                                                                             поселения Темрюкского района</w:t>
      </w:r>
    </w:p>
    <w:p w:rsidR="005E6686" w:rsidRDefault="005E6686" w:rsidP="005E6686">
      <w:pPr>
        <w:pStyle w:val="ConsPlusNormal"/>
        <w:widowControl/>
        <w:tabs>
          <w:tab w:val="left" w:pos="540"/>
          <w:tab w:val="left" w:pos="900"/>
        </w:tabs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от  21 октября  2016 года № 40</w:t>
      </w:r>
      <w:r w:rsidR="00311510">
        <w:rPr>
          <w:rFonts w:ascii="Times New Roman" w:hAnsi="Times New Roman"/>
          <w:spacing w:val="-12"/>
          <w:sz w:val="28"/>
          <w:szCs w:val="28"/>
        </w:rPr>
        <w:t>4</w:t>
      </w:r>
    </w:p>
    <w:p w:rsidR="00BB7318" w:rsidRDefault="005E6686" w:rsidP="005E6686">
      <w:pPr>
        <w:pStyle w:val="ConsPlusNormal"/>
        <w:widowControl/>
        <w:tabs>
          <w:tab w:val="left" w:pos="540"/>
          <w:tab w:val="left" w:pos="900"/>
        </w:tabs>
        <w:ind w:left="936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«Об утверждении </w:t>
      </w:r>
      <w:r>
        <w:rPr>
          <w:rFonts w:ascii="Times New Roman" w:hAnsi="Times New Roman"/>
          <w:sz w:val="28"/>
          <w:szCs w:val="28"/>
        </w:rPr>
        <w:t xml:space="preserve"> муниципальной      программы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311510">
        <w:rPr>
          <w:rFonts w:ascii="Times New Roman" w:hAnsi="Times New Roman" w:cs="Times New Roman"/>
          <w:sz w:val="28"/>
          <w:szCs w:val="28"/>
        </w:rPr>
        <w:t>Обеспечение безопасности населения Ахтанизовского</w:t>
      </w:r>
      <w:r w:rsidR="00BB7318" w:rsidRPr="00A73EE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B7318" w:rsidRPr="00A73EE4" w:rsidRDefault="00BB7318" w:rsidP="00DA08B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сельск</w:t>
      </w:r>
      <w:r w:rsidR="00311510">
        <w:rPr>
          <w:rFonts w:ascii="Times New Roman" w:hAnsi="Times New Roman" w:cs="Times New Roman"/>
          <w:sz w:val="28"/>
          <w:szCs w:val="28"/>
        </w:rPr>
        <w:t>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73EE4">
        <w:rPr>
          <w:rFonts w:ascii="Times New Roman" w:hAnsi="Times New Roman" w:cs="Times New Roman"/>
          <w:sz w:val="28"/>
          <w:szCs w:val="28"/>
        </w:rPr>
        <w:t xml:space="preserve">Темрюкского района» </w:t>
      </w:r>
    </w:p>
    <w:p w:rsidR="00BB7318" w:rsidRPr="008D102C" w:rsidRDefault="00BB7318" w:rsidP="00DA08B6">
      <w:pPr>
        <w:tabs>
          <w:tab w:val="left" w:pos="9000"/>
        </w:tabs>
        <w:ind w:right="-81"/>
        <w:rPr>
          <w:rFonts w:ascii="Times New Roman" w:hAnsi="Times New Roman" w:cs="Times New Roman"/>
          <w:sz w:val="28"/>
          <w:szCs w:val="28"/>
        </w:rPr>
      </w:pPr>
    </w:p>
    <w:p w:rsidR="001977BA" w:rsidRDefault="001977BA" w:rsidP="00DA08B6"/>
    <w:p w:rsidR="001600CD" w:rsidRDefault="001600CD" w:rsidP="00DA08B6"/>
    <w:p w:rsidR="001600CD" w:rsidRDefault="001600CD" w:rsidP="00DA08B6"/>
    <w:p w:rsidR="001977BA" w:rsidRDefault="001977BA" w:rsidP="00DA08B6"/>
    <w:tbl>
      <w:tblPr>
        <w:tblW w:w="14742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80"/>
        <w:gridCol w:w="3160"/>
        <w:gridCol w:w="1980"/>
        <w:gridCol w:w="1440"/>
        <w:gridCol w:w="1980"/>
        <w:gridCol w:w="2226"/>
        <w:gridCol w:w="992"/>
        <w:gridCol w:w="1984"/>
      </w:tblGrid>
      <w:tr w:rsidR="00311510" w:rsidRPr="003E661A" w:rsidTr="00AE72AE">
        <w:tc>
          <w:tcPr>
            <w:tcW w:w="14742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bookmarkEnd w:id="0"/>
          <w:p w:rsidR="00311510" w:rsidRDefault="00311510" w:rsidP="00AE72AE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Перечень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br/>
              <w:t>основных мероприятий муниципальной</w:t>
            </w:r>
            <w:r w:rsidRPr="003E661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программы</w:t>
            </w:r>
          </w:p>
          <w:p w:rsidR="00311510" w:rsidRPr="003E661A" w:rsidRDefault="00311510" w:rsidP="00AE72AE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116E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«Обеспечение безопасности населения</w:t>
            </w:r>
            <w:r w:rsidRPr="00C1011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Ахтанизовского </w:t>
            </w:r>
            <w:r w:rsidRPr="00C1011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сельского поселения Темрюкского района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»</w:t>
            </w:r>
          </w:p>
        </w:tc>
      </w:tr>
      <w:tr w:rsidR="00311510" w:rsidRPr="006D0653" w:rsidTr="00AE72AE">
        <w:tc>
          <w:tcPr>
            <w:tcW w:w="14742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311510" w:rsidRPr="006D0653" w:rsidRDefault="00311510" w:rsidP="00AE72AE"/>
        </w:tc>
      </w:tr>
      <w:tr w:rsidR="00311510" w:rsidRPr="003E661A" w:rsidTr="00AE72AE">
        <w:tc>
          <w:tcPr>
            <w:tcW w:w="98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510" w:rsidRPr="003E661A" w:rsidRDefault="00311510" w:rsidP="00AE72A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N</w:t>
            </w:r>
            <w:r w:rsidRPr="003E661A">
              <w:rPr>
                <w:rFonts w:ascii="Times New Roman" w:hAnsi="Times New Roman" w:cs="Times New Roman"/>
              </w:rPr>
              <w:br/>
            </w:r>
            <w:proofErr w:type="spellStart"/>
            <w:proofErr w:type="gramStart"/>
            <w:r w:rsidRPr="003E661A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3E661A">
              <w:rPr>
                <w:rFonts w:ascii="Times New Roman" w:hAnsi="Times New Roman" w:cs="Times New Roman"/>
              </w:rPr>
              <w:t>/</w:t>
            </w:r>
            <w:proofErr w:type="spellStart"/>
            <w:r w:rsidRPr="003E661A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3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510" w:rsidRDefault="00311510" w:rsidP="00AE72A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Наименова</w:t>
            </w:r>
            <w:r>
              <w:rPr>
                <w:rFonts w:ascii="Times New Roman" w:hAnsi="Times New Roman" w:cs="Times New Roman"/>
              </w:rPr>
              <w:t>ние</w:t>
            </w:r>
          </w:p>
          <w:p w:rsidR="00311510" w:rsidRPr="003E661A" w:rsidRDefault="00311510" w:rsidP="00AE72A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мероприятия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1510" w:rsidRDefault="00311510" w:rsidP="00AE72A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 xml:space="preserve">Источник </w:t>
            </w:r>
          </w:p>
          <w:p w:rsidR="00311510" w:rsidRPr="003E661A" w:rsidRDefault="00311510" w:rsidP="00AE72A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финансирования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510" w:rsidRPr="003E661A" w:rsidRDefault="00311510" w:rsidP="00AE72A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Объем финансирования, всего (тыс. руб</w:t>
            </w:r>
            <w:r>
              <w:rPr>
                <w:rFonts w:ascii="Times New Roman" w:hAnsi="Times New Roman" w:cs="Times New Roman"/>
              </w:rPr>
              <w:t>.</w:t>
            </w:r>
            <w:r w:rsidRPr="003E661A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510" w:rsidRPr="003E661A" w:rsidRDefault="00311510" w:rsidP="00AE72A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В том числе по годам</w:t>
            </w:r>
          </w:p>
        </w:tc>
        <w:tc>
          <w:tcPr>
            <w:tcW w:w="22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510" w:rsidRPr="003E661A" w:rsidRDefault="00311510" w:rsidP="00AE72A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9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1510" w:rsidRPr="003E661A" w:rsidRDefault="00311510" w:rsidP="00AE72A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Муниципальный</w:t>
            </w:r>
            <w:r w:rsidRPr="003E661A">
              <w:rPr>
                <w:rFonts w:ascii="Times New Roman" w:hAnsi="Times New Roman" w:cs="Times New Roman"/>
              </w:rPr>
              <w:t xml:space="preserve"> заказчик, главный распорядитель (распорядитель) бюджетных средств, исполнитель</w:t>
            </w:r>
          </w:p>
        </w:tc>
      </w:tr>
      <w:tr w:rsidR="00311510" w:rsidRPr="003E661A" w:rsidTr="00AE72AE"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510" w:rsidRPr="003E661A" w:rsidRDefault="00311510" w:rsidP="00AE72AE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3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510" w:rsidRPr="003E661A" w:rsidRDefault="00311510" w:rsidP="00AE72AE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510" w:rsidRPr="003E661A" w:rsidRDefault="00311510" w:rsidP="00AE72AE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510" w:rsidRPr="003E661A" w:rsidRDefault="00311510" w:rsidP="00AE72AE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510" w:rsidRPr="003E661A" w:rsidRDefault="00311510" w:rsidP="00AE72A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2017 год</w:t>
            </w:r>
          </w:p>
        </w:tc>
        <w:tc>
          <w:tcPr>
            <w:tcW w:w="22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510" w:rsidRPr="003E661A" w:rsidRDefault="00311510" w:rsidP="00AE72AE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1510" w:rsidRPr="003E661A" w:rsidRDefault="00311510" w:rsidP="00AE72AE">
            <w:pPr>
              <w:pStyle w:val="af"/>
              <w:rPr>
                <w:rFonts w:ascii="Times New Roman" w:hAnsi="Times New Roman" w:cs="Times New Roman"/>
              </w:rPr>
            </w:pPr>
          </w:p>
        </w:tc>
      </w:tr>
      <w:tr w:rsidR="00311510" w:rsidRPr="003E661A" w:rsidTr="00AE72A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510" w:rsidRPr="003E661A" w:rsidRDefault="00311510" w:rsidP="00AE72A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510" w:rsidRPr="003E661A" w:rsidRDefault="00311510" w:rsidP="00AE72A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510" w:rsidRPr="003E661A" w:rsidRDefault="00311510" w:rsidP="00AE72A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510" w:rsidRPr="003E661A" w:rsidRDefault="00311510" w:rsidP="00AE72A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510" w:rsidRPr="003E661A" w:rsidRDefault="00311510" w:rsidP="00AE72A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510" w:rsidRPr="003E661A" w:rsidRDefault="00311510" w:rsidP="00AE72A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1510" w:rsidRPr="003E661A" w:rsidRDefault="00311510" w:rsidP="00AE72A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</w:tr>
      <w:tr w:rsidR="00311510" w:rsidRPr="00897FC1" w:rsidTr="00AE72A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510" w:rsidRPr="00897FC1" w:rsidRDefault="00311510" w:rsidP="00AE72A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897FC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510" w:rsidRPr="00897FC1" w:rsidRDefault="00311510" w:rsidP="00AE72AE">
            <w:pPr>
              <w:pStyle w:val="af0"/>
              <w:rPr>
                <w:rFonts w:ascii="Times New Roman" w:hAnsi="Times New Roman" w:cs="Times New Roman"/>
              </w:rPr>
            </w:pPr>
            <w:r w:rsidRPr="00897FC1">
              <w:rPr>
                <w:rFonts w:ascii="Times New Roman" w:hAnsi="Times New Roman" w:cs="Times New Roman"/>
              </w:rPr>
              <w:t>Цель</w:t>
            </w:r>
          </w:p>
        </w:tc>
        <w:tc>
          <w:tcPr>
            <w:tcW w:w="1060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1510" w:rsidRPr="00897FC1" w:rsidRDefault="00311510" w:rsidP="00AE72AE">
            <w:pPr>
              <w:jc w:val="both"/>
              <w:rPr>
                <w:rFonts w:ascii="Times New Roman" w:hAnsi="Times New Roman" w:cs="Times New Roman"/>
              </w:rPr>
            </w:pPr>
            <w:r w:rsidRPr="00897FC1">
              <w:rPr>
                <w:rFonts w:ascii="Times New Roman" w:hAnsi="Times New Roman" w:cs="Times New Roman"/>
              </w:rPr>
              <w:t xml:space="preserve">- совершенствование системы обеспечения пожарной безопасности в поселении; </w:t>
            </w:r>
          </w:p>
          <w:p w:rsidR="00311510" w:rsidRDefault="00311510" w:rsidP="001600CD">
            <w:pPr>
              <w:pStyle w:val="af"/>
              <w:rPr>
                <w:rFonts w:ascii="Times New Roman" w:hAnsi="Times New Roman" w:cs="Times New Roman"/>
              </w:rPr>
            </w:pPr>
            <w:r w:rsidRPr="00897FC1">
              <w:rPr>
                <w:rFonts w:ascii="Times New Roman" w:hAnsi="Times New Roman" w:cs="Times New Roman"/>
              </w:rPr>
              <w:t>- оптимизация системы укрепления правопорядка, профилактики правонарушений, усиления борьбы с преступностью в поселении</w:t>
            </w:r>
          </w:p>
          <w:p w:rsidR="001600CD" w:rsidRPr="001600CD" w:rsidRDefault="001600CD" w:rsidP="001600CD"/>
        </w:tc>
      </w:tr>
      <w:tr w:rsidR="00311510" w:rsidRPr="00897FC1" w:rsidTr="00AE72A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510" w:rsidRPr="003E661A" w:rsidRDefault="00311510" w:rsidP="00AE72A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510" w:rsidRPr="003E661A" w:rsidRDefault="00311510" w:rsidP="00AE72AE">
            <w:pPr>
              <w:pStyle w:val="af0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Задача</w:t>
            </w:r>
          </w:p>
        </w:tc>
        <w:tc>
          <w:tcPr>
            <w:tcW w:w="1060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1510" w:rsidRPr="00897FC1" w:rsidRDefault="00311510" w:rsidP="00AE72AE">
            <w:pPr>
              <w:pStyle w:val="af"/>
              <w:rPr>
                <w:rFonts w:ascii="Times New Roman" w:hAnsi="Times New Roman" w:cs="Times New Roman"/>
              </w:rPr>
            </w:pPr>
            <w:r w:rsidRPr="00897FC1">
              <w:rPr>
                <w:rFonts w:ascii="Times New Roman" w:hAnsi="Times New Roman" w:cs="Times New Roman"/>
              </w:rPr>
              <w:t>- пропаганда знаний в области пожарной безопасности;</w:t>
            </w:r>
          </w:p>
          <w:p w:rsidR="00311510" w:rsidRPr="001600CD" w:rsidRDefault="00311510" w:rsidP="001600CD">
            <w:pPr>
              <w:pStyle w:val="ConsPlusNonformat"/>
              <w:widowControl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7FC1">
              <w:rPr>
                <w:rFonts w:ascii="Times New Roman" w:hAnsi="Times New Roman" w:cs="Times New Roman"/>
                <w:sz w:val="24"/>
                <w:szCs w:val="24"/>
              </w:rPr>
              <w:t>- повышение эффективности охраны общественного порядка и обеспечения общественной безопасности</w:t>
            </w:r>
          </w:p>
        </w:tc>
      </w:tr>
      <w:tr w:rsidR="00311510" w:rsidRPr="00D40F6A" w:rsidTr="00AE72A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510" w:rsidRDefault="00311510" w:rsidP="00311510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1.1.1.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510" w:rsidRPr="00D40F6A" w:rsidRDefault="00311510" w:rsidP="00AE72AE">
            <w:pPr>
              <w:pStyle w:val="af0"/>
              <w:rPr>
                <w:rFonts w:ascii="Times New Roman" w:hAnsi="Times New Roman" w:cs="Times New Roman"/>
              </w:rPr>
            </w:pPr>
            <w:r w:rsidRPr="00D40F6A">
              <w:rPr>
                <w:rFonts w:ascii="Times New Roman" w:hAnsi="Times New Roman" w:cs="Times New Roman"/>
              </w:rPr>
              <w:t>Мероприятия по пожарной безопасности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510" w:rsidRPr="00D40F6A" w:rsidRDefault="00311510" w:rsidP="00AE72AE">
            <w:pPr>
              <w:pStyle w:val="af0"/>
              <w:rPr>
                <w:rFonts w:ascii="Times New Roman" w:hAnsi="Times New Roman" w:cs="Times New Roman"/>
              </w:rPr>
            </w:pPr>
            <w:r w:rsidRPr="00D40F6A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510" w:rsidRPr="00191C88" w:rsidRDefault="00311510" w:rsidP="00AE72AE">
            <w:pPr>
              <w:pStyle w:val="af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510" w:rsidRPr="00191C88" w:rsidRDefault="00311510" w:rsidP="00AE72AE">
            <w:pPr>
              <w:pStyle w:val="af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3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510" w:rsidRPr="00D40F6A" w:rsidRDefault="00311510" w:rsidP="00AE72AE">
            <w:pPr>
              <w:pStyle w:val="af0"/>
              <w:rPr>
                <w:rFonts w:ascii="Times New Roman" w:hAnsi="Times New Roman" w:cs="Times New Roman"/>
              </w:rPr>
            </w:pPr>
            <w:r w:rsidRPr="00D40F6A">
              <w:rPr>
                <w:rFonts w:ascii="Times New Roman" w:hAnsi="Times New Roman" w:cs="Times New Roman"/>
              </w:rPr>
              <w:t>Изготовление информ</w:t>
            </w:r>
            <w:r>
              <w:rPr>
                <w:rFonts w:ascii="Times New Roman" w:hAnsi="Times New Roman" w:cs="Times New Roman"/>
              </w:rPr>
              <w:t>ационного материала (памяток), тыс. руб.: 5,0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1510" w:rsidRDefault="00311510" w:rsidP="00AE72AE">
            <w:pPr>
              <w:pStyle w:val="af"/>
              <w:rPr>
                <w:rFonts w:ascii="Times New Roman" w:hAnsi="Times New Roman" w:cs="Times New Roman"/>
              </w:rPr>
            </w:pPr>
            <w:r w:rsidRPr="00D40F6A">
              <w:rPr>
                <w:rFonts w:ascii="Times New Roman" w:hAnsi="Times New Roman" w:cs="Times New Roman"/>
              </w:rPr>
              <w:t xml:space="preserve">Администрация Ахтанизовского сельского поселения </w:t>
            </w:r>
          </w:p>
          <w:p w:rsidR="00311510" w:rsidRPr="00D40F6A" w:rsidRDefault="00311510" w:rsidP="00AE72AE">
            <w:pPr>
              <w:pStyle w:val="af"/>
              <w:rPr>
                <w:rFonts w:ascii="Times New Roman" w:hAnsi="Times New Roman" w:cs="Times New Roman"/>
              </w:rPr>
            </w:pPr>
            <w:r w:rsidRPr="00D40F6A">
              <w:rPr>
                <w:rFonts w:ascii="Times New Roman" w:hAnsi="Times New Roman" w:cs="Times New Roman"/>
              </w:rPr>
              <w:t>Темрюкского района</w:t>
            </w:r>
          </w:p>
        </w:tc>
      </w:tr>
      <w:tr w:rsidR="00311510" w:rsidRPr="003E661A" w:rsidTr="00AE72A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510" w:rsidRDefault="00311510" w:rsidP="00311510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1.1.2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510" w:rsidRPr="008B5771" w:rsidRDefault="00311510" w:rsidP="00AE72AE">
            <w:pPr>
              <w:pStyle w:val="af0"/>
              <w:rPr>
                <w:rFonts w:ascii="Times New Roman" w:hAnsi="Times New Roman" w:cs="Times New Roman"/>
                <w:b/>
                <w:bCs/>
              </w:rPr>
            </w:pPr>
            <w:r w:rsidRPr="001730E7">
              <w:rPr>
                <w:rFonts w:ascii="Times New Roman" w:hAnsi="Times New Roman" w:cs="Times New Roman"/>
              </w:rPr>
              <w:t>Мероприятия по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hyperlink w:anchor="sub_4000" w:history="1">
              <w:r>
                <w:rPr>
                  <w:rStyle w:val="ac"/>
                  <w:rFonts w:ascii="Times New Roman" w:hAnsi="Times New Roman"/>
                  <w:b w:val="0"/>
                  <w:bCs w:val="0"/>
                </w:rPr>
                <w:t>укреплению правопорядка, профилактики правонарушений, усилению</w:t>
              </w:r>
              <w:r w:rsidRPr="008B5771">
                <w:rPr>
                  <w:rStyle w:val="ac"/>
                  <w:rFonts w:ascii="Times New Roman" w:hAnsi="Times New Roman"/>
                  <w:b w:val="0"/>
                  <w:bCs w:val="0"/>
                </w:rPr>
                <w:t xml:space="preserve"> борьбы с преступностью в </w:t>
              </w:r>
              <w:r>
                <w:rPr>
                  <w:rStyle w:val="ac"/>
                  <w:rFonts w:ascii="Times New Roman" w:hAnsi="Times New Roman"/>
                  <w:b w:val="0"/>
                  <w:bCs w:val="0"/>
                </w:rPr>
                <w:t xml:space="preserve">Ахтанизовском </w:t>
              </w:r>
              <w:r w:rsidRPr="008B5771">
                <w:rPr>
                  <w:rStyle w:val="ac"/>
                  <w:rFonts w:ascii="Times New Roman" w:hAnsi="Times New Roman"/>
                  <w:b w:val="0"/>
                  <w:bCs w:val="0"/>
                </w:rPr>
                <w:t xml:space="preserve">сельском поселении Темрюкского района </w:t>
              </w:r>
            </w:hyperlink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510" w:rsidRPr="003E661A" w:rsidRDefault="00311510" w:rsidP="00AE72AE">
            <w:pPr>
              <w:pStyle w:val="a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510" w:rsidRPr="00191C88" w:rsidRDefault="00311510" w:rsidP="00AE72AE">
            <w:pPr>
              <w:pStyle w:val="af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510" w:rsidRPr="00191C88" w:rsidRDefault="00311510" w:rsidP="00AE72AE">
            <w:pPr>
              <w:pStyle w:val="af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3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510" w:rsidRDefault="00311510" w:rsidP="00AE72A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Приобретение материальных запасов для добровольной народной дружины, тыс. руб.: 5,0</w:t>
            </w:r>
          </w:p>
          <w:p w:rsidR="00311510" w:rsidRPr="00326671" w:rsidRDefault="00311510" w:rsidP="00AE72A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1510" w:rsidRPr="003E661A" w:rsidRDefault="00311510" w:rsidP="00AE72AE">
            <w:pPr>
              <w:pStyle w:val="a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Ахтанизовского сельского поселения Темрюкского района</w:t>
            </w:r>
          </w:p>
        </w:tc>
      </w:tr>
      <w:tr w:rsidR="00311510" w:rsidRPr="003E661A" w:rsidTr="00AE72A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510" w:rsidRPr="003E661A" w:rsidRDefault="00311510" w:rsidP="00AE72AE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510" w:rsidRPr="0029622A" w:rsidRDefault="00311510" w:rsidP="00AE72AE">
            <w:pPr>
              <w:pStyle w:val="af0"/>
              <w:rPr>
                <w:rFonts w:ascii="Times New Roman" w:hAnsi="Times New Roman" w:cs="Times New Roman"/>
                <w:b/>
                <w:bCs/>
              </w:rPr>
            </w:pPr>
            <w:r w:rsidRPr="0029622A">
              <w:rPr>
                <w:rFonts w:ascii="Times New Roman" w:hAnsi="Times New Roman" w:cs="Times New Roman"/>
                <w:b/>
                <w:bCs/>
              </w:rPr>
              <w:t>Итого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510" w:rsidRPr="0029622A" w:rsidRDefault="00311510" w:rsidP="00AE72AE">
            <w:pPr>
              <w:pStyle w:val="af0"/>
              <w:rPr>
                <w:rFonts w:ascii="Times New Roman" w:hAnsi="Times New Roman" w:cs="Times New Roman"/>
                <w:b/>
                <w:bCs/>
              </w:rPr>
            </w:pPr>
            <w:r w:rsidRPr="0029622A">
              <w:rPr>
                <w:rFonts w:ascii="Times New Roman" w:hAnsi="Times New Roman" w:cs="Times New Roman"/>
                <w:b/>
                <w:bCs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510" w:rsidRPr="00CD7AF5" w:rsidRDefault="00311510" w:rsidP="00AE72AE">
            <w:pPr>
              <w:pStyle w:val="af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10,0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510" w:rsidRPr="00CD7AF5" w:rsidRDefault="00311510" w:rsidP="00AE72AE">
            <w:pPr>
              <w:pStyle w:val="af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10,0</w:t>
            </w:r>
          </w:p>
        </w:tc>
        <w:tc>
          <w:tcPr>
            <w:tcW w:w="3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510" w:rsidRPr="003E661A" w:rsidRDefault="00311510" w:rsidP="00AE72AE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1510" w:rsidRPr="003E661A" w:rsidRDefault="00311510" w:rsidP="00AE72AE">
            <w:pPr>
              <w:pStyle w:val="af"/>
              <w:rPr>
                <w:rFonts w:ascii="Times New Roman" w:hAnsi="Times New Roman" w:cs="Times New Roman"/>
              </w:rPr>
            </w:pPr>
          </w:p>
        </w:tc>
      </w:tr>
    </w:tbl>
    <w:p w:rsidR="00BB7318" w:rsidRDefault="00BB731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BB7318" w:rsidRDefault="00BB731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5E6686" w:rsidRDefault="005E6686" w:rsidP="005E668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отдела финансов</w:t>
      </w:r>
    </w:p>
    <w:p w:rsidR="005E6686" w:rsidRDefault="005E6686" w:rsidP="005E668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экономического развития                                                                                                                      А.В. Плотникова</w:t>
      </w:r>
    </w:p>
    <w:p w:rsidR="00BB7318" w:rsidRDefault="00BB7318" w:rsidP="00D2750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sectPr w:rsidR="00BB7318" w:rsidSect="00222B36">
      <w:headerReference w:type="default" r:id="rId7"/>
      <w:pgSz w:w="16840" w:h="11907" w:orient="landscape" w:code="9"/>
      <w:pgMar w:top="1134" w:right="567" w:bottom="1134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1000A" w:rsidRDefault="0031000A">
      <w:r>
        <w:separator/>
      </w:r>
    </w:p>
  </w:endnote>
  <w:endnote w:type="continuationSeparator" w:id="0">
    <w:p w:rsidR="0031000A" w:rsidRDefault="003100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1000A" w:rsidRDefault="0031000A">
      <w:r>
        <w:separator/>
      </w:r>
    </w:p>
  </w:footnote>
  <w:footnote w:type="continuationSeparator" w:id="0">
    <w:p w:rsidR="0031000A" w:rsidRDefault="0031000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7318" w:rsidRDefault="001527ED">
    <w:pPr>
      <w:pStyle w:val="a5"/>
      <w:framePr w:wrap="auto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B731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1600CD">
      <w:rPr>
        <w:rStyle w:val="a7"/>
        <w:noProof/>
      </w:rPr>
      <w:t>2</w:t>
    </w:r>
    <w:r>
      <w:rPr>
        <w:rStyle w:val="a7"/>
      </w:rPr>
      <w:fldChar w:fldCharType="end"/>
    </w:r>
  </w:p>
  <w:p w:rsidR="00BB7318" w:rsidRDefault="00BB7318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4056A"/>
    <w:rsid w:val="00043B2C"/>
    <w:rsid w:val="00043F79"/>
    <w:rsid w:val="00050665"/>
    <w:rsid w:val="000576F1"/>
    <w:rsid w:val="0006685C"/>
    <w:rsid w:val="00083DC5"/>
    <w:rsid w:val="00091270"/>
    <w:rsid w:val="000C13B0"/>
    <w:rsid w:val="000D464E"/>
    <w:rsid w:val="000E625F"/>
    <w:rsid w:val="000E75E6"/>
    <w:rsid w:val="00105934"/>
    <w:rsid w:val="00112AAA"/>
    <w:rsid w:val="00115531"/>
    <w:rsid w:val="0011564F"/>
    <w:rsid w:val="00117AE8"/>
    <w:rsid w:val="00131CD0"/>
    <w:rsid w:val="001329B3"/>
    <w:rsid w:val="00134C5C"/>
    <w:rsid w:val="00141465"/>
    <w:rsid w:val="001424F4"/>
    <w:rsid w:val="001527ED"/>
    <w:rsid w:val="001560B5"/>
    <w:rsid w:val="001600CD"/>
    <w:rsid w:val="00166536"/>
    <w:rsid w:val="001710EE"/>
    <w:rsid w:val="00175306"/>
    <w:rsid w:val="001822E9"/>
    <w:rsid w:val="0018401A"/>
    <w:rsid w:val="00191C88"/>
    <w:rsid w:val="001977BA"/>
    <w:rsid w:val="001A603E"/>
    <w:rsid w:val="001E134E"/>
    <w:rsid w:val="001F2290"/>
    <w:rsid w:val="00207A02"/>
    <w:rsid w:val="00222B36"/>
    <w:rsid w:val="00222F09"/>
    <w:rsid w:val="00223786"/>
    <w:rsid w:val="00253C79"/>
    <w:rsid w:val="002569A3"/>
    <w:rsid w:val="002613D3"/>
    <w:rsid w:val="002C7281"/>
    <w:rsid w:val="002E26F0"/>
    <w:rsid w:val="002E2A0D"/>
    <w:rsid w:val="002E34A3"/>
    <w:rsid w:val="0030427E"/>
    <w:rsid w:val="0031000A"/>
    <w:rsid w:val="00310ACC"/>
    <w:rsid w:val="00311510"/>
    <w:rsid w:val="00341333"/>
    <w:rsid w:val="00347146"/>
    <w:rsid w:val="00365218"/>
    <w:rsid w:val="00365FCE"/>
    <w:rsid w:val="003832F3"/>
    <w:rsid w:val="00387BE9"/>
    <w:rsid w:val="0039254F"/>
    <w:rsid w:val="003D076F"/>
    <w:rsid w:val="003D7EFE"/>
    <w:rsid w:val="003E661A"/>
    <w:rsid w:val="00402439"/>
    <w:rsid w:val="004123BE"/>
    <w:rsid w:val="004217A0"/>
    <w:rsid w:val="00434466"/>
    <w:rsid w:val="004432CD"/>
    <w:rsid w:val="004510A5"/>
    <w:rsid w:val="004725AA"/>
    <w:rsid w:val="004740A7"/>
    <w:rsid w:val="00496A17"/>
    <w:rsid w:val="004B2BE8"/>
    <w:rsid w:val="004B7B7A"/>
    <w:rsid w:val="004C1660"/>
    <w:rsid w:val="004F5CD8"/>
    <w:rsid w:val="00514CFD"/>
    <w:rsid w:val="00525A13"/>
    <w:rsid w:val="00561E7E"/>
    <w:rsid w:val="00566848"/>
    <w:rsid w:val="0056739C"/>
    <w:rsid w:val="00571B3C"/>
    <w:rsid w:val="0057575A"/>
    <w:rsid w:val="00580C7C"/>
    <w:rsid w:val="00594020"/>
    <w:rsid w:val="005C2232"/>
    <w:rsid w:val="005D0C53"/>
    <w:rsid w:val="005D70B2"/>
    <w:rsid w:val="005E0BFD"/>
    <w:rsid w:val="005E37F3"/>
    <w:rsid w:val="005E6686"/>
    <w:rsid w:val="00624DB5"/>
    <w:rsid w:val="006373AD"/>
    <w:rsid w:val="00654BFA"/>
    <w:rsid w:val="00656CCF"/>
    <w:rsid w:val="00665D47"/>
    <w:rsid w:val="00677AB3"/>
    <w:rsid w:val="006B53ED"/>
    <w:rsid w:val="006F4B54"/>
    <w:rsid w:val="00700BAD"/>
    <w:rsid w:val="007020E4"/>
    <w:rsid w:val="00703C6F"/>
    <w:rsid w:val="00721255"/>
    <w:rsid w:val="00743EC4"/>
    <w:rsid w:val="00791DE4"/>
    <w:rsid w:val="007A6384"/>
    <w:rsid w:val="00820110"/>
    <w:rsid w:val="00830C34"/>
    <w:rsid w:val="00850011"/>
    <w:rsid w:val="00860322"/>
    <w:rsid w:val="008830F9"/>
    <w:rsid w:val="00897D68"/>
    <w:rsid w:val="008A7F3F"/>
    <w:rsid w:val="008D102C"/>
    <w:rsid w:val="008F1FBE"/>
    <w:rsid w:val="008F3336"/>
    <w:rsid w:val="008F523A"/>
    <w:rsid w:val="009156D9"/>
    <w:rsid w:val="009231FD"/>
    <w:rsid w:val="00926CC1"/>
    <w:rsid w:val="00944798"/>
    <w:rsid w:val="009561E5"/>
    <w:rsid w:val="00957A20"/>
    <w:rsid w:val="00983BFC"/>
    <w:rsid w:val="00987B0F"/>
    <w:rsid w:val="009D4504"/>
    <w:rsid w:val="009D6288"/>
    <w:rsid w:val="009E657C"/>
    <w:rsid w:val="00A10969"/>
    <w:rsid w:val="00A1695C"/>
    <w:rsid w:val="00A36A1F"/>
    <w:rsid w:val="00A3740B"/>
    <w:rsid w:val="00A73EE4"/>
    <w:rsid w:val="00A87FA6"/>
    <w:rsid w:val="00AF1D20"/>
    <w:rsid w:val="00B042FF"/>
    <w:rsid w:val="00B06BE3"/>
    <w:rsid w:val="00B11BB8"/>
    <w:rsid w:val="00B6664D"/>
    <w:rsid w:val="00B73D0F"/>
    <w:rsid w:val="00B76DE8"/>
    <w:rsid w:val="00B8732B"/>
    <w:rsid w:val="00B91C4A"/>
    <w:rsid w:val="00BB7318"/>
    <w:rsid w:val="00BB7DB1"/>
    <w:rsid w:val="00BF3EE5"/>
    <w:rsid w:val="00C131D3"/>
    <w:rsid w:val="00C30BB7"/>
    <w:rsid w:val="00C3175E"/>
    <w:rsid w:val="00C3705A"/>
    <w:rsid w:val="00C602BF"/>
    <w:rsid w:val="00C6617D"/>
    <w:rsid w:val="00CA6666"/>
    <w:rsid w:val="00CB61F0"/>
    <w:rsid w:val="00CD615C"/>
    <w:rsid w:val="00CE5846"/>
    <w:rsid w:val="00CF476E"/>
    <w:rsid w:val="00D20D24"/>
    <w:rsid w:val="00D22CF8"/>
    <w:rsid w:val="00D2750E"/>
    <w:rsid w:val="00D3306A"/>
    <w:rsid w:val="00D33AD3"/>
    <w:rsid w:val="00D43877"/>
    <w:rsid w:val="00D477D1"/>
    <w:rsid w:val="00D56070"/>
    <w:rsid w:val="00D64B68"/>
    <w:rsid w:val="00D745DB"/>
    <w:rsid w:val="00D808E2"/>
    <w:rsid w:val="00D80C45"/>
    <w:rsid w:val="00DA08B6"/>
    <w:rsid w:val="00DA0A23"/>
    <w:rsid w:val="00DC4CC5"/>
    <w:rsid w:val="00DE02F8"/>
    <w:rsid w:val="00E159BA"/>
    <w:rsid w:val="00E26412"/>
    <w:rsid w:val="00E43EB1"/>
    <w:rsid w:val="00E82D20"/>
    <w:rsid w:val="00E86F36"/>
    <w:rsid w:val="00EA7C72"/>
    <w:rsid w:val="00EC3760"/>
    <w:rsid w:val="00EE372C"/>
    <w:rsid w:val="00F170B7"/>
    <w:rsid w:val="00F2247D"/>
    <w:rsid w:val="00F374C5"/>
    <w:rsid w:val="00F4148A"/>
    <w:rsid w:val="00FA18FF"/>
    <w:rsid w:val="00FA62FA"/>
    <w:rsid w:val="00FA6A7A"/>
    <w:rsid w:val="00FD72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uiPriority="0" w:unhideWhenUsed="1" w:qFormat="1"/>
    <w:lsdException w:name="heading 6" w:locked="1" w:uiPriority="0" w:unhideWhenUsed="1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locked="1" w:semiHidden="0" w:uiPriority="0"/>
    <w:lsdException w:name="List 2" w:unhideWhenUsed="1"/>
    <w:lsdException w:name="List 3" w:unhideWhenUsed="1"/>
    <w:lsdException w:name="List 4" w:locked="1" w:semiHidden="0" w:uiPriority="0"/>
    <w:lsdException w:name="List 5" w:locked="1" w:semiHidden="0" w:uiPriority="0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locked="1" w:semiHidden="0" w:uiPriority="0"/>
    <w:lsdException w:name="Date" w:locked="1" w:semiHidden="0" w:uiPriority="0"/>
    <w:lsdException w:name="Body Text First Indent" w:locked="1" w:semiHidden="0" w:uiPriority="0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0E625F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04056A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3">
    <w:name w:val="heading 3"/>
    <w:basedOn w:val="a"/>
    <w:link w:val="30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4">
    <w:name w:val="heading 4"/>
    <w:basedOn w:val="a"/>
    <w:link w:val="40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0427E"/>
    <w:rPr>
      <w:rFonts w:ascii="Arial" w:hAnsi="Arial" w:cs="Arial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30427E"/>
    <w:rPr>
      <w:rFonts w:ascii="Arial" w:hAnsi="Arial" w:cs="Arial"/>
      <w:b/>
      <w:bCs/>
      <w:smallCaps/>
      <w:sz w:val="24"/>
      <w:szCs w:val="24"/>
      <w:lang w:val="ru-RU"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30427E"/>
    <w:rPr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30427E"/>
    <w:rPr>
      <w:b/>
      <w:bCs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04056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04056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04056A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link w:val="a4"/>
    <w:uiPriority w:val="99"/>
    <w:rsid w:val="0004056A"/>
    <w:pPr>
      <w:jc w:val="center"/>
    </w:pPr>
    <w:rPr>
      <w:b/>
      <w:bCs/>
      <w:caps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locked/>
    <w:rsid w:val="00D477D1"/>
    <w:rPr>
      <w:rFonts w:ascii="Arial" w:hAnsi="Arial" w:cs="Arial"/>
      <w:sz w:val="24"/>
      <w:szCs w:val="24"/>
    </w:rPr>
  </w:style>
  <w:style w:type="paragraph" w:styleId="a5">
    <w:name w:val="header"/>
    <w:basedOn w:val="a"/>
    <w:link w:val="a6"/>
    <w:uiPriority w:val="99"/>
    <w:rsid w:val="0004056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30427E"/>
    <w:rPr>
      <w:rFonts w:ascii="Arial" w:hAnsi="Arial" w:cs="Arial"/>
      <w:sz w:val="24"/>
      <w:szCs w:val="24"/>
      <w:lang w:val="ru-RU" w:eastAsia="ru-RU"/>
    </w:rPr>
  </w:style>
  <w:style w:type="character" w:styleId="a7">
    <w:name w:val="page number"/>
    <w:basedOn w:val="a0"/>
    <w:uiPriority w:val="99"/>
    <w:rsid w:val="0004056A"/>
  </w:style>
  <w:style w:type="paragraph" w:styleId="31">
    <w:name w:val="Body Text Indent 3"/>
    <w:basedOn w:val="a"/>
    <w:link w:val="32"/>
    <w:uiPriority w:val="99"/>
    <w:rsid w:val="0004056A"/>
    <w:pPr>
      <w:ind w:firstLine="709"/>
      <w:jc w:val="both"/>
    </w:pPr>
    <w:rPr>
      <w:sz w:val="26"/>
      <w:szCs w:val="26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30427E"/>
    <w:rPr>
      <w:rFonts w:ascii="Arial" w:hAnsi="Arial" w:cs="Arial"/>
      <w:sz w:val="26"/>
      <w:szCs w:val="26"/>
      <w:lang w:val="ru-RU" w:eastAsia="ru-RU"/>
    </w:rPr>
  </w:style>
  <w:style w:type="paragraph" w:customStyle="1" w:styleId="oaenoniinee">
    <w:name w:val="oaeno niinee"/>
    <w:basedOn w:val="a"/>
    <w:uiPriority w:val="99"/>
    <w:rsid w:val="0004056A"/>
    <w:pPr>
      <w:jc w:val="both"/>
    </w:pPr>
  </w:style>
  <w:style w:type="paragraph" w:customStyle="1" w:styleId="BodyTextIndent31">
    <w:name w:val="Body Text Indent 31"/>
    <w:basedOn w:val="a"/>
    <w:uiPriority w:val="99"/>
    <w:rsid w:val="0004056A"/>
    <w:pPr>
      <w:ind w:firstLine="709"/>
      <w:jc w:val="both"/>
    </w:pPr>
    <w:rPr>
      <w:sz w:val="26"/>
      <w:szCs w:val="26"/>
    </w:rPr>
  </w:style>
  <w:style w:type="character" w:styleId="a8">
    <w:name w:val="Hyperlink"/>
    <w:basedOn w:val="a0"/>
    <w:uiPriority w:val="99"/>
    <w:rsid w:val="00402439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rsid w:val="001A603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30427E"/>
    <w:rPr>
      <w:rFonts w:ascii="Tahoma" w:hAnsi="Tahoma" w:cs="Tahoma"/>
      <w:sz w:val="16"/>
      <w:szCs w:val="16"/>
      <w:lang w:val="ru-RU" w:eastAsia="ru-RU"/>
    </w:rPr>
  </w:style>
  <w:style w:type="paragraph" w:customStyle="1" w:styleId="justppt">
    <w:name w:val="justppt"/>
    <w:basedOn w:val="a"/>
    <w:uiPriority w:val="99"/>
    <w:rsid w:val="00166536"/>
    <w:pPr>
      <w:widowControl/>
      <w:autoSpaceDE/>
      <w:autoSpaceDN/>
      <w:adjustRightInd/>
      <w:spacing w:before="100" w:beforeAutospacing="1" w:after="100" w:afterAutospacing="1"/>
    </w:pPr>
  </w:style>
  <w:style w:type="character" w:customStyle="1" w:styleId="ab">
    <w:name w:val="Цветовое выделение"/>
    <w:uiPriority w:val="99"/>
    <w:rsid w:val="000E625F"/>
    <w:rPr>
      <w:rFonts w:cs="Times New Roman"/>
      <w:b/>
      <w:bCs/>
      <w:color w:val="auto"/>
    </w:rPr>
  </w:style>
  <w:style w:type="character" w:customStyle="1" w:styleId="ac">
    <w:name w:val="Гипертекстовая ссылка"/>
    <w:uiPriority w:val="99"/>
    <w:rsid w:val="000E625F"/>
    <w:rPr>
      <w:rFonts w:cs="Times New Roman"/>
      <w:b/>
      <w:bCs/>
      <w:color w:val="auto"/>
    </w:rPr>
  </w:style>
  <w:style w:type="paragraph" w:customStyle="1" w:styleId="ad">
    <w:name w:val="Комментарий"/>
    <w:basedOn w:val="a"/>
    <w:next w:val="a"/>
    <w:uiPriority w:val="99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e">
    <w:name w:val="Информация об изменениях документа"/>
    <w:basedOn w:val="ad"/>
    <w:next w:val="a"/>
    <w:uiPriority w:val="99"/>
    <w:rsid w:val="000E625F"/>
    <w:rPr>
      <w:i/>
      <w:iCs/>
    </w:rPr>
  </w:style>
  <w:style w:type="paragraph" w:customStyle="1" w:styleId="af">
    <w:name w:val="Нормальный (таблица)"/>
    <w:basedOn w:val="a"/>
    <w:next w:val="a"/>
    <w:uiPriority w:val="99"/>
    <w:rsid w:val="000E625F"/>
    <w:pPr>
      <w:jc w:val="both"/>
    </w:pPr>
  </w:style>
  <w:style w:type="paragraph" w:customStyle="1" w:styleId="af0">
    <w:name w:val="Прижатый влево"/>
    <w:basedOn w:val="a"/>
    <w:next w:val="a"/>
    <w:uiPriority w:val="99"/>
    <w:rsid w:val="000E625F"/>
  </w:style>
  <w:style w:type="character" w:customStyle="1" w:styleId="apple-converted-space">
    <w:name w:val="apple-converted-space"/>
    <w:uiPriority w:val="99"/>
    <w:rsid w:val="0030427E"/>
    <w:rPr>
      <w:rFonts w:cs="Times New Roman"/>
    </w:rPr>
  </w:style>
  <w:style w:type="paragraph" w:styleId="af1">
    <w:name w:val="List Paragraph"/>
    <w:basedOn w:val="a"/>
    <w:uiPriority w:val="99"/>
    <w:qFormat/>
    <w:rsid w:val="0030427E"/>
    <w:pPr>
      <w:widowControl/>
      <w:autoSpaceDE/>
      <w:autoSpaceDN/>
      <w:adjustRightInd/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af2">
    <w:name w:val="footer"/>
    <w:basedOn w:val="a"/>
    <w:link w:val="af3"/>
    <w:uiPriority w:val="99"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hAnsi="Calibri" w:cs="Calibri"/>
      <w:sz w:val="22"/>
      <w:szCs w:val="22"/>
      <w:lang w:eastAsia="en-US"/>
    </w:rPr>
  </w:style>
  <w:style w:type="character" w:customStyle="1" w:styleId="af3">
    <w:name w:val="Нижний колонтитул Знак"/>
    <w:basedOn w:val="a0"/>
    <w:link w:val="af2"/>
    <w:uiPriority w:val="99"/>
    <w:locked/>
    <w:rsid w:val="0030427E"/>
    <w:rPr>
      <w:rFonts w:ascii="Calibri" w:hAnsi="Calibri" w:cs="Calibri"/>
      <w:sz w:val="22"/>
      <w:szCs w:val="22"/>
      <w:lang w:eastAsia="en-US"/>
    </w:rPr>
  </w:style>
  <w:style w:type="paragraph" w:customStyle="1" w:styleId="ConsPlusCell">
    <w:name w:val="ConsPlusCell"/>
    <w:uiPriority w:val="99"/>
    <w:rsid w:val="0030427E"/>
    <w:pPr>
      <w:autoSpaceDE w:val="0"/>
      <w:autoSpaceDN w:val="0"/>
      <w:adjustRightInd w:val="0"/>
    </w:pPr>
    <w:rPr>
      <w:rFonts w:ascii="Arial" w:hAnsi="Arial" w:cs="Arial"/>
      <w:sz w:val="28"/>
      <w:szCs w:val="28"/>
    </w:rPr>
  </w:style>
  <w:style w:type="paragraph" w:styleId="af4">
    <w:name w:val="annotation text"/>
    <w:basedOn w:val="a"/>
    <w:link w:val="af5"/>
    <w:uiPriority w:val="99"/>
    <w:semiHidden/>
    <w:rsid w:val="0030427E"/>
    <w:pPr>
      <w:widowControl/>
      <w:autoSpaceDE/>
      <w:autoSpaceDN/>
      <w:adjustRightInd/>
      <w:spacing w:after="200" w:line="276" w:lineRule="auto"/>
    </w:pPr>
    <w:rPr>
      <w:rFonts w:ascii="Calibri" w:hAnsi="Calibri" w:cs="Calibri"/>
      <w:sz w:val="20"/>
      <w:szCs w:val="20"/>
      <w:lang w:eastAsia="en-US"/>
    </w:rPr>
  </w:style>
  <w:style w:type="character" w:customStyle="1" w:styleId="af5">
    <w:name w:val="Текст примечания Знак"/>
    <w:basedOn w:val="a0"/>
    <w:link w:val="af4"/>
    <w:uiPriority w:val="99"/>
    <w:locked/>
    <w:rsid w:val="0030427E"/>
    <w:rPr>
      <w:rFonts w:ascii="Calibri" w:hAnsi="Calibri" w:cs="Calibri"/>
      <w:lang w:eastAsia="en-US"/>
    </w:rPr>
  </w:style>
  <w:style w:type="paragraph" w:styleId="af6">
    <w:name w:val="annotation subject"/>
    <w:basedOn w:val="af4"/>
    <w:next w:val="af4"/>
    <w:link w:val="af7"/>
    <w:uiPriority w:val="99"/>
    <w:semiHidden/>
    <w:rsid w:val="0030427E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locked/>
    <w:rsid w:val="0030427E"/>
    <w:rPr>
      <w:b/>
      <w:bCs/>
    </w:rPr>
  </w:style>
  <w:style w:type="paragraph" w:customStyle="1" w:styleId="ConsTitle">
    <w:name w:val="ConsTitle"/>
    <w:uiPriority w:val="99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a"/>
    <w:uiPriority w:val="99"/>
    <w:rsid w:val="0030427E"/>
    <w:pPr>
      <w:widowControl/>
      <w:autoSpaceDE/>
      <w:autoSpaceDN/>
      <w:adjustRightInd/>
      <w:spacing w:after="160" w:line="240" w:lineRule="exact"/>
    </w:pPr>
    <w:rPr>
      <w:noProof/>
      <w:sz w:val="20"/>
      <w:szCs w:val="20"/>
    </w:rPr>
  </w:style>
  <w:style w:type="paragraph" w:customStyle="1" w:styleId="af8">
    <w:name w:val="Стиль"/>
    <w:basedOn w:val="a"/>
    <w:uiPriority w:val="99"/>
    <w:rsid w:val="00BB7DB1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Style24">
    <w:name w:val="Style24"/>
    <w:basedOn w:val="a"/>
    <w:uiPriority w:val="99"/>
    <w:rsid w:val="002C7281"/>
    <w:pPr>
      <w:spacing w:line="82" w:lineRule="exact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43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2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498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498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8498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8498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8498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8498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8498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8498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391</Words>
  <Characters>2233</Characters>
  <Application>Microsoft Office Word</Application>
  <DocSecurity>0</DocSecurity>
  <Lines>18</Lines>
  <Paragraphs>5</Paragraphs>
  <ScaleCrop>false</ScaleCrop>
  <Company/>
  <LinksUpToDate>false</LinksUpToDate>
  <CharactersWithSpaces>2619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dc:description/>
  <cp:lastModifiedBy>1</cp:lastModifiedBy>
  <cp:revision>19</cp:revision>
  <cp:lastPrinted>2014-07-31T12:26:00Z</cp:lastPrinted>
  <dcterms:created xsi:type="dcterms:W3CDTF">2014-11-10T12:49:00Z</dcterms:created>
  <dcterms:modified xsi:type="dcterms:W3CDTF">2017-10-31T06:19:00Z</dcterms:modified>
</cp:coreProperties>
</file>