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9A4" w:rsidRPr="00C36DC8" w:rsidRDefault="00E209A4" w:rsidP="00E209A4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</w:t>
      </w: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№2 </w:t>
      </w:r>
    </w:p>
    <w:p w:rsidR="00E209A4" w:rsidRPr="00C36DC8" w:rsidRDefault="00E209A4" w:rsidP="00E209A4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к постановлению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</w:p>
    <w:p w:rsidR="00E209A4" w:rsidRPr="00C36DC8" w:rsidRDefault="00E209A4" w:rsidP="00E209A4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Ахтанизовского </w:t>
      </w: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</w:p>
    <w:p w:rsidR="00E209A4" w:rsidRPr="00C36DC8" w:rsidRDefault="00E209A4" w:rsidP="00E209A4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</w:t>
      </w: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E209A4" w:rsidRDefault="00E209A4" w:rsidP="00E209A4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о</w:t>
      </w:r>
      <w:r w:rsidRPr="00C36DC8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 31.08.2015 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/>
          <w:spacing w:val="-12"/>
          <w:sz w:val="28"/>
          <w:szCs w:val="28"/>
        </w:rPr>
        <w:t>344</w:t>
      </w:r>
    </w:p>
    <w:p w:rsidR="00E209A4" w:rsidRDefault="00E209A4" w:rsidP="00E209A4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</w:p>
    <w:p w:rsidR="00E209A4" w:rsidRPr="008122E8" w:rsidRDefault="00E209A4" w:rsidP="00E209A4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22E8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209A4" w:rsidRPr="008122E8" w:rsidRDefault="00E209A4" w:rsidP="00E209A4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122E8">
        <w:rPr>
          <w:rFonts w:ascii="Times New Roman" w:hAnsi="Times New Roman"/>
          <w:sz w:val="28"/>
          <w:szCs w:val="28"/>
        </w:rPr>
        <w:t>к подпрограмме</w:t>
      </w:r>
    </w:p>
    <w:p w:rsidR="00E209A4" w:rsidRPr="000528EB" w:rsidRDefault="00E209A4" w:rsidP="00E209A4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«Повышение безопасности дорожного движения на территории </w:t>
      </w:r>
      <w:r>
        <w:rPr>
          <w:rFonts w:ascii="Times New Roman" w:hAnsi="Times New Roman" w:cs="Times New Roman"/>
          <w:b w:val="0"/>
          <w:sz w:val="28"/>
          <w:szCs w:val="28"/>
        </w:rPr>
        <w:t>Ахтанизовского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района» </w:t>
      </w:r>
    </w:p>
    <w:p w:rsidR="00E209A4" w:rsidRPr="008122E8" w:rsidRDefault="00E209A4" w:rsidP="00E209A4">
      <w:pPr>
        <w:pStyle w:val="ConsPlusTitle"/>
        <w:widowControl/>
        <w:tabs>
          <w:tab w:val="left" w:pos="9360"/>
        </w:tabs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22E8">
        <w:rPr>
          <w:rFonts w:ascii="Times New Roman" w:hAnsi="Times New Roman" w:cs="Times New Roman"/>
          <w:b w:val="0"/>
          <w:sz w:val="28"/>
          <w:szCs w:val="28"/>
        </w:rPr>
        <w:t>муниципальной про</w:t>
      </w:r>
      <w:r>
        <w:rPr>
          <w:rFonts w:ascii="Times New Roman" w:hAnsi="Times New Roman" w:cs="Times New Roman"/>
          <w:b w:val="0"/>
          <w:sz w:val="28"/>
          <w:szCs w:val="28"/>
        </w:rPr>
        <w:t>граммы «Комплексное</w:t>
      </w:r>
      <w:r w:rsidRPr="008122E8">
        <w:rPr>
          <w:rFonts w:ascii="Times New Roman" w:hAnsi="Times New Roman" w:cs="Times New Roman"/>
          <w:b w:val="0"/>
          <w:sz w:val="28"/>
          <w:szCs w:val="28"/>
        </w:rPr>
        <w:t xml:space="preserve"> развитие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Ахтанизовского </w:t>
      </w:r>
      <w:r w:rsidRPr="008122E8">
        <w:rPr>
          <w:rFonts w:ascii="Times New Roman" w:hAnsi="Times New Roman" w:cs="Times New Roman"/>
          <w:b w:val="0"/>
          <w:sz w:val="28"/>
          <w:szCs w:val="28"/>
        </w:rPr>
        <w:t>сельского поселения Темрюкского района в сфере строительства, архитектуры и дорожного хозяйства»</w:t>
      </w:r>
    </w:p>
    <w:p w:rsidR="00E209A4" w:rsidRDefault="00E209A4" w:rsidP="00E209A4">
      <w:pPr>
        <w:shd w:val="clear" w:color="auto" w:fill="FFFFFF"/>
        <w:rPr>
          <w:spacing w:val="-12"/>
          <w:sz w:val="28"/>
          <w:szCs w:val="28"/>
        </w:rPr>
      </w:pPr>
    </w:p>
    <w:p w:rsidR="00E209A4" w:rsidRDefault="00E209A4" w:rsidP="00E209A4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520"/>
        <w:gridCol w:w="232"/>
      </w:tblGrid>
      <w:tr w:rsidR="00E209A4" w:rsidTr="006F4C63">
        <w:tblPrEx>
          <w:tblCellMar>
            <w:top w:w="0" w:type="dxa"/>
            <w:bottom w:w="0" w:type="dxa"/>
          </w:tblCellMar>
        </w:tblPrEx>
        <w:tc>
          <w:tcPr>
            <w:tcW w:w="149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E209A4" w:rsidRPr="00220EF0" w:rsidRDefault="00E209A4" w:rsidP="006F4C6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подпрограммы </w:t>
            </w:r>
            <w:r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на </w:t>
            </w:r>
            <w:r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r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района» </w:t>
            </w:r>
          </w:p>
          <w:p w:rsidR="00E209A4" w:rsidRPr="00D657B7" w:rsidRDefault="00E209A4" w:rsidP="006F4C6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 w:cs="Times New Roman"/>
                <w:sz w:val="28"/>
                <w:szCs w:val="28"/>
              </w:rPr>
              <w:t>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ограммы «Комплексное</w:t>
            </w:r>
            <w:r w:rsidRPr="008122E8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Pr="008122E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 в сфере строительства, архитектуры и дорожного хозяйства»</w:t>
            </w:r>
          </w:p>
        </w:tc>
      </w:tr>
      <w:tr w:rsidR="00E209A4" w:rsidTr="006F4C63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  <w:trHeight w:val="193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A4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209A4" w:rsidRPr="003E661A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E209A4" w:rsidRPr="003E661A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  <w:p w:rsidR="00E209A4" w:rsidRDefault="00E209A4" w:rsidP="006F4C63"/>
          <w:p w:rsidR="00E209A4" w:rsidRPr="00431F24" w:rsidRDefault="00E209A4" w:rsidP="006F4C63">
            <w:pPr>
              <w:jc w:val="right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209A4" w:rsidTr="006F4C63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209A4" w:rsidTr="006F4C63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0528EB" w:rsidRDefault="00E209A4" w:rsidP="006F4C63">
            <w:pPr>
              <w:pStyle w:val="a6"/>
              <w:rPr>
                <w:rFonts w:ascii="Times New Roman" w:hAnsi="Times New Roman"/>
              </w:rPr>
            </w:pPr>
            <w:r w:rsidRPr="000528EB">
              <w:rPr>
                <w:rFonts w:ascii="Times New Roman" w:hAnsi="Times New Roman"/>
              </w:rPr>
              <w:t xml:space="preserve">сокращение количества </w:t>
            </w:r>
            <w:proofErr w:type="spellStart"/>
            <w:proofErr w:type="gramStart"/>
            <w:r w:rsidRPr="000528EB">
              <w:rPr>
                <w:rFonts w:ascii="Times New Roman" w:hAnsi="Times New Roman"/>
              </w:rPr>
              <w:t>дорожно</w:t>
            </w:r>
            <w:proofErr w:type="spellEnd"/>
            <w:r w:rsidRPr="000528EB">
              <w:rPr>
                <w:rFonts w:ascii="Times New Roman" w:hAnsi="Times New Roman"/>
              </w:rPr>
              <w:t xml:space="preserve"> </w:t>
            </w:r>
            <w:r w:rsidRPr="000528EB">
              <w:rPr>
                <w:rFonts w:ascii="Times New Roman" w:hAnsi="Times New Roman"/>
              </w:rPr>
              <w:noBreakHyphen/>
              <w:t xml:space="preserve"> транс</w:t>
            </w:r>
            <w:r w:rsidRPr="000528EB">
              <w:rPr>
                <w:rFonts w:ascii="Times New Roman" w:hAnsi="Times New Roman"/>
              </w:rPr>
              <w:softHyphen/>
              <w:t>порт</w:t>
            </w:r>
            <w:r w:rsidRPr="000528EB">
              <w:rPr>
                <w:rFonts w:ascii="Times New Roman" w:hAnsi="Times New Roman"/>
              </w:rPr>
              <w:softHyphen/>
              <w:t>ных</w:t>
            </w:r>
            <w:proofErr w:type="gramEnd"/>
            <w:r w:rsidRPr="000528EB">
              <w:rPr>
                <w:rFonts w:ascii="Times New Roman" w:hAnsi="Times New Roman"/>
              </w:rPr>
              <w:t xml:space="preserve"> про</w:t>
            </w:r>
            <w:r w:rsidRPr="000528EB">
              <w:rPr>
                <w:rFonts w:ascii="Times New Roman" w:hAnsi="Times New Roman"/>
              </w:rPr>
              <w:softHyphen/>
              <w:t xml:space="preserve">исшествий, сокращение количества лиц, </w:t>
            </w:r>
            <w:r w:rsidRPr="000528EB">
              <w:rPr>
                <w:rFonts w:ascii="Times New Roman" w:hAnsi="Times New Roman"/>
              </w:rPr>
              <w:lastRenderedPageBreak/>
              <w:t>погибших в результате дорожно-транспортных происшествий и  п</w:t>
            </w:r>
            <w:r w:rsidRPr="000528EB">
              <w:rPr>
                <w:rFonts w:ascii="Times New Roman" w:hAnsi="Times New Roman"/>
              </w:rPr>
              <w:t>о</w:t>
            </w:r>
            <w:r w:rsidRPr="000528EB">
              <w:rPr>
                <w:rFonts w:ascii="Times New Roman" w:hAnsi="Times New Roman"/>
              </w:rPr>
              <w:t>лучивших травмы и увечья</w:t>
            </w:r>
          </w:p>
        </w:tc>
      </w:tr>
      <w:tr w:rsidR="00E209A4" w:rsidRPr="00431F24" w:rsidTr="006F4C63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431F24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431F24" w:rsidRDefault="00E209A4" w:rsidP="006F4C63">
            <w:pPr>
              <w:pStyle w:val="a7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Задача</w:t>
            </w:r>
          </w:p>
          <w:p w:rsidR="00E209A4" w:rsidRPr="00431F24" w:rsidRDefault="00E209A4" w:rsidP="006F4C63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E209A4" w:rsidRPr="00431F24" w:rsidRDefault="00E209A4" w:rsidP="006F4C63">
            <w:pPr>
              <w:rPr>
                <w:rFonts w:ascii="Times New Roman" w:hAnsi="Times New Roman"/>
              </w:rPr>
            </w:pPr>
          </w:p>
        </w:tc>
        <w:tc>
          <w:tcPr>
            <w:tcW w:w="10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431F24" w:rsidRDefault="00E209A4" w:rsidP="006F4C63">
            <w:pPr>
              <w:jc w:val="both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- совершенствование организации движения транс</w:t>
            </w:r>
            <w:r w:rsidRPr="00431F24">
              <w:rPr>
                <w:rFonts w:ascii="Times New Roman" w:hAnsi="Times New Roman"/>
              </w:rPr>
              <w:softHyphen/>
              <w:t>порта и пешеходов в пос</w:t>
            </w:r>
            <w:r w:rsidRPr="00431F24">
              <w:rPr>
                <w:rFonts w:ascii="Times New Roman" w:hAnsi="Times New Roman"/>
              </w:rPr>
              <w:t>е</w:t>
            </w:r>
            <w:r w:rsidRPr="00431F24">
              <w:rPr>
                <w:rFonts w:ascii="Times New Roman" w:hAnsi="Times New Roman"/>
              </w:rPr>
              <w:t>лении;</w:t>
            </w:r>
          </w:p>
          <w:p w:rsidR="00E209A4" w:rsidRPr="00431F24" w:rsidRDefault="00E209A4" w:rsidP="006F4C63">
            <w:pPr>
              <w:pStyle w:val="a6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- повышение эффективности функционирования системы управления в о</w:t>
            </w:r>
            <w:r w:rsidRPr="00431F24">
              <w:rPr>
                <w:rFonts w:ascii="Times New Roman" w:hAnsi="Times New Roman"/>
              </w:rPr>
              <w:t>б</w:t>
            </w:r>
            <w:r w:rsidRPr="00431F24">
              <w:rPr>
                <w:rFonts w:ascii="Times New Roman" w:hAnsi="Times New Roman"/>
              </w:rPr>
              <w:t>ласти обеспечения безопасности дорожного движения на местном уровне;</w:t>
            </w:r>
          </w:p>
          <w:p w:rsidR="00E209A4" w:rsidRDefault="00E209A4" w:rsidP="006F4C63">
            <w:pPr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-  нанесение разметки и установка дорожных знаков согласно дислокации</w:t>
            </w:r>
          </w:p>
          <w:p w:rsidR="00E209A4" w:rsidRPr="00431F24" w:rsidRDefault="00E209A4" w:rsidP="006F4C63">
            <w:pPr>
              <w:rPr>
                <w:rFonts w:ascii="Times New Roman" w:hAnsi="Times New Roman"/>
              </w:rPr>
            </w:pPr>
          </w:p>
        </w:tc>
      </w:tr>
      <w:tr w:rsidR="00E209A4" w:rsidTr="006F4C63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0528EB" w:rsidRDefault="00E209A4" w:rsidP="006F4C6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дорожной разметки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191C88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191C88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Default="00E209A4" w:rsidP="006F4C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Разметка 2 пешеходных переходов,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 xml:space="preserve">.: 8, дорожная разметка </w:t>
            </w:r>
          </w:p>
          <w:p w:rsidR="00E209A4" w:rsidRPr="004123BE" w:rsidRDefault="00E209A4" w:rsidP="006F4C63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E661A" w:rsidRDefault="00E209A4" w:rsidP="006F4C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E209A4" w:rsidTr="006F4C63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431F24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1.1.2.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431F24" w:rsidRDefault="00E209A4" w:rsidP="006F4C63">
            <w:pPr>
              <w:pStyle w:val="a7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установка дорожных знаков согласно дислокации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Default="00E209A4" w:rsidP="006F4C6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Default="00E209A4" w:rsidP="006F4C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дорожных знаков</w:t>
            </w:r>
            <w:r w:rsidRPr="00431F24">
              <w:rPr>
                <w:rFonts w:ascii="Times New Roman" w:hAnsi="Times New Roman"/>
              </w:rPr>
              <w:t>, шт</w:t>
            </w:r>
            <w:r>
              <w:rPr>
                <w:rFonts w:ascii="Times New Roman" w:hAnsi="Times New Roman"/>
              </w:rPr>
              <w:t>.</w:t>
            </w:r>
            <w:r w:rsidRPr="00431F24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 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Default="00E209A4" w:rsidP="006F4C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E209A4" w:rsidRPr="00431F24" w:rsidTr="006F4C63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431F24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3</w:t>
            </w:r>
            <w:r w:rsidRPr="00431F24">
              <w:rPr>
                <w:rFonts w:ascii="Times New Roman" w:hAnsi="Times New Roman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431F24" w:rsidRDefault="00E209A4" w:rsidP="006F4C6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Покупка </w:t>
            </w:r>
            <w:r w:rsidRPr="00431F24">
              <w:rPr>
                <w:rFonts w:ascii="Times New Roman" w:hAnsi="Times New Roman"/>
              </w:rPr>
              <w:t xml:space="preserve"> дорожных знаков согласно дислокации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431F24" w:rsidRDefault="00E209A4" w:rsidP="006F4C63">
            <w:pPr>
              <w:pStyle w:val="a7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431F24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143,6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431F24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143,6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431F24" w:rsidRDefault="00E209A4" w:rsidP="006F4C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Покупка  дорожных знаков</w:t>
            </w:r>
            <w:r w:rsidRPr="00431F24">
              <w:rPr>
                <w:rFonts w:ascii="Times New Roman" w:hAnsi="Times New Roman"/>
              </w:rPr>
              <w:t>, шт</w:t>
            </w:r>
            <w:r>
              <w:rPr>
                <w:rFonts w:ascii="Times New Roman" w:hAnsi="Times New Roman"/>
              </w:rPr>
              <w:t>.</w:t>
            </w:r>
            <w:r w:rsidRPr="00431F24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 46</w:t>
            </w:r>
            <w:r w:rsidRPr="00431F2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431F24" w:rsidRDefault="00E209A4" w:rsidP="006F4C63">
            <w:pPr>
              <w:pStyle w:val="a6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Ахтанизовского</w:t>
            </w:r>
            <w:r w:rsidRPr="00431F24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E209A4" w:rsidRPr="003B4BE0" w:rsidTr="006F4C63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B4BE0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B4BE0" w:rsidRDefault="00E209A4" w:rsidP="006F4C63">
            <w:pPr>
              <w:pStyle w:val="a7"/>
              <w:rPr>
                <w:rFonts w:ascii="Times New Roman" w:hAnsi="Times New Roman"/>
              </w:rPr>
            </w:pPr>
            <w:r w:rsidRPr="003B4BE0">
              <w:rPr>
                <w:rFonts w:ascii="Times New Roman" w:hAnsi="Times New Roman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B4BE0" w:rsidRDefault="00E209A4" w:rsidP="006F4C63">
            <w:pPr>
              <w:pStyle w:val="a7"/>
              <w:rPr>
                <w:rFonts w:ascii="Times New Roman" w:hAnsi="Times New Roman"/>
              </w:rPr>
            </w:pPr>
            <w:r w:rsidRPr="003B4BE0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B4BE0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B4BE0">
              <w:rPr>
                <w:rFonts w:ascii="Times New Roman" w:hAnsi="Times New Roman"/>
              </w:rPr>
              <w:t>591,6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B4BE0" w:rsidRDefault="00E209A4" w:rsidP="006F4C63">
            <w:pPr>
              <w:pStyle w:val="a6"/>
              <w:jc w:val="center"/>
              <w:rPr>
                <w:rFonts w:ascii="Times New Roman" w:hAnsi="Times New Roman"/>
              </w:rPr>
            </w:pPr>
            <w:r w:rsidRPr="003B4BE0">
              <w:rPr>
                <w:rFonts w:ascii="Times New Roman" w:hAnsi="Times New Roman"/>
              </w:rPr>
              <w:t>591,6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B4BE0" w:rsidRDefault="00E209A4" w:rsidP="006F4C63">
            <w:pPr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A4" w:rsidRPr="003B4BE0" w:rsidRDefault="00E209A4" w:rsidP="006F4C63">
            <w:pPr>
              <w:pStyle w:val="a6"/>
              <w:rPr>
                <w:rFonts w:ascii="Times New Roman" w:hAnsi="Times New Roman"/>
              </w:rPr>
            </w:pPr>
          </w:p>
        </w:tc>
      </w:tr>
      <w:tr w:rsidR="00E209A4" w:rsidTr="006F4C63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147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09A4" w:rsidRPr="003E661A" w:rsidRDefault="00E209A4" w:rsidP="006F4C6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209A4" w:rsidRDefault="00E209A4" w:rsidP="00E209A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09A4" w:rsidRDefault="00E209A4" w:rsidP="00E209A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09A4" w:rsidRDefault="00E209A4" w:rsidP="00E209A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09A4" w:rsidRDefault="00E209A4" w:rsidP="00E209A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                                                                    А.В. Плотникова</w:t>
      </w:r>
    </w:p>
    <w:p w:rsidR="00E209A4" w:rsidRDefault="00E209A4" w:rsidP="00E209A4">
      <w:pPr>
        <w:pStyle w:val="a8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209A4" w:rsidRPr="00CF6306" w:rsidRDefault="00E209A4" w:rsidP="00E209A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75F30" w:rsidRDefault="00C75F30"/>
    <w:sectPr w:rsidR="00C75F30" w:rsidSect="003B4BE0">
      <w:headerReference w:type="default" r:id="rId4"/>
      <w:pgSz w:w="16840" w:h="11907" w:orient="landscape" w:code="9"/>
      <w:pgMar w:top="1134" w:right="567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C88" w:rsidRDefault="00E209A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91C88" w:rsidRDefault="00E209A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9A4"/>
    <w:rsid w:val="00C75F30"/>
    <w:rsid w:val="00E20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9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9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209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E209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09A4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E209A4"/>
  </w:style>
  <w:style w:type="paragraph" w:customStyle="1" w:styleId="a6">
    <w:name w:val="Нормальный (таблица)"/>
    <w:basedOn w:val="a"/>
    <w:next w:val="a"/>
    <w:rsid w:val="00E209A4"/>
    <w:pPr>
      <w:jc w:val="both"/>
    </w:pPr>
  </w:style>
  <w:style w:type="paragraph" w:customStyle="1" w:styleId="a7">
    <w:name w:val="Прижатый влево"/>
    <w:basedOn w:val="a"/>
    <w:next w:val="a"/>
    <w:rsid w:val="00E209A4"/>
  </w:style>
  <w:style w:type="paragraph" w:styleId="a8">
    <w:name w:val="Body Text"/>
    <w:basedOn w:val="a"/>
    <w:link w:val="a9"/>
    <w:rsid w:val="00E209A4"/>
    <w:pPr>
      <w:spacing w:after="120"/>
    </w:pPr>
  </w:style>
  <w:style w:type="character" w:customStyle="1" w:styleId="a9">
    <w:name w:val="Основной текст Знак"/>
    <w:basedOn w:val="a0"/>
    <w:link w:val="a8"/>
    <w:rsid w:val="00E209A4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2015-09-09T11:20:00Z</dcterms:created>
  <dcterms:modified xsi:type="dcterms:W3CDTF">2015-09-09T11:21:00Z</dcterms:modified>
</cp:coreProperties>
</file>