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81" w:rsidRDefault="005869D5" w:rsidP="0045717F">
      <w:pPr>
        <w:shd w:val="clear" w:color="auto" w:fill="FFFFFF"/>
        <w:tabs>
          <w:tab w:val="left" w:pos="1008"/>
        </w:tabs>
        <w:rPr>
          <w:spacing w:val="-12"/>
          <w:sz w:val="28"/>
          <w:szCs w:val="28"/>
        </w:rPr>
      </w:pPr>
      <w:r>
        <w:rPr>
          <w:b/>
          <w:bCs/>
          <w:szCs w:val="28"/>
        </w:rPr>
        <w:t xml:space="preserve">  </w:t>
      </w:r>
      <w:r w:rsidR="0045717F">
        <w:rPr>
          <w:b/>
          <w:bCs/>
          <w:szCs w:val="28"/>
        </w:rPr>
        <w:t xml:space="preserve">                                                                                                            </w:t>
      </w:r>
      <w:r w:rsidR="007D6F16">
        <w:rPr>
          <w:spacing w:val="-12"/>
          <w:sz w:val="28"/>
          <w:szCs w:val="28"/>
        </w:rPr>
        <w:t xml:space="preserve">ПРИЛОЖЕНИЕ </w:t>
      </w:r>
    </w:p>
    <w:p w:rsidR="00B54781" w:rsidRDefault="00B54781" w:rsidP="007D6F16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7D6F16" w:rsidRPr="00C71B7B" w:rsidRDefault="00B54781" w:rsidP="00B54781">
      <w:pPr>
        <w:shd w:val="clear" w:color="auto" w:fill="FFFFFF"/>
        <w:suppressAutoHyphens/>
        <w:ind w:firstLine="5387"/>
        <w:jc w:val="center"/>
        <w:rPr>
          <w:sz w:val="28"/>
          <w:szCs w:val="28"/>
        </w:rPr>
      </w:pPr>
      <w:r w:rsidRPr="00C71B7B">
        <w:rPr>
          <w:sz w:val="28"/>
          <w:szCs w:val="28"/>
        </w:rPr>
        <w:t>УТВЕРЖДЕНЫ</w:t>
      </w:r>
      <w:r w:rsidR="007D6F16" w:rsidRPr="00C71B7B">
        <w:rPr>
          <w:spacing w:val="-12"/>
          <w:sz w:val="28"/>
          <w:szCs w:val="28"/>
        </w:rPr>
        <w:t xml:space="preserve"> </w:t>
      </w:r>
    </w:p>
    <w:p w:rsidR="007D6F16" w:rsidRDefault="007D6F16" w:rsidP="007D6F16">
      <w:pPr>
        <w:shd w:val="clear" w:color="auto" w:fill="FFFFFF"/>
        <w:tabs>
          <w:tab w:val="left" w:pos="1008"/>
        </w:tabs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</w:t>
      </w:r>
      <w:r w:rsidR="00B54781">
        <w:rPr>
          <w:spacing w:val="-12"/>
          <w:sz w:val="28"/>
          <w:szCs w:val="28"/>
        </w:rPr>
        <w:t xml:space="preserve">                                постановлением</w:t>
      </w:r>
      <w:r>
        <w:rPr>
          <w:spacing w:val="-12"/>
          <w:sz w:val="28"/>
          <w:szCs w:val="28"/>
        </w:rPr>
        <w:t xml:space="preserve"> администрации</w:t>
      </w:r>
    </w:p>
    <w:p w:rsidR="007D6F16" w:rsidRDefault="007D6F16" w:rsidP="007D6F16">
      <w:pPr>
        <w:shd w:val="clear" w:color="auto" w:fill="FFFFFF"/>
        <w:tabs>
          <w:tab w:val="left" w:pos="1008"/>
        </w:tabs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Ахтанизовского сельского поселения</w:t>
      </w:r>
    </w:p>
    <w:p w:rsidR="007D6F16" w:rsidRPr="00725D76" w:rsidRDefault="007D6F16" w:rsidP="007D6F16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Темрюкского района                                                                                                                             </w:t>
      </w:r>
      <w:r w:rsidR="002F6089">
        <w:rPr>
          <w:spacing w:val="-12"/>
          <w:sz w:val="28"/>
          <w:szCs w:val="28"/>
        </w:rPr>
        <w:t xml:space="preserve">      </w:t>
      </w:r>
      <w:r w:rsidR="009F38C0">
        <w:rPr>
          <w:spacing w:val="-12"/>
          <w:sz w:val="28"/>
          <w:szCs w:val="28"/>
        </w:rPr>
        <w:t xml:space="preserve">   </w:t>
      </w:r>
      <w:r w:rsidR="00035788">
        <w:rPr>
          <w:spacing w:val="-12"/>
          <w:sz w:val="28"/>
          <w:szCs w:val="28"/>
        </w:rPr>
        <w:t xml:space="preserve">                   от </w:t>
      </w:r>
      <w:r w:rsidR="00A37B3A">
        <w:rPr>
          <w:spacing w:val="-12"/>
          <w:sz w:val="28"/>
          <w:szCs w:val="28"/>
        </w:rPr>
        <w:t>25.12.2024</w:t>
      </w:r>
      <w:r w:rsidR="006A17CA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№</w:t>
      </w:r>
      <w:r w:rsidR="001B3410">
        <w:rPr>
          <w:spacing w:val="-12"/>
          <w:sz w:val="28"/>
          <w:szCs w:val="28"/>
        </w:rPr>
        <w:t xml:space="preserve"> </w:t>
      </w:r>
      <w:r w:rsidR="00A37B3A">
        <w:rPr>
          <w:spacing w:val="-12"/>
          <w:sz w:val="28"/>
          <w:szCs w:val="28"/>
        </w:rPr>
        <w:t>261</w:t>
      </w:r>
    </w:p>
    <w:p w:rsidR="007D6F16" w:rsidRDefault="007D6F16" w:rsidP="00CB54BD"/>
    <w:p w:rsidR="0045717F" w:rsidRDefault="0045717F" w:rsidP="00CB54BD"/>
    <w:p w:rsidR="007D6F16" w:rsidRPr="007D6F16" w:rsidRDefault="007D6F16" w:rsidP="007D6F16">
      <w:pPr>
        <w:jc w:val="center"/>
        <w:rPr>
          <w:b/>
          <w:sz w:val="28"/>
          <w:szCs w:val="28"/>
        </w:rPr>
      </w:pPr>
      <w:r w:rsidRPr="007D6F16">
        <w:rPr>
          <w:b/>
          <w:sz w:val="28"/>
          <w:szCs w:val="28"/>
        </w:rPr>
        <w:t>ИЗМЕНЕНИЯ,</w:t>
      </w:r>
    </w:p>
    <w:p w:rsidR="00882DA3" w:rsidRPr="0083057E" w:rsidRDefault="007D6F16" w:rsidP="00830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="00BC177B">
        <w:rPr>
          <w:b/>
          <w:sz w:val="28"/>
          <w:szCs w:val="28"/>
        </w:rPr>
        <w:t xml:space="preserve"> </w:t>
      </w:r>
      <w:r w:rsidR="00397DA2" w:rsidRPr="00397DA2">
        <w:rPr>
          <w:b/>
          <w:sz w:val="28"/>
          <w:szCs w:val="28"/>
        </w:rPr>
        <w:t>в постановление  администрации Ахтанизовского сельского поселения Темрюкского р</w:t>
      </w:r>
      <w:r w:rsidR="003F0874">
        <w:rPr>
          <w:b/>
          <w:sz w:val="28"/>
          <w:szCs w:val="28"/>
        </w:rPr>
        <w:t xml:space="preserve">айона от </w:t>
      </w:r>
      <w:r w:rsidR="00C3197B">
        <w:rPr>
          <w:b/>
          <w:sz w:val="28"/>
          <w:szCs w:val="28"/>
        </w:rPr>
        <w:t>3</w:t>
      </w:r>
      <w:r w:rsidR="003F0874">
        <w:rPr>
          <w:b/>
          <w:sz w:val="28"/>
          <w:szCs w:val="28"/>
        </w:rPr>
        <w:t xml:space="preserve"> </w:t>
      </w:r>
      <w:r w:rsidR="006746D4">
        <w:rPr>
          <w:b/>
          <w:sz w:val="28"/>
          <w:szCs w:val="28"/>
        </w:rPr>
        <w:t>но</w:t>
      </w:r>
      <w:r w:rsidR="003F0874">
        <w:rPr>
          <w:b/>
          <w:sz w:val="28"/>
          <w:szCs w:val="28"/>
        </w:rPr>
        <w:t>ября 20</w:t>
      </w:r>
      <w:r w:rsidR="00494145">
        <w:rPr>
          <w:b/>
          <w:sz w:val="28"/>
          <w:szCs w:val="28"/>
        </w:rPr>
        <w:t>2</w:t>
      </w:r>
      <w:r w:rsidR="00C3197B">
        <w:rPr>
          <w:b/>
          <w:sz w:val="28"/>
          <w:szCs w:val="28"/>
        </w:rPr>
        <w:t>3</w:t>
      </w:r>
      <w:r w:rsidR="00B217C4">
        <w:rPr>
          <w:b/>
          <w:sz w:val="28"/>
          <w:szCs w:val="28"/>
        </w:rPr>
        <w:t xml:space="preserve"> года </w:t>
      </w:r>
      <w:r w:rsidR="00B54781" w:rsidRPr="00397DA2">
        <w:rPr>
          <w:b/>
          <w:sz w:val="28"/>
          <w:szCs w:val="28"/>
        </w:rPr>
        <w:t>№</w:t>
      </w:r>
      <w:r w:rsidR="00EF31D9">
        <w:rPr>
          <w:b/>
          <w:sz w:val="28"/>
          <w:szCs w:val="28"/>
        </w:rPr>
        <w:t xml:space="preserve"> </w:t>
      </w:r>
      <w:r w:rsidR="00494145">
        <w:rPr>
          <w:b/>
          <w:sz w:val="28"/>
          <w:szCs w:val="28"/>
        </w:rPr>
        <w:t>1</w:t>
      </w:r>
      <w:r w:rsidR="00C3197B">
        <w:rPr>
          <w:b/>
          <w:sz w:val="28"/>
          <w:szCs w:val="28"/>
        </w:rPr>
        <w:t>48</w:t>
      </w:r>
      <w:r w:rsidR="00B54781" w:rsidRPr="00397DA2">
        <w:rPr>
          <w:b/>
          <w:sz w:val="28"/>
          <w:szCs w:val="28"/>
        </w:rPr>
        <w:t xml:space="preserve"> «Об утверждении муниципальной программы </w:t>
      </w:r>
      <w:r w:rsidR="00B54781">
        <w:rPr>
          <w:b/>
          <w:sz w:val="28"/>
          <w:szCs w:val="28"/>
        </w:rPr>
        <w:t xml:space="preserve">«Развитие жилищно-коммунального хозяйства </w:t>
      </w:r>
      <w:r w:rsidR="00B54781" w:rsidRPr="00397DA2">
        <w:rPr>
          <w:b/>
          <w:sz w:val="28"/>
          <w:szCs w:val="28"/>
        </w:rPr>
        <w:t>Ахтанизовского сельско</w:t>
      </w:r>
      <w:r w:rsidR="00B54781">
        <w:rPr>
          <w:b/>
          <w:sz w:val="28"/>
          <w:szCs w:val="28"/>
        </w:rPr>
        <w:t>го поселения Темрюкского района»</w:t>
      </w:r>
    </w:p>
    <w:p w:rsidR="00D901AF" w:rsidRPr="00B54781" w:rsidRDefault="00D901AF" w:rsidP="00B54781">
      <w:pPr>
        <w:autoSpaceDE w:val="0"/>
        <w:autoSpaceDN w:val="0"/>
        <w:adjustRightInd w:val="0"/>
        <w:ind w:firstLine="720"/>
        <w:jc w:val="both"/>
      </w:pPr>
    </w:p>
    <w:p w:rsidR="00BC6C1E" w:rsidRPr="00993C3C" w:rsidRDefault="00AA3E5F" w:rsidP="00AB0BDD">
      <w:pPr>
        <w:jc w:val="both"/>
        <w:rPr>
          <w:sz w:val="28"/>
          <w:szCs w:val="28"/>
        </w:rPr>
      </w:pPr>
      <w:bookmarkStart w:id="0" w:name="sub_2"/>
      <w:r w:rsidRPr="001E1768">
        <w:rPr>
          <w:sz w:val="28"/>
          <w:szCs w:val="28"/>
        </w:rPr>
        <w:t xml:space="preserve"> </w:t>
      </w:r>
      <w:r w:rsidRPr="001E1768">
        <w:rPr>
          <w:bCs/>
          <w:sz w:val="28"/>
          <w:szCs w:val="28"/>
        </w:rPr>
        <w:t xml:space="preserve">        </w:t>
      </w:r>
      <w:bookmarkEnd w:id="0"/>
      <w:r w:rsidR="007D6F16" w:rsidRPr="00993C3C">
        <w:rPr>
          <w:sz w:val="28"/>
          <w:szCs w:val="28"/>
        </w:rPr>
        <w:t xml:space="preserve">1. В муниципальной программе </w:t>
      </w:r>
      <w:r w:rsidR="00B54781" w:rsidRPr="00993C3C">
        <w:rPr>
          <w:sz w:val="28"/>
          <w:szCs w:val="28"/>
        </w:rPr>
        <w:t>«Развитие жилищно-коммунального хозяйства Ахтанизовского сельского поселения Темрюкского района»</w:t>
      </w:r>
      <w:r w:rsidR="007D6F16" w:rsidRPr="00993C3C">
        <w:rPr>
          <w:sz w:val="28"/>
          <w:szCs w:val="28"/>
        </w:rPr>
        <w:t>:</w:t>
      </w:r>
    </w:p>
    <w:p w:rsidR="00264FE1" w:rsidRPr="00993C3C" w:rsidRDefault="00634CB8" w:rsidP="00264FE1">
      <w:pPr>
        <w:tabs>
          <w:tab w:val="left" w:pos="900"/>
        </w:tabs>
        <w:jc w:val="both"/>
        <w:rPr>
          <w:sz w:val="28"/>
          <w:szCs w:val="28"/>
        </w:rPr>
      </w:pPr>
      <w:r w:rsidRPr="00993C3C">
        <w:rPr>
          <w:sz w:val="28"/>
          <w:szCs w:val="28"/>
        </w:rPr>
        <w:t xml:space="preserve">       </w:t>
      </w:r>
      <w:r w:rsidR="00AB0BDD" w:rsidRPr="00993C3C">
        <w:rPr>
          <w:sz w:val="28"/>
          <w:szCs w:val="28"/>
        </w:rPr>
        <w:t xml:space="preserve">  1</w:t>
      </w:r>
      <w:r w:rsidR="00264FE1" w:rsidRPr="00993C3C">
        <w:rPr>
          <w:sz w:val="28"/>
          <w:szCs w:val="28"/>
        </w:rPr>
        <w:t>) позицию «Объемы бюджетных ассигнований муниципальной программы» паспорта муниципальной программы «Развитие жилищно-коммунального хозяйства Ахтанизовского сельского поселения Темрюкского района» изложить в следующей редакции:</w:t>
      </w:r>
    </w:p>
    <w:p w:rsidR="00264FE1" w:rsidRPr="00993C3C" w:rsidRDefault="00264FE1" w:rsidP="00264FE1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88"/>
        <w:gridCol w:w="5500"/>
      </w:tblGrid>
      <w:tr w:rsidR="00264FE1" w:rsidRPr="00993C3C" w:rsidTr="0091610A">
        <w:tc>
          <w:tcPr>
            <w:tcW w:w="4288" w:type="dxa"/>
          </w:tcPr>
          <w:p w:rsidR="00264FE1" w:rsidRPr="00993C3C" w:rsidRDefault="00264FE1" w:rsidP="0091610A">
            <w:pPr>
              <w:rPr>
                <w:sz w:val="28"/>
                <w:szCs w:val="28"/>
              </w:rPr>
            </w:pPr>
            <w:r w:rsidRPr="00993C3C">
              <w:rPr>
                <w:sz w:val="28"/>
                <w:szCs w:val="28"/>
              </w:rPr>
              <w:t>«Объемы бюджетных ассигнований муниципальной программы</w:t>
            </w:r>
          </w:p>
        </w:tc>
        <w:tc>
          <w:tcPr>
            <w:tcW w:w="5500" w:type="dxa"/>
          </w:tcPr>
          <w:p w:rsidR="00C3197B" w:rsidRPr="00993C3C" w:rsidRDefault="00C3197B" w:rsidP="00C3197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93C3C">
              <w:rPr>
                <w:rFonts w:ascii="Times New Roman" w:hAnsi="Times New Roman"/>
                <w:sz w:val="28"/>
                <w:szCs w:val="28"/>
              </w:rPr>
              <w:t xml:space="preserve">Объем  финансирования за счет средств местного бюджета </w:t>
            </w:r>
            <w:r w:rsidR="004D199A">
              <w:rPr>
                <w:rFonts w:ascii="Times New Roman" w:hAnsi="Times New Roman"/>
                <w:sz w:val="28"/>
                <w:szCs w:val="28"/>
              </w:rPr>
              <w:t>5</w:t>
            </w:r>
            <w:r w:rsidR="00EE1EAA">
              <w:rPr>
                <w:rFonts w:ascii="Times New Roman" w:hAnsi="Times New Roman"/>
                <w:sz w:val="28"/>
                <w:szCs w:val="28"/>
              </w:rPr>
              <w:t>5</w:t>
            </w:r>
            <w:r w:rsidR="00C2328F">
              <w:rPr>
                <w:rFonts w:ascii="Times New Roman" w:hAnsi="Times New Roman"/>
                <w:sz w:val="28"/>
                <w:szCs w:val="28"/>
              </w:rPr>
              <w:t>86</w:t>
            </w:r>
            <w:r w:rsidR="00EE1EAA">
              <w:rPr>
                <w:rFonts w:ascii="Times New Roman" w:hAnsi="Times New Roman"/>
                <w:sz w:val="28"/>
                <w:szCs w:val="28"/>
              </w:rPr>
              <w:t>6</w:t>
            </w:r>
            <w:r w:rsidR="006D74DC">
              <w:rPr>
                <w:rFonts w:ascii="Times New Roman" w:hAnsi="Times New Roman"/>
                <w:sz w:val="28"/>
                <w:szCs w:val="28"/>
              </w:rPr>
              <w:t>,</w:t>
            </w:r>
            <w:r w:rsidR="00C2328F">
              <w:rPr>
                <w:rFonts w:ascii="Times New Roman" w:hAnsi="Times New Roman"/>
                <w:sz w:val="28"/>
                <w:szCs w:val="28"/>
              </w:rPr>
              <w:t>3</w:t>
            </w:r>
            <w:r w:rsidR="006D7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C3C">
              <w:rPr>
                <w:rFonts w:ascii="Times New Roman" w:hAnsi="Times New Roman"/>
                <w:sz w:val="28"/>
                <w:szCs w:val="28"/>
              </w:rPr>
              <w:t>тыс. рублей, в том числе по подпрограммам:</w:t>
            </w:r>
          </w:p>
          <w:p w:rsidR="005704BB" w:rsidRDefault="00C3197B" w:rsidP="00C3197B">
            <w:pPr>
              <w:jc w:val="both"/>
              <w:rPr>
                <w:rStyle w:val="a9"/>
                <w:b w:val="0"/>
                <w:color w:val="auto"/>
                <w:sz w:val="28"/>
                <w:szCs w:val="28"/>
              </w:rPr>
            </w:pPr>
            <w:r w:rsidRPr="00993C3C">
              <w:rPr>
                <w:bCs/>
                <w:sz w:val="28"/>
                <w:szCs w:val="28"/>
              </w:rPr>
              <w:t xml:space="preserve">1.«Благоустройство территории </w:t>
            </w:r>
            <w:r w:rsidRPr="00993C3C">
              <w:rPr>
                <w:sz w:val="28"/>
                <w:szCs w:val="28"/>
              </w:rPr>
              <w:t xml:space="preserve"> Ахтанизовского сельского поселения Темрюкского района» - </w:t>
            </w:r>
            <w:r w:rsidR="004D199A">
              <w:rPr>
                <w:sz w:val="28"/>
                <w:szCs w:val="28"/>
              </w:rPr>
              <w:t>4</w:t>
            </w:r>
            <w:r w:rsidR="00F00603">
              <w:rPr>
                <w:sz w:val="28"/>
                <w:szCs w:val="28"/>
              </w:rPr>
              <w:t>4</w:t>
            </w:r>
            <w:r w:rsidR="00C2328F">
              <w:rPr>
                <w:sz w:val="28"/>
                <w:szCs w:val="28"/>
              </w:rPr>
              <w:t>842,3</w:t>
            </w:r>
            <w:r w:rsidR="00242FAD">
              <w:rPr>
                <w:sz w:val="28"/>
                <w:szCs w:val="28"/>
              </w:rPr>
              <w:t xml:space="preserve"> </w:t>
            </w:r>
            <w:r w:rsidRPr="00993C3C">
              <w:rPr>
                <w:sz w:val="28"/>
                <w:szCs w:val="28"/>
              </w:rPr>
              <w:t>тыс. рублей;</w:t>
            </w:r>
            <w:r w:rsidR="00475FF1" w:rsidRPr="00993C3C">
              <w:rPr>
                <w:rStyle w:val="a9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C3197B" w:rsidRPr="00993C3C" w:rsidRDefault="00475FF1" w:rsidP="00C3197B">
            <w:pPr>
              <w:jc w:val="both"/>
              <w:rPr>
                <w:sz w:val="28"/>
                <w:szCs w:val="28"/>
              </w:rPr>
            </w:pPr>
            <w:r w:rsidRPr="00993C3C">
              <w:rPr>
                <w:rStyle w:val="a9"/>
                <w:b w:val="0"/>
                <w:color w:val="auto"/>
                <w:sz w:val="28"/>
                <w:szCs w:val="28"/>
              </w:rPr>
              <w:t>2. «Развитие коммунального комплекса Ахтанизовского сельского поселения Темрюкского района»</w:t>
            </w:r>
            <w:r w:rsidRPr="00993C3C">
              <w:rPr>
                <w:sz w:val="28"/>
                <w:szCs w:val="28"/>
              </w:rPr>
              <w:t xml:space="preserve"> - </w:t>
            </w:r>
            <w:r w:rsidR="006D74DC">
              <w:rPr>
                <w:sz w:val="28"/>
                <w:szCs w:val="28"/>
              </w:rPr>
              <w:t>24</w:t>
            </w:r>
            <w:r w:rsidR="00C06DFE">
              <w:rPr>
                <w:sz w:val="28"/>
                <w:szCs w:val="28"/>
              </w:rPr>
              <w:t>4</w:t>
            </w:r>
            <w:r w:rsidR="006D74DC">
              <w:rPr>
                <w:sz w:val="28"/>
                <w:szCs w:val="28"/>
              </w:rPr>
              <w:t>9,7</w:t>
            </w:r>
            <w:r w:rsidRPr="00993C3C">
              <w:rPr>
                <w:sz w:val="28"/>
                <w:szCs w:val="28"/>
              </w:rPr>
              <w:t xml:space="preserve"> тыс. рублей;</w:t>
            </w:r>
          </w:p>
          <w:p w:rsidR="00C3197B" w:rsidRPr="00993C3C" w:rsidRDefault="00475FF1" w:rsidP="00475FF1">
            <w:pPr>
              <w:jc w:val="both"/>
              <w:rPr>
                <w:sz w:val="28"/>
                <w:szCs w:val="28"/>
              </w:rPr>
            </w:pPr>
            <w:r w:rsidRPr="00993C3C">
              <w:rPr>
                <w:sz w:val="28"/>
                <w:szCs w:val="28"/>
              </w:rPr>
              <w:t>3</w:t>
            </w:r>
            <w:r w:rsidR="00C3197B" w:rsidRPr="00993C3C">
              <w:rPr>
                <w:sz w:val="28"/>
                <w:szCs w:val="28"/>
              </w:rPr>
              <w:t>. «</w:t>
            </w:r>
            <w:r w:rsidR="00C3197B" w:rsidRPr="00993C3C">
              <w:rPr>
                <w:rStyle w:val="a9"/>
                <w:b w:val="0"/>
                <w:color w:val="auto"/>
                <w:sz w:val="28"/>
                <w:szCs w:val="28"/>
              </w:rPr>
              <w:t>Обеспечение деятельности и оказание услуг МКУ «</w:t>
            </w:r>
            <w:r w:rsidR="00C3197B" w:rsidRPr="00993C3C">
              <w:rPr>
                <w:sz w:val="28"/>
                <w:szCs w:val="28"/>
              </w:rPr>
              <w:t>Ахтанизовская</w:t>
            </w:r>
            <w:r w:rsidR="00C3197B" w:rsidRPr="00993C3C">
              <w:rPr>
                <w:rStyle w:val="a9"/>
                <w:b w:val="0"/>
                <w:color w:val="auto"/>
                <w:sz w:val="28"/>
                <w:szCs w:val="28"/>
              </w:rPr>
              <w:t xml:space="preserve"> ПЭС» </w:t>
            </w:r>
            <w:r w:rsidR="00C3197B" w:rsidRPr="00993C3C">
              <w:rPr>
                <w:sz w:val="28"/>
                <w:szCs w:val="28"/>
              </w:rPr>
              <w:t xml:space="preserve">– </w:t>
            </w:r>
            <w:r w:rsidR="008B2459" w:rsidRPr="008B2459">
              <w:rPr>
                <w:sz w:val="28"/>
                <w:szCs w:val="28"/>
              </w:rPr>
              <w:t>7925,2</w:t>
            </w:r>
            <w:r w:rsidR="008B2459">
              <w:t xml:space="preserve"> </w:t>
            </w:r>
            <w:r w:rsidR="00C3197B" w:rsidRPr="00993C3C">
              <w:rPr>
                <w:sz w:val="28"/>
                <w:szCs w:val="28"/>
              </w:rPr>
              <w:t>тыс. рублей;</w:t>
            </w:r>
          </w:p>
          <w:p w:rsidR="00F56085" w:rsidRPr="00993C3C" w:rsidRDefault="00C3197B" w:rsidP="00DF696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93C3C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4.</w:t>
            </w:r>
            <w:r w:rsidRPr="00993C3C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</w:t>
            </w:r>
            <w:r w:rsidRPr="00993C3C">
              <w:rPr>
                <w:rFonts w:ascii="Times New Roman" w:hAnsi="Times New Roman"/>
                <w:sz w:val="28"/>
                <w:szCs w:val="28"/>
              </w:rPr>
              <w:t xml:space="preserve">«Развитие систем наружного освещения Ахтанизовского сельского поселения Темрюкского района» - </w:t>
            </w:r>
            <w:r w:rsidR="00A67736" w:rsidRPr="00A67736">
              <w:rPr>
                <w:rFonts w:ascii="Times New Roman" w:hAnsi="Times New Roman"/>
                <w:sz w:val="28"/>
                <w:szCs w:val="28"/>
              </w:rPr>
              <w:t>649,1</w:t>
            </w:r>
            <w:r w:rsidR="00A677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C3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</w:tbl>
    <w:p w:rsidR="004D21D6" w:rsidRPr="00993C3C" w:rsidRDefault="00AF6DF7" w:rsidP="00AF6DF7">
      <w:pPr>
        <w:jc w:val="both"/>
        <w:rPr>
          <w:sz w:val="28"/>
          <w:szCs w:val="28"/>
        </w:rPr>
      </w:pPr>
      <w:r w:rsidRPr="00993C3C">
        <w:rPr>
          <w:sz w:val="28"/>
          <w:szCs w:val="28"/>
        </w:rPr>
        <w:t xml:space="preserve">   </w:t>
      </w:r>
    </w:p>
    <w:p w:rsidR="002F78BA" w:rsidRPr="00993C3C" w:rsidRDefault="005D2CD6" w:rsidP="002F78B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3C3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F6DF7" w:rsidRPr="00993C3C">
        <w:rPr>
          <w:rFonts w:ascii="Times New Roman" w:hAnsi="Times New Roman" w:cs="Times New Roman"/>
          <w:b w:val="0"/>
          <w:sz w:val="28"/>
          <w:szCs w:val="28"/>
        </w:rPr>
        <w:t>2</w:t>
      </w:r>
      <w:r w:rsidR="002F78BA" w:rsidRPr="00993C3C">
        <w:rPr>
          <w:rFonts w:ascii="Times New Roman" w:hAnsi="Times New Roman" w:cs="Times New Roman"/>
          <w:b w:val="0"/>
          <w:sz w:val="28"/>
          <w:szCs w:val="28"/>
        </w:rPr>
        <w:t>) раздел 4 «Обоснование ресурсного обеспечения муниципальной программы» изложить в следующей редакции:</w:t>
      </w:r>
    </w:p>
    <w:p w:rsidR="00AD4120" w:rsidRPr="0091033F" w:rsidRDefault="002F78BA" w:rsidP="002F78BA">
      <w:pPr>
        <w:jc w:val="both"/>
        <w:rPr>
          <w:sz w:val="28"/>
          <w:szCs w:val="28"/>
        </w:rPr>
      </w:pPr>
      <w:r w:rsidRPr="00993C3C">
        <w:rPr>
          <w:sz w:val="28"/>
          <w:szCs w:val="28"/>
        </w:rPr>
        <w:t xml:space="preserve">«Объем финансовых средств из местного бюджета, выделяемых на реализацию муниципальной программы, составляет </w:t>
      </w:r>
      <w:r w:rsidR="00C2328F">
        <w:rPr>
          <w:sz w:val="28"/>
          <w:szCs w:val="28"/>
        </w:rPr>
        <w:t xml:space="preserve">55866,3 </w:t>
      </w:r>
      <w:r w:rsidRPr="00993C3C">
        <w:rPr>
          <w:sz w:val="28"/>
          <w:szCs w:val="28"/>
        </w:rPr>
        <w:t>тыс. рублей, в том числе по подпрограммам:</w:t>
      </w:r>
    </w:p>
    <w:tbl>
      <w:tblPr>
        <w:tblW w:w="9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8"/>
        <w:gridCol w:w="1540"/>
        <w:gridCol w:w="3925"/>
      </w:tblGrid>
      <w:tr w:rsidR="006746D4" w:rsidRPr="0040671D" w:rsidTr="00B01637">
        <w:trPr>
          <w:trHeight w:val="885"/>
        </w:trPr>
        <w:tc>
          <w:tcPr>
            <w:tcW w:w="4398" w:type="dxa"/>
          </w:tcPr>
          <w:p w:rsidR="006746D4" w:rsidRPr="0040671D" w:rsidRDefault="006746D4" w:rsidP="00B01637">
            <w:pPr>
              <w:rPr>
                <w:b/>
              </w:rPr>
            </w:pPr>
            <w:r w:rsidRPr="0040671D">
              <w:lastRenderedPageBreak/>
              <w:t xml:space="preserve">Наименование мероприятия </w:t>
            </w:r>
          </w:p>
        </w:tc>
        <w:tc>
          <w:tcPr>
            <w:tcW w:w="1540" w:type="dxa"/>
          </w:tcPr>
          <w:p w:rsidR="006746D4" w:rsidRPr="0040671D" w:rsidRDefault="006746D4" w:rsidP="00B01637">
            <w:pPr>
              <w:jc w:val="center"/>
              <w:rPr>
                <w:b/>
              </w:rPr>
            </w:pPr>
            <w:r w:rsidRPr="0040671D">
              <w:t>Источник финансирования</w:t>
            </w:r>
          </w:p>
        </w:tc>
        <w:tc>
          <w:tcPr>
            <w:tcW w:w="3925" w:type="dxa"/>
          </w:tcPr>
          <w:p w:rsidR="006746D4" w:rsidRPr="0040671D" w:rsidRDefault="006746D4" w:rsidP="0014421F">
            <w:pPr>
              <w:jc w:val="center"/>
            </w:pPr>
            <w:r w:rsidRPr="0040671D">
              <w:t>Объем финансирования муниципальной программы в 202</w:t>
            </w:r>
            <w:r w:rsidR="0014421F" w:rsidRPr="0040671D">
              <w:t>4</w:t>
            </w:r>
            <w:r w:rsidRPr="0040671D">
              <w:t xml:space="preserve"> году, тыс. рублей</w:t>
            </w:r>
          </w:p>
        </w:tc>
      </w:tr>
      <w:tr w:rsidR="006746D4" w:rsidRPr="0040671D" w:rsidTr="00B01637">
        <w:tc>
          <w:tcPr>
            <w:tcW w:w="4398" w:type="dxa"/>
          </w:tcPr>
          <w:p w:rsidR="006746D4" w:rsidRPr="0040671D" w:rsidRDefault="006746D4" w:rsidP="00B01637">
            <w:r w:rsidRPr="0040671D">
              <w:rPr>
                <w:bCs/>
              </w:rPr>
              <w:t xml:space="preserve">«Благоустройство территории </w:t>
            </w:r>
            <w:r w:rsidRPr="0040671D">
              <w:t xml:space="preserve"> Ахтанизовского сельского поселения Темрюкского района»</w:t>
            </w:r>
          </w:p>
        </w:tc>
        <w:tc>
          <w:tcPr>
            <w:tcW w:w="1540" w:type="dxa"/>
          </w:tcPr>
          <w:p w:rsidR="006746D4" w:rsidRPr="0040671D" w:rsidRDefault="006746D4" w:rsidP="00B01637">
            <w:r w:rsidRPr="0040671D">
              <w:t>Местный бюджет</w:t>
            </w:r>
          </w:p>
        </w:tc>
        <w:tc>
          <w:tcPr>
            <w:tcW w:w="3925" w:type="dxa"/>
          </w:tcPr>
          <w:p w:rsidR="006746D4" w:rsidRPr="00A67736" w:rsidRDefault="00C2328F" w:rsidP="006D74DC">
            <w:pPr>
              <w:jc w:val="center"/>
            </w:pPr>
            <w:r w:rsidRPr="00A67736">
              <w:t>44842,3</w:t>
            </w:r>
          </w:p>
        </w:tc>
      </w:tr>
      <w:tr w:rsidR="00475FF1" w:rsidRPr="0040671D" w:rsidTr="00B01637">
        <w:tc>
          <w:tcPr>
            <w:tcW w:w="4398" w:type="dxa"/>
          </w:tcPr>
          <w:p w:rsidR="00475FF1" w:rsidRPr="0040671D" w:rsidRDefault="00475FF1" w:rsidP="005A4B51">
            <w:pPr>
              <w:pStyle w:val="14"/>
              <w:shd w:val="clear" w:color="auto" w:fill="auto"/>
              <w:spacing w:after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0671D">
              <w:rPr>
                <w:rFonts w:eastAsia="Calibri"/>
                <w:color w:val="auto"/>
                <w:sz w:val="24"/>
                <w:szCs w:val="24"/>
              </w:rPr>
              <w:t>«</w:t>
            </w:r>
            <w:r w:rsidRPr="0040671D">
              <w:rPr>
                <w:rStyle w:val="a9"/>
                <w:b w:val="0"/>
                <w:color w:val="auto"/>
                <w:sz w:val="24"/>
                <w:szCs w:val="24"/>
              </w:rPr>
              <w:t>Развитие коммунального комплекса Ахтанизовского сельского поселения Темрюкского района</w:t>
            </w:r>
            <w:r w:rsidRPr="0040671D">
              <w:rPr>
                <w:rFonts w:eastAsia="Calibri"/>
                <w:color w:val="auto"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:rsidR="00475FF1" w:rsidRPr="0040671D" w:rsidRDefault="00475FF1" w:rsidP="005A4B51">
            <w:pPr>
              <w:jc w:val="both"/>
            </w:pPr>
            <w:r w:rsidRPr="0040671D">
              <w:t>Местный бюджет</w:t>
            </w:r>
          </w:p>
        </w:tc>
        <w:tc>
          <w:tcPr>
            <w:tcW w:w="3925" w:type="dxa"/>
          </w:tcPr>
          <w:p w:rsidR="00475FF1" w:rsidRPr="00A67736" w:rsidRDefault="00A67736" w:rsidP="00756C98">
            <w:pPr>
              <w:jc w:val="center"/>
            </w:pPr>
            <w:r w:rsidRPr="00A67736">
              <w:t>244</w:t>
            </w:r>
            <w:r w:rsidR="006D74DC" w:rsidRPr="00A67736">
              <w:t>9,7</w:t>
            </w:r>
          </w:p>
        </w:tc>
      </w:tr>
      <w:tr w:rsidR="00475FF1" w:rsidRPr="0040671D" w:rsidTr="00B01637">
        <w:trPr>
          <w:trHeight w:val="660"/>
        </w:trPr>
        <w:tc>
          <w:tcPr>
            <w:tcW w:w="4398" w:type="dxa"/>
          </w:tcPr>
          <w:p w:rsidR="00475FF1" w:rsidRPr="0040671D" w:rsidRDefault="00475FF1" w:rsidP="00B01637">
            <w:pPr>
              <w:pStyle w:val="14"/>
              <w:shd w:val="clear" w:color="auto" w:fill="auto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40671D">
              <w:rPr>
                <w:rFonts w:eastAsia="Calibri"/>
                <w:color w:val="auto"/>
                <w:sz w:val="24"/>
                <w:szCs w:val="24"/>
              </w:rPr>
              <w:t>«</w:t>
            </w:r>
            <w:r w:rsidRPr="0040671D">
              <w:rPr>
                <w:rStyle w:val="a9"/>
                <w:b w:val="0"/>
                <w:color w:val="auto"/>
                <w:sz w:val="24"/>
                <w:szCs w:val="24"/>
              </w:rPr>
              <w:t>Обеспечение деятельности и оказание услуг МКУ «</w:t>
            </w:r>
            <w:r w:rsidRPr="0040671D">
              <w:rPr>
                <w:color w:val="auto"/>
                <w:sz w:val="24"/>
                <w:szCs w:val="24"/>
              </w:rPr>
              <w:t>Ахтанизовская</w:t>
            </w:r>
            <w:r w:rsidRPr="0040671D">
              <w:rPr>
                <w:rStyle w:val="a9"/>
                <w:b w:val="0"/>
                <w:color w:val="auto"/>
                <w:sz w:val="24"/>
                <w:szCs w:val="24"/>
              </w:rPr>
              <w:t xml:space="preserve"> ПЭС» </w:t>
            </w:r>
            <w:r w:rsidRPr="0040671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475FF1" w:rsidRPr="0040671D" w:rsidRDefault="00475FF1" w:rsidP="00B01637">
            <w:pPr>
              <w:jc w:val="both"/>
            </w:pPr>
            <w:r w:rsidRPr="0040671D">
              <w:t>Местный бюджет</w:t>
            </w:r>
          </w:p>
        </w:tc>
        <w:tc>
          <w:tcPr>
            <w:tcW w:w="3925" w:type="dxa"/>
          </w:tcPr>
          <w:p w:rsidR="00475FF1" w:rsidRPr="00A67736" w:rsidRDefault="00A67736" w:rsidP="00BB7AEE">
            <w:pPr>
              <w:jc w:val="center"/>
            </w:pPr>
            <w:r w:rsidRPr="00A67736">
              <w:t>7925,2</w:t>
            </w:r>
          </w:p>
        </w:tc>
      </w:tr>
      <w:tr w:rsidR="00475FF1" w:rsidRPr="0040671D" w:rsidTr="00B01637">
        <w:tc>
          <w:tcPr>
            <w:tcW w:w="4398" w:type="dxa"/>
          </w:tcPr>
          <w:p w:rsidR="00475FF1" w:rsidRPr="0040671D" w:rsidRDefault="00475FF1" w:rsidP="00B01637">
            <w:pPr>
              <w:pStyle w:val="14"/>
              <w:shd w:val="clear" w:color="auto" w:fill="auto"/>
              <w:spacing w:after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0671D">
              <w:rPr>
                <w:color w:val="auto"/>
                <w:sz w:val="24"/>
                <w:szCs w:val="24"/>
              </w:rPr>
              <w:t>«Развитие систем наружного освещения Ахтанизовского сельского поселения Темрюкского района»</w:t>
            </w:r>
          </w:p>
        </w:tc>
        <w:tc>
          <w:tcPr>
            <w:tcW w:w="1540" w:type="dxa"/>
          </w:tcPr>
          <w:p w:rsidR="00475FF1" w:rsidRPr="0040671D" w:rsidRDefault="00475FF1" w:rsidP="00B01637">
            <w:pPr>
              <w:jc w:val="both"/>
            </w:pPr>
            <w:r w:rsidRPr="0040671D">
              <w:t>Местный бюджет</w:t>
            </w:r>
          </w:p>
        </w:tc>
        <w:tc>
          <w:tcPr>
            <w:tcW w:w="3925" w:type="dxa"/>
          </w:tcPr>
          <w:p w:rsidR="00475FF1" w:rsidRPr="00A67736" w:rsidRDefault="00A67736" w:rsidP="00756C98">
            <w:pPr>
              <w:jc w:val="center"/>
            </w:pPr>
            <w:r w:rsidRPr="00A67736">
              <w:t>649,1</w:t>
            </w:r>
          </w:p>
        </w:tc>
      </w:tr>
      <w:tr w:rsidR="00475FF1" w:rsidRPr="0040671D" w:rsidTr="00B01637">
        <w:trPr>
          <w:trHeight w:val="470"/>
        </w:trPr>
        <w:tc>
          <w:tcPr>
            <w:tcW w:w="4398" w:type="dxa"/>
          </w:tcPr>
          <w:p w:rsidR="00475FF1" w:rsidRPr="0040671D" w:rsidRDefault="00475FF1" w:rsidP="00B01637">
            <w:r w:rsidRPr="0040671D">
              <w:t>ИТОГО</w:t>
            </w:r>
          </w:p>
        </w:tc>
        <w:tc>
          <w:tcPr>
            <w:tcW w:w="1540" w:type="dxa"/>
          </w:tcPr>
          <w:p w:rsidR="00475FF1" w:rsidRPr="0040671D" w:rsidRDefault="00475FF1" w:rsidP="00B01637"/>
        </w:tc>
        <w:tc>
          <w:tcPr>
            <w:tcW w:w="3925" w:type="dxa"/>
          </w:tcPr>
          <w:p w:rsidR="00475FF1" w:rsidRPr="00A67736" w:rsidRDefault="00C2328F" w:rsidP="00BB7AEE">
            <w:pPr>
              <w:jc w:val="center"/>
            </w:pPr>
            <w:r w:rsidRPr="00A67736">
              <w:t>55866,3</w:t>
            </w:r>
          </w:p>
        </w:tc>
      </w:tr>
    </w:tbl>
    <w:p w:rsidR="009A71C2" w:rsidRDefault="002F78BA" w:rsidP="00557172">
      <w:pPr>
        <w:jc w:val="both"/>
        <w:rPr>
          <w:sz w:val="28"/>
          <w:szCs w:val="28"/>
        </w:rPr>
      </w:pPr>
      <w:r w:rsidRPr="0091033F">
        <w:rPr>
          <w:sz w:val="28"/>
          <w:szCs w:val="28"/>
        </w:rPr>
        <w:tab/>
      </w:r>
      <w:r w:rsidR="009A71C2">
        <w:rPr>
          <w:sz w:val="28"/>
          <w:szCs w:val="28"/>
        </w:rPr>
        <w:t xml:space="preserve"> </w:t>
      </w:r>
    </w:p>
    <w:p w:rsidR="002F78BA" w:rsidRPr="00993C3C" w:rsidRDefault="00557172" w:rsidP="002F78BA">
      <w:pPr>
        <w:jc w:val="both"/>
        <w:rPr>
          <w:sz w:val="28"/>
          <w:szCs w:val="28"/>
        </w:rPr>
      </w:pPr>
      <w:r w:rsidRPr="00993C3C">
        <w:rPr>
          <w:sz w:val="28"/>
          <w:szCs w:val="28"/>
        </w:rPr>
        <w:t xml:space="preserve">         </w:t>
      </w:r>
      <w:r w:rsidR="00AF6DF7" w:rsidRPr="00993C3C">
        <w:rPr>
          <w:sz w:val="28"/>
          <w:szCs w:val="28"/>
        </w:rPr>
        <w:t>3</w:t>
      </w:r>
      <w:r w:rsidRPr="00993C3C">
        <w:rPr>
          <w:sz w:val="28"/>
          <w:szCs w:val="28"/>
        </w:rPr>
        <w:t xml:space="preserve">) приложение № 2 к муниципальной программе «Развитие жилищно-коммунального хозяйства Ахтанизовского сельского поселения Темрюкского района» изложить в новой редакции согласно приложению № </w:t>
      </w:r>
      <w:r w:rsidR="00AF6DF7" w:rsidRPr="00993C3C">
        <w:rPr>
          <w:sz w:val="28"/>
          <w:szCs w:val="28"/>
        </w:rPr>
        <w:t>1</w:t>
      </w:r>
      <w:r w:rsidRPr="00993C3C">
        <w:rPr>
          <w:sz w:val="28"/>
          <w:szCs w:val="28"/>
        </w:rPr>
        <w:t>.</w:t>
      </w:r>
    </w:p>
    <w:p w:rsidR="00D2224C" w:rsidRPr="00993C3C" w:rsidRDefault="00D2224C" w:rsidP="00D2224C">
      <w:pPr>
        <w:tabs>
          <w:tab w:val="left" w:pos="1200"/>
        </w:tabs>
        <w:jc w:val="both"/>
        <w:rPr>
          <w:sz w:val="28"/>
          <w:szCs w:val="28"/>
        </w:rPr>
      </w:pPr>
      <w:r w:rsidRPr="00993C3C">
        <w:rPr>
          <w:sz w:val="28"/>
          <w:szCs w:val="28"/>
        </w:rPr>
        <w:t xml:space="preserve">   </w:t>
      </w:r>
      <w:r w:rsidR="00557172" w:rsidRPr="00993C3C">
        <w:rPr>
          <w:sz w:val="28"/>
          <w:szCs w:val="28"/>
        </w:rPr>
        <w:t xml:space="preserve">        </w:t>
      </w:r>
      <w:r w:rsidRPr="00993C3C">
        <w:rPr>
          <w:sz w:val="28"/>
          <w:szCs w:val="28"/>
        </w:rPr>
        <w:t>2. В приложении № 3 к муниципальной программе «Развитие жилищно-коммунального хозяйства Ахтанизовского сельского поселения Темрюкского района»:</w:t>
      </w:r>
    </w:p>
    <w:p w:rsidR="00D2224C" w:rsidRPr="00993C3C" w:rsidRDefault="00D2224C" w:rsidP="006746D4">
      <w:pPr>
        <w:tabs>
          <w:tab w:val="left" w:pos="900"/>
        </w:tabs>
        <w:jc w:val="both"/>
        <w:rPr>
          <w:sz w:val="28"/>
          <w:szCs w:val="28"/>
        </w:rPr>
      </w:pPr>
      <w:r w:rsidRPr="00993C3C">
        <w:rPr>
          <w:sz w:val="28"/>
          <w:szCs w:val="28"/>
        </w:rPr>
        <w:t xml:space="preserve">          </w:t>
      </w:r>
      <w:r w:rsidR="006746D4" w:rsidRPr="00993C3C">
        <w:rPr>
          <w:sz w:val="28"/>
          <w:szCs w:val="28"/>
        </w:rPr>
        <w:t>1</w:t>
      </w:r>
      <w:r w:rsidRPr="00993C3C">
        <w:rPr>
          <w:sz w:val="28"/>
          <w:szCs w:val="28"/>
        </w:rPr>
        <w:t>) раздел 4 «Обоснование ресурсного обеспечения подпрограммы» подпрограммы «Благоустройство территории Ахтанизовского сельского поселения Темрюкского района» изложить в следующей редакции:</w:t>
      </w:r>
    </w:p>
    <w:p w:rsidR="00B81106" w:rsidRPr="00993C3C" w:rsidRDefault="00D2224C" w:rsidP="00D2224C">
      <w:pPr>
        <w:ind w:firstLine="708"/>
        <w:jc w:val="both"/>
        <w:rPr>
          <w:sz w:val="28"/>
          <w:szCs w:val="28"/>
        </w:rPr>
      </w:pPr>
      <w:r w:rsidRPr="00993C3C">
        <w:rPr>
          <w:sz w:val="28"/>
          <w:szCs w:val="28"/>
        </w:rPr>
        <w:t xml:space="preserve">«Объем финансовых средств, выделяемых на реализацию программы,  из средств местного бюджета составляет </w:t>
      </w:r>
      <w:r w:rsidR="00C2328F">
        <w:rPr>
          <w:sz w:val="28"/>
          <w:szCs w:val="28"/>
        </w:rPr>
        <w:t xml:space="preserve">44842,3 </w:t>
      </w:r>
      <w:r w:rsidRPr="00993C3C">
        <w:rPr>
          <w:sz w:val="28"/>
          <w:szCs w:val="28"/>
        </w:rPr>
        <w:t>тыс. рублей:</w:t>
      </w:r>
    </w:p>
    <w:p w:rsidR="006746D4" w:rsidRPr="00AE67A4" w:rsidRDefault="006746D4" w:rsidP="00D2224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6746D4" w:rsidRPr="0040671D" w:rsidTr="00B01637">
        <w:tc>
          <w:tcPr>
            <w:tcW w:w="4248" w:type="dxa"/>
            <w:vMerge w:val="restart"/>
            <w:shd w:val="clear" w:color="auto" w:fill="auto"/>
          </w:tcPr>
          <w:p w:rsidR="006746D4" w:rsidRPr="0040671D" w:rsidRDefault="006746D4" w:rsidP="00B01637">
            <w:pPr>
              <w:rPr>
                <w:b/>
              </w:rPr>
            </w:pPr>
            <w:r w:rsidRPr="0040671D">
              <w:t>Наименование мероприятия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6746D4" w:rsidRPr="0040671D" w:rsidRDefault="006746D4" w:rsidP="00B01637">
            <w:pPr>
              <w:rPr>
                <w:b/>
              </w:rPr>
            </w:pPr>
            <w:r w:rsidRPr="0040671D">
              <w:t>Источник финансирования</w:t>
            </w:r>
          </w:p>
        </w:tc>
        <w:tc>
          <w:tcPr>
            <w:tcW w:w="4012" w:type="dxa"/>
            <w:shd w:val="clear" w:color="auto" w:fill="auto"/>
          </w:tcPr>
          <w:p w:rsidR="006746D4" w:rsidRPr="0040671D" w:rsidRDefault="006746D4" w:rsidP="00B01637">
            <w:pPr>
              <w:jc w:val="center"/>
              <w:rPr>
                <w:b/>
              </w:rPr>
            </w:pPr>
            <w:r w:rsidRPr="0040671D">
              <w:t>Объем финансирования подпрограммы, тыс. рублей</w:t>
            </w:r>
          </w:p>
        </w:tc>
      </w:tr>
      <w:tr w:rsidR="006746D4" w:rsidRPr="0040671D" w:rsidTr="00B01637">
        <w:tc>
          <w:tcPr>
            <w:tcW w:w="4248" w:type="dxa"/>
            <w:vMerge/>
            <w:shd w:val="clear" w:color="auto" w:fill="auto"/>
          </w:tcPr>
          <w:p w:rsidR="006746D4" w:rsidRPr="0040671D" w:rsidRDefault="006746D4" w:rsidP="00B01637"/>
        </w:tc>
        <w:tc>
          <w:tcPr>
            <w:tcW w:w="1399" w:type="dxa"/>
            <w:vMerge/>
            <w:shd w:val="clear" w:color="auto" w:fill="auto"/>
          </w:tcPr>
          <w:p w:rsidR="006746D4" w:rsidRPr="0040671D" w:rsidRDefault="006746D4" w:rsidP="00B01637"/>
        </w:tc>
        <w:tc>
          <w:tcPr>
            <w:tcW w:w="4012" w:type="dxa"/>
            <w:shd w:val="clear" w:color="auto" w:fill="auto"/>
          </w:tcPr>
          <w:p w:rsidR="006746D4" w:rsidRPr="0040671D" w:rsidRDefault="0014421F" w:rsidP="00B01637">
            <w:pPr>
              <w:jc w:val="center"/>
            </w:pPr>
            <w:r w:rsidRPr="0040671D">
              <w:t>2024</w:t>
            </w:r>
            <w:r w:rsidR="006746D4" w:rsidRPr="0040671D">
              <w:t xml:space="preserve"> год</w:t>
            </w:r>
          </w:p>
        </w:tc>
      </w:tr>
      <w:tr w:rsidR="0014421F" w:rsidRPr="0040671D" w:rsidTr="00B01637">
        <w:tc>
          <w:tcPr>
            <w:tcW w:w="4248" w:type="dxa"/>
            <w:shd w:val="clear" w:color="auto" w:fill="auto"/>
          </w:tcPr>
          <w:p w:rsidR="0014421F" w:rsidRPr="0040671D" w:rsidRDefault="00A15A2B" w:rsidP="00A15A2B">
            <w:pPr>
              <w:pStyle w:val="1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0671D">
              <w:rPr>
                <w:color w:val="auto"/>
                <w:sz w:val="24"/>
                <w:szCs w:val="24"/>
              </w:rPr>
              <w:t>п</w:t>
            </w:r>
            <w:r w:rsidR="0014421F" w:rsidRPr="0040671D">
              <w:rPr>
                <w:color w:val="auto"/>
                <w:sz w:val="24"/>
                <w:szCs w:val="24"/>
              </w:rPr>
              <w:t>роч</w:t>
            </w:r>
            <w:r w:rsidRPr="0040671D">
              <w:rPr>
                <w:color w:val="auto"/>
                <w:sz w:val="24"/>
                <w:szCs w:val="24"/>
              </w:rPr>
              <w:t xml:space="preserve">ие мероприятия по </w:t>
            </w:r>
            <w:r w:rsidR="0014421F" w:rsidRPr="0040671D">
              <w:rPr>
                <w:color w:val="auto"/>
                <w:sz w:val="24"/>
                <w:szCs w:val="24"/>
              </w:rPr>
              <w:t xml:space="preserve"> благоустройство территории Ахтанизовского сельского поселения </w:t>
            </w:r>
          </w:p>
        </w:tc>
        <w:tc>
          <w:tcPr>
            <w:tcW w:w="1399" w:type="dxa"/>
            <w:shd w:val="clear" w:color="auto" w:fill="auto"/>
          </w:tcPr>
          <w:p w:rsidR="0014421F" w:rsidRPr="0040671D" w:rsidRDefault="0014421F" w:rsidP="00B01637">
            <w:pPr>
              <w:jc w:val="both"/>
            </w:pPr>
            <w:r w:rsidRPr="0040671D">
              <w:t>Местный бюджет</w:t>
            </w:r>
          </w:p>
        </w:tc>
        <w:tc>
          <w:tcPr>
            <w:tcW w:w="4012" w:type="dxa"/>
            <w:shd w:val="clear" w:color="auto" w:fill="auto"/>
          </w:tcPr>
          <w:p w:rsidR="0014421F" w:rsidRPr="0040671D" w:rsidRDefault="00BB5DC6" w:rsidP="00C2328F">
            <w:pPr>
              <w:jc w:val="center"/>
            </w:pPr>
            <w:r w:rsidRPr="00BB5DC6">
              <w:t>38763,2</w:t>
            </w:r>
          </w:p>
        </w:tc>
      </w:tr>
      <w:tr w:rsidR="0014421F" w:rsidRPr="0040671D" w:rsidTr="00B01637">
        <w:tc>
          <w:tcPr>
            <w:tcW w:w="4248" w:type="dxa"/>
            <w:shd w:val="clear" w:color="auto" w:fill="auto"/>
          </w:tcPr>
          <w:p w:rsidR="0014421F" w:rsidRPr="0040671D" w:rsidRDefault="0014421F" w:rsidP="00B01637">
            <w:pPr>
              <w:pStyle w:val="1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0671D">
              <w:rPr>
                <w:color w:val="auto"/>
                <w:sz w:val="24"/>
                <w:szCs w:val="24"/>
              </w:rPr>
              <w:t xml:space="preserve">озеленение территории Ахтанизовского сельского поселения </w:t>
            </w:r>
          </w:p>
        </w:tc>
        <w:tc>
          <w:tcPr>
            <w:tcW w:w="1399" w:type="dxa"/>
            <w:shd w:val="clear" w:color="auto" w:fill="auto"/>
          </w:tcPr>
          <w:p w:rsidR="0014421F" w:rsidRPr="0040671D" w:rsidRDefault="0014421F" w:rsidP="00B01637">
            <w:pPr>
              <w:jc w:val="both"/>
            </w:pPr>
            <w:r w:rsidRPr="0040671D">
              <w:t>Местный бюджет</w:t>
            </w:r>
          </w:p>
        </w:tc>
        <w:tc>
          <w:tcPr>
            <w:tcW w:w="4012" w:type="dxa"/>
            <w:shd w:val="clear" w:color="auto" w:fill="auto"/>
          </w:tcPr>
          <w:p w:rsidR="0014421F" w:rsidRPr="0040671D" w:rsidRDefault="006D74DC" w:rsidP="005A4B51">
            <w:pPr>
              <w:jc w:val="center"/>
            </w:pPr>
            <w:r w:rsidRPr="0040671D">
              <w:t>87</w:t>
            </w:r>
            <w:r w:rsidR="0040671D" w:rsidRPr="0040671D">
              <w:t>4,7</w:t>
            </w:r>
          </w:p>
        </w:tc>
      </w:tr>
      <w:tr w:rsidR="0014421F" w:rsidRPr="0040671D" w:rsidTr="00B01637">
        <w:tc>
          <w:tcPr>
            <w:tcW w:w="4248" w:type="dxa"/>
            <w:shd w:val="clear" w:color="auto" w:fill="auto"/>
          </w:tcPr>
          <w:p w:rsidR="0014421F" w:rsidRPr="0040671D" w:rsidRDefault="0014421F" w:rsidP="00B01637">
            <w:pPr>
              <w:pStyle w:val="1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0671D">
              <w:rPr>
                <w:color w:val="auto"/>
                <w:sz w:val="24"/>
                <w:szCs w:val="24"/>
              </w:rPr>
              <w:t>реализация проектов инициативного бюджетирования</w:t>
            </w:r>
          </w:p>
        </w:tc>
        <w:tc>
          <w:tcPr>
            <w:tcW w:w="1399" w:type="dxa"/>
            <w:shd w:val="clear" w:color="auto" w:fill="auto"/>
          </w:tcPr>
          <w:p w:rsidR="0014421F" w:rsidRPr="0040671D" w:rsidRDefault="0014421F" w:rsidP="00B01637">
            <w:pPr>
              <w:jc w:val="both"/>
            </w:pPr>
            <w:r w:rsidRPr="0040671D">
              <w:t>Местный бюджет</w:t>
            </w:r>
          </w:p>
        </w:tc>
        <w:tc>
          <w:tcPr>
            <w:tcW w:w="4012" w:type="dxa"/>
            <w:shd w:val="clear" w:color="auto" w:fill="auto"/>
          </w:tcPr>
          <w:p w:rsidR="0014421F" w:rsidRPr="0040671D" w:rsidRDefault="00E85051" w:rsidP="006D74DC">
            <w:pPr>
              <w:jc w:val="center"/>
            </w:pPr>
            <w:r w:rsidRPr="0040671D">
              <w:t>1</w:t>
            </w:r>
            <w:r w:rsidR="00756C98" w:rsidRPr="0040671D">
              <w:t>1</w:t>
            </w:r>
            <w:r w:rsidR="006D74DC" w:rsidRPr="0040671D">
              <w:t>77,0</w:t>
            </w:r>
          </w:p>
        </w:tc>
      </w:tr>
      <w:tr w:rsidR="0014421F" w:rsidRPr="0040671D" w:rsidTr="00B01637">
        <w:tc>
          <w:tcPr>
            <w:tcW w:w="4248" w:type="dxa"/>
            <w:shd w:val="clear" w:color="auto" w:fill="auto"/>
          </w:tcPr>
          <w:p w:rsidR="0014421F" w:rsidRPr="0040671D" w:rsidRDefault="0014421F" w:rsidP="00B01637">
            <w:pPr>
              <w:pStyle w:val="1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0671D">
              <w:rPr>
                <w:color w:val="auto"/>
                <w:sz w:val="24"/>
                <w:szCs w:val="24"/>
              </w:rPr>
              <w:t>освещение территории Ахтанизовского сельского поселения</w:t>
            </w:r>
          </w:p>
        </w:tc>
        <w:tc>
          <w:tcPr>
            <w:tcW w:w="1399" w:type="dxa"/>
            <w:shd w:val="clear" w:color="auto" w:fill="auto"/>
          </w:tcPr>
          <w:p w:rsidR="0014421F" w:rsidRPr="0040671D" w:rsidRDefault="0014421F" w:rsidP="00B01637">
            <w:pPr>
              <w:jc w:val="both"/>
            </w:pPr>
            <w:r w:rsidRPr="0040671D">
              <w:t>Местный бюджет</w:t>
            </w:r>
          </w:p>
        </w:tc>
        <w:tc>
          <w:tcPr>
            <w:tcW w:w="4012" w:type="dxa"/>
            <w:shd w:val="clear" w:color="auto" w:fill="auto"/>
          </w:tcPr>
          <w:p w:rsidR="0014421F" w:rsidRPr="0040671D" w:rsidRDefault="00BB5DC6" w:rsidP="005A4B51">
            <w:pPr>
              <w:jc w:val="center"/>
            </w:pPr>
            <w:r w:rsidRPr="00BB5DC6">
              <w:t>3547,3</w:t>
            </w:r>
          </w:p>
        </w:tc>
      </w:tr>
      <w:tr w:rsidR="0014421F" w:rsidRPr="0040671D" w:rsidTr="00B01637">
        <w:tc>
          <w:tcPr>
            <w:tcW w:w="4248" w:type="dxa"/>
            <w:shd w:val="clear" w:color="auto" w:fill="auto"/>
          </w:tcPr>
          <w:p w:rsidR="0014421F" w:rsidRPr="0040671D" w:rsidRDefault="0014421F" w:rsidP="00B01637">
            <w:pPr>
              <w:pStyle w:val="1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0671D">
              <w:rPr>
                <w:color w:val="auto"/>
                <w:sz w:val="24"/>
                <w:szCs w:val="24"/>
              </w:rPr>
              <w:t>организация и содержание мест захоронения Ахтанизовского сельского поселения</w:t>
            </w:r>
          </w:p>
        </w:tc>
        <w:tc>
          <w:tcPr>
            <w:tcW w:w="1399" w:type="dxa"/>
            <w:shd w:val="clear" w:color="auto" w:fill="auto"/>
          </w:tcPr>
          <w:p w:rsidR="0014421F" w:rsidRPr="0040671D" w:rsidRDefault="0014421F" w:rsidP="00B01637">
            <w:pPr>
              <w:jc w:val="both"/>
            </w:pPr>
            <w:r w:rsidRPr="0040671D">
              <w:t>Местный бюджет</w:t>
            </w:r>
          </w:p>
        </w:tc>
        <w:tc>
          <w:tcPr>
            <w:tcW w:w="4012" w:type="dxa"/>
            <w:shd w:val="clear" w:color="auto" w:fill="auto"/>
          </w:tcPr>
          <w:p w:rsidR="0014421F" w:rsidRPr="0040671D" w:rsidRDefault="00BB5DC6" w:rsidP="005A4B51">
            <w:pPr>
              <w:jc w:val="center"/>
            </w:pPr>
            <w:r w:rsidRPr="00BB5DC6">
              <w:t>480,1</w:t>
            </w:r>
          </w:p>
        </w:tc>
      </w:tr>
      <w:tr w:rsidR="006746D4" w:rsidRPr="0040671D" w:rsidTr="00B01637">
        <w:tc>
          <w:tcPr>
            <w:tcW w:w="4248" w:type="dxa"/>
            <w:shd w:val="clear" w:color="auto" w:fill="auto"/>
          </w:tcPr>
          <w:p w:rsidR="006746D4" w:rsidRPr="0040671D" w:rsidRDefault="006746D4" w:rsidP="00B01637">
            <w:pPr>
              <w:pStyle w:val="1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0671D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6746D4" w:rsidRPr="0040671D" w:rsidRDefault="006746D4" w:rsidP="00B01637">
            <w:pPr>
              <w:jc w:val="both"/>
            </w:pPr>
          </w:p>
        </w:tc>
        <w:tc>
          <w:tcPr>
            <w:tcW w:w="4012" w:type="dxa"/>
            <w:shd w:val="clear" w:color="auto" w:fill="auto"/>
          </w:tcPr>
          <w:p w:rsidR="006746D4" w:rsidRPr="00A67736" w:rsidRDefault="00C2328F" w:rsidP="00310BCF">
            <w:pPr>
              <w:jc w:val="center"/>
            </w:pPr>
            <w:r w:rsidRPr="00A67736">
              <w:t>44842,3</w:t>
            </w:r>
          </w:p>
        </w:tc>
      </w:tr>
    </w:tbl>
    <w:p w:rsidR="0091033F" w:rsidRPr="0091033F" w:rsidRDefault="0091033F" w:rsidP="00D2224C">
      <w:pPr>
        <w:ind w:firstLine="708"/>
        <w:jc w:val="both"/>
        <w:rPr>
          <w:sz w:val="28"/>
          <w:szCs w:val="28"/>
        </w:rPr>
      </w:pPr>
    </w:p>
    <w:p w:rsidR="00993C3C" w:rsidRDefault="00993C3C" w:rsidP="00D2224C">
      <w:pPr>
        <w:ind w:firstLine="708"/>
        <w:jc w:val="both"/>
        <w:rPr>
          <w:sz w:val="28"/>
          <w:szCs w:val="28"/>
        </w:rPr>
      </w:pPr>
    </w:p>
    <w:p w:rsidR="00CA6092" w:rsidRDefault="006746D4" w:rsidP="00D2224C">
      <w:pPr>
        <w:ind w:firstLine="708"/>
        <w:jc w:val="both"/>
        <w:rPr>
          <w:sz w:val="28"/>
          <w:szCs w:val="28"/>
        </w:rPr>
      </w:pPr>
      <w:r w:rsidRPr="00993C3C">
        <w:rPr>
          <w:sz w:val="28"/>
          <w:szCs w:val="28"/>
        </w:rPr>
        <w:lastRenderedPageBreak/>
        <w:t>2</w:t>
      </w:r>
      <w:r w:rsidR="00D2224C" w:rsidRPr="00993C3C">
        <w:rPr>
          <w:sz w:val="28"/>
          <w:szCs w:val="28"/>
        </w:rPr>
        <w:t>) приложение № 2 к подпрограмме «Благоустройство территории Ахтанизовского сельского поселения Темрюкского района</w:t>
      </w:r>
      <w:r w:rsidR="00D2224C" w:rsidRPr="00993C3C">
        <w:rPr>
          <w:b/>
          <w:sz w:val="28"/>
          <w:szCs w:val="28"/>
        </w:rPr>
        <w:t>»</w:t>
      </w:r>
      <w:r w:rsidR="00D2224C" w:rsidRPr="00993C3C">
        <w:rPr>
          <w:sz w:val="28"/>
          <w:szCs w:val="28"/>
        </w:rPr>
        <w:t xml:space="preserve"> изложить в новой редакции согласно приложению №</w:t>
      </w:r>
      <w:r w:rsidR="00DA062F" w:rsidRPr="00993C3C">
        <w:rPr>
          <w:sz w:val="28"/>
          <w:szCs w:val="28"/>
        </w:rPr>
        <w:t xml:space="preserve"> </w:t>
      </w:r>
      <w:r w:rsidR="00F073A1" w:rsidRPr="00993C3C">
        <w:rPr>
          <w:sz w:val="28"/>
          <w:szCs w:val="28"/>
        </w:rPr>
        <w:t>2</w:t>
      </w:r>
      <w:r w:rsidR="00D2224C" w:rsidRPr="00993C3C">
        <w:rPr>
          <w:sz w:val="28"/>
          <w:szCs w:val="28"/>
        </w:rPr>
        <w:t>.</w:t>
      </w:r>
    </w:p>
    <w:p w:rsidR="00C06DFE" w:rsidRPr="00993C3C" w:rsidRDefault="00C06DFE" w:rsidP="00C06DFE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993C3C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3</w:t>
      </w:r>
      <w:r w:rsidRPr="00993C3C">
        <w:rPr>
          <w:sz w:val="28"/>
          <w:szCs w:val="28"/>
        </w:rPr>
        <w:t xml:space="preserve"> к муниципальной программе «Развитие жилищно-коммунального хозяйства Ахтанизовского сельского поселения Темрюкского района»:</w:t>
      </w:r>
    </w:p>
    <w:p w:rsidR="00C06DFE" w:rsidRPr="00993C3C" w:rsidRDefault="00C06DFE" w:rsidP="00C06DFE">
      <w:pPr>
        <w:tabs>
          <w:tab w:val="left" w:pos="900"/>
        </w:tabs>
        <w:jc w:val="both"/>
        <w:rPr>
          <w:sz w:val="28"/>
          <w:szCs w:val="28"/>
        </w:rPr>
      </w:pPr>
      <w:r w:rsidRPr="00993C3C">
        <w:rPr>
          <w:sz w:val="28"/>
          <w:szCs w:val="28"/>
        </w:rPr>
        <w:t xml:space="preserve">          1) раздел 4 «Обоснование ресурсного обеспечения </w:t>
      </w:r>
      <w:r w:rsidRPr="004D199A">
        <w:rPr>
          <w:sz w:val="28"/>
          <w:szCs w:val="28"/>
        </w:rPr>
        <w:t>подпрограммы «</w:t>
      </w:r>
      <w:r w:rsidRPr="00993C3C">
        <w:rPr>
          <w:rStyle w:val="a9"/>
          <w:b w:val="0"/>
          <w:color w:val="auto"/>
          <w:sz w:val="28"/>
          <w:szCs w:val="28"/>
        </w:rPr>
        <w:t>Развитие коммунального комплекса Ахтанизовского сельского поселения Темрюкского района</w:t>
      </w:r>
      <w:r w:rsidRPr="004D199A">
        <w:rPr>
          <w:sz w:val="28"/>
          <w:szCs w:val="28"/>
        </w:rPr>
        <w:t>»</w:t>
      </w:r>
      <w:r w:rsidRPr="00993C3C">
        <w:rPr>
          <w:sz w:val="28"/>
          <w:szCs w:val="28"/>
        </w:rPr>
        <w:t xml:space="preserve"> изложить в следующей редакции:</w:t>
      </w:r>
    </w:p>
    <w:p w:rsidR="00C06DFE" w:rsidRPr="00993C3C" w:rsidRDefault="00C06DFE" w:rsidP="00C06DFE">
      <w:pPr>
        <w:ind w:firstLine="708"/>
        <w:jc w:val="both"/>
        <w:rPr>
          <w:sz w:val="28"/>
          <w:szCs w:val="28"/>
        </w:rPr>
      </w:pPr>
      <w:r w:rsidRPr="00993C3C">
        <w:rPr>
          <w:sz w:val="28"/>
          <w:szCs w:val="28"/>
        </w:rPr>
        <w:t xml:space="preserve">«Объем финансовых средств, выделяемых на реализацию программы,  из средств местного бюджета составляет </w:t>
      </w:r>
      <w:r>
        <w:rPr>
          <w:sz w:val="28"/>
          <w:szCs w:val="28"/>
        </w:rPr>
        <w:t>2449,7</w:t>
      </w:r>
      <w:r w:rsidRPr="00993C3C">
        <w:rPr>
          <w:sz w:val="28"/>
          <w:szCs w:val="28"/>
        </w:rPr>
        <w:t xml:space="preserve"> тыс. рублей:</w:t>
      </w:r>
    </w:p>
    <w:p w:rsidR="00C06DFE" w:rsidRPr="00AE67A4" w:rsidRDefault="00C06DFE" w:rsidP="00C06DF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C06DFE" w:rsidRPr="00C06DFE" w:rsidTr="00A556BB">
        <w:tc>
          <w:tcPr>
            <w:tcW w:w="4248" w:type="dxa"/>
            <w:vMerge w:val="restart"/>
            <w:shd w:val="clear" w:color="auto" w:fill="auto"/>
          </w:tcPr>
          <w:p w:rsidR="00C06DFE" w:rsidRPr="00C06DFE" w:rsidRDefault="00C06DFE" w:rsidP="00A556BB">
            <w:pPr>
              <w:rPr>
                <w:b/>
              </w:rPr>
            </w:pPr>
            <w:r w:rsidRPr="00C06DFE">
              <w:t>Наименование мероприятия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C06DFE" w:rsidRPr="00C06DFE" w:rsidRDefault="00C06DFE" w:rsidP="00A556BB">
            <w:pPr>
              <w:rPr>
                <w:b/>
              </w:rPr>
            </w:pPr>
            <w:r w:rsidRPr="00C06DFE">
              <w:t>Источник финансирования</w:t>
            </w:r>
          </w:p>
        </w:tc>
        <w:tc>
          <w:tcPr>
            <w:tcW w:w="4012" w:type="dxa"/>
            <w:shd w:val="clear" w:color="auto" w:fill="auto"/>
          </w:tcPr>
          <w:p w:rsidR="00C06DFE" w:rsidRPr="00C06DFE" w:rsidRDefault="00C06DFE" w:rsidP="00A556BB">
            <w:pPr>
              <w:jc w:val="center"/>
              <w:rPr>
                <w:b/>
              </w:rPr>
            </w:pPr>
            <w:r w:rsidRPr="00C06DFE">
              <w:t>Объем финансирования подпрограммы, тыс. рублей</w:t>
            </w:r>
          </w:p>
        </w:tc>
      </w:tr>
      <w:tr w:rsidR="00C06DFE" w:rsidRPr="00C06DFE" w:rsidTr="00A556BB">
        <w:tc>
          <w:tcPr>
            <w:tcW w:w="4248" w:type="dxa"/>
            <w:vMerge/>
            <w:shd w:val="clear" w:color="auto" w:fill="auto"/>
          </w:tcPr>
          <w:p w:rsidR="00C06DFE" w:rsidRPr="00C06DFE" w:rsidRDefault="00C06DFE" w:rsidP="00A556BB"/>
        </w:tc>
        <w:tc>
          <w:tcPr>
            <w:tcW w:w="1399" w:type="dxa"/>
            <w:vMerge/>
            <w:shd w:val="clear" w:color="auto" w:fill="auto"/>
          </w:tcPr>
          <w:p w:rsidR="00C06DFE" w:rsidRPr="00C06DFE" w:rsidRDefault="00C06DFE" w:rsidP="00A556BB"/>
        </w:tc>
        <w:tc>
          <w:tcPr>
            <w:tcW w:w="4012" w:type="dxa"/>
            <w:shd w:val="clear" w:color="auto" w:fill="auto"/>
          </w:tcPr>
          <w:p w:rsidR="00C06DFE" w:rsidRPr="00C06DFE" w:rsidRDefault="00C06DFE" w:rsidP="00A556BB">
            <w:pPr>
              <w:jc w:val="center"/>
            </w:pPr>
            <w:r w:rsidRPr="00C06DFE">
              <w:t>2024 год</w:t>
            </w:r>
          </w:p>
        </w:tc>
      </w:tr>
      <w:tr w:rsidR="00C06DFE" w:rsidRPr="00C06DFE" w:rsidTr="00A556BB">
        <w:trPr>
          <w:trHeight w:val="823"/>
        </w:trPr>
        <w:tc>
          <w:tcPr>
            <w:tcW w:w="4248" w:type="dxa"/>
            <w:shd w:val="clear" w:color="auto" w:fill="auto"/>
          </w:tcPr>
          <w:p w:rsidR="00C06DFE" w:rsidRPr="00C06DFE" w:rsidRDefault="00C06DFE" w:rsidP="00A556BB">
            <w:pPr>
              <w:pStyle w:val="1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C06DFE">
              <w:rPr>
                <w:rFonts w:eastAsia="Calibri"/>
                <w:color w:val="auto"/>
                <w:sz w:val="24"/>
                <w:szCs w:val="24"/>
              </w:rPr>
              <w:t>«</w:t>
            </w:r>
            <w:r w:rsidRPr="00C06DFE">
              <w:rPr>
                <w:rStyle w:val="a9"/>
                <w:b w:val="0"/>
                <w:color w:val="auto"/>
                <w:sz w:val="24"/>
                <w:szCs w:val="24"/>
              </w:rPr>
              <w:t xml:space="preserve">Развитие коммунального комплекса Ахтанизовского сельского поселения Темрюкского района» </w:t>
            </w:r>
          </w:p>
        </w:tc>
        <w:tc>
          <w:tcPr>
            <w:tcW w:w="1399" w:type="dxa"/>
            <w:shd w:val="clear" w:color="auto" w:fill="auto"/>
          </w:tcPr>
          <w:p w:rsidR="00C06DFE" w:rsidRPr="00C06DFE" w:rsidRDefault="00C06DFE" w:rsidP="00A556BB">
            <w:pPr>
              <w:jc w:val="both"/>
            </w:pPr>
            <w:r w:rsidRPr="00C06DFE">
              <w:t>Местный бюджет</w:t>
            </w:r>
          </w:p>
        </w:tc>
        <w:tc>
          <w:tcPr>
            <w:tcW w:w="4012" w:type="dxa"/>
            <w:shd w:val="clear" w:color="auto" w:fill="auto"/>
          </w:tcPr>
          <w:p w:rsidR="00C06DFE" w:rsidRPr="00C06DFE" w:rsidRDefault="00C06DFE" w:rsidP="00A556BB">
            <w:pPr>
              <w:jc w:val="center"/>
            </w:pPr>
            <w:r w:rsidRPr="00C06DFE">
              <w:t>2449,7</w:t>
            </w:r>
          </w:p>
        </w:tc>
      </w:tr>
      <w:tr w:rsidR="00C06DFE" w:rsidRPr="00C06DFE" w:rsidTr="00A556BB">
        <w:tc>
          <w:tcPr>
            <w:tcW w:w="4248" w:type="dxa"/>
            <w:shd w:val="clear" w:color="auto" w:fill="auto"/>
          </w:tcPr>
          <w:p w:rsidR="00C06DFE" w:rsidRPr="00C06DFE" w:rsidRDefault="00C06DFE" w:rsidP="00A556BB">
            <w:pPr>
              <w:pStyle w:val="1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C06DFE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C06DFE" w:rsidRPr="00C06DFE" w:rsidRDefault="00C06DFE" w:rsidP="00A556BB">
            <w:pPr>
              <w:jc w:val="both"/>
            </w:pPr>
          </w:p>
        </w:tc>
        <w:tc>
          <w:tcPr>
            <w:tcW w:w="4012" w:type="dxa"/>
            <w:shd w:val="clear" w:color="auto" w:fill="auto"/>
          </w:tcPr>
          <w:p w:rsidR="00C06DFE" w:rsidRPr="00C06DFE" w:rsidRDefault="00C06DFE" w:rsidP="00A556BB">
            <w:pPr>
              <w:jc w:val="center"/>
            </w:pPr>
            <w:r w:rsidRPr="00C06DFE">
              <w:t>2449,7</w:t>
            </w:r>
          </w:p>
        </w:tc>
      </w:tr>
    </w:tbl>
    <w:p w:rsidR="00C06DFE" w:rsidRDefault="00C06DFE" w:rsidP="00C06DFE">
      <w:pPr>
        <w:ind w:firstLine="708"/>
        <w:jc w:val="both"/>
        <w:rPr>
          <w:sz w:val="28"/>
          <w:szCs w:val="28"/>
        </w:rPr>
      </w:pPr>
    </w:p>
    <w:p w:rsidR="00C06DFE" w:rsidRPr="00993C3C" w:rsidRDefault="00C06DFE" w:rsidP="00D2224C">
      <w:pPr>
        <w:ind w:firstLine="708"/>
        <w:jc w:val="both"/>
        <w:rPr>
          <w:sz w:val="28"/>
          <w:szCs w:val="28"/>
        </w:rPr>
      </w:pPr>
      <w:r w:rsidRPr="005122C7">
        <w:rPr>
          <w:sz w:val="28"/>
          <w:szCs w:val="28"/>
        </w:rPr>
        <w:t xml:space="preserve">2) приложение № 2 к </w:t>
      </w:r>
      <w:r w:rsidRPr="00C06DFE">
        <w:rPr>
          <w:sz w:val="28"/>
          <w:szCs w:val="28"/>
        </w:rPr>
        <w:t>подпрограмме «</w:t>
      </w:r>
      <w:r w:rsidRPr="00C06DFE">
        <w:rPr>
          <w:rStyle w:val="a9"/>
          <w:b w:val="0"/>
          <w:color w:val="auto"/>
          <w:sz w:val="28"/>
          <w:szCs w:val="28"/>
        </w:rPr>
        <w:t>Развитие коммунального комплекса Ахтанизовского сельского поселения Темрюкского района</w:t>
      </w:r>
      <w:r w:rsidRPr="00C06DFE">
        <w:rPr>
          <w:b/>
          <w:sz w:val="28"/>
          <w:szCs w:val="28"/>
        </w:rPr>
        <w:t>»</w:t>
      </w:r>
      <w:r w:rsidRPr="005122C7">
        <w:rPr>
          <w:sz w:val="28"/>
          <w:szCs w:val="28"/>
        </w:rPr>
        <w:t xml:space="preserve"> изложить в новой редакции согласно приложению № 3.</w:t>
      </w:r>
    </w:p>
    <w:p w:rsidR="009C4439" w:rsidRPr="00993C3C" w:rsidRDefault="009C4439" w:rsidP="009C443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245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93C3C">
        <w:rPr>
          <w:sz w:val="28"/>
          <w:szCs w:val="28"/>
        </w:rPr>
        <w:t xml:space="preserve">В приложении № </w:t>
      </w:r>
      <w:r w:rsidR="0040671D">
        <w:rPr>
          <w:sz w:val="28"/>
          <w:szCs w:val="28"/>
        </w:rPr>
        <w:t>4</w:t>
      </w:r>
      <w:r w:rsidRPr="00993C3C">
        <w:rPr>
          <w:sz w:val="28"/>
          <w:szCs w:val="28"/>
        </w:rPr>
        <w:t xml:space="preserve"> к муниципальной программе «Развитие жилищно-коммунального хозяйства Ахтанизовского сельского поселения Темрюкского района»:</w:t>
      </w:r>
    </w:p>
    <w:p w:rsidR="009C4439" w:rsidRPr="00993C3C" w:rsidRDefault="009C4439" w:rsidP="009C4439">
      <w:pPr>
        <w:tabs>
          <w:tab w:val="left" w:pos="900"/>
        </w:tabs>
        <w:jc w:val="both"/>
        <w:rPr>
          <w:sz w:val="28"/>
          <w:szCs w:val="28"/>
        </w:rPr>
      </w:pPr>
      <w:r w:rsidRPr="00993C3C">
        <w:rPr>
          <w:sz w:val="28"/>
          <w:szCs w:val="28"/>
        </w:rPr>
        <w:t xml:space="preserve">          1) раздел 4 «Обоснование ресурсного обеспечения </w:t>
      </w:r>
      <w:r w:rsidRPr="004D199A">
        <w:rPr>
          <w:sz w:val="28"/>
          <w:szCs w:val="28"/>
        </w:rPr>
        <w:t>подпрограммы «</w:t>
      </w:r>
      <w:r w:rsidR="0040671D" w:rsidRPr="00993C3C">
        <w:rPr>
          <w:rStyle w:val="a9"/>
          <w:b w:val="0"/>
          <w:color w:val="auto"/>
          <w:sz w:val="28"/>
          <w:szCs w:val="28"/>
        </w:rPr>
        <w:t>Обеспечение деятельности и оказание услуг МКУ «</w:t>
      </w:r>
      <w:r w:rsidR="0040671D" w:rsidRPr="00993C3C">
        <w:rPr>
          <w:sz w:val="28"/>
          <w:szCs w:val="28"/>
        </w:rPr>
        <w:t>Ахтанизовская</w:t>
      </w:r>
      <w:r w:rsidR="0040671D" w:rsidRPr="00993C3C">
        <w:rPr>
          <w:rStyle w:val="a9"/>
          <w:b w:val="0"/>
          <w:color w:val="auto"/>
          <w:sz w:val="28"/>
          <w:szCs w:val="28"/>
        </w:rPr>
        <w:t xml:space="preserve"> ПЭС</w:t>
      </w:r>
      <w:r w:rsidRPr="004D199A">
        <w:rPr>
          <w:sz w:val="28"/>
          <w:szCs w:val="28"/>
        </w:rPr>
        <w:t>»</w:t>
      </w:r>
      <w:r w:rsidRPr="00993C3C">
        <w:rPr>
          <w:sz w:val="28"/>
          <w:szCs w:val="28"/>
        </w:rPr>
        <w:t xml:space="preserve"> изложить в следующей редакции:</w:t>
      </w:r>
    </w:p>
    <w:p w:rsidR="009C4439" w:rsidRPr="00993C3C" w:rsidRDefault="009C4439" w:rsidP="009C4439">
      <w:pPr>
        <w:ind w:firstLine="708"/>
        <w:jc w:val="both"/>
        <w:rPr>
          <w:sz w:val="28"/>
          <w:szCs w:val="28"/>
        </w:rPr>
      </w:pPr>
      <w:r w:rsidRPr="00993C3C">
        <w:rPr>
          <w:sz w:val="28"/>
          <w:szCs w:val="28"/>
        </w:rPr>
        <w:t xml:space="preserve">«Объем финансовых средств, выделяемых на реализацию программы,  из средств местного бюджета составляет </w:t>
      </w:r>
      <w:r w:rsidR="0040671D" w:rsidRPr="00993C3C">
        <w:rPr>
          <w:sz w:val="28"/>
          <w:szCs w:val="28"/>
        </w:rPr>
        <w:t>7</w:t>
      </w:r>
      <w:r w:rsidR="008B2459">
        <w:rPr>
          <w:sz w:val="28"/>
          <w:szCs w:val="28"/>
        </w:rPr>
        <w:t>925,2</w:t>
      </w:r>
      <w:r w:rsidR="0040671D" w:rsidRPr="00993C3C">
        <w:rPr>
          <w:sz w:val="28"/>
          <w:szCs w:val="28"/>
        </w:rPr>
        <w:t xml:space="preserve"> </w:t>
      </w:r>
      <w:r w:rsidRPr="00993C3C">
        <w:rPr>
          <w:sz w:val="28"/>
          <w:szCs w:val="28"/>
        </w:rPr>
        <w:t>тыс. рублей:</w:t>
      </w:r>
    </w:p>
    <w:p w:rsidR="009C4439" w:rsidRPr="00AE67A4" w:rsidRDefault="009C4439" w:rsidP="009C443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9C4439" w:rsidRPr="004D199A" w:rsidTr="007C7994">
        <w:tc>
          <w:tcPr>
            <w:tcW w:w="4248" w:type="dxa"/>
            <w:vMerge w:val="restart"/>
            <w:shd w:val="clear" w:color="auto" w:fill="auto"/>
          </w:tcPr>
          <w:p w:rsidR="009C4439" w:rsidRPr="006D74DC" w:rsidRDefault="009C4439" w:rsidP="007C7994">
            <w:pPr>
              <w:rPr>
                <w:b/>
              </w:rPr>
            </w:pPr>
            <w:r w:rsidRPr="006D74DC">
              <w:t>Наименование мероприятия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9C4439" w:rsidRPr="004D199A" w:rsidRDefault="009C4439" w:rsidP="007C7994">
            <w:pPr>
              <w:rPr>
                <w:b/>
              </w:rPr>
            </w:pPr>
            <w:r w:rsidRPr="004D199A">
              <w:t>Источник финансирования</w:t>
            </w:r>
          </w:p>
        </w:tc>
        <w:tc>
          <w:tcPr>
            <w:tcW w:w="4012" w:type="dxa"/>
            <w:shd w:val="clear" w:color="auto" w:fill="auto"/>
          </w:tcPr>
          <w:p w:rsidR="009C4439" w:rsidRPr="004D199A" w:rsidRDefault="009C4439" w:rsidP="007C7994">
            <w:pPr>
              <w:jc w:val="center"/>
              <w:rPr>
                <w:b/>
              </w:rPr>
            </w:pPr>
            <w:r w:rsidRPr="004D199A">
              <w:t>Объем финансирования подпрограммы, тыс. рублей</w:t>
            </w:r>
          </w:p>
        </w:tc>
      </w:tr>
      <w:tr w:rsidR="009C4439" w:rsidRPr="004D199A" w:rsidTr="007C7994">
        <w:tc>
          <w:tcPr>
            <w:tcW w:w="4248" w:type="dxa"/>
            <w:vMerge/>
            <w:shd w:val="clear" w:color="auto" w:fill="auto"/>
          </w:tcPr>
          <w:p w:rsidR="009C4439" w:rsidRPr="006D74DC" w:rsidRDefault="009C4439" w:rsidP="007C7994"/>
        </w:tc>
        <w:tc>
          <w:tcPr>
            <w:tcW w:w="1399" w:type="dxa"/>
            <w:vMerge/>
            <w:shd w:val="clear" w:color="auto" w:fill="auto"/>
          </w:tcPr>
          <w:p w:rsidR="009C4439" w:rsidRPr="004D199A" w:rsidRDefault="009C4439" w:rsidP="007C7994"/>
        </w:tc>
        <w:tc>
          <w:tcPr>
            <w:tcW w:w="4012" w:type="dxa"/>
            <w:shd w:val="clear" w:color="auto" w:fill="auto"/>
          </w:tcPr>
          <w:p w:rsidR="009C4439" w:rsidRPr="004D199A" w:rsidRDefault="009C4439" w:rsidP="007C7994">
            <w:pPr>
              <w:jc w:val="center"/>
            </w:pPr>
            <w:r w:rsidRPr="004D199A">
              <w:t>2024 год</w:t>
            </w:r>
          </w:p>
        </w:tc>
      </w:tr>
      <w:tr w:rsidR="009C4439" w:rsidRPr="004D199A" w:rsidTr="0040671D">
        <w:trPr>
          <w:trHeight w:val="823"/>
        </w:trPr>
        <w:tc>
          <w:tcPr>
            <w:tcW w:w="4248" w:type="dxa"/>
            <w:shd w:val="clear" w:color="auto" w:fill="auto"/>
          </w:tcPr>
          <w:p w:rsidR="009C4439" w:rsidRPr="0040671D" w:rsidRDefault="009C4439" w:rsidP="0040671D">
            <w:pPr>
              <w:pStyle w:val="1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0671D">
              <w:rPr>
                <w:rFonts w:eastAsia="Calibri"/>
                <w:color w:val="auto"/>
                <w:sz w:val="24"/>
                <w:szCs w:val="24"/>
              </w:rPr>
              <w:t>«</w:t>
            </w:r>
            <w:r w:rsidR="0040671D" w:rsidRPr="0040671D">
              <w:rPr>
                <w:rStyle w:val="a9"/>
                <w:b w:val="0"/>
                <w:color w:val="auto"/>
                <w:sz w:val="24"/>
                <w:szCs w:val="24"/>
              </w:rPr>
              <w:t>Обеспечение деятельности и оказание услуг МКУ «</w:t>
            </w:r>
            <w:r w:rsidR="0040671D" w:rsidRPr="0040671D">
              <w:rPr>
                <w:color w:val="auto"/>
                <w:sz w:val="24"/>
                <w:szCs w:val="24"/>
              </w:rPr>
              <w:t>Ахтанизовская</w:t>
            </w:r>
            <w:r w:rsidR="0040671D" w:rsidRPr="0040671D">
              <w:rPr>
                <w:rStyle w:val="a9"/>
                <w:b w:val="0"/>
                <w:color w:val="auto"/>
                <w:sz w:val="24"/>
                <w:szCs w:val="24"/>
              </w:rPr>
              <w:t xml:space="preserve"> ПЭС</w:t>
            </w:r>
            <w:r w:rsidRPr="0040671D">
              <w:rPr>
                <w:rStyle w:val="a9"/>
                <w:b w:val="0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399" w:type="dxa"/>
            <w:shd w:val="clear" w:color="auto" w:fill="auto"/>
          </w:tcPr>
          <w:p w:rsidR="009C4439" w:rsidRPr="004D199A" w:rsidRDefault="009C4439" w:rsidP="007C7994">
            <w:pPr>
              <w:jc w:val="both"/>
            </w:pPr>
            <w:r w:rsidRPr="004D199A">
              <w:t>Местный бюджет</w:t>
            </w:r>
          </w:p>
        </w:tc>
        <w:tc>
          <w:tcPr>
            <w:tcW w:w="4012" w:type="dxa"/>
            <w:shd w:val="clear" w:color="auto" w:fill="auto"/>
          </w:tcPr>
          <w:p w:rsidR="009C4439" w:rsidRPr="008B2459" w:rsidRDefault="008B2459" w:rsidP="009C4439">
            <w:pPr>
              <w:jc w:val="center"/>
            </w:pPr>
            <w:r w:rsidRPr="008B2459">
              <w:t>7925,2</w:t>
            </w:r>
          </w:p>
        </w:tc>
      </w:tr>
      <w:tr w:rsidR="009C4439" w:rsidRPr="004D199A" w:rsidTr="007C7994">
        <w:tc>
          <w:tcPr>
            <w:tcW w:w="4248" w:type="dxa"/>
            <w:shd w:val="clear" w:color="auto" w:fill="auto"/>
          </w:tcPr>
          <w:p w:rsidR="009C4439" w:rsidRPr="004D199A" w:rsidRDefault="009C4439" w:rsidP="007C7994">
            <w:pPr>
              <w:pStyle w:val="1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D199A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9C4439" w:rsidRPr="004D199A" w:rsidRDefault="009C4439" w:rsidP="007C7994">
            <w:pPr>
              <w:jc w:val="both"/>
            </w:pPr>
          </w:p>
        </w:tc>
        <w:tc>
          <w:tcPr>
            <w:tcW w:w="4012" w:type="dxa"/>
            <w:shd w:val="clear" w:color="auto" w:fill="auto"/>
          </w:tcPr>
          <w:p w:rsidR="009C4439" w:rsidRPr="008B2459" w:rsidRDefault="008B2459" w:rsidP="009C4439">
            <w:pPr>
              <w:jc w:val="center"/>
            </w:pPr>
            <w:r w:rsidRPr="008B2459">
              <w:t>7925,2</w:t>
            </w:r>
          </w:p>
        </w:tc>
      </w:tr>
    </w:tbl>
    <w:p w:rsidR="009C4439" w:rsidRDefault="009C4439" w:rsidP="009C4439">
      <w:pPr>
        <w:ind w:firstLine="708"/>
        <w:jc w:val="both"/>
        <w:rPr>
          <w:sz w:val="28"/>
          <w:szCs w:val="28"/>
        </w:rPr>
      </w:pPr>
    </w:p>
    <w:p w:rsidR="009C4439" w:rsidRPr="005122C7" w:rsidRDefault="009C4439" w:rsidP="009C4439">
      <w:pPr>
        <w:ind w:firstLine="708"/>
        <w:jc w:val="both"/>
        <w:rPr>
          <w:sz w:val="28"/>
          <w:szCs w:val="28"/>
        </w:rPr>
      </w:pPr>
      <w:r w:rsidRPr="005122C7">
        <w:rPr>
          <w:sz w:val="28"/>
          <w:szCs w:val="28"/>
        </w:rPr>
        <w:t>2) приложение № 2 к подпрограмме «</w:t>
      </w:r>
      <w:r w:rsidR="0040671D" w:rsidRPr="00993C3C">
        <w:rPr>
          <w:rStyle w:val="a9"/>
          <w:b w:val="0"/>
          <w:color w:val="auto"/>
          <w:sz w:val="28"/>
          <w:szCs w:val="28"/>
        </w:rPr>
        <w:t>Обеспечение деятельности и оказание услуг МКУ «</w:t>
      </w:r>
      <w:r w:rsidR="0040671D" w:rsidRPr="00993C3C">
        <w:rPr>
          <w:sz w:val="28"/>
          <w:szCs w:val="28"/>
        </w:rPr>
        <w:t>Ахтанизовская</w:t>
      </w:r>
      <w:r w:rsidR="0040671D" w:rsidRPr="00993C3C">
        <w:rPr>
          <w:rStyle w:val="a9"/>
          <w:b w:val="0"/>
          <w:color w:val="auto"/>
          <w:sz w:val="28"/>
          <w:szCs w:val="28"/>
        </w:rPr>
        <w:t xml:space="preserve"> ПЭС</w:t>
      </w:r>
      <w:r w:rsidRPr="005122C7">
        <w:rPr>
          <w:b/>
          <w:sz w:val="28"/>
          <w:szCs w:val="28"/>
        </w:rPr>
        <w:t>»</w:t>
      </w:r>
      <w:r w:rsidRPr="005122C7">
        <w:rPr>
          <w:sz w:val="28"/>
          <w:szCs w:val="28"/>
        </w:rPr>
        <w:t xml:space="preserve"> изложить в новой редакции согласно приложению № </w:t>
      </w:r>
      <w:r w:rsidR="008B2459">
        <w:rPr>
          <w:sz w:val="28"/>
          <w:szCs w:val="28"/>
        </w:rPr>
        <w:t>4</w:t>
      </w:r>
      <w:r w:rsidRPr="005122C7">
        <w:rPr>
          <w:sz w:val="28"/>
          <w:szCs w:val="28"/>
        </w:rPr>
        <w:t>.</w:t>
      </w:r>
    </w:p>
    <w:p w:rsidR="006D74DC" w:rsidRPr="00993C3C" w:rsidRDefault="006D74DC" w:rsidP="006D74D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773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93C3C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6</w:t>
      </w:r>
      <w:r w:rsidRPr="00993C3C">
        <w:rPr>
          <w:sz w:val="28"/>
          <w:szCs w:val="28"/>
        </w:rPr>
        <w:t xml:space="preserve"> к муниципальной программе «Развитие жилищно-коммунального хозяйства Ахтанизовского сельского поселения Темрюкского района»:</w:t>
      </w:r>
    </w:p>
    <w:p w:rsidR="006D74DC" w:rsidRPr="00993C3C" w:rsidRDefault="006D74DC" w:rsidP="006D74DC">
      <w:pPr>
        <w:tabs>
          <w:tab w:val="left" w:pos="900"/>
        </w:tabs>
        <w:jc w:val="both"/>
        <w:rPr>
          <w:sz w:val="28"/>
          <w:szCs w:val="28"/>
        </w:rPr>
      </w:pPr>
      <w:r w:rsidRPr="00993C3C">
        <w:rPr>
          <w:sz w:val="28"/>
          <w:szCs w:val="28"/>
        </w:rPr>
        <w:lastRenderedPageBreak/>
        <w:t xml:space="preserve">          1) раздел 4 «Обоснование ресурсного обеспечения подпрограммы» </w:t>
      </w:r>
      <w:r w:rsidRPr="004D199A">
        <w:rPr>
          <w:sz w:val="28"/>
          <w:szCs w:val="28"/>
        </w:rPr>
        <w:t>подпрограммы «</w:t>
      </w:r>
      <w:r w:rsidRPr="00993C3C">
        <w:rPr>
          <w:sz w:val="28"/>
          <w:szCs w:val="28"/>
        </w:rPr>
        <w:t>Развитие систем наружного освещения Ахтанизовского сельского поселения Темрюкского района</w:t>
      </w:r>
      <w:r w:rsidRPr="004D199A">
        <w:rPr>
          <w:sz w:val="28"/>
          <w:szCs w:val="28"/>
        </w:rPr>
        <w:t>»</w:t>
      </w:r>
      <w:r w:rsidRPr="00993C3C">
        <w:rPr>
          <w:sz w:val="28"/>
          <w:szCs w:val="28"/>
        </w:rPr>
        <w:t xml:space="preserve"> изложить в следующей редакции:</w:t>
      </w:r>
    </w:p>
    <w:p w:rsidR="006D74DC" w:rsidRPr="00993C3C" w:rsidRDefault="006D74DC" w:rsidP="006D74DC">
      <w:pPr>
        <w:ind w:firstLine="708"/>
        <w:jc w:val="both"/>
        <w:rPr>
          <w:sz w:val="28"/>
          <w:szCs w:val="28"/>
        </w:rPr>
      </w:pPr>
      <w:r w:rsidRPr="00993C3C">
        <w:rPr>
          <w:sz w:val="28"/>
          <w:szCs w:val="28"/>
        </w:rPr>
        <w:t xml:space="preserve">«Объем финансовых средств, выделяемых на реализацию программы,  из средств местного бюджета составляет </w:t>
      </w:r>
      <w:r w:rsidR="00A67736" w:rsidRPr="00A67736">
        <w:t>649,1</w:t>
      </w:r>
      <w:r w:rsidR="00A67736">
        <w:t xml:space="preserve"> </w:t>
      </w:r>
      <w:r w:rsidRPr="00993C3C">
        <w:rPr>
          <w:sz w:val="28"/>
          <w:szCs w:val="28"/>
        </w:rPr>
        <w:t>тыс. рублей:</w:t>
      </w:r>
    </w:p>
    <w:p w:rsidR="006D74DC" w:rsidRPr="00AE67A4" w:rsidRDefault="006D74DC" w:rsidP="006D74D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6D74DC" w:rsidRPr="004D199A" w:rsidTr="00A41409">
        <w:tc>
          <w:tcPr>
            <w:tcW w:w="4248" w:type="dxa"/>
            <w:vMerge w:val="restart"/>
            <w:shd w:val="clear" w:color="auto" w:fill="auto"/>
          </w:tcPr>
          <w:p w:rsidR="006D74DC" w:rsidRPr="006D74DC" w:rsidRDefault="006D74DC" w:rsidP="00A41409">
            <w:pPr>
              <w:rPr>
                <w:b/>
              </w:rPr>
            </w:pPr>
            <w:r w:rsidRPr="006D74DC">
              <w:t>Наименование мероприятия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6D74DC" w:rsidRPr="004D199A" w:rsidRDefault="006D74DC" w:rsidP="00A41409">
            <w:pPr>
              <w:rPr>
                <w:b/>
              </w:rPr>
            </w:pPr>
            <w:r w:rsidRPr="004D199A">
              <w:t>Источник финансирования</w:t>
            </w:r>
          </w:p>
        </w:tc>
        <w:tc>
          <w:tcPr>
            <w:tcW w:w="4012" w:type="dxa"/>
            <w:shd w:val="clear" w:color="auto" w:fill="auto"/>
          </w:tcPr>
          <w:p w:rsidR="006D74DC" w:rsidRPr="004D199A" w:rsidRDefault="006D74DC" w:rsidP="00A41409">
            <w:pPr>
              <w:jc w:val="center"/>
              <w:rPr>
                <w:b/>
              </w:rPr>
            </w:pPr>
            <w:r w:rsidRPr="004D199A">
              <w:t>Объем финансирования подпрограммы, тыс. рублей</w:t>
            </w:r>
          </w:p>
        </w:tc>
      </w:tr>
      <w:tr w:rsidR="006D74DC" w:rsidRPr="004D199A" w:rsidTr="00A41409">
        <w:tc>
          <w:tcPr>
            <w:tcW w:w="4248" w:type="dxa"/>
            <w:vMerge/>
            <w:shd w:val="clear" w:color="auto" w:fill="auto"/>
          </w:tcPr>
          <w:p w:rsidR="006D74DC" w:rsidRPr="006D74DC" w:rsidRDefault="006D74DC" w:rsidP="00A41409"/>
        </w:tc>
        <w:tc>
          <w:tcPr>
            <w:tcW w:w="1399" w:type="dxa"/>
            <w:vMerge/>
            <w:shd w:val="clear" w:color="auto" w:fill="auto"/>
          </w:tcPr>
          <w:p w:rsidR="006D74DC" w:rsidRPr="004D199A" w:rsidRDefault="006D74DC" w:rsidP="00A41409"/>
        </w:tc>
        <w:tc>
          <w:tcPr>
            <w:tcW w:w="4012" w:type="dxa"/>
            <w:shd w:val="clear" w:color="auto" w:fill="auto"/>
          </w:tcPr>
          <w:p w:rsidR="006D74DC" w:rsidRPr="004D199A" w:rsidRDefault="006D74DC" w:rsidP="00A41409">
            <w:pPr>
              <w:jc w:val="center"/>
            </w:pPr>
            <w:r w:rsidRPr="004D199A">
              <w:t>2024 год</w:t>
            </w:r>
          </w:p>
        </w:tc>
      </w:tr>
      <w:tr w:rsidR="006D74DC" w:rsidRPr="004D199A" w:rsidTr="00A41409">
        <w:tc>
          <w:tcPr>
            <w:tcW w:w="4248" w:type="dxa"/>
            <w:shd w:val="clear" w:color="auto" w:fill="auto"/>
          </w:tcPr>
          <w:p w:rsidR="006D74DC" w:rsidRPr="006D74DC" w:rsidRDefault="006D74DC" w:rsidP="00A41409">
            <w:pPr>
              <w:pStyle w:val="1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6D74DC">
              <w:rPr>
                <w:rFonts w:eastAsia="Calibri"/>
                <w:color w:val="auto"/>
                <w:sz w:val="24"/>
                <w:szCs w:val="24"/>
              </w:rPr>
              <w:t>«</w:t>
            </w:r>
            <w:r w:rsidRPr="006D74DC">
              <w:rPr>
                <w:color w:val="auto"/>
                <w:sz w:val="24"/>
                <w:szCs w:val="24"/>
              </w:rPr>
              <w:t>Развитие систем наружного освещения Ахтанизовского сельского поселения Темрюкского района</w:t>
            </w:r>
            <w:r w:rsidRPr="006D74DC">
              <w:rPr>
                <w:rStyle w:val="a9"/>
                <w:b w:val="0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399" w:type="dxa"/>
            <w:shd w:val="clear" w:color="auto" w:fill="auto"/>
          </w:tcPr>
          <w:p w:rsidR="006D74DC" w:rsidRPr="004D199A" w:rsidRDefault="006D74DC" w:rsidP="00A41409">
            <w:pPr>
              <w:jc w:val="both"/>
            </w:pPr>
            <w:r w:rsidRPr="004D199A">
              <w:t>Местный бюджет</w:t>
            </w:r>
          </w:p>
        </w:tc>
        <w:tc>
          <w:tcPr>
            <w:tcW w:w="4012" w:type="dxa"/>
            <w:shd w:val="clear" w:color="auto" w:fill="auto"/>
          </w:tcPr>
          <w:p w:rsidR="006D74DC" w:rsidRPr="004D199A" w:rsidRDefault="00A67736" w:rsidP="00A41409">
            <w:pPr>
              <w:jc w:val="center"/>
            </w:pPr>
            <w:r w:rsidRPr="00A67736">
              <w:t>649,1</w:t>
            </w:r>
          </w:p>
        </w:tc>
      </w:tr>
      <w:tr w:rsidR="006D74DC" w:rsidRPr="004D199A" w:rsidTr="00A41409">
        <w:tc>
          <w:tcPr>
            <w:tcW w:w="4248" w:type="dxa"/>
            <w:shd w:val="clear" w:color="auto" w:fill="auto"/>
          </w:tcPr>
          <w:p w:rsidR="006D74DC" w:rsidRPr="004D199A" w:rsidRDefault="006D74DC" w:rsidP="00A41409">
            <w:pPr>
              <w:pStyle w:val="1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D199A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6D74DC" w:rsidRPr="004D199A" w:rsidRDefault="006D74DC" w:rsidP="00A41409">
            <w:pPr>
              <w:jc w:val="both"/>
            </w:pPr>
          </w:p>
        </w:tc>
        <w:tc>
          <w:tcPr>
            <w:tcW w:w="4012" w:type="dxa"/>
            <w:shd w:val="clear" w:color="auto" w:fill="auto"/>
          </w:tcPr>
          <w:p w:rsidR="006D74DC" w:rsidRPr="004D199A" w:rsidRDefault="00A67736" w:rsidP="00A41409">
            <w:pPr>
              <w:jc w:val="center"/>
            </w:pPr>
            <w:r w:rsidRPr="00A67736">
              <w:t>649,1</w:t>
            </w:r>
          </w:p>
        </w:tc>
      </w:tr>
    </w:tbl>
    <w:p w:rsidR="006D74DC" w:rsidRDefault="006D74DC" w:rsidP="006D74DC">
      <w:pPr>
        <w:ind w:firstLine="708"/>
        <w:jc w:val="both"/>
        <w:rPr>
          <w:sz w:val="28"/>
          <w:szCs w:val="28"/>
        </w:rPr>
      </w:pPr>
    </w:p>
    <w:p w:rsidR="006D74DC" w:rsidRPr="005122C7" w:rsidRDefault="006D74DC" w:rsidP="006D74DC">
      <w:pPr>
        <w:ind w:firstLine="708"/>
        <w:jc w:val="both"/>
        <w:rPr>
          <w:sz w:val="28"/>
          <w:szCs w:val="28"/>
        </w:rPr>
      </w:pPr>
      <w:r w:rsidRPr="005122C7">
        <w:rPr>
          <w:sz w:val="28"/>
          <w:szCs w:val="28"/>
        </w:rPr>
        <w:t>2) приложение № 2 к подпрограмме «</w:t>
      </w:r>
      <w:r w:rsidRPr="00993C3C">
        <w:rPr>
          <w:sz w:val="28"/>
          <w:szCs w:val="28"/>
        </w:rPr>
        <w:t>Развитие систем наружного освещения Ахтанизовского сельского поселения Темрюкского района</w:t>
      </w:r>
      <w:r w:rsidRPr="005122C7">
        <w:rPr>
          <w:b/>
          <w:sz w:val="28"/>
          <w:szCs w:val="28"/>
        </w:rPr>
        <w:t>»</w:t>
      </w:r>
      <w:r w:rsidRPr="005122C7">
        <w:rPr>
          <w:sz w:val="28"/>
          <w:szCs w:val="28"/>
        </w:rPr>
        <w:t xml:space="preserve"> изложить в новой редакции согласно приложению № </w:t>
      </w:r>
      <w:r w:rsidR="00A67736">
        <w:rPr>
          <w:sz w:val="28"/>
          <w:szCs w:val="28"/>
        </w:rPr>
        <w:t>5</w:t>
      </w:r>
      <w:r w:rsidRPr="005122C7">
        <w:rPr>
          <w:sz w:val="28"/>
          <w:szCs w:val="28"/>
        </w:rPr>
        <w:t>.</w:t>
      </w:r>
    </w:p>
    <w:p w:rsidR="009C4439" w:rsidRDefault="009C4439" w:rsidP="00A45D00">
      <w:pPr>
        <w:tabs>
          <w:tab w:val="left" w:pos="1200"/>
        </w:tabs>
        <w:jc w:val="both"/>
        <w:rPr>
          <w:sz w:val="28"/>
          <w:szCs w:val="28"/>
        </w:rPr>
      </w:pPr>
    </w:p>
    <w:p w:rsidR="00A67736" w:rsidRPr="00AD4120" w:rsidRDefault="00A67736" w:rsidP="00A45D00">
      <w:pPr>
        <w:tabs>
          <w:tab w:val="left" w:pos="1200"/>
        </w:tabs>
        <w:jc w:val="both"/>
        <w:rPr>
          <w:sz w:val="28"/>
          <w:szCs w:val="28"/>
        </w:rPr>
      </w:pPr>
    </w:p>
    <w:p w:rsidR="00924FA9" w:rsidRPr="001E1768" w:rsidRDefault="00960EBD" w:rsidP="00A54F0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24FA9" w:rsidRPr="001E1768">
        <w:rPr>
          <w:sz w:val="28"/>
          <w:szCs w:val="28"/>
        </w:rPr>
        <w:t xml:space="preserve"> отдела финансов</w:t>
      </w:r>
    </w:p>
    <w:p w:rsidR="0034361C" w:rsidRPr="0091033F" w:rsidRDefault="00924FA9">
      <w:pPr>
        <w:rPr>
          <w:sz w:val="28"/>
          <w:szCs w:val="28"/>
        </w:rPr>
      </w:pPr>
      <w:r w:rsidRPr="001E1768">
        <w:rPr>
          <w:sz w:val="28"/>
          <w:szCs w:val="28"/>
        </w:rPr>
        <w:t>и  экономического развития</w:t>
      </w:r>
      <w:r w:rsidR="00504CA2" w:rsidRPr="001E1768">
        <w:rPr>
          <w:sz w:val="28"/>
          <w:szCs w:val="28"/>
        </w:rPr>
        <w:t xml:space="preserve">                                                            </w:t>
      </w:r>
      <w:r w:rsidRPr="001E1768">
        <w:rPr>
          <w:sz w:val="28"/>
          <w:szCs w:val="28"/>
        </w:rPr>
        <w:t xml:space="preserve">     </w:t>
      </w:r>
      <w:r w:rsidR="009F4488">
        <w:rPr>
          <w:sz w:val="28"/>
          <w:szCs w:val="28"/>
        </w:rPr>
        <w:t xml:space="preserve"> </w:t>
      </w:r>
      <w:r w:rsidR="00960EBD">
        <w:rPr>
          <w:sz w:val="28"/>
          <w:szCs w:val="28"/>
        </w:rPr>
        <w:t>Ю.Г. Дянина</w:t>
      </w:r>
    </w:p>
    <w:sectPr w:rsidR="0034361C" w:rsidRPr="0091033F" w:rsidSect="00F750D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3D" w:rsidRDefault="000E023D" w:rsidP="00F52D9B">
      <w:r>
        <w:separator/>
      </w:r>
    </w:p>
  </w:endnote>
  <w:endnote w:type="continuationSeparator" w:id="0">
    <w:p w:rsidR="000E023D" w:rsidRDefault="000E023D" w:rsidP="00F52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3D" w:rsidRDefault="000E023D" w:rsidP="00F52D9B">
      <w:r>
        <w:separator/>
      </w:r>
    </w:p>
  </w:footnote>
  <w:footnote w:type="continuationSeparator" w:id="0">
    <w:p w:rsidR="000E023D" w:rsidRDefault="000E023D" w:rsidP="00F52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D0" w:rsidRDefault="00B70655">
    <w:pPr>
      <w:pStyle w:val="aa"/>
      <w:jc w:val="center"/>
    </w:pPr>
    <w:fldSimple w:instr=" PAGE   \* MERGEFORMAT ">
      <w:r w:rsidR="00A37B3A">
        <w:rPr>
          <w:noProof/>
        </w:rPr>
        <w:t>2</w:t>
      </w:r>
    </w:fldSimple>
  </w:p>
  <w:p w:rsidR="00F52D9B" w:rsidRDefault="00F52D9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407"/>
    <w:multiLevelType w:val="hybridMultilevel"/>
    <w:tmpl w:val="FB524546"/>
    <w:lvl w:ilvl="0" w:tplc="700260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E00218C"/>
    <w:multiLevelType w:val="hybridMultilevel"/>
    <w:tmpl w:val="2876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66B"/>
    <w:rsid w:val="0000295C"/>
    <w:rsid w:val="00003683"/>
    <w:rsid w:val="00005C2D"/>
    <w:rsid w:val="00011789"/>
    <w:rsid w:val="00017E92"/>
    <w:rsid w:val="000212DD"/>
    <w:rsid w:val="00023637"/>
    <w:rsid w:val="00024FEB"/>
    <w:rsid w:val="00025B6B"/>
    <w:rsid w:val="00027127"/>
    <w:rsid w:val="00027CE9"/>
    <w:rsid w:val="00030404"/>
    <w:rsid w:val="0003471A"/>
    <w:rsid w:val="00034D1A"/>
    <w:rsid w:val="00035788"/>
    <w:rsid w:val="0003785B"/>
    <w:rsid w:val="00041C4B"/>
    <w:rsid w:val="000509A8"/>
    <w:rsid w:val="0005337B"/>
    <w:rsid w:val="00054B01"/>
    <w:rsid w:val="0006094B"/>
    <w:rsid w:val="00064FDE"/>
    <w:rsid w:val="0006635E"/>
    <w:rsid w:val="000705C3"/>
    <w:rsid w:val="000736B6"/>
    <w:rsid w:val="0008042C"/>
    <w:rsid w:val="00083D1F"/>
    <w:rsid w:val="000879ED"/>
    <w:rsid w:val="00092838"/>
    <w:rsid w:val="000A0FD5"/>
    <w:rsid w:val="000B1374"/>
    <w:rsid w:val="000B2817"/>
    <w:rsid w:val="000B2E70"/>
    <w:rsid w:val="000B54F0"/>
    <w:rsid w:val="000C0698"/>
    <w:rsid w:val="000C0CC4"/>
    <w:rsid w:val="000C11FD"/>
    <w:rsid w:val="000C224C"/>
    <w:rsid w:val="000C3B21"/>
    <w:rsid w:val="000D701B"/>
    <w:rsid w:val="000D75D0"/>
    <w:rsid w:val="000E023D"/>
    <w:rsid w:val="000F18E2"/>
    <w:rsid w:val="000F3727"/>
    <w:rsid w:val="000F4969"/>
    <w:rsid w:val="000F4B4D"/>
    <w:rsid w:val="000F6D54"/>
    <w:rsid w:val="000F78FE"/>
    <w:rsid w:val="000F7F76"/>
    <w:rsid w:val="00102F5D"/>
    <w:rsid w:val="00112B11"/>
    <w:rsid w:val="001130B0"/>
    <w:rsid w:val="001133BA"/>
    <w:rsid w:val="00113E8E"/>
    <w:rsid w:val="00116EB3"/>
    <w:rsid w:val="00125CDA"/>
    <w:rsid w:val="00131476"/>
    <w:rsid w:val="00131687"/>
    <w:rsid w:val="00132727"/>
    <w:rsid w:val="00132CE2"/>
    <w:rsid w:val="001334B2"/>
    <w:rsid w:val="00134129"/>
    <w:rsid w:val="00135750"/>
    <w:rsid w:val="00135A03"/>
    <w:rsid w:val="00136B8C"/>
    <w:rsid w:val="00137FDE"/>
    <w:rsid w:val="001406A8"/>
    <w:rsid w:val="001431C1"/>
    <w:rsid w:val="0014421F"/>
    <w:rsid w:val="001533FF"/>
    <w:rsid w:val="00154EAA"/>
    <w:rsid w:val="00170D45"/>
    <w:rsid w:val="00172207"/>
    <w:rsid w:val="00172996"/>
    <w:rsid w:val="0018041C"/>
    <w:rsid w:val="00181537"/>
    <w:rsid w:val="00181FB9"/>
    <w:rsid w:val="001827E4"/>
    <w:rsid w:val="00183AFB"/>
    <w:rsid w:val="00185701"/>
    <w:rsid w:val="001862E9"/>
    <w:rsid w:val="00187FA9"/>
    <w:rsid w:val="0019767F"/>
    <w:rsid w:val="001A2AB9"/>
    <w:rsid w:val="001A4DE8"/>
    <w:rsid w:val="001A6094"/>
    <w:rsid w:val="001A65E6"/>
    <w:rsid w:val="001B3410"/>
    <w:rsid w:val="001B6265"/>
    <w:rsid w:val="001B6765"/>
    <w:rsid w:val="001B77A0"/>
    <w:rsid w:val="001C1B2F"/>
    <w:rsid w:val="001D3CB3"/>
    <w:rsid w:val="001D4EB3"/>
    <w:rsid w:val="001D51B6"/>
    <w:rsid w:val="001D5E8B"/>
    <w:rsid w:val="001E1768"/>
    <w:rsid w:val="001E1B85"/>
    <w:rsid w:val="001E261C"/>
    <w:rsid w:val="001E4BD5"/>
    <w:rsid w:val="001E5F4B"/>
    <w:rsid w:val="001E6305"/>
    <w:rsid w:val="001E6508"/>
    <w:rsid w:val="001E7BDF"/>
    <w:rsid w:val="00201771"/>
    <w:rsid w:val="00201C18"/>
    <w:rsid w:val="00207AC1"/>
    <w:rsid w:val="00207D27"/>
    <w:rsid w:val="00213C96"/>
    <w:rsid w:val="002167B7"/>
    <w:rsid w:val="00220BD5"/>
    <w:rsid w:val="00230EFD"/>
    <w:rsid w:val="00232948"/>
    <w:rsid w:val="002333B4"/>
    <w:rsid w:val="0023350E"/>
    <w:rsid w:val="00234105"/>
    <w:rsid w:val="00235CD2"/>
    <w:rsid w:val="00236651"/>
    <w:rsid w:val="002370ED"/>
    <w:rsid w:val="002407C1"/>
    <w:rsid w:val="00241AF5"/>
    <w:rsid w:val="00241CB4"/>
    <w:rsid w:val="00242FAD"/>
    <w:rsid w:val="00243CBC"/>
    <w:rsid w:val="0024653F"/>
    <w:rsid w:val="002469D4"/>
    <w:rsid w:val="00247EAB"/>
    <w:rsid w:val="00250265"/>
    <w:rsid w:val="00250D1B"/>
    <w:rsid w:val="00250DDC"/>
    <w:rsid w:val="00251FBA"/>
    <w:rsid w:val="0025296E"/>
    <w:rsid w:val="0025608D"/>
    <w:rsid w:val="00256755"/>
    <w:rsid w:val="00263530"/>
    <w:rsid w:val="00264FE1"/>
    <w:rsid w:val="00265747"/>
    <w:rsid w:val="00265E8F"/>
    <w:rsid w:val="002759E0"/>
    <w:rsid w:val="00275DD0"/>
    <w:rsid w:val="00280D3C"/>
    <w:rsid w:val="002829B8"/>
    <w:rsid w:val="002832E3"/>
    <w:rsid w:val="00283C3D"/>
    <w:rsid w:val="0029035F"/>
    <w:rsid w:val="00292966"/>
    <w:rsid w:val="00293B60"/>
    <w:rsid w:val="002A48A2"/>
    <w:rsid w:val="002B26EC"/>
    <w:rsid w:val="002B411B"/>
    <w:rsid w:val="002B4F85"/>
    <w:rsid w:val="002C0910"/>
    <w:rsid w:val="002C4F0C"/>
    <w:rsid w:val="002C7C00"/>
    <w:rsid w:val="002D0724"/>
    <w:rsid w:val="002D19A4"/>
    <w:rsid w:val="002D510D"/>
    <w:rsid w:val="002E481B"/>
    <w:rsid w:val="002F4DA8"/>
    <w:rsid w:val="002F4EA2"/>
    <w:rsid w:val="002F6089"/>
    <w:rsid w:val="002F735B"/>
    <w:rsid w:val="002F78BA"/>
    <w:rsid w:val="003015B9"/>
    <w:rsid w:val="00302031"/>
    <w:rsid w:val="00302AA5"/>
    <w:rsid w:val="00303E6D"/>
    <w:rsid w:val="00304663"/>
    <w:rsid w:val="003048B8"/>
    <w:rsid w:val="00310BCF"/>
    <w:rsid w:val="00310F9F"/>
    <w:rsid w:val="00313652"/>
    <w:rsid w:val="003144C4"/>
    <w:rsid w:val="0032075A"/>
    <w:rsid w:val="00321D81"/>
    <w:rsid w:val="00323EB2"/>
    <w:rsid w:val="00326943"/>
    <w:rsid w:val="00327D07"/>
    <w:rsid w:val="003310DC"/>
    <w:rsid w:val="003429ED"/>
    <w:rsid w:val="00342AC7"/>
    <w:rsid w:val="0034344C"/>
    <w:rsid w:val="0034361C"/>
    <w:rsid w:val="00347AEB"/>
    <w:rsid w:val="003502DB"/>
    <w:rsid w:val="00355161"/>
    <w:rsid w:val="003618A8"/>
    <w:rsid w:val="003673D6"/>
    <w:rsid w:val="003675F0"/>
    <w:rsid w:val="00371768"/>
    <w:rsid w:val="00371FF0"/>
    <w:rsid w:val="003773A2"/>
    <w:rsid w:val="00383A85"/>
    <w:rsid w:val="00386581"/>
    <w:rsid w:val="00386FF3"/>
    <w:rsid w:val="00392699"/>
    <w:rsid w:val="00392CF3"/>
    <w:rsid w:val="00393726"/>
    <w:rsid w:val="00393FD8"/>
    <w:rsid w:val="00394D8A"/>
    <w:rsid w:val="00397DA2"/>
    <w:rsid w:val="003A0622"/>
    <w:rsid w:val="003A1413"/>
    <w:rsid w:val="003A2EB3"/>
    <w:rsid w:val="003A41DA"/>
    <w:rsid w:val="003A6454"/>
    <w:rsid w:val="003A652B"/>
    <w:rsid w:val="003B34C2"/>
    <w:rsid w:val="003B3B57"/>
    <w:rsid w:val="003C5DBC"/>
    <w:rsid w:val="003D7616"/>
    <w:rsid w:val="003E0E24"/>
    <w:rsid w:val="003E0E7B"/>
    <w:rsid w:val="003F0874"/>
    <w:rsid w:val="003F1572"/>
    <w:rsid w:val="003F18D3"/>
    <w:rsid w:val="003F1A96"/>
    <w:rsid w:val="003F1D3E"/>
    <w:rsid w:val="004003D9"/>
    <w:rsid w:val="00404428"/>
    <w:rsid w:val="004045C8"/>
    <w:rsid w:val="00404C5A"/>
    <w:rsid w:val="0040640C"/>
    <w:rsid w:val="0040671D"/>
    <w:rsid w:val="0041393D"/>
    <w:rsid w:val="00421508"/>
    <w:rsid w:val="004229C0"/>
    <w:rsid w:val="00423BDC"/>
    <w:rsid w:val="004267F9"/>
    <w:rsid w:val="004307AE"/>
    <w:rsid w:val="00441FC3"/>
    <w:rsid w:val="00443BC0"/>
    <w:rsid w:val="00447968"/>
    <w:rsid w:val="00451275"/>
    <w:rsid w:val="0045349F"/>
    <w:rsid w:val="00456D22"/>
    <w:rsid w:val="0045717F"/>
    <w:rsid w:val="0046187E"/>
    <w:rsid w:val="00461FDB"/>
    <w:rsid w:val="00462E17"/>
    <w:rsid w:val="00470260"/>
    <w:rsid w:val="00471784"/>
    <w:rsid w:val="00475FF1"/>
    <w:rsid w:val="00482CA8"/>
    <w:rsid w:val="00490129"/>
    <w:rsid w:val="00494145"/>
    <w:rsid w:val="004A166B"/>
    <w:rsid w:val="004A38B1"/>
    <w:rsid w:val="004B0024"/>
    <w:rsid w:val="004B0718"/>
    <w:rsid w:val="004B0B44"/>
    <w:rsid w:val="004B2CC5"/>
    <w:rsid w:val="004C2B0D"/>
    <w:rsid w:val="004C6B46"/>
    <w:rsid w:val="004D199A"/>
    <w:rsid w:val="004D21D6"/>
    <w:rsid w:val="004D2F6D"/>
    <w:rsid w:val="004D4C12"/>
    <w:rsid w:val="004D665A"/>
    <w:rsid w:val="004E3B60"/>
    <w:rsid w:val="004F380C"/>
    <w:rsid w:val="00504CA2"/>
    <w:rsid w:val="005063A1"/>
    <w:rsid w:val="005122C7"/>
    <w:rsid w:val="005147D9"/>
    <w:rsid w:val="005171D7"/>
    <w:rsid w:val="00521315"/>
    <w:rsid w:val="00521F01"/>
    <w:rsid w:val="005228AC"/>
    <w:rsid w:val="00533F2E"/>
    <w:rsid w:val="00534361"/>
    <w:rsid w:val="00537AD1"/>
    <w:rsid w:val="00542DC5"/>
    <w:rsid w:val="0054722D"/>
    <w:rsid w:val="00551AB5"/>
    <w:rsid w:val="00552B4D"/>
    <w:rsid w:val="005533B0"/>
    <w:rsid w:val="0055563D"/>
    <w:rsid w:val="00557172"/>
    <w:rsid w:val="00564225"/>
    <w:rsid w:val="00566643"/>
    <w:rsid w:val="005702DC"/>
    <w:rsid w:val="005704BB"/>
    <w:rsid w:val="00573A09"/>
    <w:rsid w:val="0057437D"/>
    <w:rsid w:val="00574974"/>
    <w:rsid w:val="00574B17"/>
    <w:rsid w:val="00577BC9"/>
    <w:rsid w:val="005869D5"/>
    <w:rsid w:val="00592E48"/>
    <w:rsid w:val="0059503A"/>
    <w:rsid w:val="00597AF2"/>
    <w:rsid w:val="005A01B7"/>
    <w:rsid w:val="005A0922"/>
    <w:rsid w:val="005A1B6F"/>
    <w:rsid w:val="005A4088"/>
    <w:rsid w:val="005A5ECC"/>
    <w:rsid w:val="005A6EA0"/>
    <w:rsid w:val="005B3C2A"/>
    <w:rsid w:val="005B3F77"/>
    <w:rsid w:val="005B57A1"/>
    <w:rsid w:val="005B6364"/>
    <w:rsid w:val="005C00EC"/>
    <w:rsid w:val="005C6E96"/>
    <w:rsid w:val="005C7760"/>
    <w:rsid w:val="005D05F2"/>
    <w:rsid w:val="005D1EB9"/>
    <w:rsid w:val="005D20C8"/>
    <w:rsid w:val="005D2CD6"/>
    <w:rsid w:val="005D7544"/>
    <w:rsid w:val="005E30C0"/>
    <w:rsid w:val="005E5514"/>
    <w:rsid w:val="005F017D"/>
    <w:rsid w:val="005F18C0"/>
    <w:rsid w:val="005F1B25"/>
    <w:rsid w:val="005F1F7B"/>
    <w:rsid w:val="005F1FF3"/>
    <w:rsid w:val="005F429F"/>
    <w:rsid w:val="005F7B8B"/>
    <w:rsid w:val="00601072"/>
    <w:rsid w:val="0060358A"/>
    <w:rsid w:val="00604803"/>
    <w:rsid w:val="00605E2A"/>
    <w:rsid w:val="006068BF"/>
    <w:rsid w:val="0061098B"/>
    <w:rsid w:val="00610C3D"/>
    <w:rsid w:val="006131FA"/>
    <w:rsid w:val="00615D97"/>
    <w:rsid w:val="00615DE8"/>
    <w:rsid w:val="006162D9"/>
    <w:rsid w:val="0061682D"/>
    <w:rsid w:val="00617CEC"/>
    <w:rsid w:val="006240A6"/>
    <w:rsid w:val="00631C72"/>
    <w:rsid w:val="0063499C"/>
    <w:rsid w:val="00634CB8"/>
    <w:rsid w:val="00635B7A"/>
    <w:rsid w:val="0064301C"/>
    <w:rsid w:val="00645E80"/>
    <w:rsid w:val="006507FE"/>
    <w:rsid w:val="00650A41"/>
    <w:rsid w:val="00650CA8"/>
    <w:rsid w:val="00653ABD"/>
    <w:rsid w:val="006746D4"/>
    <w:rsid w:val="006769B9"/>
    <w:rsid w:val="0068406E"/>
    <w:rsid w:val="00684C75"/>
    <w:rsid w:val="00686BDF"/>
    <w:rsid w:val="00691CE1"/>
    <w:rsid w:val="00692C1B"/>
    <w:rsid w:val="00697335"/>
    <w:rsid w:val="006A17CA"/>
    <w:rsid w:val="006A559B"/>
    <w:rsid w:val="006A6F05"/>
    <w:rsid w:val="006A7B7B"/>
    <w:rsid w:val="006A7E58"/>
    <w:rsid w:val="006B40A9"/>
    <w:rsid w:val="006C0CD6"/>
    <w:rsid w:val="006C0DDC"/>
    <w:rsid w:val="006C18A2"/>
    <w:rsid w:val="006C4BB4"/>
    <w:rsid w:val="006C7289"/>
    <w:rsid w:val="006D0D0F"/>
    <w:rsid w:val="006D4806"/>
    <w:rsid w:val="006D74DC"/>
    <w:rsid w:val="006D7C93"/>
    <w:rsid w:val="006E0317"/>
    <w:rsid w:val="006E2712"/>
    <w:rsid w:val="006F0D78"/>
    <w:rsid w:val="006F0F43"/>
    <w:rsid w:val="006F1B03"/>
    <w:rsid w:val="006F23F2"/>
    <w:rsid w:val="006F43E1"/>
    <w:rsid w:val="006F47A7"/>
    <w:rsid w:val="006F6614"/>
    <w:rsid w:val="006F6D24"/>
    <w:rsid w:val="00701407"/>
    <w:rsid w:val="00704C4D"/>
    <w:rsid w:val="00714E2C"/>
    <w:rsid w:val="00716F4C"/>
    <w:rsid w:val="007204B3"/>
    <w:rsid w:val="0072160D"/>
    <w:rsid w:val="00721CF6"/>
    <w:rsid w:val="00724A1C"/>
    <w:rsid w:val="00725691"/>
    <w:rsid w:val="00725D76"/>
    <w:rsid w:val="007302A2"/>
    <w:rsid w:val="007328A5"/>
    <w:rsid w:val="007341BC"/>
    <w:rsid w:val="00735AC8"/>
    <w:rsid w:val="00740D06"/>
    <w:rsid w:val="007430B5"/>
    <w:rsid w:val="00746857"/>
    <w:rsid w:val="00746944"/>
    <w:rsid w:val="0074744A"/>
    <w:rsid w:val="00747558"/>
    <w:rsid w:val="007504F9"/>
    <w:rsid w:val="00750A83"/>
    <w:rsid w:val="007512BF"/>
    <w:rsid w:val="007538FC"/>
    <w:rsid w:val="00753B9D"/>
    <w:rsid w:val="00753E5D"/>
    <w:rsid w:val="00756039"/>
    <w:rsid w:val="007569C3"/>
    <w:rsid w:val="00756C98"/>
    <w:rsid w:val="00761176"/>
    <w:rsid w:val="00761B7C"/>
    <w:rsid w:val="00761E81"/>
    <w:rsid w:val="007622AD"/>
    <w:rsid w:val="0076384B"/>
    <w:rsid w:val="007668DA"/>
    <w:rsid w:val="00771BD1"/>
    <w:rsid w:val="00772994"/>
    <w:rsid w:val="00776086"/>
    <w:rsid w:val="00777000"/>
    <w:rsid w:val="00781D2E"/>
    <w:rsid w:val="00782673"/>
    <w:rsid w:val="0078701D"/>
    <w:rsid w:val="00792F2C"/>
    <w:rsid w:val="00794543"/>
    <w:rsid w:val="0079486C"/>
    <w:rsid w:val="007A008C"/>
    <w:rsid w:val="007A1154"/>
    <w:rsid w:val="007A32F0"/>
    <w:rsid w:val="007A3B75"/>
    <w:rsid w:val="007A6BB1"/>
    <w:rsid w:val="007A701A"/>
    <w:rsid w:val="007B0484"/>
    <w:rsid w:val="007B06C0"/>
    <w:rsid w:val="007B0A67"/>
    <w:rsid w:val="007B0F8A"/>
    <w:rsid w:val="007B5CEE"/>
    <w:rsid w:val="007B6634"/>
    <w:rsid w:val="007C4A2C"/>
    <w:rsid w:val="007C60F7"/>
    <w:rsid w:val="007C6B22"/>
    <w:rsid w:val="007D2DB9"/>
    <w:rsid w:val="007D4EC3"/>
    <w:rsid w:val="007D6F16"/>
    <w:rsid w:val="007E3027"/>
    <w:rsid w:val="007E4F91"/>
    <w:rsid w:val="007E655F"/>
    <w:rsid w:val="007E7CEB"/>
    <w:rsid w:val="007E7F50"/>
    <w:rsid w:val="007F1454"/>
    <w:rsid w:val="007F17F3"/>
    <w:rsid w:val="007F6F05"/>
    <w:rsid w:val="008021DB"/>
    <w:rsid w:val="00802362"/>
    <w:rsid w:val="00804012"/>
    <w:rsid w:val="00804C71"/>
    <w:rsid w:val="00805AFE"/>
    <w:rsid w:val="008079AA"/>
    <w:rsid w:val="00816B2E"/>
    <w:rsid w:val="00820DEA"/>
    <w:rsid w:val="00821405"/>
    <w:rsid w:val="0082313B"/>
    <w:rsid w:val="00823387"/>
    <w:rsid w:val="00823956"/>
    <w:rsid w:val="00826A2C"/>
    <w:rsid w:val="0083057E"/>
    <w:rsid w:val="00830DBC"/>
    <w:rsid w:val="00857DAD"/>
    <w:rsid w:val="00861DC4"/>
    <w:rsid w:val="008623BC"/>
    <w:rsid w:val="008653DF"/>
    <w:rsid w:val="008761D1"/>
    <w:rsid w:val="0088047E"/>
    <w:rsid w:val="00882DA3"/>
    <w:rsid w:val="00884123"/>
    <w:rsid w:val="00884568"/>
    <w:rsid w:val="00886A86"/>
    <w:rsid w:val="00887AC6"/>
    <w:rsid w:val="00893FD2"/>
    <w:rsid w:val="008962B9"/>
    <w:rsid w:val="00897DDE"/>
    <w:rsid w:val="008A148F"/>
    <w:rsid w:val="008A5864"/>
    <w:rsid w:val="008B2459"/>
    <w:rsid w:val="008B3525"/>
    <w:rsid w:val="008B5E3B"/>
    <w:rsid w:val="008B602F"/>
    <w:rsid w:val="008B6648"/>
    <w:rsid w:val="008C0BCB"/>
    <w:rsid w:val="008C35B9"/>
    <w:rsid w:val="008C4466"/>
    <w:rsid w:val="008C6CA9"/>
    <w:rsid w:val="008D2580"/>
    <w:rsid w:val="008D4999"/>
    <w:rsid w:val="008D4C2A"/>
    <w:rsid w:val="008D53ED"/>
    <w:rsid w:val="008D6F6D"/>
    <w:rsid w:val="008D784E"/>
    <w:rsid w:val="008E4A56"/>
    <w:rsid w:val="008F02E8"/>
    <w:rsid w:val="008F267F"/>
    <w:rsid w:val="00902195"/>
    <w:rsid w:val="00905E8B"/>
    <w:rsid w:val="00906767"/>
    <w:rsid w:val="0091033F"/>
    <w:rsid w:val="00916027"/>
    <w:rsid w:val="0091610A"/>
    <w:rsid w:val="00917891"/>
    <w:rsid w:val="00921BAE"/>
    <w:rsid w:val="009221C4"/>
    <w:rsid w:val="009227E3"/>
    <w:rsid w:val="0092312F"/>
    <w:rsid w:val="00924FA9"/>
    <w:rsid w:val="009302C2"/>
    <w:rsid w:val="00937E0D"/>
    <w:rsid w:val="009404E2"/>
    <w:rsid w:val="00940950"/>
    <w:rsid w:val="00955A0A"/>
    <w:rsid w:val="00955C84"/>
    <w:rsid w:val="0095674F"/>
    <w:rsid w:val="00957AB6"/>
    <w:rsid w:val="00960073"/>
    <w:rsid w:val="009607F9"/>
    <w:rsid w:val="00960EBD"/>
    <w:rsid w:val="00964675"/>
    <w:rsid w:val="00972689"/>
    <w:rsid w:val="00973841"/>
    <w:rsid w:val="00973F3A"/>
    <w:rsid w:val="009745FE"/>
    <w:rsid w:val="00976E9A"/>
    <w:rsid w:val="009823CD"/>
    <w:rsid w:val="009931E0"/>
    <w:rsid w:val="00993C3C"/>
    <w:rsid w:val="00995CDC"/>
    <w:rsid w:val="009A33F1"/>
    <w:rsid w:val="009A6B77"/>
    <w:rsid w:val="009A71C2"/>
    <w:rsid w:val="009B4028"/>
    <w:rsid w:val="009B5E59"/>
    <w:rsid w:val="009C224F"/>
    <w:rsid w:val="009C3882"/>
    <w:rsid w:val="009C3F31"/>
    <w:rsid w:val="009C4439"/>
    <w:rsid w:val="009C46A0"/>
    <w:rsid w:val="009C645F"/>
    <w:rsid w:val="009C64BA"/>
    <w:rsid w:val="009C7C9E"/>
    <w:rsid w:val="009D3690"/>
    <w:rsid w:val="009D5ACA"/>
    <w:rsid w:val="009E4E19"/>
    <w:rsid w:val="009E60A3"/>
    <w:rsid w:val="009E6485"/>
    <w:rsid w:val="009E72EA"/>
    <w:rsid w:val="009F0A2B"/>
    <w:rsid w:val="009F38C0"/>
    <w:rsid w:val="009F39DB"/>
    <w:rsid w:val="009F4488"/>
    <w:rsid w:val="009F7998"/>
    <w:rsid w:val="00A01B02"/>
    <w:rsid w:val="00A02B2C"/>
    <w:rsid w:val="00A037A2"/>
    <w:rsid w:val="00A03FB6"/>
    <w:rsid w:val="00A04965"/>
    <w:rsid w:val="00A115DF"/>
    <w:rsid w:val="00A11680"/>
    <w:rsid w:val="00A15A2B"/>
    <w:rsid w:val="00A15DEA"/>
    <w:rsid w:val="00A20185"/>
    <w:rsid w:val="00A214C2"/>
    <w:rsid w:val="00A30F0F"/>
    <w:rsid w:val="00A32170"/>
    <w:rsid w:val="00A37B3A"/>
    <w:rsid w:val="00A43E76"/>
    <w:rsid w:val="00A45D00"/>
    <w:rsid w:val="00A46B78"/>
    <w:rsid w:val="00A46D8E"/>
    <w:rsid w:val="00A474A2"/>
    <w:rsid w:val="00A515A8"/>
    <w:rsid w:val="00A52D1D"/>
    <w:rsid w:val="00A54909"/>
    <w:rsid w:val="00A54F09"/>
    <w:rsid w:val="00A57EF7"/>
    <w:rsid w:val="00A63674"/>
    <w:rsid w:val="00A64C58"/>
    <w:rsid w:val="00A67736"/>
    <w:rsid w:val="00A7059D"/>
    <w:rsid w:val="00A70A98"/>
    <w:rsid w:val="00A71117"/>
    <w:rsid w:val="00A737AD"/>
    <w:rsid w:val="00A7625B"/>
    <w:rsid w:val="00A80A18"/>
    <w:rsid w:val="00A83031"/>
    <w:rsid w:val="00A859A1"/>
    <w:rsid w:val="00A8621E"/>
    <w:rsid w:val="00A87557"/>
    <w:rsid w:val="00A90721"/>
    <w:rsid w:val="00A94DCC"/>
    <w:rsid w:val="00A9505C"/>
    <w:rsid w:val="00A96295"/>
    <w:rsid w:val="00A96F5D"/>
    <w:rsid w:val="00A978D3"/>
    <w:rsid w:val="00AA2837"/>
    <w:rsid w:val="00AA3E5F"/>
    <w:rsid w:val="00AA4FEF"/>
    <w:rsid w:val="00AA63AD"/>
    <w:rsid w:val="00AA72A0"/>
    <w:rsid w:val="00AB0BDD"/>
    <w:rsid w:val="00AB13AE"/>
    <w:rsid w:val="00AB2887"/>
    <w:rsid w:val="00AB2D51"/>
    <w:rsid w:val="00AB62D0"/>
    <w:rsid w:val="00AC63BE"/>
    <w:rsid w:val="00AD3173"/>
    <w:rsid w:val="00AD3DE5"/>
    <w:rsid w:val="00AD4120"/>
    <w:rsid w:val="00AD56EE"/>
    <w:rsid w:val="00AD66CD"/>
    <w:rsid w:val="00AD6A63"/>
    <w:rsid w:val="00AD7621"/>
    <w:rsid w:val="00AE24C8"/>
    <w:rsid w:val="00AE53DF"/>
    <w:rsid w:val="00AE67A4"/>
    <w:rsid w:val="00AE7189"/>
    <w:rsid w:val="00AF30F9"/>
    <w:rsid w:val="00AF3FAE"/>
    <w:rsid w:val="00AF5AB8"/>
    <w:rsid w:val="00AF6DF7"/>
    <w:rsid w:val="00AF7D35"/>
    <w:rsid w:val="00B01C9C"/>
    <w:rsid w:val="00B025EF"/>
    <w:rsid w:val="00B05566"/>
    <w:rsid w:val="00B10490"/>
    <w:rsid w:val="00B156AA"/>
    <w:rsid w:val="00B20272"/>
    <w:rsid w:val="00B20984"/>
    <w:rsid w:val="00B20C98"/>
    <w:rsid w:val="00B217C4"/>
    <w:rsid w:val="00B25471"/>
    <w:rsid w:val="00B27E55"/>
    <w:rsid w:val="00B31ED1"/>
    <w:rsid w:val="00B32CF0"/>
    <w:rsid w:val="00B3462A"/>
    <w:rsid w:val="00B36C3D"/>
    <w:rsid w:val="00B40BE1"/>
    <w:rsid w:val="00B42069"/>
    <w:rsid w:val="00B44D39"/>
    <w:rsid w:val="00B453B3"/>
    <w:rsid w:val="00B47059"/>
    <w:rsid w:val="00B50F01"/>
    <w:rsid w:val="00B51E06"/>
    <w:rsid w:val="00B52715"/>
    <w:rsid w:val="00B54781"/>
    <w:rsid w:val="00B56B36"/>
    <w:rsid w:val="00B56FB3"/>
    <w:rsid w:val="00B612AB"/>
    <w:rsid w:val="00B61983"/>
    <w:rsid w:val="00B62A1B"/>
    <w:rsid w:val="00B64209"/>
    <w:rsid w:val="00B65379"/>
    <w:rsid w:val="00B65FBF"/>
    <w:rsid w:val="00B70655"/>
    <w:rsid w:val="00B72989"/>
    <w:rsid w:val="00B72DEF"/>
    <w:rsid w:val="00B7403D"/>
    <w:rsid w:val="00B757AB"/>
    <w:rsid w:val="00B77789"/>
    <w:rsid w:val="00B81106"/>
    <w:rsid w:val="00B81367"/>
    <w:rsid w:val="00B83D14"/>
    <w:rsid w:val="00B91939"/>
    <w:rsid w:val="00B92830"/>
    <w:rsid w:val="00B97014"/>
    <w:rsid w:val="00BA0196"/>
    <w:rsid w:val="00BA2F60"/>
    <w:rsid w:val="00BB0DEF"/>
    <w:rsid w:val="00BB14F4"/>
    <w:rsid w:val="00BB1F0D"/>
    <w:rsid w:val="00BB2655"/>
    <w:rsid w:val="00BB2E90"/>
    <w:rsid w:val="00BB3849"/>
    <w:rsid w:val="00BB5DC6"/>
    <w:rsid w:val="00BB6B93"/>
    <w:rsid w:val="00BB7AEE"/>
    <w:rsid w:val="00BB7E91"/>
    <w:rsid w:val="00BC09E6"/>
    <w:rsid w:val="00BC177B"/>
    <w:rsid w:val="00BC270E"/>
    <w:rsid w:val="00BC6C1E"/>
    <w:rsid w:val="00BD491A"/>
    <w:rsid w:val="00BE161E"/>
    <w:rsid w:val="00BE2841"/>
    <w:rsid w:val="00BE3D2C"/>
    <w:rsid w:val="00BE5238"/>
    <w:rsid w:val="00BE7A17"/>
    <w:rsid w:val="00BE7BD3"/>
    <w:rsid w:val="00BF0558"/>
    <w:rsid w:val="00BF1E3C"/>
    <w:rsid w:val="00BF3B0B"/>
    <w:rsid w:val="00BF6A31"/>
    <w:rsid w:val="00C01A4B"/>
    <w:rsid w:val="00C06D10"/>
    <w:rsid w:val="00C06DFE"/>
    <w:rsid w:val="00C11C9A"/>
    <w:rsid w:val="00C13136"/>
    <w:rsid w:val="00C143A0"/>
    <w:rsid w:val="00C14A95"/>
    <w:rsid w:val="00C15E44"/>
    <w:rsid w:val="00C2057A"/>
    <w:rsid w:val="00C21EBF"/>
    <w:rsid w:val="00C2292A"/>
    <w:rsid w:val="00C2328F"/>
    <w:rsid w:val="00C244F0"/>
    <w:rsid w:val="00C2662C"/>
    <w:rsid w:val="00C27FC6"/>
    <w:rsid w:val="00C3197B"/>
    <w:rsid w:val="00C32224"/>
    <w:rsid w:val="00C41974"/>
    <w:rsid w:val="00C45FA0"/>
    <w:rsid w:val="00C4626D"/>
    <w:rsid w:val="00C46A87"/>
    <w:rsid w:val="00C46F60"/>
    <w:rsid w:val="00C61344"/>
    <w:rsid w:val="00C649C4"/>
    <w:rsid w:val="00C7017D"/>
    <w:rsid w:val="00C71B7B"/>
    <w:rsid w:val="00C8526A"/>
    <w:rsid w:val="00C9087B"/>
    <w:rsid w:val="00C91532"/>
    <w:rsid w:val="00C95697"/>
    <w:rsid w:val="00CA18AB"/>
    <w:rsid w:val="00CA4904"/>
    <w:rsid w:val="00CA4B59"/>
    <w:rsid w:val="00CA4BF4"/>
    <w:rsid w:val="00CA6092"/>
    <w:rsid w:val="00CA69CC"/>
    <w:rsid w:val="00CB2776"/>
    <w:rsid w:val="00CB28EC"/>
    <w:rsid w:val="00CB54BD"/>
    <w:rsid w:val="00CC451B"/>
    <w:rsid w:val="00CC5090"/>
    <w:rsid w:val="00CC6D43"/>
    <w:rsid w:val="00CC7D10"/>
    <w:rsid w:val="00CD1E06"/>
    <w:rsid w:val="00CD5891"/>
    <w:rsid w:val="00CE381A"/>
    <w:rsid w:val="00CE66E7"/>
    <w:rsid w:val="00CE6BDE"/>
    <w:rsid w:val="00CF19A3"/>
    <w:rsid w:val="00CF5F56"/>
    <w:rsid w:val="00D015CC"/>
    <w:rsid w:val="00D01F9A"/>
    <w:rsid w:val="00D029F2"/>
    <w:rsid w:val="00D048A9"/>
    <w:rsid w:val="00D2224C"/>
    <w:rsid w:val="00D245C6"/>
    <w:rsid w:val="00D26636"/>
    <w:rsid w:val="00D26BD3"/>
    <w:rsid w:val="00D27214"/>
    <w:rsid w:val="00D3217E"/>
    <w:rsid w:val="00D32E8E"/>
    <w:rsid w:val="00D33304"/>
    <w:rsid w:val="00D3346B"/>
    <w:rsid w:val="00D3533D"/>
    <w:rsid w:val="00D363CF"/>
    <w:rsid w:val="00D40227"/>
    <w:rsid w:val="00D41179"/>
    <w:rsid w:val="00D42C69"/>
    <w:rsid w:val="00D43041"/>
    <w:rsid w:val="00D47A1F"/>
    <w:rsid w:val="00D524EF"/>
    <w:rsid w:val="00D53DCC"/>
    <w:rsid w:val="00D558FE"/>
    <w:rsid w:val="00D60104"/>
    <w:rsid w:val="00D605D5"/>
    <w:rsid w:val="00D61477"/>
    <w:rsid w:val="00D639C2"/>
    <w:rsid w:val="00D648F1"/>
    <w:rsid w:val="00D67C9E"/>
    <w:rsid w:val="00D67ED6"/>
    <w:rsid w:val="00D70BB4"/>
    <w:rsid w:val="00D73A1F"/>
    <w:rsid w:val="00D7740E"/>
    <w:rsid w:val="00D814E6"/>
    <w:rsid w:val="00D84DAB"/>
    <w:rsid w:val="00D8636B"/>
    <w:rsid w:val="00D865D5"/>
    <w:rsid w:val="00D901AF"/>
    <w:rsid w:val="00D91392"/>
    <w:rsid w:val="00D94B7A"/>
    <w:rsid w:val="00D957AC"/>
    <w:rsid w:val="00DA062F"/>
    <w:rsid w:val="00DA5057"/>
    <w:rsid w:val="00DA5A37"/>
    <w:rsid w:val="00DA7ACC"/>
    <w:rsid w:val="00DB2AA0"/>
    <w:rsid w:val="00DB3E9F"/>
    <w:rsid w:val="00DB4D49"/>
    <w:rsid w:val="00DB50F9"/>
    <w:rsid w:val="00DB56BD"/>
    <w:rsid w:val="00DB614D"/>
    <w:rsid w:val="00DB7B88"/>
    <w:rsid w:val="00DC4FAE"/>
    <w:rsid w:val="00DC52D0"/>
    <w:rsid w:val="00DC5930"/>
    <w:rsid w:val="00DC65AC"/>
    <w:rsid w:val="00DC6EB4"/>
    <w:rsid w:val="00DD5EA0"/>
    <w:rsid w:val="00DD6A13"/>
    <w:rsid w:val="00DE0468"/>
    <w:rsid w:val="00DE1115"/>
    <w:rsid w:val="00DE226E"/>
    <w:rsid w:val="00DE4A32"/>
    <w:rsid w:val="00DE5167"/>
    <w:rsid w:val="00DF4CA6"/>
    <w:rsid w:val="00DF5CCA"/>
    <w:rsid w:val="00DF6918"/>
    <w:rsid w:val="00DF6960"/>
    <w:rsid w:val="00E01C55"/>
    <w:rsid w:val="00E03B93"/>
    <w:rsid w:val="00E03D33"/>
    <w:rsid w:val="00E04305"/>
    <w:rsid w:val="00E05E15"/>
    <w:rsid w:val="00E06D24"/>
    <w:rsid w:val="00E12727"/>
    <w:rsid w:val="00E16A49"/>
    <w:rsid w:val="00E22202"/>
    <w:rsid w:val="00E23A4C"/>
    <w:rsid w:val="00E32B63"/>
    <w:rsid w:val="00E3552E"/>
    <w:rsid w:val="00E44836"/>
    <w:rsid w:val="00E45C87"/>
    <w:rsid w:val="00E47037"/>
    <w:rsid w:val="00E47899"/>
    <w:rsid w:val="00E51782"/>
    <w:rsid w:val="00E62DC0"/>
    <w:rsid w:val="00E64899"/>
    <w:rsid w:val="00E663C3"/>
    <w:rsid w:val="00E66C74"/>
    <w:rsid w:val="00E713DA"/>
    <w:rsid w:val="00E7220F"/>
    <w:rsid w:val="00E73EA5"/>
    <w:rsid w:val="00E827F5"/>
    <w:rsid w:val="00E85051"/>
    <w:rsid w:val="00E86F93"/>
    <w:rsid w:val="00E95474"/>
    <w:rsid w:val="00E958BC"/>
    <w:rsid w:val="00E96256"/>
    <w:rsid w:val="00E96DCF"/>
    <w:rsid w:val="00EA0F14"/>
    <w:rsid w:val="00EA1697"/>
    <w:rsid w:val="00EA48A6"/>
    <w:rsid w:val="00EA561B"/>
    <w:rsid w:val="00EB1895"/>
    <w:rsid w:val="00EB4592"/>
    <w:rsid w:val="00EB4616"/>
    <w:rsid w:val="00EC0AA7"/>
    <w:rsid w:val="00EC11AD"/>
    <w:rsid w:val="00EC204B"/>
    <w:rsid w:val="00EC2C16"/>
    <w:rsid w:val="00EC355C"/>
    <w:rsid w:val="00EC5215"/>
    <w:rsid w:val="00EC6533"/>
    <w:rsid w:val="00EC679D"/>
    <w:rsid w:val="00ED058B"/>
    <w:rsid w:val="00ED44B5"/>
    <w:rsid w:val="00ED6F51"/>
    <w:rsid w:val="00EE1EAA"/>
    <w:rsid w:val="00EE28B8"/>
    <w:rsid w:val="00EE3597"/>
    <w:rsid w:val="00EE56D2"/>
    <w:rsid w:val="00EE5CBD"/>
    <w:rsid w:val="00EE78AC"/>
    <w:rsid w:val="00EE7E47"/>
    <w:rsid w:val="00EF31D9"/>
    <w:rsid w:val="00EF6652"/>
    <w:rsid w:val="00EF7AF4"/>
    <w:rsid w:val="00EF7B71"/>
    <w:rsid w:val="00F00603"/>
    <w:rsid w:val="00F00837"/>
    <w:rsid w:val="00F03335"/>
    <w:rsid w:val="00F073A1"/>
    <w:rsid w:val="00F111E7"/>
    <w:rsid w:val="00F12E20"/>
    <w:rsid w:val="00F13F20"/>
    <w:rsid w:val="00F17A11"/>
    <w:rsid w:val="00F20263"/>
    <w:rsid w:val="00F21831"/>
    <w:rsid w:val="00F219E1"/>
    <w:rsid w:val="00F21E91"/>
    <w:rsid w:val="00F23DD9"/>
    <w:rsid w:val="00F260A2"/>
    <w:rsid w:val="00F3444B"/>
    <w:rsid w:val="00F361BC"/>
    <w:rsid w:val="00F3761C"/>
    <w:rsid w:val="00F40D4C"/>
    <w:rsid w:val="00F43354"/>
    <w:rsid w:val="00F44FCC"/>
    <w:rsid w:val="00F47018"/>
    <w:rsid w:val="00F50613"/>
    <w:rsid w:val="00F524C4"/>
    <w:rsid w:val="00F52D9B"/>
    <w:rsid w:val="00F559E2"/>
    <w:rsid w:val="00F56085"/>
    <w:rsid w:val="00F614B0"/>
    <w:rsid w:val="00F63B8D"/>
    <w:rsid w:val="00F65A9D"/>
    <w:rsid w:val="00F66448"/>
    <w:rsid w:val="00F66EEB"/>
    <w:rsid w:val="00F72035"/>
    <w:rsid w:val="00F721C4"/>
    <w:rsid w:val="00F72DA5"/>
    <w:rsid w:val="00F73DC1"/>
    <w:rsid w:val="00F750D0"/>
    <w:rsid w:val="00F80CA7"/>
    <w:rsid w:val="00F839CA"/>
    <w:rsid w:val="00F8419E"/>
    <w:rsid w:val="00F84FA7"/>
    <w:rsid w:val="00F853D9"/>
    <w:rsid w:val="00F93F56"/>
    <w:rsid w:val="00F95DC7"/>
    <w:rsid w:val="00FA3BB0"/>
    <w:rsid w:val="00FA50ED"/>
    <w:rsid w:val="00FA5FC5"/>
    <w:rsid w:val="00FA7097"/>
    <w:rsid w:val="00FB25D7"/>
    <w:rsid w:val="00FB5851"/>
    <w:rsid w:val="00FC5670"/>
    <w:rsid w:val="00FD035E"/>
    <w:rsid w:val="00FD0B20"/>
    <w:rsid w:val="00FD1055"/>
    <w:rsid w:val="00FD21DF"/>
    <w:rsid w:val="00FD30ED"/>
    <w:rsid w:val="00FE5454"/>
    <w:rsid w:val="00FE7CB3"/>
    <w:rsid w:val="00FF0A69"/>
    <w:rsid w:val="00FF0B93"/>
    <w:rsid w:val="00FF1498"/>
    <w:rsid w:val="00FF343D"/>
    <w:rsid w:val="00FF55D9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533"/>
    <w:rPr>
      <w:sz w:val="24"/>
      <w:szCs w:val="24"/>
    </w:rPr>
  </w:style>
  <w:style w:type="paragraph" w:styleId="1">
    <w:name w:val="heading 1"/>
    <w:basedOn w:val="a"/>
    <w:next w:val="a"/>
    <w:qFormat/>
    <w:rsid w:val="00447968"/>
    <w:pPr>
      <w:keepNext/>
      <w:ind w:left="-540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33F1"/>
    <w:pPr>
      <w:spacing w:after="120"/>
    </w:pPr>
  </w:style>
  <w:style w:type="paragraph" w:styleId="a4">
    <w:name w:val="Balloon Text"/>
    <w:basedOn w:val="a"/>
    <w:semiHidden/>
    <w:rsid w:val="006D0D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rsid w:val="00AA3E5F"/>
    <w:rPr>
      <w:color w:val="106BBE"/>
    </w:rPr>
  </w:style>
  <w:style w:type="paragraph" w:customStyle="1" w:styleId="ConsPlusNormal">
    <w:name w:val="ConsPlusNormal"/>
    <w:rsid w:val="00AA3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rsid w:val="006D48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6D4806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customStyle="1" w:styleId="a8">
    <w:name w:val="Прижатый влево"/>
    <w:basedOn w:val="a"/>
    <w:next w:val="a"/>
    <w:rsid w:val="00D901A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D901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Цветовое выделение"/>
    <w:rsid w:val="00B54781"/>
    <w:rPr>
      <w:b/>
      <w:bCs/>
      <w:color w:val="26282F"/>
    </w:rPr>
  </w:style>
  <w:style w:type="paragraph" w:styleId="aa">
    <w:name w:val="header"/>
    <w:basedOn w:val="a"/>
    <w:link w:val="ab"/>
    <w:uiPriority w:val="99"/>
    <w:rsid w:val="00F52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52D9B"/>
    <w:rPr>
      <w:sz w:val="24"/>
      <w:szCs w:val="24"/>
    </w:rPr>
  </w:style>
  <w:style w:type="paragraph" w:styleId="ac">
    <w:name w:val="footer"/>
    <w:basedOn w:val="a"/>
    <w:link w:val="ad"/>
    <w:rsid w:val="00F52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52D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80F12-3DA9-4EAF-AE54-6BDC8790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02ARM23T047</dc:creator>
  <cp:lastModifiedBy>Пользователь Windows</cp:lastModifiedBy>
  <cp:revision>243</cp:revision>
  <cp:lastPrinted>2024-11-22T14:26:00Z</cp:lastPrinted>
  <dcterms:created xsi:type="dcterms:W3CDTF">2021-09-28T07:57:00Z</dcterms:created>
  <dcterms:modified xsi:type="dcterms:W3CDTF">2025-03-04T13:39:00Z</dcterms:modified>
</cp:coreProperties>
</file>