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341F01" w:rsidRPr="00B924E1" w:rsidTr="0008692D">
        <w:tc>
          <w:tcPr>
            <w:tcW w:w="4785" w:type="dxa"/>
          </w:tcPr>
          <w:p w:rsidR="00341F01" w:rsidRPr="00B924E1" w:rsidRDefault="00341F01" w:rsidP="00B924E1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к решению</w:t>
            </w:r>
            <w:r w:rsidR="008F4E1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LIII</w:t>
            </w:r>
            <w:r w:rsidR="00267500" w:rsidRPr="00B924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>сессии Совета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Ахтанизовского сельского  поселения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 w:rsidRPr="00B924E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267500" w:rsidRPr="00B924E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F4E1E">
              <w:rPr>
                <w:rFonts w:ascii="Times New Roman" w:hAnsi="Times New Roman"/>
                <w:sz w:val="28"/>
                <w:szCs w:val="28"/>
              </w:rPr>
              <w:t>5 июня 2013</w:t>
            </w:r>
            <w:r w:rsidR="00356A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года № </w:t>
            </w:r>
            <w:r w:rsidR="000561C5">
              <w:rPr>
                <w:rFonts w:ascii="Times New Roman" w:hAnsi="Times New Roman"/>
                <w:sz w:val="28"/>
                <w:szCs w:val="28"/>
              </w:rPr>
              <w:t>270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92D" w:rsidRPr="00B924E1" w:rsidTr="0008692D">
        <w:tc>
          <w:tcPr>
            <w:tcW w:w="4785" w:type="dxa"/>
          </w:tcPr>
          <w:p w:rsidR="0008692D" w:rsidRPr="00B924E1" w:rsidRDefault="0008692D" w:rsidP="00B924E1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8692D" w:rsidRPr="00B924E1" w:rsidRDefault="0008692D" w:rsidP="000869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8F4E1E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08692D" w:rsidRPr="00B924E1" w:rsidRDefault="0008692D" w:rsidP="000869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XXXII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 xml:space="preserve"> сессии Совета</w:t>
            </w:r>
          </w:p>
          <w:p w:rsidR="0008692D" w:rsidRPr="00B924E1" w:rsidRDefault="0008692D" w:rsidP="000869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Ахтанизовского сельского  поселения</w:t>
            </w:r>
          </w:p>
          <w:p w:rsidR="0008692D" w:rsidRPr="00B924E1" w:rsidRDefault="0008692D" w:rsidP="000869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 w:rsidRPr="00B924E1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:rsidR="0008692D" w:rsidRPr="00B924E1" w:rsidRDefault="0008692D" w:rsidP="000869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18 </w:t>
            </w:r>
            <w:r>
              <w:rPr>
                <w:rFonts w:ascii="Times New Roman" w:hAnsi="Times New Roman"/>
                <w:sz w:val="28"/>
                <w:szCs w:val="28"/>
              </w:rPr>
              <w:t>января 2012 года № 169</w:t>
            </w:r>
          </w:p>
          <w:p w:rsidR="0008692D" w:rsidRDefault="0008692D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2B80" w:rsidRPr="00B924E1" w:rsidRDefault="00572B80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72AD" w:rsidRPr="000072AD" w:rsidRDefault="000072AD" w:rsidP="00F33A1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072AD">
        <w:rPr>
          <w:rFonts w:ascii="Times New Roman" w:hAnsi="Times New Roman"/>
          <w:b/>
          <w:sz w:val="28"/>
          <w:szCs w:val="28"/>
        </w:rPr>
        <w:t>СОСТАВ</w:t>
      </w:r>
    </w:p>
    <w:p w:rsidR="000072AD" w:rsidRPr="000072AD" w:rsidRDefault="000072AD" w:rsidP="00341F0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072AD">
        <w:rPr>
          <w:rFonts w:ascii="Times New Roman" w:hAnsi="Times New Roman"/>
          <w:b/>
          <w:sz w:val="28"/>
          <w:szCs w:val="28"/>
        </w:rPr>
        <w:t>административной комиссии Ахтанизовского сельского поселения Темрюкского района</w:t>
      </w:r>
    </w:p>
    <w:p w:rsidR="00921351" w:rsidRDefault="00921351" w:rsidP="00D7616A">
      <w:pPr>
        <w:pStyle w:val="a5"/>
        <w:rPr>
          <w:rFonts w:ascii="Times New Roman" w:hAnsi="Times New Roman"/>
          <w:b/>
          <w:sz w:val="28"/>
          <w:szCs w:val="28"/>
        </w:rPr>
      </w:pPr>
    </w:p>
    <w:p w:rsidR="00D7616A" w:rsidRPr="000072AD" w:rsidRDefault="00D7616A" w:rsidP="00D7616A">
      <w:pPr>
        <w:pStyle w:val="a5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237"/>
      </w:tblGrid>
      <w:tr w:rsidR="003400EF" w:rsidRPr="00DF57C5" w:rsidTr="00384F08">
        <w:tc>
          <w:tcPr>
            <w:tcW w:w="3510" w:type="dxa"/>
          </w:tcPr>
          <w:p w:rsidR="00941609" w:rsidRPr="00DF57C5" w:rsidRDefault="00941609" w:rsidP="003400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F57C5">
              <w:rPr>
                <w:rFonts w:ascii="Times New Roman" w:hAnsi="Times New Roman"/>
                <w:sz w:val="28"/>
                <w:szCs w:val="28"/>
              </w:rPr>
              <w:t xml:space="preserve">Бондаренко </w:t>
            </w:r>
          </w:p>
          <w:p w:rsidR="003400EF" w:rsidRPr="00DF57C5" w:rsidRDefault="00941609" w:rsidP="003400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F57C5">
              <w:rPr>
                <w:rFonts w:ascii="Times New Roman" w:hAnsi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6237" w:type="dxa"/>
          </w:tcPr>
          <w:p w:rsidR="00941609" w:rsidRPr="00DF57C5" w:rsidRDefault="00941609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7C5">
              <w:rPr>
                <w:rFonts w:ascii="Times New Roman" w:hAnsi="Times New Roman"/>
                <w:sz w:val="28"/>
                <w:szCs w:val="28"/>
              </w:rPr>
              <w:t xml:space="preserve">Глава Ахтанизовского сельского поселения Темрюкского района, председатель 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>административной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 xml:space="preserve"> комиссии Ахтанизовского сельского поселения Темрюкского района;</w:t>
            </w:r>
          </w:p>
          <w:p w:rsidR="003400EF" w:rsidRPr="00DF57C5" w:rsidRDefault="003400EF" w:rsidP="00DF57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41609" w:rsidRPr="00DF57C5" w:rsidTr="00384F08">
        <w:tc>
          <w:tcPr>
            <w:tcW w:w="3510" w:type="dxa"/>
          </w:tcPr>
          <w:p w:rsidR="00572B80" w:rsidRDefault="00572B80" w:rsidP="003400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Пелипенко </w:t>
            </w:r>
          </w:p>
          <w:p w:rsidR="00A71430" w:rsidRPr="00DF57C5" w:rsidRDefault="00572B80" w:rsidP="003400EF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6237" w:type="dxa"/>
          </w:tcPr>
          <w:p w:rsidR="00384F08" w:rsidRPr="00730A85" w:rsidRDefault="00572B80" w:rsidP="00384F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BB5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 w:rsidR="00384F08" w:rsidRPr="00730A85">
              <w:rPr>
                <w:rFonts w:ascii="Times New Roman" w:hAnsi="Times New Roman"/>
                <w:sz w:val="28"/>
                <w:szCs w:val="28"/>
              </w:rPr>
              <w:t xml:space="preserve">по вопросам </w:t>
            </w:r>
          </w:p>
          <w:p w:rsidR="00384F08" w:rsidRPr="00730A85" w:rsidRDefault="00384F08" w:rsidP="00384F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A85">
              <w:rPr>
                <w:rFonts w:ascii="Times New Roman" w:hAnsi="Times New Roman"/>
                <w:sz w:val="28"/>
                <w:szCs w:val="28"/>
              </w:rPr>
              <w:t xml:space="preserve">жилищно-коммунального хозяйства, </w:t>
            </w:r>
          </w:p>
          <w:p w:rsidR="00384F08" w:rsidRPr="00730A85" w:rsidRDefault="00384F08" w:rsidP="00384F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A85">
              <w:rPr>
                <w:rFonts w:ascii="Times New Roman" w:hAnsi="Times New Roman"/>
                <w:sz w:val="28"/>
                <w:szCs w:val="28"/>
              </w:rPr>
              <w:t>курортной деятельности, архитектуры,</w:t>
            </w:r>
          </w:p>
          <w:p w:rsidR="00941609" w:rsidRPr="00DF57C5" w:rsidRDefault="00384F08" w:rsidP="00384F0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A85">
              <w:rPr>
                <w:rFonts w:ascii="Times New Roman" w:hAnsi="Times New Roman"/>
                <w:sz w:val="28"/>
                <w:szCs w:val="28"/>
              </w:rPr>
              <w:t>градостроительства и земельного контроля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 xml:space="preserve"> администрации Ахтанизовского сельского поселения, з</w:t>
            </w:r>
            <w:r w:rsidR="00941609" w:rsidRPr="00DF57C5">
              <w:rPr>
                <w:rFonts w:ascii="Times New Roman" w:hAnsi="Times New Roman"/>
                <w:sz w:val="28"/>
                <w:szCs w:val="28"/>
              </w:rPr>
              <w:t>аместитель председателя административной комиссии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 xml:space="preserve"> Ахтанизовского сельского поселения Темрюкского района;</w:t>
            </w:r>
          </w:p>
          <w:p w:rsidR="00167444" w:rsidRPr="00DF57C5" w:rsidRDefault="00167444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0EF" w:rsidRPr="00DF57C5" w:rsidTr="00384F08">
        <w:tc>
          <w:tcPr>
            <w:tcW w:w="3510" w:type="dxa"/>
          </w:tcPr>
          <w:p w:rsidR="00572B80" w:rsidRDefault="00572B80" w:rsidP="000072A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Кудрина </w:t>
            </w:r>
          </w:p>
          <w:p w:rsidR="00030FC9" w:rsidRDefault="00572B80" w:rsidP="000072A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Константиновна</w:t>
            </w:r>
          </w:p>
          <w:p w:rsidR="00572B80" w:rsidRPr="00DF57C5" w:rsidRDefault="00572B80" w:rsidP="000072AD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0561C5" w:rsidRPr="00730A85" w:rsidRDefault="000561C5" w:rsidP="000561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категории отдела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0A85">
              <w:rPr>
                <w:rFonts w:ascii="Times New Roman" w:hAnsi="Times New Roman"/>
                <w:sz w:val="28"/>
                <w:szCs w:val="28"/>
              </w:rPr>
              <w:t xml:space="preserve">по вопросам </w:t>
            </w:r>
          </w:p>
          <w:p w:rsidR="000561C5" w:rsidRPr="00730A85" w:rsidRDefault="000561C5" w:rsidP="000561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A85">
              <w:rPr>
                <w:rFonts w:ascii="Times New Roman" w:hAnsi="Times New Roman"/>
                <w:sz w:val="28"/>
                <w:szCs w:val="28"/>
              </w:rPr>
              <w:t xml:space="preserve">жилищно-коммунального хозяйства, </w:t>
            </w:r>
          </w:p>
          <w:p w:rsidR="000561C5" w:rsidRPr="00730A85" w:rsidRDefault="000561C5" w:rsidP="000561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A85">
              <w:rPr>
                <w:rFonts w:ascii="Times New Roman" w:hAnsi="Times New Roman"/>
                <w:sz w:val="28"/>
                <w:szCs w:val="28"/>
              </w:rPr>
              <w:t>курортной деятельности, архитектуры,</w:t>
            </w:r>
          </w:p>
          <w:p w:rsidR="003400EF" w:rsidRDefault="000561C5" w:rsidP="000561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A85">
              <w:rPr>
                <w:rFonts w:ascii="Times New Roman" w:hAnsi="Times New Roman"/>
                <w:sz w:val="28"/>
                <w:szCs w:val="28"/>
              </w:rPr>
              <w:t>градостроительства и земельного контроля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>администрации Ахтанизовского сельского поселения Темрюкского района, ответственный секретарь административной комиссии Ахтанизовского сельского поселения Темрюкского района;</w:t>
            </w:r>
          </w:p>
          <w:p w:rsidR="000561C5" w:rsidRPr="00DF57C5" w:rsidRDefault="000561C5" w:rsidP="000561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00EF" w:rsidRPr="00DF57C5" w:rsidTr="00384F08">
        <w:tc>
          <w:tcPr>
            <w:tcW w:w="3510" w:type="dxa"/>
          </w:tcPr>
          <w:p w:rsidR="003400EF" w:rsidRPr="00DF57C5" w:rsidRDefault="003400EF" w:rsidP="000072AD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030FC9" w:rsidRPr="00DF57C5" w:rsidRDefault="00030FC9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00EF" w:rsidRPr="00DF57C5" w:rsidRDefault="00030FC9" w:rsidP="00DF57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57C5">
              <w:rPr>
                <w:rFonts w:ascii="Times New Roman" w:hAnsi="Times New Roman"/>
                <w:b/>
                <w:sz w:val="28"/>
                <w:szCs w:val="28"/>
              </w:rPr>
              <w:t>Члены административной комиссии:</w:t>
            </w:r>
          </w:p>
          <w:p w:rsidR="00030FC9" w:rsidRPr="00DF57C5" w:rsidRDefault="00030FC9" w:rsidP="00DF57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84F08" w:rsidRPr="00DF57C5" w:rsidTr="00384F08">
        <w:tc>
          <w:tcPr>
            <w:tcW w:w="3510" w:type="dxa"/>
          </w:tcPr>
          <w:p w:rsidR="00384F08" w:rsidRDefault="00572B80" w:rsidP="000072A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Тороз </w:t>
            </w:r>
          </w:p>
          <w:p w:rsidR="00572B80" w:rsidRDefault="00572B80" w:rsidP="000072A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Дилявер Асманович</w:t>
            </w:r>
          </w:p>
          <w:p w:rsidR="00384F08" w:rsidRPr="00DF57C5" w:rsidRDefault="00384F08" w:rsidP="000072A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84F08" w:rsidRPr="00DF57C5" w:rsidRDefault="00384F08" w:rsidP="0062147D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Участковый уполномоченный полиции</w:t>
            </w:r>
            <w:r w:rsidRPr="00A81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81B2E">
              <w:rPr>
                <w:rFonts w:ascii="Times New Roman" w:hAnsi="Times New Roman"/>
                <w:sz w:val="28"/>
                <w:szCs w:val="28"/>
              </w:rPr>
              <w:t xml:space="preserve">отделения участковых полиции </w:t>
            </w:r>
            <w:r>
              <w:rPr>
                <w:rFonts w:ascii="Times New Roman" w:hAnsi="Times New Roman"/>
                <w:sz w:val="28"/>
                <w:szCs w:val="28"/>
              </w:rPr>
              <w:t>отдела министерства внутренних дел</w:t>
            </w:r>
            <w:proofErr w:type="gramEnd"/>
            <w:r w:rsidRPr="00A81B2E">
              <w:rPr>
                <w:rFonts w:ascii="Times New Roman" w:hAnsi="Times New Roman"/>
                <w:sz w:val="28"/>
                <w:szCs w:val="28"/>
              </w:rPr>
              <w:t xml:space="preserve"> по Темрюкскому району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 w:rsidTr="00384F08">
        <w:tc>
          <w:tcPr>
            <w:tcW w:w="3510" w:type="dxa"/>
          </w:tcPr>
          <w:p w:rsidR="00384F08" w:rsidRPr="00DF57C5" w:rsidRDefault="00384F08" w:rsidP="00030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F57C5">
              <w:rPr>
                <w:rFonts w:ascii="Times New Roman" w:hAnsi="Times New Roman"/>
                <w:sz w:val="28"/>
                <w:szCs w:val="28"/>
              </w:rPr>
              <w:t xml:space="preserve">Козинец </w:t>
            </w:r>
          </w:p>
          <w:p w:rsidR="00384F08" w:rsidRPr="00DF57C5" w:rsidRDefault="00384F08" w:rsidP="00030FC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DF57C5">
              <w:rPr>
                <w:rFonts w:ascii="Times New Roman" w:hAnsi="Times New Roman"/>
                <w:sz w:val="28"/>
                <w:szCs w:val="28"/>
              </w:rPr>
              <w:t>Марина Викторовна</w:t>
            </w:r>
          </w:p>
        </w:tc>
        <w:tc>
          <w:tcPr>
            <w:tcW w:w="6237" w:type="dxa"/>
          </w:tcPr>
          <w:p w:rsidR="00384F08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>ксперт отдела финансов и экономического развития администрации Ахтанизовского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 w:rsidTr="00384F08">
        <w:tc>
          <w:tcPr>
            <w:tcW w:w="3510" w:type="dxa"/>
          </w:tcPr>
          <w:p w:rsidR="00384F08" w:rsidRDefault="00384F08" w:rsidP="000E2B8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Николаенко </w:t>
            </w:r>
          </w:p>
          <w:p w:rsidR="00384F08" w:rsidRDefault="00384F08" w:rsidP="000E2B8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  <w:p w:rsidR="00384F08" w:rsidRDefault="00384F08" w:rsidP="000E2B8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384F08" w:rsidRDefault="00384F08" w:rsidP="000E2B8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84F08" w:rsidRDefault="00384F08" w:rsidP="001A544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муниципального казённого учреждения «Ахтанизовская производственно-эксплуатационная служба»</w:t>
            </w:r>
          </w:p>
          <w:p w:rsidR="00384F08" w:rsidRPr="00DF57C5" w:rsidRDefault="00384F08" w:rsidP="001A544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 w:rsidTr="00384F08">
        <w:tc>
          <w:tcPr>
            <w:tcW w:w="3510" w:type="dxa"/>
          </w:tcPr>
          <w:p w:rsidR="00384F08" w:rsidRDefault="00384F08" w:rsidP="00030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Обруч </w:t>
            </w:r>
          </w:p>
          <w:p w:rsidR="00384F08" w:rsidRPr="00EF09DE" w:rsidRDefault="00384F08" w:rsidP="00030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Лидия Ивановна</w:t>
            </w:r>
          </w:p>
        </w:tc>
        <w:tc>
          <w:tcPr>
            <w:tcW w:w="6237" w:type="dxa"/>
          </w:tcPr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территориального общественного самоуправления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 w:rsidTr="00384F08">
        <w:tc>
          <w:tcPr>
            <w:tcW w:w="3510" w:type="dxa"/>
          </w:tcPr>
          <w:p w:rsidR="00572B80" w:rsidRDefault="00572B80" w:rsidP="000E2B8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Плотникова </w:t>
            </w:r>
          </w:p>
          <w:p w:rsidR="00384F08" w:rsidRPr="00DF57C5" w:rsidRDefault="00572B80" w:rsidP="000E2B8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Алла Владимировна</w:t>
            </w:r>
          </w:p>
        </w:tc>
        <w:tc>
          <w:tcPr>
            <w:tcW w:w="6237" w:type="dxa"/>
          </w:tcPr>
          <w:p w:rsidR="00384F08" w:rsidRDefault="00384F08" w:rsidP="006529F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 w:rsidR="00572B80">
              <w:rPr>
                <w:rFonts w:ascii="Times New Roman" w:hAnsi="Times New Roman"/>
                <w:sz w:val="28"/>
                <w:szCs w:val="28"/>
              </w:rPr>
              <w:t>финансов и экономического развития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>администрации Ахтанизовского сельского поселения Темрюкского района;</w:t>
            </w:r>
          </w:p>
          <w:p w:rsidR="00384F08" w:rsidRPr="00DF57C5" w:rsidRDefault="00384F08" w:rsidP="006529F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 w:rsidTr="00384F08">
        <w:tc>
          <w:tcPr>
            <w:tcW w:w="3510" w:type="dxa"/>
          </w:tcPr>
          <w:p w:rsidR="00572B80" w:rsidRDefault="00572B80" w:rsidP="00030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Шамрай </w:t>
            </w:r>
          </w:p>
          <w:p w:rsidR="00384F08" w:rsidRPr="00572B80" w:rsidRDefault="00572B80" w:rsidP="00030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Петровна</w:t>
            </w:r>
          </w:p>
        </w:tc>
        <w:tc>
          <w:tcPr>
            <w:tcW w:w="6237" w:type="dxa"/>
          </w:tcPr>
          <w:p w:rsidR="00384F08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казённого учреждения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 xml:space="preserve"> «Ахтан</w:t>
            </w:r>
            <w:r>
              <w:rPr>
                <w:rFonts w:ascii="Times New Roman" w:hAnsi="Times New Roman"/>
                <w:sz w:val="28"/>
                <w:szCs w:val="28"/>
              </w:rPr>
              <w:t>изовская централизованная бухгалтерия</w:t>
            </w:r>
            <w:r w:rsidRPr="00DF57C5">
              <w:rPr>
                <w:rFonts w:ascii="Times New Roman" w:hAnsi="Times New Roman"/>
                <w:sz w:val="28"/>
                <w:szCs w:val="28"/>
              </w:rPr>
              <w:t>» Ахтанизовского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 w:rsidTr="00384F08">
        <w:tc>
          <w:tcPr>
            <w:tcW w:w="3510" w:type="dxa"/>
          </w:tcPr>
          <w:p w:rsidR="00384F08" w:rsidRDefault="00B25299" w:rsidP="00030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Коробейников </w:t>
            </w:r>
          </w:p>
          <w:p w:rsidR="00B25299" w:rsidRPr="00DF57C5" w:rsidRDefault="00B25299" w:rsidP="00030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6237" w:type="dxa"/>
          </w:tcPr>
          <w:p w:rsidR="00384F08" w:rsidRPr="00DF57C5" w:rsidRDefault="00B25299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муниципального унитарного учреждения «Бытсервис»</w:t>
            </w:r>
            <w:r w:rsidR="00384F08" w:rsidRPr="00DF57C5">
              <w:rPr>
                <w:rFonts w:ascii="Times New Roman" w:hAnsi="Times New Roman"/>
                <w:sz w:val="28"/>
                <w:szCs w:val="28"/>
              </w:rPr>
              <w:t xml:space="preserve"> Ахтанизовского сельско</w:t>
            </w:r>
            <w:r>
              <w:rPr>
                <w:rFonts w:ascii="Times New Roman" w:hAnsi="Times New Roman"/>
                <w:sz w:val="28"/>
                <w:szCs w:val="28"/>
              </w:rPr>
              <w:t>го поселения Темрюкского района (по согласованию)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4F08" w:rsidRDefault="00384F08" w:rsidP="000072AD">
      <w:pPr>
        <w:pStyle w:val="a5"/>
        <w:rPr>
          <w:rFonts w:ascii="Times New Roman" w:hAnsi="Times New Roman"/>
          <w:sz w:val="28"/>
          <w:szCs w:val="28"/>
        </w:rPr>
      </w:pPr>
    </w:p>
    <w:p w:rsidR="00384F08" w:rsidRDefault="00384F08" w:rsidP="000072AD">
      <w:pPr>
        <w:pStyle w:val="a5"/>
        <w:rPr>
          <w:rFonts w:ascii="Times New Roman" w:hAnsi="Times New Roman"/>
          <w:sz w:val="28"/>
          <w:szCs w:val="28"/>
        </w:rPr>
      </w:pPr>
    </w:p>
    <w:p w:rsidR="000072AD" w:rsidRPr="000072AD" w:rsidRDefault="00647F24" w:rsidP="000072A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</w:t>
      </w:r>
      <w:r w:rsidR="00572B80">
        <w:rPr>
          <w:rFonts w:ascii="Times New Roman" w:hAnsi="Times New Roman"/>
          <w:sz w:val="28"/>
          <w:szCs w:val="28"/>
        </w:rPr>
        <w:t>отдела</w:t>
      </w:r>
      <w:r w:rsidR="00572B80">
        <w:rPr>
          <w:rFonts w:ascii="Times New Roman" w:hAnsi="Times New Roman"/>
          <w:sz w:val="28"/>
          <w:szCs w:val="28"/>
        </w:rPr>
        <w:tab/>
      </w:r>
      <w:r w:rsidR="00572B80">
        <w:rPr>
          <w:rFonts w:ascii="Times New Roman" w:hAnsi="Times New Roman"/>
          <w:sz w:val="28"/>
          <w:szCs w:val="28"/>
        </w:rPr>
        <w:tab/>
      </w:r>
      <w:r w:rsidR="00572B80">
        <w:rPr>
          <w:rFonts w:ascii="Times New Roman" w:hAnsi="Times New Roman"/>
          <w:sz w:val="28"/>
          <w:szCs w:val="28"/>
        </w:rPr>
        <w:tab/>
      </w:r>
      <w:r w:rsidR="00572B80">
        <w:rPr>
          <w:rFonts w:ascii="Times New Roman" w:hAnsi="Times New Roman"/>
          <w:sz w:val="28"/>
          <w:szCs w:val="28"/>
        </w:rPr>
        <w:tab/>
      </w:r>
      <w:r w:rsidR="00572B80">
        <w:rPr>
          <w:rFonts w:ascii="Times New Roman" w:hAnsi="Times New Roman"/>
          <w:sz w:val="28"/>
          <w:szCs w:val="28"/>
        </w:rPr>
        <w:tab/>
      </w:r>
      <w:r w:rsidR="00572B80">
        <w:rPr>
          <w:rFonts w:ascii="Times New Roman" w:hAnsi="Times New Roman"/>
          <w:sz w:val="28"/>
          <w:szCs w:val="28"/>
        </w:rPr>
        <w:tab/>
        <w:t xml:space="preserve">          О.Ю.Бочкарева</w:t>
      </w:r>
    </w:p>
    <w:p w:rsidR="004D0CEA" w:rsidRPr="000072AD" w:rsidRDefault="004D0CEA" w:rsidP="000072AD">
      <w:pPr>
        <w:pStyle w:val="a5"/>
        <w:rPr>
          <w:rFonts w:ascii="Times New Roman" w:hAnsi="Times New Roman"/>
          <w:sz w:val="28"/>
          <w:szCs w:val="28"/>
        </w:rPr>
      </w:pPr>
    </w:p>
    <w:sectPr w:rsidR="004D0CEA" w:rsidRPr="000072AD" w:rsidSect="00D7616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3B0" w:rsidRDefault="00C663B0" w:rsidP="006B15BF">
      <w:pPr>
        <w:spacing w:after="0" w:line="240" w:lineRule="auto"/>
      </w:pPr>
      <w:r>
        <w:separator/>
      </w:r>
    </w:p>
  </w:endnote>
  <w:endnote w:type="continuationSeparator" w:id="1">
    <w:p w:rsidR="00C663B0" w:rsidRDefault="00C663B0" w:rsidP="006B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3B0" w:rsidRDefault="00C663B0" w:rsidP="006B15BF">
      <w:pPr>
        <w:spacing w:after="0" w:line="240" w:lineRule="auto"/>
      </w:pPr>
      <w:r>
        <w:separator/>
      </w:r>
    </w:p>
  </w:footnote>
  <w:footnote w:type="continuationSeparator" w:id="1">
    <w:p w:rsidR="00C663B0" w:rsidRDefault="00C663B0" w:rsidP="006B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5BF" w:rsidRDefault="006B15BF" w:rsidP="00BD1261">
    <w:pPr>
      <w:pStyle w:val="a8"/>
      <w:jc w:val="center"/>
    </w:pPr>
    <w:fldSimple w:instr=" PAGE   \* MERGEFORMAT ">
      <w:r w:rsidR="00A8409B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2AD"/>
    <w:rsid w:val="000072AD"/>
    <w:rsid w:val="00030FC9"/>
    <w:rsid w:val="000561C5"/>
    <w:rsid w:val="00071520"/>
    <w:rsid w:val="00071B1D"/>
    <w:rsid w:val="0008692D"/>
    <w:rsid w:val="000B5D03"/>
    <w:rsid w:val="000E2B80"/>
    <w:rsid w:val="0013637C"/>
    <w:rsid w:val="00140AD2"/>
    <w:rsid w:val="00167444"/>
    <w:rsid w:val="001A5441"/>
    <w:rsid w:val="0020138B"/>
    <w:rsid w:val="002215D5"/>
    <w:rsid w:val="00267500"/>
    <w:rsid w:val="002B7EE9"/>
    <w:rsid w:val="003142BE"/>
    <w:rsid w:val="003400EF"/>
    <w:rsid w:val="00341F01"/>
    <w:rsid w:val="00356A7F"/>
    <w:rsid w:val="00384F08"/>
    <w:rsid w:val="00407B67"/>
    <w:rsid w:val="004D0CEA"/>
    <w:rsid w:val="004E351E"/>
    <w:rsid w:val="00521AA5"/>
    <w:rsid w:val="00542066"/>
    <w:rsid w:val="0055130D"/>
    <w:rsid w:val="00572B80"/>
    <w:rsid w:val="0062147D"/>
    <w:rsid w:val="00647F24"/>
    <w:rsid w:val="006529F6"/>
    <w:rsid w:val="006A45F2"/>
    <w:rsid w:val="006B15BF"/>
    <w:rsid w:val="006E4690"/>
    <w:rsid w:val="00744F4F"/>
    <w:rsid w:val="007E52E5"/>
    <w:rsid w:val="00845C3D"/>
    <w:rsid w:val="00883A7E"/>
    <w:rsid w:val="008F4E1E"/>
    <w:rsid w:val="00921351"/>
    <w:rsid w:val="0093689D"/>
    <w:rsid w:val="00941609"/>
    <w:rsid w:val="00A32740"/>
    <w:rsid w:val="00A71430"/>
    <w:rsid w:val="00A81B2E"/>
    <w:rsid w:val="00A8409B"/>
    <w:rsid w:val="00AE0CA7"/>
    <w:rsid w:val="00B25299"/>
    <w:rsid w:val="00B924E1"/>
    <w:rsid w:val="00BB5C17"/>
    <w:rsid w:val="00BD1261"/>
    <w:rsid w:val="00C617C3"/>
    <w:rsid w:val="00C663B0"/>
    <w:rsid w:val="00D07C78"/>
    <w:rsid w:val="00D7616A"/>
    <w:rsid w:val="00DB50B1"/>
    <w:rsid w:val="00DC2212"/>
    <w:rsid w:val="00DF57C5"/>
    <w:rsid w:val="00E60F84"/>
    <w:rsid w:val="00E92E9B"/>
    <w:rsid w:val="00EB3CF9"/>
    <w:rsid w:val="00EC3282"/>
    <w:rsid w:val="00EC5E4D"/>
    <w:rsid w:val="00EF09DE"/>
    <w:rsid w:val="00F33A1C"/>
    <w:rsid w:val="00F74992"/>
    <w:rsid w:val="00F9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1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072AD"/>
    <w:pPr>
      <w:spacing w:after="0" w:line="240" w:lineRule="auto"/>
      <w:jc w:val="both"/>
    </w:pPr>
    <w:rPr>
      <w:rFonts w:ascii="Times New Roman" w:hAnsi="Times New Roman"/>
      <w:sz w:val="28"/>
      <w:szCs w:val="24"/>
      <w:lang/>
    </w:rPr>
  </w:style>
  <w:style w:type="character" w:customStyle="1" w:styleId="a4">
    <w:name w:val="Основной текст Знак"/>
    <w:link w:val="a3"/>
    <w:semiHidden/>
    <w:rsid w:val="000072A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0072AD"/>
    <w:rPr>
      <w:sz w:val="22"/>
      <w:szCs w:val="22"/>
    </w:rPr>
  </w:style>
  <w:style w:type="table" w:styleId="a6">
    <w:name w:val="Table Grid"/>
    <w:basedOn w:val="a1"/>
    <w:uiPriority w:val="59"/>
    <w:rsid w:val="00341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">
    <w:name w:val=" Char Char Car Car Char Char Car Car Char Char Car Car Char Char"/>
    <w:basedOn w:val="a"/>
    <w:rsid w:val="00647F24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paragraph" w:styleId="a7">
    <w:name w:val="Balloon Text"/>
    <w:basedOn w:val="a"/>
    <w:semiHidden/>
    <w:rsid w:val="00647F2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B15BF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6B15BF"/>
    <w:rPr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6B15B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semiHidden/>
    <w:rsid w:val="006B15B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1</cp:lastModifiedBy>
  <cp:revision>2</cp:revision>
  <cp:lastPrinted>2013-07-12T08:28:00Z</cp:lastPrinted>
  <dcterms:created xsi:type="dcterms:W3CDTF">2013-07-30T07:29:00Z</dcterms:created>
  <dcterms:modified xsi:type="dcterms:W3CDTF">2013-07-30T07:29:00Z</dcterms:modified>
</cp:coreProperties>
</file>