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3B2" w:rsidRPr="00EC5E4D" w:rsidRDefault="003A7D91" w:rsidP="008A73B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6381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73B2" w:rsidRPr="00EC5E4D" w:rsidRDefault="008A73B2" w:rsidP="008A73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5E4D">
        <w:rPr>
          <w:rFonts w:ascii="Times New Roman" w:hAnsi="Times New Roman"/>
          <w:b/>
          <w:sz w:val="28"/>
          <w:szCs w:val="28"/>
        </w:rPr>
        <w:t>СОВЕТ АХТАНИЗОВСКОГО СЕЛЬСКОГО ПОСЕЛЕНИЯ</w:t>
      </w:r>
    </w:p>
    <w:p w:rsidR="008A73B2" w:rsidRPr="00EC5E4D" w:rsidRDefault="008A73B2" w:rsidP="008A73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5E4D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8A73B2" w:rsidRPr="00EC5E4D" w:rsidRDefault="008A73B2" w:rsidP="008A73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A73B2" w:rsidRPr="00EC5E4D" w:rsidRDefault="008A73B2" w:rsidP="008A73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5E4D">
        <w:rPr>
          <w:rFonts w:ascii="Times New Roman" w:hAnsi="Times New Roman"/>
          <w:b/>
          <w:sz w:val="28"/>
          <w:szCs w:val="28"/>
        </w:rPr>
        <w:t>РЕШЕНИЕ №</w:t>
      </w:r>
      <w:r w:rsidR="008E46B2">
        <w:rPr>
          <w:rFonts w:ascii="Times New Roman" w:hAnsi="Times New Roman"/>
          <w:b/>
          <w:sz w:val="28"/>
          <w:szCs w:val="28"/>
        </w:rPr>
        <w:t>270</w:t>
      </w:r>
    </w:p>
    <w:p w:rsidR="008A73B2" w:rsidRPr="00EC5E4D" w:rsidRDefault="008A73B2" w:rsidP="008A73B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A73B2" w:rsidRPr="00EC5E4D" w:rsidRDefault="00055C42" w:rsidP="008A73B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LIII</w:t>
      </w:r>
      <w:r w:rsidR="008A73B2" w:rsidRPr="00EC5E4D">
        <w:rPr>
          <w:rFonts w:ascii="Times New Roman" w:hAnsi="Times New Roman"/>
          <w:sz w:val="28"/>
          <w:szCs w:val="28"/>
        </w:rPr>
        <w:t xml:space="preserve">  сессия</w:t>
      </w:r>
      <w:r w:rsidR="008A73B2" w:rsidRPr="00EC5E4D">
        <w:rPr>
          <w:rFonts w:ascii="Times New Roman" w:hAnsi="Times New Roman"/>
          <w:sz w:val="28"/>
          <w:szCs w:val="28"/>
        </w:rPr>
        <w:tab/>
      </w:r>
      <w:r w:rsidR="008A73B2" w:rsidRPr="00EC5E4D">
        <w:rPr>
          <w:rFonts w:ascii="Times New Roman" w:hAnsi="Times New Roman"/>
          <w:sz w:val="28"/>
          <w:szCs w:val="28"/>
        </w:rPr>
        <w:tab/>
      </w:r>
      <w:r w:rsidR="008A73B2" w:rsidRPr="00EC5E4D">
        <w:rPr>
          <w:rFonts w:ascii="Times New Roman" w:hAnsi="Times New Roman"/>
          <w:sz w:val="28"/>
          <w:szCs w:val="28"/>
        </w:rPr>
        <w:tab/>
      </w:r>
      <w:r w:rsidR="008A73B2" w:rsidRPr="00EC5E4D">
        <w:rPr>
          <w:rFonts w:ascii="Times New Roman" w:hAnsi="Times New Roman"/>
          <w:sz w:val="28"/>
          <w:szCs w:val="28"/>
        </w:rPr>
        <w:tab/>
      </w:r>
      <w:r w:rsidR="008A73B2" w:rsidRPr="00EC5E4D">
        <w:rPr>
          <w:rFonts w:ascii="Times New Roman" w:hAnsi="Times New Roman"/>
          <w:sz w:val="28"/>
          <w:szCs w:val="28"/>
        </w:rPr>
        <w:tab/>
      </w:r>
      <w:r w:rsidR="008A73B2" w:rsidRPr="00EC5E4D">
        <w:rPr>
          <w:rFonts w:ascii="Times New Roman" w:hAnsi="Times New Roman"/>
          <w:sz w:val="28"/>
          <w:szCs w:val="28"/>
        </w:rPr>
        <w:tab/>
      </w:r>
      <w:r w:rsidR="008A73B2" w:rsidRPr="00EC5E4D">
        <w:rPr>
          <w:rFonts w:ascii="Times New Roman" w:hAnsi="Times New Roman"/>
          <w:sz w:val="28"/>
          <w:szCs w:val="28"/>
        </w:rPr>
        <w:tab/>
      </w:r>
      <w:r w:rsidR="008A73B2" w:rsidRPr="00EC5E4D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</w:t>
      </w:r>
      <w:r w:rsidR="008A73B2" w:rsidRPr="00EC5E4D">
        <w:rPr>
          <w:rFonts w:ascii="Times New Roman" w:hAnsi="Times New Roman"/>
          <w:sz w:val="28"/>
          <w:szCs w:val="28"/>
          <w:lang w:val="en-US"/>
        </w:rPr>
        <w:t>II</w:t>
      </w:r>
      <w:r w:rsidR="008A73B2" w:rsidRPr="00EC5E4D">
        <w:rPr>
          <w:rFonts w:ascii="Times New Roman" w:hAnsi="Times New Roman"/>
          <w:sz w:val="28"/>
          <w:szCs w:val="28"/>
        </w:rPr>
        <w:t xml:space="preserve"> созыва</w:t>
      </w:r>
    </w:p>
    <w:p w:rsidR="008A73B2" w:rsidRDefault="00055C42" w:rsidP="008A73B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 июня 2013</w:t>
      </w:r>
      <w:r w:rsidR="008A73B2" w:rsidRPr="00EC5E4D">
        <w:rPr>
          <w:rFonts w:ascii="Times New Roman" w:hAnsi="Times New Roman"/>
          <w:sz w:val="28"/>
          <w:szCs w:val="28"/>
        </w:rPr>
        <w:t xml:space="preserve"> года</w:t>
      </w:r>
      <w:r w:rsidR="008A73B2" w:rsidRPr="00EC5E4D">
        <w:rPr>
          <w:rFonts w:ascii="Times New Roman" w:hAnsi="Times New Roman"/>
          <w:sz w:val="28"/>
          <w:szCs w:val="28"/>
        </w:rPr>
        <w:tab/>
      </w:r>
      <w:r w:rsidR="008A73B2" w:rsidRPr="00EC5E4D">
        <w:rPr>
          <w:rFonts w:ascii="Times New Roman" w:hAnsi="Times New Roman"/>
          <w:sz w:val="28"/>
          <w:szCs w:val="28"/>
        </w:rPr>
        <w:tab/>
      </w:r>
      <w:r w:rsidR="008A73B2" w:rsidRPr="00EC5E4D">
        <w:rPr>
          <w:rFonts w:ascii="Times New Roman" w:hAnsi="Times New Roman"/>
          <w:sz w:val="28"/>
          <w:szCs w:val="28"/>
        </w:rPr>
        <w:tab/>
      </w:r>
      <w:r w:rsidR="008A73B2" w:rsidRPr="00EC5E4D">
        <w:rPr>
          <w:rFonts w:ascii="Times New Roman" w:hAnsi="Times New Roman"/>
          <w:sz w:val="28"/>
          <w:szCs w:val="28"/>
        </w:rPr>
        <w:tab/>
      </w:r>
      <w:r w:rsidR="008A73B2" w:rsidRPr="00EC5E4D">
        <w:rPr>
          <w:rFonts w:ascii="Times New Roman" w:hAnsi="Times New Roman"/>
          <w:sz w:val="28"/>
          <w:szCs w:val="28"/>
        </w:rPr>
        <w:tab/>
      </w:r>
      <w:r w:rsidR="008A73B2" w:rsidRPr="00EC5E4D">
        <w:rPr>
          <w:rFonts w:ascii="Times New Roman" w:hAnsi="Times New Roman"/>
          <w:sz w:val="28"/>
          <w:szCs w:val="28"/>
        </w:rPr>
        <w:tab/>
      </w:r>
      <w:r w:rsidR="008A73B2" w:rsidRPr="00EC5E4D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</w:t>
      </w:r>
      <w:r w:rsidR="008A73B2" w:rsidRPr="00EC5E4D">
        <w:rPr>
          <w:rFonts w:ascii="Times New Roman" w:hAnsi="Times New Roman"/>
          <w:sz w:val="28"/>
          <w:szCs w:val="28"/>
        </w:rPr>
        <w:t>ст. Ахтанизовская</w:t>
      </w:r>
    </w:p>
    <w:p w:rsidR="008A73B2" w:rsidRPr="00C7245D" w:rsidRDefault="008A73B2" w:rsidP="008A73B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73B2" w:rsidRPr="00C7245D" w:rsidRDefault="008A73B2" w:rsidP="008A73B2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8A73B2" w:rsidRPr="000072AD" w:rsidRDefault="004F4A56" w:rsidP="008A73B2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решение </w:t>
      </w:r>
      <w:r w:rsidRPr="004F4A56">
        <w:rPr>
          <w:rFonts w:ascii="Times New Roman" w:hAnsi="Times New Roman"/>
          <w:b/>
          <w:sz w:val="28"/>
          <w:szCs w:val="28"/>
          <w:lang w:val="en-US"/>
        </w:rPr>
        <w:t>XXXI</w:t>
      </w:r>
      <w:r>
        <w:rPr>
          <w:rFonts w:ascii="Times New Roman" w:hAnsi="Times New Roman"/>
          <w:b/>
          <w:sz w:val="28"/>
          <w:szCs w:val="28"/>
          <w:lang w:val="en-US"/>
        </w:rPr>
        <w:t>I</w:t>
      </w:r>
      <w:r w:rsidRPr="004F4A56">
        <w:rPr>
          <w:rFonts w:ascii="Times New Roman" w:hAnsi="Times New Roman"/>
          <w:b/>
          <w:sz w:val="28"/>
          <w:szCs w:val="28"/>
        </w:rPr>
        <w:t xml:space="preserve"> сессии  Совета Ахтанизовского сельского поселения Темрюкского района </w:t>
      </w:r>
      <w:r>
        <w:rPr>
          <w:rFonts w:ascii="Times New Roman" w:hAnsi="Times New Roman"/>
          <w:b/>
          <w:sz w:val="28"/>
          <w:szCs w:val="28"/>
        </w:rPr>
        <w:t>от 18 января 2012 года №169 «</w:t>
      </w:r>
      <w:r w:rsidR="008A73B2" w:rsidRPr="00E60F84">
        <w:rPr>
          <w:rFonts w:ascii="Times New Roman" w:hAnsi="Times New Roman"/>
          <w:b/>
          <w:sz w:val="28"/>
          <w:szCs w:val="28"/>
        </w:rPr>
        <w:t>Об образовании административной комиссии</w:t>
      </w:r>
      <w:r w:rsidR="008A73B2">
        <w:rPr>
          <w:rFonts w:ascii="Times New Roman" w:hAnsi="Times New Roman"/>
          <w:b/>
          <w:sz w:val="28"/>
          <w:szCs w:val="28"/>
        </w:rPr>
        <w:t xml:space="preserve"> </w:t>
      </w:r>
      <w:r w:rsidR="008A73B2" w:rsidRPr="00E60F84">
        <w:rPr>
          <w:rFonts w:ascii="Times New Roman" w:hAnsi="Times New Roman"/>
          <w:b/>
          <w:sz w:val="28"/>
          <w:szCs w:val="28"/>
        </w:rPr>
        <w:t>в Ахтанизовском сельском поселении Темрюкского района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8A73B2" w:rsidRPr="00C7245D" w:rsidRDefault="008A73B2" w:rsidP="008A73B2">
      <w:pPr>
        <w:pStyle w:val="a5"/>
        <w:rPr>
          <w:rFonts w:ascii="Times New Roman" w:hAnsi="Times New Roman"/>
          <w:sz w:val="24"/>
          <w:szCs w:val="24"/>
        </w:rPr>
      </w:pPr>
    </w:p>
    <w:p w:rsidR="008A73B2" w:rsidRPr="00C7245D" w:rsidRDefault="008A73B2" w:rsidP="008A73B2">
      <w:pPr>
        <w:pStyle w:val="a5"/>
        <w:rPr>
          <w:rFonts w:ascii="Times New Roman" w:hAnsi="Times New Roman"/>
          <w:sz w:val="24"/>
          <w:szCs w:val="24"/>
        </w:rPr>
      </w:pPr>
    </w:p>
    <w:p w:rsidR="008A73B2" w:rsidRPr="000072AD" w:rsidRDefault="008A73B2" w:rsidP="00196DD3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="00196DD3" w:rsidRPr="00196DD3">
        <w:rPr>
          <w:rFonts w:ascii="Times New Roman" w:hAnsi="Times New Roman"/>
          <w:bCs/>
          <w:sz w:val="28"/>
          <w:szCs w:val="28"/>
        </w:rPr>
        <w:t xml:space="preserve">В целях приведения в соответствие нормативных правовых актов </w:t>
      </w:r>
      <w:r w:rsidR="00196DD3" w:rsidRPr="00196DD3">
        <w:rPr>
          <w:rFonts w:ascii="Times New Roman" w:hAnsi="Times New Roman"/>
          <w:sz w:val="28"/>
          <w:szCs w:val="28"/>
        </w:rPr>
        <w:t>Ахтан</w:t>
      </w:r>
      <w:r w:rsidR="00196DD3" w:rsidRPr="00196DD3">
        <w:rPr>
          <w:rFonts w:ascii="Times New Roman" w:hAnsi="Times New Roman"/>
          <w:sz w:val="28"/>
          <w:szCs w:val="28"/>
        </w:rPr>
        <w:t>и</w:t>
      </w:r>
      <w:r w:rsidR="00196DD3" w:rsidRPr="00196DD3">
        <w:rPr>
          <w:rFonts w:ascii="Times New Roman" w:hAnsi="Times New Roman"/>
          <w:sz w:val="28"/>
          <w:szCs w:val="28"/>
        </w:rPr>
        <w:t>зовского сельского поселения Темрюкского района</w:t>
      </w:r>
      <w:r w:rsidR="00196DD3" w:rsidRPr="00196DD3">
        <w:rPr>
          <w:rFonts w:ascii="Times New Roman" w:hAnsi="Times New Roman"/>
          <w:bCs/>
          <w:sz w:val="28"/>
          <w:szCs w:val="28"/>
        </w:rPr>
        <w:t>,</w:t>
      </w:r>
      <w:r w:rsidR="00196DD3">
        <w:rPr>
          <w:rFonts w:ascii="Times New Roman" w:hAnsi="Times New Roman"/>
          <w:sz w:val="28"/>
          <w:szCs w:val="28"/>
        </w:rPr>
        <w:t xml:space="preserve"> </w:t>
      </w:r>
      <w:r w:rsidRPr="000072AD">
        <w:rPr>
          <w:rFonts w:ascii="Times New Roman" w:hAnsi="Times New Roman"/>
          <w:sz w:val="28"/>
          <w:szCs w:val="28"/>
        </w:rPr>
        <w:t>Совет Ахтанизовского сельского  поселения Темрюкского района   РЕШИЛ:</w:t>
      </w:r>
    </w:p>
    <w:p w:rsidR="00196DD3" w:rsidRDefault="008A73B2" w:rsidP="00196DD3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196DD3">
        <w:rPr>
          <w:rFonts w:ascii="Times New Roman" w:hAnsi="Times New Roman"/>
          <w:sz w:val="28"/>
          <w:szCs w:val="28"/>
        </w:rPr>
        <w:t xml:space="preserve">1. </w:t>
      </w:r>
      <w:r w:rsidR="00196DD3" w:rsidRPr="00196DD3">
        <w:rPr>
          <w:rFonts w:ascii="Times New Roman" w:hAnsi="Times New Roman"/>
          <w:sz w:val="28"/>
          <w:szCs w:val="28"/>
        </w:rPr>
        <w:t>Внести изменения в приложение №</w:t>
      </w:r>
      <w:r w:rsidR="009C4C79">
        <w:rPr>
          <w:rFonts w:ascii="Times New Roman" w:hAnsi="Times New Roman"/>
          <w:sz w:val="28"/>
          <w:szCs w:val="28"/>
        </w:rPr>
        <w:t xml:space="preserve"> </w:t>
      </w:r>
      <w:r w:rsidR="00196DD3" w:rsidRPr="00196DD3">
        <w:rPr>
          <w:rFonts w:ascii="Times New Roman" w:hAnsi="Times New Roman"/>
          <w:sz w:val="28"/>
          <w:szCs w:val="28"/>
        </w:rPr>
        <w:t xml:space="preserve">2 </w:t>
      </w:r>
      <w:r w:rsidR="00196DD3">
        <w:rPr>
          <w:rFonts w:ascii="Times New Roman" w:hAnsi="Times New Roman"/>
          <w:sz w:val="28"/>
          <w:szCs w:val="28"/>
        </w:rPr>
        <w:t>решения</w:t>
      </w:r>
      <w:r w:rsidR="00196DD3" w:rsidRPr="00196DD3">
        <w:rPr>
          <w:rFonts w:ascii="Times New Roman" w:hAnsi="Times New Roman"/>
          <w:sz w:val="28"/>
          <w:szCs w:val="28"/>
        </w:rPr>
        <w:t xml:space="preserve"> </w:t>
      </w:r>
      <w:r w:rsidR="00196DD3" w:rsidRPr="00196DD3">
        <w:rPr>
          <w:rFonts w:ascii="Times New Roman" w:hAnsi="Times New Roman"/>
          <w:sz w:val="28"/>
          <w:szCs w:val="28"/>
          <w:lang w:val="en-US"/>
        </w:rPr>
        <w:t>XXXII</w:t>
      </w:r>
      <w:r w:rsidR="00196DD3" w:rsidRPr="00196DD3">
        <w:rPr>
          <w:rFonts w:ascii="Times New Roman" w:hAnsi="Times New Roman"/>
          <w:sz w:val="28"/>
          <w:szCs w:val="28"/>
        </w:rPr>
        <w:t xml:space="preserve"> сессии  Совета Ахтанизовского сельского поселения Темрюкского района от 18 января 2012 года №169 «Об образовании административной комиссии в Ахтанизовском сельском поселении Темрюкского района»</w:t>
      </w:r>
      <w:r w:rsidR="00196DD3">
        <w:rPr>
          <w:rFonts w:ascii="Times New Roman" w:hAnsi="Times New Roman"/>
          <w:sz w:val="28"/>
          <w:szCs w:val="28"/>
        </w:rPr>
        <w:t xml:space="preserve"> </w:t>
      </w:r>
      <w:r w:rsidR="00196DD3" w:rsidRPr="00196DD3">
        <w:rPr>
          <w:rFonts w:ascii="Times New Roman" w:hAnsi="Times New Roman"/>
          <w:sz w:val="28"/>
          <w:szCs w:val="28"/>
        </w:rPr>
        <w:t>согласно приложению.</w:t>
      </w:r>
    </w:p>
    <w:p w:rsidR="009C4C79" w:rsidRPr="009C4C79" w:rsidRDefault="009C4C79" w:rsidP="009C4C79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9C4C79">
        <w:rPr>
          <w:rFonts w:ascii="Times New Roman" w:hAnsi="Times New Roman"/>
          <w:sz w:val="28"/>
          <w:szCs w:val="28"/>
        </w:rPr>
        <w:t xml:space="preserve">2. Решение  </w:t>
      </w:r>
      <w:r w:rsidRPr="009C4C79">
        <w:rPr>
          <w:rFonts w:ascii="Times New Roman" w:hAnsi="Times New Roman"/>
          <w:sz w:val="28"/>
          <w:szCs w:val="28"/>
          <w:lang w:val="en-US"/>
        </w:rPr>
        <w:t>XX</w:t>
      </w:r>
      <w:r w:rsidRPr="009C4C79">
        <w:rPr>
          <w:rFonts w:ascii="Times New Roman" w:hAnsi="Times New Roman"/>
          <w:sz w:val="28"/>
          <w:szCs w:val="28"/>
        </w:rPr>
        <w:t>Х</w:t>
      </w:r>
      <w:r w:rsidRPr="009C4C79">
        <w:rPr>
          <w:rFonts w:ascii="Times New Roman" w:hAnsi="Times New Roman"/>
          <w:sz w:val="28"/>
          <w:szCs w:val="28"/>
          <w:lang w:val="en-US"/>
        </w:rPr>
        <w:t>I</w:t>
      </w:r>
      <w:r w:rsidRPr="009C4C79">
        <w:rPr>
          <w:rFonts w:ascii="Times New Roman" w:hAnsi="Times New Roman"/>
          <w:sz w:val="28"/>
          <w:szCs w:val="28"/>
        </w:rPr>
        <w:t xml:space="preserve">Х  сессии Совета  Ахтанизовского сельского поселения Темрюкского района  </w:t>
      </w:r>
      <w:r w:rsidRPr="009C4C79">
        <w:rPr>
          <w:rFonts w:ascii="Times New Roman" w:hAnsi="Times New Roman"/>
          <w:sz w:val="28"/>
          <w:szCs w:val="28"/>
          <w:lang w:val="en-US"/>
        </w:rPr>
        <w:t>II</w:t>
      </w:r>
      <w:r w:rsidRPr="009C4C79">
        <w:rPr>
          <w:rFonts w:ascii="Times New Roman" w:hAnsi="Times New Roman"/>
          <w:sz w:val="28"/>
          <w:szCs w:val="28"/>
        </w:rPr>
        <w:t xml:space="preserve"> созыва от 26 сентября 2012 года №</w:t>
      </w:r>
      <w:r>
        <w:rPr>
          <w:rFonts w:ascii="Times New Roman" w:hAnsi="Times New Roman"/>
          <w:sz w:val="28"/>
          <w:szCs w:val="28"/>
        </w:rPr>
        <w:t xml:space="preserve"> 206</w:t>
      </w:r>
      <w:r w:rsidRPr="009C4C7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9C4C79">
        <w:rPr>
          <w:rFonts w:ascii="Times New Roman" w:hAnsi="Times New Roman"/>
          <w:sz w:val="28"/>
          <w:szCs w:val="28"/>
        </w:rPr>
        <w:t xml:space="preserve">О внесении изменений в решение </w:t>
      </w:r>
      <w:r w:rsidRPr="009C4C79">
        <w:rPr>
          <w:rFonts w:ascii="Times New Roman" w:hAnsi="Times New Roman"/>
          <w:sz w:val="28"/>
          <w:szCs w:val="28"/>
          <w:lang w:val="en-US"/>
        </w:rPr>
        <w:t>XXXII</w:t>
      </w:r>
      <w:r w:rsidRPr="009C4C79">
        <w:rPr>
          <w:rFonts w:ascii="Times New Roman" w:hAnsi="Times New Roman"/>
          <w:sz w:val="28"/>
          <w:szCs w:val="28"/>
        </w:rPr>
        <w:t xml:space="preserve"> сессии  Совета Ахтанизовского сельского поселения Темрюкского района от 18 января 2012 года №169 «Об образовании административной комиссии в Ахтанизовском сельском поселении Темрюкского района»</w:t>
      </w:r>
      <w:r>
        <w:rPr>
          <w:rFonts w:ascii="Times New Roman" w:hAnsi="Times New Roman"/>
          <w:sz w:val="28"/>
          <w:szCs w:val="28"/>
        </w:rPr>
        <w:t xml:space="preserve"> считать утратившим силу.</w:t>
      </w:r>
    </w:p>
    <w:p w:rsidR="008A73B2" w:rsidRDefault="009C4C79" w:rsidP="009C4C79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8A73B2">
        <w:rPr>
          <w:rFonts w:ascii="Times New Roman" w:hAnsi="Times New Roman"/>
          <w:sz w:val="28"/>
          <w:szCs w:val="28"/>
        </w:rPr>
        <w:t>. Настоящее решение вступает в силу со дня его подписания.</w:t>
      </w:r>
    </w:p>
    <w:p w:rsidR="008A73B2" w:rsidRDefault="008A73B2" w:rsidP="008A73B2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C7245D" w:rsidRDefault="00C7245D" w:rsidP="008A73B2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8F218D" w:rsidRPr="000072AD" w:rsidRDefault="008F218D" w:rsidP="008A73B2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8A73B2" w:rsidRDefault="008A73B2" w:rsidP="008A73B2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Ахтанизовского сельского </w:t>
      </w:r>
    </w:p>
    <w:p w:rsidR="008A73B2" w:rsidRPr="008F218D" w:rsidRDefault="008A73B2" w:rsidP="008A73B2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Темрюкского района                                                      А.В. Бондаренко</w:t>
      </w:r>
      <w:r w:rsidRPr="000072AD">
        <w:rPr>
          <w:rFonts w:ascii="Times New Roman" w:hAnsi="Times New Roman"/>
          <w:b/>
          <w:bCs/>
          <w:sz w:val="28"/>
          <w:szCs w:val="28"/>
          <w:u w:val="single"/>
        </w:rPr>
        <w:t xml:space="preserve"> </w:t>
      </w:r>
    </w:p>
    <w:p w:rsidR="00196DD3" w:rsidRDefault="00196DD3" w:rsidP="008A73B2">
      <w:pPr>
        <w:pStyle w:val="a5"/>
        <w:rPr>
          <w:rFonts w:ascii="Times New Roman" w:hAnsi="Times New Roman"/>
          <w:sz w:val="28"/>
          <w:szCs w:val="28"/>
        </w:rPr>
      </w:pPr>
    </w:p>
    <w:sectPr w:rsidR="00196DD3" w:rsidSect="008A73B2">
      <w:pgSz w:w="11906" w:h="16838"/>
      <w:pgMar w:top="28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A73B2"/>
    <w:rsid w:val="00002DBC"/>
    <w:rsid w:val="000046C5"/>
    <w:rsid w:val="00026B86"/>
    <w:rsid w:val="000300BA"/>
    <w:rsid w:val="0004129A"/>
    <w:rsid w:val="00041643"/>
    <w:rsid w:val="00055C42"/>
    <w:rsid w:val="000644BF"/>
    <w:rsid w:val="00072E7D"/>
    <w:rsid w:val="00102D39"/>
    <w:rsid w:val="00112789"/>
    <w:rsid w:val="00113A36"/>
    <w:rsid w:val="00115DB6"/>
    <w:rsid w:val="0012273B"/>
    <w:rsid w:val="00125A22"/>
    <w:rsid w:val="001262E5"/>
    <w:rsid w:val="00150863"/>
    <w:rsid w:val="00196DD3"/>
    <w:rsid w:val="001A0F35"/>
    <w:rsid w:val="001B4969"/>
    <w:rsid w:val="001C0EBA"/>
    <w:rsid w:val="001D741B"/>
    <w:rsid w:val="001F343B"/>
    <w:rsid w:val="001F5C67"/>
    <w:rsid w:val="0024278A"/>
    <w:rsid w:val="0025342F"/>
    <w:rsid w:val="0025480E"/>
    <w:rsid w:val="0027357A"/>
    <w:rsid w:val="002A54D4"/>
    <w:rsid w:val="002B53AA"/>
    <w:rsid w:val="002D1728"/>
    <w:rsid w:val="0031272B"/>
    <w:rsid w:val="003309C0"/>
    <w:rsid w:val="003337D6"/>
    <w:rsid w:val="003422EB"/>
    <w:rsid w:val="00346B3A"/>
    <w:rsid w:val="00351382"/>
    <w:rsid w:val="00382D14"/>
    <w:rsid w:val="00392C84"/>
    <w:rsid w:val="00394361"/>
    <w:rsid w:val="003A7D91"/>
    <w:rsid w:val="003C553E"/>
    <w:rsid w:val="004012D3"/>
    <w:rsid w:val="004219F8"/>
    <w:rsid w:val="004964D5"/>
    <w:rsid w:val="004E6C6E"/>
    <w:rsid w:val="004F0314"/>
    <w:rsid w:val="004F4A56"/>
    <w:rsid w:val="0050737C"/>
    <w:rsid w:val="005B6235"/>
    <w:rsid w:val="005C2CBD"/>
    <w:rsid w:val="005D1E53"/>
    <w:rsid w:val="0062519D"/>
    <w:rsid w:val="006354ED"/>
    <w:rsid w:val="006404FD"/>
    <w:rsid w:val="00642897"/>
    <w:rsid w:val="00657DD4"/>
    <w:rsid w:val="006C1324"/>
    <w:rsid w:val="006C3445"/>
    <w:rsid w:val="00734EA3"/>
    <w:rsid w:val="00783DFF"/>
    <w:rsid w:val="007A23CE"/>
    <w:rsid w:val="007D2561"/>
    <w:rsid w:val="008104D7"/>
    <w:rsid w:val="008A1F2F"/>
    <w:rsid w:val="008A1FA8"/>
    <w:rsid w:val="008A4995"/>
    <w:rsid w:val="008A73B2"/>
    <w:rsid w:val="008C45D8"/>
    <w:rsid w:val="008E3E96"/>
    <w:rsid w:val="008E46B2"/>
    <w:rsid w:val="008F218D"/>
    <w:rsid w:val="00955136"/>
    <w:rsid w:val="00956CF4"/>
    <w:rsid w:val="009708A2"/>
    <w:rsid w:val="009A7602"/>
    <w:rsid w:val="009C4C79"/>
    <w:rsid w:val="009D6C90"/>
    <w:rsid w:val="009F4A66"/>
    <w:rsid w:val="00A16E17"/>
    <w:rsid w:val="00A520E3"/>
    <w:rsid w:val="00A705C9"/>
    <w:rsid w:val="00AA200F"/>
    <w:rsid w:val="00AD4758"/>
    <w:rsid w:val="00B12921"/>
    <w:rsid w:val="00B316C7"/>
    <w:rsid w:val="00B41567"/>
    <w:rsid w:val="00B42B8F"/>
    <w:rsid w:val="00B60FF9"/>
    <w:rsid w:val="00BA5722"/>
    <w:rsid w:val="00BE6AE8"/>
    <w:rsid w:val="00BF7995"/>
    <w:rsid w:val="00C069FC"/>
    <w:rsid w:val="00C20F2D"/>
    <w:rsid w:val="00C25A8C"/>
    <w:rsid w:val="00C30B08"/>
    <w:rsid w:val="00C4520C"/>
    <w:rsid w:val="00C52FBA"/>
    <w:rsid w:val="00C55078"/>
    <w:rsid w:val="00C7245D"/>
    <w:rsid w:val="00C97C00"/>
    <w:rsid w:val="00CB7A06"/>
    <w:rsid w:val="00D12E80"/>
    <w:rsid w:val="00D21B8F"/>
    <w:rsid w:val="00D27549"/>
    <w:rsid w:val="00D72C29"/>
    <w:rsid w:val="00DB102C"/>
    <w:rsid w:val="00DC274D"/>
    <w:rsid w:val="00DE1520"/>
    <w:rsid w:val="00DE7E49"/>
    <w:rsid w:val="00DF6370"/>
    <w:rsid w:val="00E15920"/>
    <w:rsid w:val="00E27051"/>
    <w:rsid w:val="00E73C12"/>
    <w:rsid w:val="00E92459"/>
    <w:rsid w:val="00EB2C19"/>
    <w:rsid w:val="00EC3330"/>
    <w:rsid w:val="00F53F90"/>
    <w:rsid w:val="00F55404"/>
    <w:rsid w:val="00F72038"/>
    <w:rsid w:val="00F81B54"/>
    <w:rsid w:val="00F8594B"/>
    <w:rsid w:val="00F901FF"/>
    <w:rsid w:val="00F956BB"/>
    <w:rsid w:val="00FB06ED"/>
    <w:rsid w:val="00FB12B5"/>
    <w:rsid w:val="00FD3707"/>
    <w:rsid w:val="00FF1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3B2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A73B2"/>
    <w:pPr>
      <w:spacing w:after="0" w:line="240" w:lineRule="auto"/>
      <w:jc w:val="both"/>
    </w:pPr>
    <w:rPr>
      <w:rFonts w:ascii="Times New Roman" w:hAnsi="Times New Roman"/>
      <w:sz w:val="28"/>
      <w:szCs w:val="24"/>
      <w:lang/>
    </w:rPr>
  </w:style>
  <w:style w:type="character" w:customStyle="1" w:styleId="a4">
    <w:name w:val="Основной текст Знак"/>
    <w:link w:val="a3"/>
    <w:rsid w:val="008A73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 Spacing"/>
    <w:qFormat/>
    <w:rsid w:val="008A73B2"/>
    <w:rPr>
      <w:rFonts w:eastAsia="Times New Roman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8A73B2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7">
    <w:name w:val="Текст выноски Знак"/>
    <w:link w:val="a6"/>
    <w:uiPriority w:val="99"/>
    <w:semiHidden/>
    <w:rsid w:val="008A73B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1</cp:lastModifiedBy>
  <cp:revision>2</cp:revision>
  <cp:lastPrinted>2013-07-12T08:22:00Z</cp:lastPrinted>
  <dcterms:created xsi:type="dcterms:W3CDTF">2013-07-30T07:28:00Z</dcterms:created>
  <dcterms:modified xsi:type="dcterms:W3CDTF">2013-07-30T07:28:00Z</dcterms:modified>
</cp:coreProperties>
</file>