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8830F9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№ </w:t>
      </w:r>
      <w:r w:rsidR="00050665">
        <w:rPr>
          <w:rFonts w:ascii="Times New Roman" w:hAnsi="Times New Roman" w:cs="Times New Roman"/>
          <w:sz w:val="28"/>
          <w:szCs w:val="28"/>
        </w:rPr>
        <w:t>2</w:t>
      </w:r>
    </w:p>
    <w:p w:rsidR="00091270" w:rsidRPr="00091270" w:rsidRDefault="00091270" w:rsidP="008830F9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DA08B6" w:rsidRDefault="00DA08B6" w:rsidP="00DA08B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Pr="00A73EE4">
        <w:rPr>
          <w:rFonts w:ascii="Times New Roman" w:hAnsi="Times New Roman"/>
          <w:sz w:val="28"/>
          <w:szCs w:val="28"/>
        </w:rPr>
        <w:t xml:space="preserve">«Мероприятия праздничных дней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DA08B6" w:rsidRDefault="00DA08B6" w:rsidP="00DA08B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Pr="00A73EE4">
        <w:rPr>
          <w:rFonts w:ascii="Times New Roman" w:hAnsi="Times New Roman"/>
          <w:sz w:val="28"/>
          <w:szCs w:val="28"/>
        </w:rPr>
        <w:t xml:space="preserve">и памятных дат в Ахтанизовском </w:t>
      </w:r>
    </w:p>
    <w:p w:rsidR="00DA08B6" w:rsidRPr="00A73EE4" w:rsidRDefault="00DA08B6" w:rsidP="00DA08B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сельском поселении </w:t>
      </w:r>
      <w:r w:rsidRPr="00A73EE4">
        <w:rPr>
          <w:rFonts w:ascii="Times New Roman" w:hAnsi="Times New Roman"/>
          <w:sz w:val="28"/>
          <w:szCs w:val="28"/>
        </w:rPr>
        <w:t xml:space="preserve">Темрюкского района» </w:t>
      </w:r>
    </w:p>
    <w:p w:rsidR="002E34A3" w:rsidRPr="008D102C" w:rsidRDefault="002E34A3" w:rsidP="00DA08B6">
      <w:pPr>
        <w:tabs>
          <w:tab w:val="left" w:pos="9000"/>
        </w:tabs>
        <w:ind w:right="-81"/>
        <w:rPr>
          <w:rFonts w:ascii="Times New Roman" w:hAnsi="Times New Roman"/>
          <w:sz w:val="28"/>
          <w:szCs w:val="28"/>
        </w:rPr>
      </w:pPr>
    </w:p>
    <w:p w:rsidR="008830F9" w:rsidRDefault="008830F9" w:rsidP="00DA08B6"/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340"/>
        <w:gridCol w:w="1620"/>
        <w:gridCol w:w="1620"/>
        <w:gridCol w:w="1440"/>
        <w:gridCol w:w="3420"/>
        <w:gridCol w:w="2340"/>
        <w:gridCol w:w="360"/>
      </w:tblGrid>
      <w:tr w:rsidR="00222F09" w:rsidRPr="00DA08B6" w:rsidTr="00700BAD">
        <w:tblPrEx>
          <w:tblCellMar>
            <w:top w:w="0" w:type="dxa"/>
            <w:bottom w:w="0" w:type="dxa"/>
          </w:tblCellMar>
        </w:tblPrEx>
        <w:tc>
          <w:tcPr>
            <w:tcW w:w="15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222F09" w:rsidRPr="00DA08B6" w:rsidRDefault="003E661A" w:rsidP="002E34A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A08B6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DA08B6"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муниципальной</w:t>
            </w:r>
            <w:r w:rsidR="00222F09" w:rsidRPr="00DA08B6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программы</w:t>
            </w:r>
          </w:p>
          <w:p w:rsidR="003E661A" w:rsidRDefault="00DA08B6" w:rsidP="00DA08B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A08B6">
              <w:rPr>
                <w:rFonts w:ascii="Times New Roman" w:hAnsi="Times New Roman"/>
                <w:b/>
                <w:sz w:val="28"/>
                <w:szCs w:val="28"/>
              </w:rPr>
              <w:t xml:space="preserve">«Мероприятия праздничных дней и памятных дат в Ахтанизовском сельском поселении Темрюкского района» </w:t>
            </w:r>
          </w:p>
          <w:p w:rsidR="00DA08B6" w:rsidRPr="00DA08B6" w:rsidRDefault="00DA08B6" w:rsidP="00DA08B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22F09" w:rsidTr="00700BAD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3E661A" w:rsidTr="00700BAD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F9" w:rsidRDefault="008830F9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п/п</w:t>
            </w:r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 w:rsidR="00091270"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2E34A3" w:rsidTr="00700BAD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050665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 год </w:t>
            </w: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2E34A3" w:rsidTr="00700BAD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E661A" w:rsidRPr="00DA08B6" w:rsidTr="00700BAD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DA08B6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DA08B6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DA08B6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DA08B6">
              <w:rPr>
                <w:rFonts w:ascii="Times New Roman" w:hAnsi="Times New Roman"/>
              </w:rPr>
              <w:t>Цель</w:t>
            </w: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BAD" w:rsidRDefault="00DA08B6" w:rsidP="00700BAD">
            <w:pPr>
              <w:rPr>
                <w:rFonts w:ascii="Times New Roman" w:hAnsi="Times New Roman"/>
              </w:rPr>
            </w:pPr>
            <w:r w:rsidRPr="00DA08B6">
              <w:rPr>
                <w:rFonts w:ascii="Times New Roman" w:hAnsi="Times New Roman"/>
              </w:rPr>
              <w:t>сохранение и приумножение духовного потенциала настоящего и будущего поколения, воспитание гражданского патриотизма, увековечивание памяти погибших при исполнении воинского и гражданского долга, укрепление культурных и исторических традиций</w:t>
            </w:r>
          </w:p>
          <w:p w:rsidR="00DA08B6" w:rsidRPr="00DA08B6" w:rsidRDefault="00DA08B6" w:rsidP="00700BAD">
            <w:pPr>
              <w:rPr>
                <w:rFonts w:ascii="Times New Roman" w:hAnsi="Times New Roman"/>
              </w:rPr>
            </w:pPr>
          </w:p>
        </w:tc>
      </w:tr>
      <w:tr w:rsidR="003E661A" w:rsidRPr="00DA08B6" w:rsidTr="00700BAD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DA08B6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DA08B6">
              <w:rPr>
                <w:rFonts w:ascii="Times New Roman" w:hAnsi="Times New Roman"/>
              </w:rPr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DA08B6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DA08B6">
              <w:rPr>
                <w:rFonts w:ascii="Times New Roman" w:hAnsi="Times New Roman"/>
              </w:rPr>
              <w:t>Задача</w:t>
            </w:r>
          </w:p>
          <w:p w:rsidR="002C7281" w:rsidRPr="00DA08B6" w:rsidRDefault="002C7281" w:rsidP="002C7281">
            <w:pPr>
              <w:rPr>
                <w:rFonts w:ascii="Times New Roman" w:hAnsi="Times New Roman"/>
              </w:rPr>
            </w:pP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B6" w:rsidRPr="00DA08B6" w:rsidRDefault="00DA08B6" w:rsidP="00DA08B6">
            <w:pPr>
              <w:ind w:right="-1"/>
              <w:jc w:val="both"/>
              <w:rPr>
                <w:rFonts w:ascii="Times New Roman" w:hAnsi="Times New Roman"/>
              </w:rPr>
            </w:pPr>
            <w:r w:rsidRPr="00DA08B6">
              <w:rPr>
                <w:rFonts w:ascii="Times New Roman" w:hAnsi="Times New Roman"/>
              </w:rPr>
              <w:t xml:space="preserve">подготовка и проведение торжественных праздничных мероприятий на территории Ахтанизовского сельского поселения Темрюкского района;                           </w:t>
            </w:r>
          </w:p>
          <w:p w:rsidR="003E661A" w:rsidRDefault="00DA08B6" w:rsidP="00DA08B6">
            <w:pPr>
              <w:pStyle w:val="ae"/>
              <w:rPr>
                <w:rFonts w:ascii="Times New Roman" w:hAnsi="Times New Roman"/>
              </w:rPr>
            </w:pPr>
            <w:r w:rsidRPr="00DA08B6">
              <w:rPr>
                <w:rFonts w:ascii="Times New Roman" w:hAnsi="Times New Roman"/>
              </w:rPr>
              <w:t>объединение усилий  органов местного самоуправления, трудовых коллективов, общественных организаций по подготовке и проведению мероприятий</w:t>
            </w:r>
          </w:p>
          <w:p w:rsidR="00DA08B6" w:rsidRPr="00DA08B6" w:rsidRDefault="00DA08B6" w:rsidP="00DA08B6"/>
        </w:tc>
      </w:tr>
      <w:tr w:rsidR="002E34A3" w:rsidTr="00700BAD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DA08B6" w:rsidRDefault="00DA08B6" w:rsidP="00CF476E">
            <w:pPr>
              <w:pStyle w:val="af"/>
              <w:rPr>
                <w:rFonts w:ascii="Times New Roman" w:hAnsi="Times New Roman"/>
              </w:rPr>
            </w:pPr>
            <w:r w:rsidRPr="00DA08B6">
              <w:rPr>
                <w:rFonts w:ascii="Times New Roman" w:hAnsi="Times New Roman"/>
              </w:rPr>
              <w:t>День Победы советского народа в Великой Отечественной войне 1941-1945</w:t>
            </w:r>
            <w:r>
              <w:rPr>
                <w:rFonts w:ascii="Times New Roman" w:hAnsi="Times New Roman"/>
              </w:rPr>
              <w:t xml:space="preserve"> годах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191C88" w:rsidRDefault="00DA08B6" w:rsidP="002E34A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 w:rsidR="002E34A3">
              <w:rPr>
                <w:rFonts w:ascii="Times New Roman" w:hAnsi="Times New Roman"/>
              </w:rPr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191C88" w:rsidRDefault="00DA08B6" w:rsidP="002E34A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 w:rsidR="002E34A3" w:rsidRPr="00191C88">
              <w:rPr>
                <w:rFonts w:ascii="Times New Roman" w:hAnsi="Times New Roman"/>
              </w:rPr>
              <w:t>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700BAD" w:rsidRDefault="00DA08B6" w:rsidP="0005066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фейерверка – 1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Ахтанизовская сельского поселения Темрюкского района</w:t>
            </w:r>
          </w:p>
        </w:tc>
      </w:tr>
      <w:tr w:rsidR="00DA08B6" w:rsidTr="00700BAD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B6" w:rsidRPr="003E661A" w:rsidRDefault="00DA08B6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1.1.2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B6" w:rsidRPr="00DA08B6" w:rsidRDefault="00DA08B6" w:rsidP="00CF476E">
            <w:pPr>
              <w:pStyle w:val="af"/>
              <w:rPr>
                <w:rFonts w:ascii="Times New Roman" w:hAnsi="Times New Roman"/>
              </w:rPr>
            </w:pPr>
            <w:r w:rsidRPr="00DA08B6">
              <w:rPr>
                <w:rFonts w:ascii="Times New Roman" w:hAnsi="Times New Roman"/>
              </w:rPr>
              <w:t>День освобождения ст. Ахтанизовской от неме</w:t>
            </w:r>
            <w:r w:rsidRPr="00DA08B6">
              <w:rPr>
                <w:rFonts w:ascii="Times New Roman" w:hAnsi="Times New Roman"/>
              </w:rPr>
              <w:t>ц</w:t>
            </w:r>
            <w:r w:rsidRPr="00DA08B6">
              <w:rPr>
                <w:rFonts w:ascii="Times New Roman" w:hAnsi="Times New Roman"/>
              </w:rPr>
              <w:t>ко-фашистских захватчиков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B6" w:rsidRPr="003E661A" w:rsidRDefault="00C131D3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B6" w:rsidRDefault="00DA08B6" w:rsidP="002E34A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B6" w:rsidRDefault="00DA08B6" w:rsidP="002E34A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B6" w:rsidRDefault="00DA08B6" w:rsidP="00412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фейерверка – 1 шт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B6" w:rsidRPr="003E661A" w:rsidRDefault="00DA08B6" w:rsidP="00CD615C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Ахтанизовская сельского поселения Темрюкского района</w:t>
            </w:r>
          </w:p>
        </w:tc>
      </w:tr>
      <w:tr w:rsidR="00DA08B6" w:rsidTr="00700BAD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B6" w:rsidRPr="003E661A" w:rsidRDefault="00DA08B6" w:rsidP="00CF476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B6" w:rsidRPr="00191C88" w:rsidRDefault="00DA08B6" w:rsidP="00CF476E">
            <w:pPr>
              <w:pStyle w:val="af"/>
              <w:rPr>
                <w:rFonts w:ascii="Times New Roman" w:hAnsi="Times New Roman"/>
              </w:rPr>
            </w:pPr>
            <w:r w:rsidRPr="00191C88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B6" w:rsidRPr="003E661A" w:rsidRDefault="00DA08B6" w:rsidP="00CF476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B6" w:rsidRPr="00191C88" w:rsidRDefault="00DA08B6" w:rsidP="002E34A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Pr="00191C88">
              <w:rPr>
                <w:rFonts w:ascii="Times New Roman" w:hAnsi="Times New Roman"/>
              </w:rPr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B6" w:rsidRPr="00191C88" w:rsidRDefault="00DA08B6" w:rsidP="002E34A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>100</w:t>
            </w:r>
            <w:r w:rsidRPr="00191C88">
              <w:rPr>
                <w:rFonts w:ascii="Times New Roman" w:hAnsi="Times New Roman"/>
                <w:spacing w:val="-4"/>
              </w:rPr>
              <w:t>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B6" w:rsidRDefault="00DA08B6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B6" w:rsidRPr="003E661A" w:rsidRDefault="00DA08B6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DA08B6" w:rsidTr="00700BAD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A08B6" w:rsidRPr="003E661A" w:rsidRDefault="00DA08B6" w:rsidP="00CF47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7EFE" w:rsidRDefault="003D7E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00BAD" w:rsidRDefault="00700B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25A13" w:rsidRDefault="00525A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2D20" w:rsidRDefault="00D64B6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050665">
        <w:rPr>
          <w:rFonts w:ascii="Times New Roman" w:hAnsi="Times New Roman" w:cs="Times New Roman"/>
          <w:sz w:val="28"/>
          <w:szCs w:val="28"/>
        </w:rPr>
        <w:t xml:space="preserve">общего </w:t>
      </w:r>
      <w:r>
        <w:rPr>
          <w:rFonts w:ascii="Times New Roman" w:hAnsi="Times New Roman" w:cs="Times New Roman"/>
          <w:sz w:val="28"/>
          <w:szCs w:val="28"/>
        </w:rPr>
        <w:t xml:space="preserve">отдела                                                          </w:t>
      </w:r>
      <w:r w:rsidR="003E661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8830F9">
        <w:rPr>
          <w:rFonts w:ascii="Times New Roman" w:hAnsi="Times New Roman" w:cs="Times New Roman"/>
          <w:sz w:val="28"/>
          <w:szCs w:val="28"/>
        </w:rPr>
        <w:t xml:space="preserve"> </w:t>
      </w:r>
      <w:r w:rsidR="002E34A3">
        <w:rPr>
          <w:rFonts w:ascii="Times New Roman" w:hAnsi="Times New Roman" w:cs="Times New Roman"/>
          <w:sz w:val="28"/>
          <w:szCs w:val="28"/>
        </w:rPr>
        <w:t>В.В.Педанова</w:t>
      </w:r>
    </w:p>
    <w:sectPr w:rsidR="00E82D20" w:rsidSect="00222B36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17D" w:rsidRDefault="00C6617D">
      <w:r>
        <w:separator/>
      </w:r>
    </w:p>
  </w:endnote>
  <w:endnote w:type="continuationSeparator" w:id="1">
    <w:p w:rsidR="00C6617D" w:rsidRDefault="00C661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17D" w:rsidRDefault="00C6617D">
      <w:r>
        <w:separator/>
      </w:r>
    </w:p>
  </w:footnote>
  <w:footnote w:type="continuationSeparator" w:id="1">
    <w:p w:rsidR="00C6617D" w:rsidRDefault="00C661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CC1" w:rsidRDefault="00926CC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A7F3F">
      <w:rPr>
        <w:rStyle w:val="a6"/>
        <w:noProof/>
      </w:rPr>
      <w:t>2</w:t>
    </w:r>
    <w:r>
      <w:rPr>
        <w:rStyle w:val="a6"/>
      </w:rPr>
      <w:fldChar w:fldCharType="end"/>
    </w:r>
  </w:p>
  <w:p w:rsidR="00926CC1" w:rsidRDefault="00926CC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43F79"/>
    <w:rsid w:val="00050665"/>
    <w:rsid w:val="0006685C"/>
    <w:rsid w:val="00083DC5"/>
    <w:rsid w:val="00091270"/>
    <w:rsid w:val="000C13B0"/>
    <w:rsid w:val="000D464E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22E9"/>
    <w:rsid w:val="0018401A"/>
    <w:rsid w:val="00191C88"/>
    <w:rsid w:val="001A603E"/>
    <w:rsid w:val="001E134E"/>
    <w:rsid w:val="00207A02"/>
    <w:rsid w:val="00222B36"/>
    <w:rsid w:val="00222F09"/>
    <w:rsid w:val="002569A3"/>
    <w:rsid w:val="002613D3"/>
    <w:rsid w:val="002C7281"/>
    <w:rsid w:val="002E26F0"/>
    <w:rsid w:val="002E34A3"/>
    <w:rsid w:val="0030427E"/>
    <w:rsid w:val="00341333"/>
    <w:rsid w:val="00347146"/>
    <w:rsid w:val="00365218"/>
    <w:rsid w:val="00365FCE"/>
    <w:rsid w:val="003832F3"/>
    <w:rsid w:val="00387BE9"/>
    <w:rsid w:val="0039254F"/>
    <w:rsid w:val="003D076F"/>
    <w:rsid w:val="003D7EFE"/>
    <w:rsid w:val="003E661A"/>
    <w:rsid w:val="00402439"/>
    <w:rsid w:val="004123BE"/>
    <w:rsid w:val="00434466"/>
    <w:rsid w:val="004432CD"/>
    <w:rsid w:val="004510A5"/>
    <w:rsid w:val="004725AA"/>
    <w:rsid w:val="004740A7"/>
    <w:rsid w:val="004B2BE8"/>
    <w:rsid w:val="004C1660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70B2"/>
    <w:rsid w:val="005E0BFD"/>
    <w:rsid w:val="005E37F3"/>
    <w:rsid w:val="00624DB5"/>
    <w:rsid w:val="006373AD"/>
    <w:rsid w:val="00654BFA"/>
    <w:rsid w:val="00656CCF"/>
    <w:rsid w:val="00665D47"/>
    <w:rsid w:val="00677AB3"/>
    <w:rsid w:val="00700BAD"/>
    <w:rsid w:val="007020E4"/>
    <w:rsid w:val="00703C6F"/>
    <w:rsid w:val="00721255"/>
    <w:rsid w:val="00743EC4"/>
    <w:rsid w:val="00791DE4"/>
    <w:rsid w:val="007A6384"/>
    <w:rsid w:val="00820110"/>
    <w:rsid w:val="00830C34"/>
    <w:rsid w:val="00850011"/>
    <w:rsid w:val="00860322"/>
    <w:rsid w:val="008830F9"/>
    <w:rsid w:val="00897D68"/>
    <w:rsid w:val="008A7F3F"/>
    <w:rsid w:val="008F1FBE"/>
    <w:rsid w:val="008F3336"/>
    <w:rsid w:val="008F523A"/>
    <w:rsid w:val="009156D9"/>
    <w:rsid w:val="00926CC1"/>
    <w:rsid w:val="00944798"/>
    <w:rsid w:val="009561E5"/>
    <w:rsid w:val="00957A20"/>
    <w:rsid w:val="00987B0F"/>
    <w:rsid w:val="009D4504"/>
    <w:rsid w:val="009D6288"/>
    <w:rsid w:val="009E657C"/>
    <w:rsid w:val="00A10969"/>
    <w:rsid w:val="00A1695C"/>
    <w:rsid w:val="00A36A1F"/>
    <w:rsid w:val="00A3740B"/>
    <w:rsid w:val="00A87FA6"/>
    <w:rsid w:val="00AF1D20"/>
    <w:rsid w:val="00B042FF"/>
    <w:rsid w:val="00B06BE3"/>
    <w:rsid w:val="00B11BB8"/>
    <w:rsid w:val="00B6664D"/>
    <w:rsid w:val="00B73D0F"/>
    <w:rsid w:val="00B76DE8"/>
    <w:rsid w:val="00B8732B"/>
    <w:rsid w:val="00B91C4A"/>
    <w:rsid w:val="00BB7DB1"/>
    <w:rsid w:val="00C131D3"/>
    <w:rsid w:val="00C30BB7"/>
    <w:rsid w:val="00C3175E"/>
    <w:rsid w:val="00C3705A"/>
    <w:rsid w:val="00C602BF"/>
    <w:rsid w:val="00C6617D"/>
    <w:rsid w:val="00CB61F0"/>
    <w:rsid w:val="00CD615C"/>
    <w:rsid w:val="00CF476E"/>
    <w:rsid w:val="00D20D24"/>
    <w:rsid w:val="00D22CF8"/>
    <w:rsid w:val="00D33AD3"/>
    <w:rsid w:val="00D43877"/>
    <w:rsid w:val="00D56070"/>
    <w:rsid w:val="00D64B68"/>
    <w:rsid w:val="00D745DB"/>
    <w:rsid w:val="00D808E2"/>
    <w:rsid w:val="00D80C45"/>
    <w:rsid w:val="00DA08B6"/>
    <w:rsid w:val="00DA0A23"/>
    <w:rsid w:val="00DC4CC5"/>
    <w:rsid w:val="00DE02F8"/>
    <w:rsid w:val="00E159BA"/>
    <w:rsid w:val="00E26412"/>
    <w:rsid w:val="00E43EB1"/>
    <w:rsid w:val="00E82D20"/>
    <w:rsid w:val="00E86F36"/>
    <w:rsid w:val="00EA7C72"/>
    <w:rsid w:val="00EC3760"/>
    <w:rsid w:val="00EE372C"/>
    <w:rsid w:val="00F2247D"/>
    <w:rsid w:val="00F374C5"/>
    <w:rsid w:val="00F4148A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aliases w:val=" Знак Знак6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2034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2014-07-31T12:26:00Z</cp:lastPrinted>
  <dcterms:created xsi:type="dcterms:W3CDTF">2014-11-10T12:49:00Z</dcterms:created>
  <dcterms:modified xsi:type="dcterms:W3CDTF">2014-11-10T12:49:00Z</dcterms:modified>
</cp:coreProperties>
</file>