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94" w:rsidRPr="005E7532" w:rsidRDefault="006D2F94" w:rsidP="006D2F94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color w:val="FFFFFF"/>
          <w:sz w:val="28"/>
          <w:szCs w:val="28"/>
        </w:rPr>
        <w:drawing>
          <wp:inline distT="0" distB="0" distL="0" distR="0">
            <wp:extent cx="7334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94" w:rsidRPr="005E7532" w:rsidRDefault="006D2F94" w:rsidP="006D2F94">
      <w:pPr>
        <w:jc w:val="center"/>
        <w:rPr>
          <w:b/>
          <w:bCs/>
          <w:sz w:val="28"/>
          <w:szCs w:val="28"/>
        </w:rPr>
      </w:pPr>
    </w:p>
    <w:p w:rsidR="006D2F94" w:rsidRPr="005E7532" w:rsidRDefault="006D2F94" w:rsidP="006D2F94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2F94" w:rsidRPr="005E7532" w:rsidRDefault="006D2F94" w:rsidP="006D2F94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ТЕМРЮКСКОГО РАЙОНА</w:t>
      </w:r>
    </w:p>
    <w:p w:rsidR="006D2F94" w:rsidRPr="00B92263" w:rsidRDefault="006D2F94" w:rsidP="006D2F94">
      <w:pPr>
        <w:jc w:val="center"/>
      </w:pPr>
    </w:p>
    <w:p w:rsidR="006D2F94" w:rsidRPr="005E7532" w:rsidRDefault="006D2F94" w:rsidP="006D2F94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ПОСТАНОВЛЕНИЕ</w:t>
      </w:r>
    </w:p>
    <w:p w:rsidR="006D2F94" w:rsidRPr="00FF16E4" w:rsidRDefault="006D2F94" w:rsidP="006D2F94">
      <w:pPr>
        <w:jc w:val="center"/>
      </w:pPr>
    </w:p>
    <w:p w:rsidR="006D2F94" w:rsidRPr="005E7532" w:rsidRDefault="006D2F94" w:rsidP="006D2F9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E7532">
        <w:rPr>
          <w:sz w:val="28"/>
          <w:szCs w:val="28"/>
        </w:rPr>
        <w:t>т</w:t>
      </w:r>
      <w:r>
        <w:rPr>
          <w:sz w:val="28"/>
          <w:szCs w:val="28"/>
        </w:rPr>
        <w:t xml:space="preserve"> 18.08.2015                                                                                                   </w:t>
      </w:r>
      <w:r w:rsidRPr="005E7532">
        <w:rPr>
          <w:sz w:val="28"/>
          <w:szCs w:val="28"/>
        </w:rPr>
        <w:t>№</w:t>
      </w:r>
      <w:r>
        <w:rPr>
          <w:sz w:val="28"/>
          <w:szCs w:val="28"/>
        </w:rPr>
        <w:t xml:space="preserve"> 305</w:t>
      </w:r>
    </w:p>
    <w:p w:rsidR="006D2F94" w:rsidRPr="00190B17" w:rsidRDefault="006D2F94" w:rsidP="006D2F94">
      <w:pPr>
        <w:jc w:val="both"/>
        <w:rPr>
          <w:sz w:val="16"/>
          <w:szCs w:val="16"/>
        </w:rPr>
      </w:pPr>
    </w:p>
    <w:p w:rsidR="006D2F94" w:rsidRPr="0002138F" w:rsidRDefault="006D2F94" w:rsidP="006D2F94">
      <w:pPr>
        <w:jc w:val="center"/>
        <w:rPr>
          <w:sz w:val="28"/>
          <w:szCs w:val="28"/>
        </w:rPr>
      </w:pPr>
      <w:proofErr w:type="spellStart"/>
      <w:r w:rsidRPr="005E7532">
        <w:rPr>
          <w:sz w:val="28"/>
          <w:szCs w:val="28"/>
        </w:rPr>
        <w:t>ст-ца</w:t>
      </w:r>
      <w:proofErr w:type="spellEnd"/>
      <w:r w:rsidRPr="005E7532">
        <w:rPr>
          <w:sz w:val="28"/>
          <w:szCs w:val="28"/>
        </w:rPr>
        <w:t xml:space="preserve"> </w:t>
      </w:r>
      <w:proofErr w:type="spellStart"/>
      <w:r w:rsidRPr="005E7532">
        <w:rPr>
          <w:sz w:val="28"/>
          <w:szCs w:val="28"/>
        </w:rPr>
        <w:t>Ахтанизовская</w:t>
      </w:r>
      <w:proofErr w:type="spellEnd"/>
    </w:p>
    <w:p w:rsidR="006D2F94" w:rsidRPr="003E43F4" w:rsidRDefault="006D2F94" w:rsidP="006D2F94">
      <w:pPr>
        <w:jc w:val="both"/>
        <w:rPr>
          <w:sz w:val="28"/>
          <w:szCs w:val="28"/>
        </w:rPr>
      </w:pPr>
    </w:p>
    <w:p w:rsidR="006D2F94" w:rsidRPr="003E43F4" w:rsidRDefault="006D2F94" w:rsidP="006D2F94">
      <w:pPr>
        <w:jc w:val="both"/>
        <w:rPr>
          <w:sz w:val="28"/>
          <w:szCs w:val="28"/>
        </w:rPr>
      </w:pPr>
    </w:p>
    <w:p w:rsidR="006D2F94" w:rsidRDefault="006D2F94" w:rsidP="006D2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22 сентября 2011 года №189 «Об образовании балансовой комиссии администрации</w:t>
      </w:r>
    </w:p>
    <w:p w:rsidR="006D2F94" w:rsidRDefault="006D2F94" w:rsidP="006D2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 сельского поселения Темрюкского района»</w:t>
      </w:r>
    </w:p>
    <w:p w:rsidR="006D2F94" w:rsidRDefault="006D2F94" w:rsidP="006D2F94">
      <w:pPr>
        <w:rPr>
          <w:sz w:val="28"/>
          <w:szCs w:val="28"/>
        </w:rPr>
      </w:pPr>
    </w:p>
    <w:p w:rsidR="006D2F94" w:rsidRPr="003E43F4" w:rsidRDefault="006D2F94" w:rsidP="006D2F94">
      <w:pPr>
        <w:rPr>
          <w:sz w:val="28"/>
          <w:szCs w:val="28"/>
        </w:rPr>
      </w:pPr>
    </w:p>
    <w:p w:rsidR="006D2F94" w:rsidRPr="00A36F78" w:rsidRDefault="006D2F94" w:rsidP="006D2F94">
      <w:pPr>
        <w:jc w:val="both"/>
        <w:rPr>
          <w:sz w:val="28"/>
          <w:szCs w:val="28"/>
        </w:rPr>
      </w:pPr>
      <w:r w:rsidRPr="00A36F78">
        <w:rPr>
          <w:bCs/>
          <w:sz w:val="28"/>
          <w:szCs w:val="28"/>
        </w:rPr>
        <w:t xml:space="preserve">           В целях приведения в соответствие нормативных правовых актов </w:t>
      </w:r>
      <w:r w:rsidRPr="00A36F78">
        <w:rPr>
          <w:sz w:val="28"/>
          <w:szCs w:val="28"/>
        </w:rPr>
        <w:t>Ахтан</w:t>
      </w:r>
      <w:r w:rsidRPr="00A36F78">
        <w:rPr>
          <w:sz w:val="28"/>
          <w:szCs w:val="28"/>
        </w:rPr>
        <w:t>и</w:t>
      </w:r>
      <w:r w:rsidRPr="00A36F78">
        <w:rPr>
          <w:sz w:val="28"/>
          <w:szCs w:val="28"/>
        </w:rPr>
        <w:t xml:space="preserve">зовского сельского поселения Темрюкского района </w:t>
      </w:r>
      <w:proofErr w:type="spellStart"/>
      <w:proofErr w:type="gramStart"/>
      <w:r w:rsidRPr="00A36F78">
        <w:rPr>
          <w:sz w:val="28"/>
          <w:szCs w:val="28"/>
        </w:rPr>
        <w:t>п</w:t>
      </w:r>
      <w:proofErr w:type="spellEnd"/>
      <w:proofErr w:type="gramEnd"/>
      <w:r w:rsidRPr="00A36F78">
        <w:rPr>
          <w:sz w:val="28"/>
          <w:szCs w:val="28"/>
        </w:rPr>
        <w:t xml:space="preserve"> о с т а </w:t>
      </w:r>
      <w:proofErr w:type="spellStart"/>
      <w:r w:rsidRPr="00A36F78">
        <w:rPr>
          <w:sz w:val="28"/>
          <w:szCs w:val="28"/>
        </w:rPr>
        <w:t>н</w:t>
      </w:r>
      <w:proofErr w:type="spellEnd"/>
      <w:r w:rsidRPr="00A36F78">
        <w:rPr>
          <w:sz w:val="28"/>
          <w:szCs w:val="28"/>
        </w:rPr>
        <w:t xml:space="preserve"> о в л я </w:t>
      </w:r>
      <w:proofErr w:type="spellStart"/>
      <w:r w:rsidRPr="00A36F78">
        <w:rPr>
          <w:sz w:val="28"/>
          <w:szCs w:val="28"/>
        </w:rPr>
        <w:t>ю</w:t>
      </w:r>
      <w:proofErr w:type="spellEnd"/>
      <w:r w:rsidRPr="00A36F78">
        <w:rPr>
          <w:sz w:val="28"/>
          <w:szCs w:val="28"/>
        </w:rPr>
        <w:t xml:space="preserve"> : </w:t>
      </w:r>
    </w:p>
    <w:p w:rsidR="006D2F94" w:rsidRDefault="006D2F94" w:rsidP="006D2F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приложение № 2 постановления </w:t>
      </w:r>
      <w:r w:rsidRPr="00A36F78">
        <w:rPr>
          <w:sz w:val="28"/>
          <w:szCs w:val="28"/>
        </w:rPr>
        <w:t>администрации Ахтанизовского сельского поселения Темрюкского района от 22 сентября 2011 года №189 «Об образовании балансовой комиссии администрации</w:t>
      </w:r>
      <w:r>
        <w:rPr>
          <w:sz w:val="28"/>
          <w:szCs w:val="28"/>
        </w:rPr>
        <w:t xml:space="preserve"> </w:t>
      </w:r>
      <w:r w:rsidRPr="00A36F78">
        <w:rPr>
          <w:sz w:val="28"/>
          <w:szCs w:val="28"/>
        </w:rPr>
        <w:t>Ахтанизовского сельского поселения Темрюкского района»</w:t>
      </w:r>
      <w:r>
        <w:rPr>
          <w:sz w:val="28"/>
          <w:szCs w:val="28"/>
        </w:rPr>
        <w:t xml:space="preserve"> следующие изменения согласно приложению.</w:t>
      </w:r>
    </w:p>
    <w:p w:rsidR="006D2F94" w:rsidRDefault="006D2F94" w:rsidP="006D2F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(</w:t>
      </w:r>
      <w:proofErr w:type="spellStart"/>
      <w:r>
        <w:rPr>
          <w:sz w:val="28"/>
          <w:szCs w:val="28"/>
        </w:rPr>
        <w:t>Педанова</w:t>
      </w:r>
      <w:proofErr w:type="spellEnd"/>
      <w:r>
        <w:rPr>
          <w:sz w:val="28"/>
          <w:szCs w:val="28"/>
        </w:rPr>
        <w:t xml:space="preserve">) разместить (опубликовать) настоящее постановление на официальном сайте </w:t>
      </w:r>
      <w:r w:rsidRPr="00A36F78">
        <w:rPr>
          <w:sz w:val="28"/>
          <w:szCs w:val="28"/>
        </w:rPr>
        <w:t>Ахтанизовского сельского поселения Темрюкского района</w:t>
      </w:r>
      <w:r>
        <w:rPr>
          <w:sz w:val="28"/>
          <w:szCs w:val="28"/>
        </w:rPr>
        <w:t xml:space="preserve"> в информационно - телекоммуникационной сети «Интернет».</w:t>
      </w:r>
    </w:p>
    <w:p w:rsidR="006D2F94" w:rsidRDefault="006D2F94" w:rsidP="006D2F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отдела финансов и экономического развития А.В.Плотникову.</w:t>
      </w:r>
    </w:p>
    <w:p w:rsidR="006D2F94" w:rsidRDefault="006D2F94" w:rsidP="006D2F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 и распространяет свое действие на правоотношения, возникшие с 1 января 2015 года.</w:t>
      </w:r>
    </w:p>
    <w:p w:rsidR="006D2F94" w:rsidRDefault="006D2F94" w:rsidP="006D2F94">
      <w:pPr>
        <w:ind w:firstLine="709"/>
        <w:jc w:val="both"/>
        <w:rPr>
          <w:sz w:val="28"/>
          <w:szCs w:val="28"/>
        </w:rPr>
      </w:pPr>
    </w:p>
    <w:p w:rsidR="006D2F94" w:rsidRDefault="006D2F94" w:rsidP="006D2F94">
      <w:pPr>
        <w:ind w:firstLine="709"/>
        <w:jc w:val="both"/>
        <w:rPr>
          <w:sz w:val="28"/>
          <w:szCs w:val="28"/>
        </w:rPr>
      </w:pPr>
    </w:p>
    <w:p w:rsidR="006D2F94" w:rsidRDefault="006D2F94" w:rsidP="006D2F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D2F94" w:rsidRDefault="006D2F94" w:rsidP="006D2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6D2F94" w:rsidRDefault="006D2F94" w:rsidP="006D2F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Темрюкского  района                                   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6D2F94" w:rsidRDefault="006D2F94" w:rsidP="006D2F94"/>
    <w:p w:rsidR="00255DCE" w:rsidRDefault="00255DCE"/>
    <w:sectPr w:rsidR="00255DCE" w:rsidSect="006B5C1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F94"/>
    <w:rsid w:val="00255DCE"/>
    <w:rsid w:val="006D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F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2015-08-31T06:44:00Z</dcterms:created>
  <dcterms:modified xsi:type="dcterms:W3CDTF">2015-08-31T06:46:00Z</dcterms:modified>
</cp:coreProperties>
</file>