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42157" w:rsidRDefault="000B64A1" w:rsidP="00644012">
      <w:pPr>
        <w:shd w:val="clear" w:color="auto" w:fill="FFFFFF"/>
        <w:ind w:left="5760"/>
        <w:jc w:val="center"/>
        <w:rPr>
          <w:spacing w:val="-12"/>
          <w:sz w:val="28"/>
          <w:szCs w:val="28"/>
        </w:rPr>
      </w:pPr>
      <w:r>
        <w:rPr>
          <w:spacing w:val="-12"/>
          <w:sz w:val="28"/>
          <w:szCs w:val="28"/>
        </w:rPr>
        <w:t xml:space="preserve">                                                   </w:t>
      </w:r>
      <w:r w:rsidR="00B5659C">
        <w:rPr>
          <w:spacing w:val="-12"/>
          <w:sz w:val="28"/>
          <w:szCs w:val="28"/>
        </w:rPr>
        <w:t xml:space="preserve">                         </w:t>
      </w:r>
      <w:r w:rsidR="00042157">
        <w:rPr>
          <w:spacing w:val="-12"/>
          <w:sz w:val="28"/>
          <w:szCs w:val="28"/>
        </w:rPr>
        <w:t xml:space="preserve">ПРИЛОЖЕНИЕ </w:t>
      </w:r>
      <w:r w:rsidR="00B5659C">
        <w:rPr>
          <w:spacing w:val="-12"/>
          <w:sz w:val="28"/>
          <w:szCs w:val="28"/>
        </w:rPr>
        <w:t xml:space="preserve">№ </w:t>
      </w:r>
      <w:r w:rsidR="00931610">
        <w:rPr>
          <w:spacing w:val="-12"/>
          <w:sz w:val="28"/>
          <w:szCs w:val="28"/>
        </w:rPr>
        <w:t>4</w:t>
      </w:r>
    </w:p>
    <w:p w:rsidR="00042157" w:rsidRPr="00B5659C" w:rsidRDefault="00B5659C" w:rsidP="00644012">
      <w:pPr>
        <w:shd w:val="clear" w:color="auto" w:fill="FFFFFF"/>
        <w:ind w:left="5760"/>
        <w:jc w:val="center"/>
        <w:rPr>
          <w:spacing w:val="-12"/>
          <w:sz w:val="28"/>
          <w:szCs w:val="28"/>
        </w:rPr>
      </w:pPr>
      <w:r>
        <w:rPr>
          <w:spacing w:val="-12"/>
          <w:sz w:val="28"/>
          <w:szCs w:val="28"/>
        </w:rPr>
        <w:t xml:space="preserve">                                                                               </w:t>
      </w:r>
      <w:r w:rsidRPr="00B5659C">
        <w:rPr>
          <w:spacing w:val="-12"/>
          <w:sz w:val="28"/>
          <w:szCs w:val="28"/>
        </w:rPr>
        <w:t>к муниципальной программе</w:t>
      </w:r>
    </w:p>
    <w:p w:rsidR="00042157" w:rsidRPr="00B5659C" w:rsidRDefault="000B64A1" w:rsidP="00B5659C">
      <w:pPr>
        <w:shd w:val="clear" w:color="auto" w:fill="FFFFFF"/>
        <w:ind w:left="5760"/>
        <w:jc w:val="center"/>
        <w:rPr>
          <w:bCs/>
          <w:sz w:val="28"/>
          <w:szCs w:val="28"/>
        </w:rPr>
      </w:pPr>
      <w:r w:rsidRPr="00B5659C">
        <w:rPr>
          <w:spacing w:val="-12"/>
          <w:sz w:val="28"/>
          <w:szCs w:val="28"/>
        </w:rPr>
        <w:t xml:space="preserve">             </w:t>
      </w:r>
      <w:r w:rsidR="00B5659C" w:rsidRPr="00B5659C">
        <w:rPr>
          <w:spacing w:val="-12"/>
          <w:sz w:val="28"/>
          <w:szCs w:val="28"/>
        </w:rPr>
        <w:t xml:space="preserve">                                                            </w:t>
      </w:r>
      <w:proofErr w:type="spellStart"/>
      <w:r w:rsidR="00B5659C" w:rsidRPr="00B5659C">
        <w:rPr>
          <w:spacing w:val="-12"/>
          <w:sz w:val="28"/>
          <w:szCs w:val="28"/>
        </w:rPr>
        <w:t>Ахтанизовского</w:t>
      </w:r>
      <w:proofErr w:type="spellEnd"/>
      <w:r w:rsidR="00B5659C" w:rsidRPr="00B5659C">
        <w:rPr>
          <w:spacing w:val="-12"/>
          <w:sz w:val="28"/>
          <w:szCs w:val="28"/>
        </w:rPr>
        <w:t xml:space="preserve"> сельского поселения</w:t>
      </w:r>
      <w:r w:rsidRPr="00B5659C">
        <w:rPr>
          <w:spacing w:val="-12"/>
          <w:sz w:val="28"/>
          <w:szCs w:val="28"/>
        </w:rPr>
        <w:t xml:space="preserve">                                                                        </w:t>
      </w:r>
    </w:p>
    <w:p w:rsidR="00B5659C" w:rsidRPr="00B5659C" w:rsidRDefault="00B5659C" w:rsidP="00E20DC3">
      <w:pPr>
        <w:jc w:val="center"/>
        <w:rPr>
          <w:bCs/>
          <w:sz w:val="28"/>
          <w:szCs w:val="28"/>
        </w:rPr>
      </w:pPr>
      <w:r w:rsidRPr="00B5659C">
        <w:rPr>
          <w:bCs/>
          <w:sz w:val="28"/>
          <w:szCs w:val="28"/>
        </w:rPr>
        <w:t xml:space="preserve">                                                                                                                                        Темрюкского района                                  </w:t>
      </w:r>
    </w:p>
    <w:p w:rsidR="00372BA5" w:rsidRDefault="00B5659C" w:rsidP="00372BA5">
      <w:pPr>
        <w:jc w:val="right"/>
        <w:rPr>
          <w:sz w:val="28"/>
          <w:szCs w:val="28"/>
        </w:rPr>
      </w:pPr>
      <w:r w:rsidRPr="00B5659C">
        <w:rPr>
          <w:bCs/>
          <w:sz w:val="28"/>
          <w:szCs w:val="28"/>
        </w:rPr>
        <w:t xml:space="preserve">                                                                                                                               </w:t>
      </w:r>
      <w:r w:rsidRPr="00372BA5">
        <w:rPr>
          <w:bCs/>
          <w:sz w:val="28"/>
          <w:szCs w:val="28"/>
        </w:rPr>
        <w:t>«</w:t>
      </w:r>
      <w:r w:rsidR="00372BA5" w:rsidRPr="00372BA5">
        <w:rPr>
          <w:sz w:val="28"/>
          <w:szCs w:val="28"/>
        </w:rPr>
        <w:t xml:space="preserve">Развитие </w:t>
      </w:r>
      <w:proofErr w:type="gramStart"/>
      <w:r w:rsidR="00372BA5" w:rsidRPr="00372BA5">
        <w:rPr>
          <w:sz w:val="28"/>
          <w:szCs w:val="28"/>
        </w:rPr>
        <w:t>жилищно-коммунального</w:t>
      </w:r>
      <w:proofErr w:type="gramEnd"/>
      <w:r w:rsidR="00372BA5" w:rsidRPr="00372BA5">
        <w:rPr>
          <w:sz w:val="28"/>
          <w:szCs w:val="28"/>
        </w:rPr>
        <w:t xml:space="preserve"> </w:t>
      </w:r>
    </w:p>
    <w:p w:rsidR="00372BA5" w:rsidRDefault="00372BA5" w:rsidP="00372BA5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Pr="00372BA5">
        <w:rPr>
          <w:sz w:val="28"/>
          <w:szCs w:val="28"/>
        </w:rPr>
        <w:t xml:space="preserve">хозяйства </w:t>
      </w:r>
      <w:proofErr w:type="spellStart"/>
      <w:r w:rsidRPr="00372BA5">
        <w:rPr>
          <w:sz w:val="28"/>
          <w:szCs w:val="28"/>
        </w:rPr>
        <w:t>Ахтанизовского</w:t>
      </w:r>
      <w:proofErr w:type="spellEnd"/>
      <w:r w:rsidRPr="00372BA5">
        <w:rPr>
          <w:sz w:val="28"/>
          <w:szCs w:val="28"/>
        </w:rPr>
        <w:t xml:space="preserve"> сельского </w:t>
      </w:r>
    </w:p>
    <w:p w:rsidR="00372BA5" w:rsidRPr="00372BA5" w:rsidRDefault="00372BA5" w:rsidP="00372BA5">
      <w:pPr>
        <w:jc w:val="right"/>
        <w:rPr>
          <w:sz w:val="28"/>
          <w:szCs w:val="28"/>
        </w:rPr>
      </w:pPr>
      <w:r w:rsidRPr="00372BA5">
        <w:rPr>
          <w:sz w:val="28"/>
          <w:szCs w:val="28"/>
        </w:rPr>
        <w:t>поселения Темрюкского района»</w:t>
      </w:r>
    </w:p>
    <w:p w:rsidR="00042157" w:rsidRPr="00931610" w:rsidRDefault="00B5659C" w:rsidP="00E20DC3">
      <w:pPr>
        <w:jc w:val="center"/>
        <w:rPr>
          <w:b/>
          <w:bCs/>
          <w:sz w:val="28"/>
          <w:szCs w:val="28"/>
        </w:rPr>
      </w:pPr>
      <w:r w:rsidRPr="00931610">
        <w:rPr>
          <w:b/>
          <w:bCs/>
          <w:sz w:val="28"/>
          <w:szCs w:val="28"/>
        </w:rPr>
        <w:t xml:space="preserve">                                                   </w:t>
      </w:r>
    </w:p>
    <w:p w:rsidR="000B64A1" w:rsidRPr="00931610" w:rsidRDefault="00B5659C" w:rsidP="000B64A1">
      <w:pPr>
        <w:jc w:val="center"/>
        <w:rPr>
          <w:b/>
          <w:bCs/>
          <w:sz w:val="28"/>
          <w:szCs w:val="28"/>
        </w:rPr>
      </w:pPr>
      <w:r w:rsidRPr="00931610">
        <w:rPr>
          <w:b/>
          <w:bCs/>
          <w:sz w:val="28"/>
          <w:szCs w:val="28"/>
        </w:rPr>
        <w:t>Под</w:t>
      </w:r>
      <w:r w:rsidR="000B64A1" w:rsidRPr="00931610">
        <w:rPr>
          <w:b/>
          <w:bCs/>
          <w:sz w:val="28"/>
          <w:szCs w:val="28"/>
        </w:rPr>
        <w:t>программа</w:t>
      </w:r>
    </w:p>
    <w:p w:rsidR="000B64A1" w:rsidRPr="00931610" w:rsidRDefault="000B64A1" w:rsidP="00B5659C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931610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931610">
        <w:rPr>
          <w:rFonts w:ascii="Times New Roman" w:hAnsi="Times New Roman" w:cs="Times New Roman"/>
          <w:b/>
          <w:bCs/>
          <w:sz w:val="28"/>
          <w:szCs w:val="28"/>
        </w:rPr>
        <w:t>«</w:t>
      </w:r>
      <w:r w:rsidR="00931610" w:rsidRPr="00931610">
        <w:rPr>
          <w:rFonts w:ascii="Times New Roman" w:hAnsi="Times New Roman" w:cs="Times New Roman"/>
          <w:b/>
          <w:sz w:val="28"/>
          <w:szCs w:val="28"/>
        </w:rPr>
        <w:t xml:space="preserve">Развитие систем наружного освещения </w:t>
      </w:r>
      <w:proofErr w:type="spellStart"/>
      <w:r w:rsidR="00931610" w:rsidRPr="00931610">
        <w:rPr>
          <w:rFonts w:ascii="Times New Roman" w:hAnsi="Times New Roman" w:cs="Times New Roman"/>
          <w:b/>
          <w:sz w:val="28"/>
          <w:szCs w:val="28"/>
        </w:rPr>
        <w:t>Ахтанизовского</w:t>
      </w:r>
      <w:proofErr w:type="spellEnd"/>
      <w:r w:rsidR="00931610" w:rsidRPr="00931610">
        <w:rPr>
          <w:rFonts w:ascii="Times New Roman" w:hAnsi="Times New Roman" w:cs="Times New Roman"/>
          <w:b/>
          <w:sz w:val="28"/>
          <w:szCs w:val="28"/>
        </w:rPr>
        <w:t xml:space="preserve"> сельского поселения Темрюкского района</w:t>
      </w:r>
      <w:r w:rsidRPr="00931610">
        <w:rPr>
          <w:rFonts w:ascii="Times New Roman" w:hAnsi="Times New Roman" w:cs="Times New Roman"/>
          <w:b/>
          <w:bCs/>
          <w:sz w:val="28"/>
          <w:szCs w:val="28"/>
        </w:rPr>
        <w:t xml:space="preserve">» </w:t>
      </w:r>
    </w:p>
    <w:p w:rsidR="000B64A1" w:rsidRPr="00931610" w:rsidRDefault="000B64A1" w:rsidP="000B64A1">
      <w:pPr>
        <w:jc w:val="center"/>
        <w:rPr>
          <w:b/>
          <w:sz w:val="28"/>
          <w:szCs w:val="28"/>
        </w:rPr>
      </w:pPr>
    </w:p>
    <w:p w:rsidR="000B64A1" w:rsidRPr="00931610" w:rsidRDefault="000B64A1" w:rsidP="000B64A1">
      <w:pPr>
        <w:jc w:val="center"/>
        <w:rPr>
          <w:b/>
          <w:bCs/>
          <w:sz w:val="28"/>
          <w:szCs w:val="28"/>
        </w:rPr>
      </w:pPr>
    </w:p>
    <w:p w:rsidR="000B64A1" w:rsidRPr="00931610" w:rsidRDefault="000B64A1" w:rsidP="000B64A1">
      <w:pPr>
        <w:jc w:val="center"/>
        <w:rPr>
          <w:b/>
          <w:bCs/>
          <w:sz w:val="28"/>
          <w:szCs w:val="28"/>
        </w:rPr>
      </w:pPr>
      <w:r w:rsidRPr="00931610">
        <w:rPr>
          <w:b/>
          <w:bCs/>
          <w:sz w:val="28"/>
          <w:szCs w:val="28"/>
          <w:lang w:val="en-US"/>
        </w:rPr>
        <w:t>I</w:t>
      </w:r>
      <w:r w:rsidRPr="00931610">
        <w:rPr>
          <w:b/>
          <w:bCs/>
          <w:sz w:val="28"/>
          <w:szCs w:val="28"/>
        </w:rPr>
        <w:t xml:space="preserve">. ПАСПОРТ </w:t>
      </w:r>
    </w:p>
    <w:p w:rsidR="000B64A1" w:rsidRPr="00931610" w:rsidRDefault="00B5659C" w:rsidP="000B64A1">
      <w:pPr>
        <w:jc w:val="center"/>
        <w:rPr>
          <w:b/>
          <w:bCs/>
          <w:sz w:val="28"/>
          <w:szCs w:val="28"/>
        </w:rPr>
      </w:pPr>
      <w:r w:rsidRPr="00931610">
        <w:rPr>
          <w:b/>
          <w:bCs/>
          <w:sz w:val="28"/>
          <w:szCs w:val="28"/>
        </w:rPr>
        <w:t>под</w:t>
      </w:r>
      <w:r w:rsidR="000B64A1" w:rsidRPr="00931610">
        <w:rPr>
          <w:b/>
          <w:bCs/>
          <w:sz w:val="28"/>
          <w:szCs w:val="28"/>
        </w:rPr>
        <w:t>программы</w:t>
      </w:r>
      <w:r w:rsidRPr="00931610">
        <w:rPr>
          <w:b/>
          <w:bCs/>
          <w:sz w:val="28"/>
          <w:szCs w:val="28"/>
        </w:rPr>
        <w:t xml:space="preserve"> «</w:t>
      </w:r>
      <w:r w:rsidR="00931610" w:rsidRPr="00931610">
        <w:rPr>
          <w:b/>
          <w:sz w:val="28"/>
          <w:szCs w:val="28"/>
        </w:rPr>
        <w:t xml:space="preserve">Развитие систем наружного освещения </w:t>
      </w:r>
      <w:proofErr w:type="spellStart"/>
      <w:r w:rsidR="00931610" w:rsidRPr="00931610">
        <w:rPr>
          <w:b/>
          <w:sz w:val="28"/>
          <w:szCs w:val="28"/>
        </w:rPr>
        <w:t>Ахтанизовского</w:t>
      </w:r>
      <w:proofErr w:type="spellEnd"/>
      <w:r w:rsidR="00931610" w:rsidRPr="00931610">
        <w:rPr>
          <w:b/>
          <w:sz w:val="28"/>
          <w:szCs w:val="28"/>
        </w:rPr>
        <w:t xml:space="preserve"> сельского поселения Темрюкского района</w:t>
      </w:r>
      <w:r w:rsidRPr="00931610">
        <w:rPr>
          <w:b/>
          <w:bCs/>
          <w:sz w:val="28"/>
          <w:szCs w:val="28"/>
        </w:rPr>
        <w:t>»</w:t>
      </w:r>
    </w:p>
    <w:p w:rsidR="000B64A1" w:rsidRPr="00B5659C" w:rsidRDefault="000B64A1" w:rsidP="00B5659C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0B64A1" w:rsidRDefault="000B64A1" w:rsidP="000B64A1">
      <w:pPr>
        <w:jc w:val="center"/>
        <w:rPr>
          <w:b/>
          <w:bCs/>
          <w:sz w:val="28"/>
          <w:szCs w:val="28"/>
        </w:rPr>
      </w:pP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6464"/>
        <w:gridCol w:w="1546"/>
        <w:gridCol w:w="1808"/>
        <w:gridCol w:w="1170"/>
        <w:gridCol w:w="1546"/>
        <w:gridCol w:w="2144"/>
      </w:tblGrid>
      <w:tr w:rsidR="000B64A1" w:rsidRPr="00B003B2" w:rsidTr="00474F6C">
        <w:tc>
          <w:tcPr>
            <w:tcW w:w="6464" w:type="dxa"/>
          </w:tcPr>
          <w:p w:rsidR="000B64A1" w:rsidRPr="00B003B2" w:rsidRDefault="000B64A1" w:rsidP="00474F6C">
            <w:pPr>
              <w:tabs>
                <w:tab w:val="center" w:pos="4677"/>
                <w:tab w:val="right" w:pos="9355"/>
              </w:tabs>
              <w:rPr>
                <w:b/>
                <w:sz w:val="28"/>
                <w:szCs w:val="28"/>
              </w:rPr>
            </w:pPr>
            <w:r w:rsidRPr="00B003B2">
              <w:rPr>
                <w:sz w:val="28"/>
                <w:szCs w:val="28"/>
              </w:rPr>
              <w:t>Координаторы подпрограмм</w:t>
            </w:r>
            <w:r w:rsidR="00A673C2" w:rsidRPr="00B003B2">
              <w:rPr>
                <w:sz w:val="28"/>
                <w:szCs w:val="28"/>
              </w:rPr>
              <w:t>ы</w:t>
            </w:r>
          </w:p>
        </w:tc>
        <w:tc>
          <w:tcPr>
            <w:tcW w:w="8214" w:type="dxa"/>
            <w:gridSpan w:val="5"/>
          </w:tcPr>
          <w:p w:rsidR="00B003B2" w:rsidRPr="00B003B2" w:rsidRDefault="00B003B2" w:rsidP="00B003B2">
            <w:pPr>
              <w:rPr>
                <w:sz w:val="28"/>
                <w:szCs w:val="28"/>
              </w:rPr>
            </w:pPr>
            <w:r w:rsidRPr="00B003B2">
              <w:rPr>
                <w:sz w:val="28"/>
                <w:szCs w:val="28"/>
              </w:rPr>
              <w:t xml:space="preserve">отдел по вопросам жилищно-коммунального хозяйства, торговли,  курортной деятельности и имущественных отношений администрации </w:t>
            </w:r>
            <w:proofErr w:type="spellStart"/>
            <w:r w:rsidRPr="00B003B2">
              <w:rPr>
                <w:sz w:val="28"/>
                <w:szCs w:val="28"/>
              </w:rPr>
              <w:t>Ахтанизовского</w:t>
            </w:r>
            <w:proofErr w:type="spellEnd"/>
            <w:r w:rsidRPr="00B003B2">
              <w:rPr>
                <w:sz w:val="28"/>
                <w:szCs w:val="28"/>
              </w:rPr>
              <w:t xml:space="preserve"> сельского поселения Темрюкского района,</w:t>
            </w:r>
          </w:p>
          <w:p w:rsidR="000B64A1" w:rsidRPr="00B003B2" w:rsidRDefault="00B003B2" w:rsidP="00B003B2">
            <w:pPr>
              <w:tabs>
                <w:tab w:val="center" w:pos="4677"/>
                <w:tab w:val="right" w:pos="9355"/>
              </w:tabs>
              <w:rPr>
                <w:b/>
                <w:sz w:val="28"/>
                <w:szCs w:val="28"/>
              </w:rPr>
            </w:pPr>
            <w:r w:rsidRPr="00B003B2">
              <w:rPr>
                <w:sz w:val="28"/>
                <w:szCs w:val="28"/>
              </w:rPr>
              <w:t>МКУ «</w:t>
            </w:r>
            <w:proofErr w:type="spellStart"/>
            <w:r w:rsidRPr="00B003B2">
              <w:rPr>
                <w:sz w:val="28"/>
                <w:szCs w:val="28"/>
              </w:rPr>
              <w:t>Ахтанизовская</w:t>
            </w:r>
            <w:proofErr w:type="spellEnd"/>
            <w:r w:rsidRPr="00B003B2">
              <w:rPr>
                <w:sz w:val="28"/>
                <w:szCs w:val="28"/>
              </w:rPr>
              <w:t xml:space="preserve"> ПЭС»                                                                                   </w:t>
            </w:r>
          </w:p>
        </w:tc>
      </w:tr>
      <w:tr w:rsidR="000B64A1" w:rsidRPr="00B003B2" w:rsidTr="00474F6C">
        <w:tc>
          <w:tcPr>
            <w:tcW w:w="6464" w:type="dxa"/>
          </w:tcPr>
          <w:p w:rsidR="000B64A1" w:rsidRPr="00B003B2" w:rsidRDefault="000B64A1" w:rsidP="00474F6C">
            <w:pPr>
              <w:tabs>
                <w:tab w:val="center" w:pos="4677"/>
                <w:tab w:val="right" w:pos="9355"/>
              </w:tabs>
              <w:rPr>
                <w:b/>
                <w:sz w:val="28"/>
                <w:szCs w:val="28"/>
              </w:rPr>
            </w:pPr>
            <w:r w:rsidRPr="00B003B2">
              <w:rPr>
                <w:sz w:val="28"/>
                <w:szCs w:val="28"/>
              </w:rPr>
              <w:t xml:space="preserve">Участники </w:t>
            </w:r>
            <w:r w:rsidR="00A673C2" w:rsidRPr="00B003B2">
              <w:rPr>
                <w:sz w:val="28"/>
                <w:szCs w:val="28"/>
              </w:rPr>
              <w:t>подпрограммы</w:t>
            </w:r>
          </w:p>
        </w:tc>
        <w:tc>
          <w:tcPr>
            <w:tcW w:w="8214" w:type="dxa"/>
            <w:gridSpan w:val="5"/>
          </w:tcPr>
          <w:p w:rsidR="00B003B2" w:rsidRPr="00B003B2" w:rsidRDefault="00B003B2" w:rsidP="00B003B2">
            <w:pPr>
              <w:rPr>
                <w:sz w:val="28"/>
                <w:szCs w:val="28"/>
              </w:rPr>
            </w:pPr>
            <w:r w:rsidRPr="00B003B2">
              <w:rPr>
                <w:sz w:val="28"/>
                <w:szCs w:val="28"/>
              </w:rPr>
              <w:t xml:space="preserve">отдел по вопросам жилищно-коммунального хозяйства, торговли,  курортной деятельности и имущественных отношений администрации </w:t>
            </w:r>
            <w:proofErr w:type="spellStart"/>
            <w:r w:rsidRPr="00B003B2">
              <w:rPr>
                <w:sz w:val="28"/>
                <w:szCs w:val="28"/>
              </w:rPr>
              <w:t>Ахтанизовского</w:t>
            </w:r>
            <w:proofErr w:type="spellEnd"/>
            <w:r w:rsidRPr="00B003B2">
              <w:rPr>
                <w:sz w:val="28"/>
                <w:szCs w:val="28"/>
              </w:rPr>
              <w:t xml:space="preserve"> сельского поселения Темрюкского района,</w:t>
            </w:r>
          </w:p>
          <w:p w:rsidR="000B64A1" w:rsidRPr="00B003B2" w:rsidRDefault="00B003B2" w:rsidP="00B003B2">
            <w:pPr>
              <w:tabs>
                <w:tab w:val="center" w:pos="4677"/>
                <w:tab w:val="right" w:pos="9355"/>
              </w:tabs>
              <w:rPr>
                <w:sz w:val="28"/>
                <w:szCs w:val="28"/>
              </w:rPr>
            </w:pPr>
            <w:r w:rsidRPr="00B003B2">
              <w:rPr>
                <w:sz w:val="28"/>
                <w:szCs w:val="28"/>
              </w:rPr>
              <w:t>МКУ «</w:t>
            </w:r>
            <w:proofErr w:type="spellStart"/>
            <w:r w:rsidRPr="00B003B2">
              <w:rPr>
                <w:sz w:val="28"/>
                <w:szCs w:val="28"/>
              </w:rPr>
              <w:t>Ахтанизовская</w:t>
            </w:r>
            <w:proofErr w:type="spellEnd"/>
            <w:r w:rsidRPr="00B003B2">
              <w:rPr>
                <w:sz w:val="28"/>
                <w:szCs w:val="28"/>
              </w:rPr>
              <w:t xml:space="preserve"> ПЭС»                                                                                   </w:t>
            </w:r>
          </w:p>
        </w:tc>
      </w:tr>
      <w:tr w:rsidR="000B64A1" w:rsidRPr="00B003B2" w:rsidTr="00474F6C">
        <w:tc>
          <w:tcPr>
            <w:tcW w:w="6464" w:type="dxa"/>
          </w:tcPr>
          <w:p w:rsidR="000B64A1" w:rsidRPr="00B003B2" w:rsidRDefault="000B64A1" w:rsidP="002711E8">
            <w:pPr>
              <w:tabs>
                <w:tab w:val="center" w:pos="4677"/>
                <w:tab w:val="right" w:pos="9355"/>
              </w:tabs>
              <w:rPr>
                <w:b/>
                <w:sz w:val="28"/>
                <w:szCs w:val="28"/>
              </w:rPr>
            </w:pPr>
            <w:r w:rsidRPr="00B003B2">
              <w:rPr>
                <w:sz w:val="28"/>
                <w:szCs w:val="28"/>
              </w:rPr>
              <w:t xml:space="preserve">Цель </w:t>
            </w:r>
            <w:r w:rsidR="002711E8" w:rsidRPr="00B003B2">
              <w:rPr>
                <w:sz w:val="28"/>
                <w:szCs w:val="28"/>
              </w:rPr>
              <w:t>под</w:t>
            </w:r>
            <w:r w:rsidRPr="00B003B2">
              <w:rPr>
                <w:sz w:val="28"/>
                <w:szCs w:val="28"/>
              </w:rPr>
              <w:t>программы</w:t>
            </w:r>
          </w:p>
        </w:tc>
        <w:tc>
          <w:tcPr>
            <w:tcW w:w="8214" w:type="dxa"/>
            <w:gridSpan w:val="5"/>
          </w:tcPr>
          <w:p w:rsidR="000B64A1" w:rsidRPr="00931610" w:rsidRDefault="00931610" w:rsidP="002711E8">
            <w:pPr>
              <w:jc w:val="both"/>
              <w:rPr>
                <w:sz w:val="28"/>
                <w:szCs w:val="28"/>
              </w:rPr>
            </w:pPr>
            <w:r w:rsidRPr="00931610">
              <w:rPr>
                <w:sz w:val="28"/>
                <w:szCs w:val="28"/>
              </w:rPr>
              <w:t xml:space="preserve">развитие систем наружного освещения </w:t>
            </w:r>
            <w:proofErr w:type="spellStart"/>
            <w:r w:rsidRPr="00931610">
              <w:rPr>
                <w:sz w:val="28"/>
                <w:szCs w:val="28"/>
              </w:rPr>
              <w:t>Ахтанизовского</w:t>
            </w:r>
            <w:proofErr w:type="spellEnd"/>
            <w:r w:rsidRPr="00931610">
              <w:rPr>
                <w:sz w:val="28"/>
                <w:szCs w:val="28"/>
              </w:rPr>
              <w:t xml:space="preserve"> сельского поселения Темрюкского района</w:t>
            </w:r>
          </w:p>
        </w:tc>
      </w:tr>
      <w:tr w:rsidR="000B64A1" w:rsidRPr="00B003B2" w:rsidTr="00474F6C">
        <w:tc>
          <w:tcPr>
            <w:tcW w:w="6464" w:type="dxa"/>
          </w:tcPr>
          <w:p w:rsidR="000B64A1" w:rsidRPr="00B003B2" w:rsidRDefault="000B64A1" w:rsidP="002711E8">
            <w:pPr>
              <w:tabs>
                <w:tab w:val="center" w:pos="4677"/>
                <w:tab w:val="right" w:pos="9355"/>
              </w:tabs>
              <w:rPr>
                <w:b/>
                <w:sz w:val="28"/>
                <w:szCs w:val="28"/>
              </w:rPr>
            </w:pPr>
            <w:r w:rsidRPr="00B003B2">
              <w:rPr>
                <w:sz w:val="28"/>
                <w:szCs w:val="28"/>
              </w:rPr>
              <w:lastRenderedPageBreak/>
              <w:t xml:space="preserve">Задачи </w:t>
            </w:r>
            <w:r w:rsidR="002711E8" w:rsidRPr="00B003B2">
              <w:rPr>
                <w:sz w:val="28"/>
                <w:szCs w:val="28"/>
              </w:rPr>
              <w:t>под</w:t>
            </w:r>
            <w:r w:rsidRPr="00B003B2">
              <w:rPr>
                <w:sz w:val="28"/>
                <w:szCs w:val="28"/>
              </w:rPr>
              <w:t>программы</w:t>
            </w:r>
          </w:p>
        </w:tc>
        <w:tc>
          <w:tcPr>
            <w:tcW w:w="8214" w:type="dxa"/>
            <w:gridSpan w:val="5"/>
          </w:tcPr>
          <w:p w:rsidR="000B64A1" w:rsidRPr="00931610" w:rsidRDefault="00931610" w:rsidP="002711E8">
            <w:pPr>
              <w:pStyle w:val="ac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31610">
              <w:rPr>
                <w:rFonts w:ascii="Times New Roman" w:hAnsi="Times New Roman" w:cs="Times New Roman"/>
                <w:sz w:val="28"/>
                <w:szCs w:val="28"/>
              </w:rPr>
              <w:t>обеспечение надежности работы наружного освещения путем замены существующего физически и морально устаревшего оборудования на современное, имеющее больший ресурс работы и надежности</w:t>
            </w:r>
          </w:p>
        </w:tc>
      </w:tr>
      <w:tr w:rsidR="000B64A1" w:rsidRPr="00B003B2" w:rsidTr="00474F6C">
        <w:tc>
          <w:tcPr>
            <w:tcW w:w="6464" w:type="dxa"/>
          </w:tcPr>
          <w:p w:rsidR="000B64A1" w:rsidRPr="00B003B2" w:rsidRDefault="000B64A1" w:rsidP="00474F6C">
            <w:pPr>
              <w:tabs>
                <w:tab w:val="center" w:pos="4677"/>
                <w:tab w:val="right" w:pos="9355"/>
              </w:tabs>
              <w:rPr>
                <w:b/>
                <w:sz w:val="28"/>
                <w:szCs w:val="28"/>
              </w:rPr>
            </w:pPr>
            <w:r w:rsidRPr="00B003B2">
              <w:rPr>
                <w:sz w:val="28"/>
                <w:szCs w:val="28"/>
              </w:rPr>
              <w:t>Перечень целевых показателей муниципальной программы</w:t>
            </w:r>
          </w:p>
        </w:tc>
        <w:tc>
          <w:tcPr>
            <w:tcW w:w="8214" w:type="dxa"/>
            <w:gridSpan w:val="5"/>
          </w:tcPr>
          <w:p w:rsidR="000B64A1" w:rsidRPr="00931610" w:rsidRDefault="00931610" w:rsidP="00372BA5">
            <w:pPr>
              <w:jc w:val="both"/>
              <w:rPr>
                <w:b/>
                <w:sz w:val="28"/>
                <w:szCs w:val="28"/>
              </w:rPr>
            </w:pPr>
            <w:r w:rsidRPr="00931610">
              <w:rPr>
                <w:sz w:val="28"/>
                <w:szCs w:val="28"/>
              </w:rPr>
              <w:t>количество установленных или замененных осветительных приборов</w:t>
            </w:r>
          </w:p>
        </w:tc>
      </w:tr>
      <w:tr w:rsidR="000B64A1" w:rsidRPr="00B003B2" w:rsidTr="00474F6C">
        <w:tc>
          <w:tcPr>
            <w:tcW w:w="6464" w:type="dxa"/>
          </w:tcPr>
          <w:p w:rsidR="000B64A1" w:rsidRPr="00B003B2" w:rsidRDefault="000B64A1" w:rsidP="00474F6C">
            <w:pPr>
              <w:tabs>
                <w:tab w:val="center" w:pos="4677"/>
                <w:tab w:val="right" w:pos="9355"/>
              </w:tabs>
              <w:rPr>
                <w:b/>
                <w:sz w:val="28"/>
                <w:szCs w:val="28"/>
              </w:rPr>
            </w:pPr>
            <w:r w:rsidRPr="00B003B2">
              <w:rPr>
                <w:sz w:val="28"/>
                <w:szCs w:val="28"/>
              </w:rPr>
              <w:t>Этапы и сроки реализации муниципальной программы</w:t>
            </w:r>
          </w:p>
        </w:tc>
        <w:tc>
          <w:tcPr>
            <w:tcW w:w="8214" w:type="dxa"/>
            <w:gridSpan w:val="5"/>
          </w:tcPr>
          <w:p w:rsidR="000B64A1" w:rsidRPr="00B003B2" w:rsidRDefault="000B64A1" w:rsidP="00F60362">
            <w:pPr>
              <w:tabs>
                <w:tab w:val="center" w:pos="4677"/>
                <w:tab w:val="right" w:pos="9355"/>
              </w:tabs>
              <w:rPr>
                <w:sz w:val="28"/>
                <w:szCs w:val="28"/>
              </w:rPr>
            </w:pPr>
            <w:r w:rsidRPr="00B003B2">
              <w:rPr>
                <w:sz w:val="28"/>
                <w:szCs w:val="28"/>
              </w:rPr>
              <w:t>202</w:t>
            </w:r>
            <w:r w:rsidR="00F60362">
              <w:rPr>
                <w:sz w:val="28"/>
                <w:szCs w:val="28"/>
              </w:rPr>
              <w:t>6</w:t>
            </w:r>
            <w:r w:rsidRPr="00B003B2">
              <w:rPr>
                <w:sz w:val="28"/>
                <w:szCs w:val="28"/>
              </w:rPr>
              <w:t xml:space="preserve"> год</w:t>
            </w:r>
          </w:p>
        </w:tc>
      </w:tr>
      <w:tr w:rsidR="000B64A1" w:rsidRPr="00B003B2" w:rsidTr="00474F6C">
        <w:tc>
          <w:tcPr>
            <w:tcW w:w="6464" w:type="dxa"/>
          </w:tcPr>
          <w:p w:rsidR="000B64A1" w:rsidRPr="00B003B2" w:rsidRDefault="000B64A1" w:rsidP="00474F6C">
            <w:pPr>
              <w:tabs>
                <w:tab w:val="center" w:pos="4677"/>
                <w:tab w:val="right" w:pos="9355"/>
              </w:tabs>
              <w:rPr>
                <w:sz w:val="28"/>
                <w:szCs w:val="28"/>
              </w:rPr>
            </w:pPr>
            <w:r w:rsidRPr="00B003B2">
              <w:rPr>
                <w:sz w:val="28"/>
                <w:szCs w:val="28"/>
              </w:rPr>
              <w:t xml:space="preserve">Объем финансирования муниципальной программы, тыс. рублей </w:t>
            </w:r>
          </w:p>
        </w:tc>
        <w:tc>
          <w:tcPr>
            <w:tcW w:w="1546" w:type="dxa"/>
            <w:vMerge w:val="restart"/>
          </w:tcPr>
          <w:p w:rsidR="000B64A1" w:rsidRPr="00B003B2" w:rsidRDefault="000B64A1" w:rsidP="00474F6C">
            <w:pPr>
              <w:tabs>
                <w:tab w:val="center" w:pos="4677"/>
                <w:tab w:val="right" w:pos="9355"/>
              </w:tabs>
              <w:jc w:val="center"/>
              <w:rPr>
                <w:sz w:val="28"/>
                <w:szCs w:val="28"/>
              </w:rPr>
            </w:pPr>
            <w:r w:rsidRPr="00B003B2">
              <w:rPr>
                <w:sz w:val="28"/>
                <w:szCs w:val="28"/>
              </w:rPr>
              <w:t>всего</w:t>
            </w:r>
          </w:p>
        </w:tc>
        <w:tc>
          <w:tcPr>
            <w:tcW w:w="6668" w:type="dxa"/>
            <w:gridSpan w:val="4"/>
          </w:tcPr>
          <w:p w:rsidR="000B64A1" w:rsidRPr="00B003B2" w:rsidRDefault="000B64A1" w:rsidP="00474F6C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8"/>
                <w:szCs w:val="28"/>
              </w:rPr>
            </w:pPr>
            <w:r w:rsidRPr="00B003B2">
              <w:rPr>
                <w:sz w:val="28"/>
                <w:szCs w:val="28"/>
              </w:rPr>
              <w:t>в разрезе источников финансирования</w:t>
            </w:r>
          </w:p>
        </w:tc>
      </w:tr>
      <w:tr w:rsidR="000B64A1" w:rsidRPr="00B003B2" w:rsidTr="00474F6C">
        <w:tc>
          <w:tcPr>
            <w:tcW w:w="6464" w:type="dxa"/>
          </w:tcPr>
          <w:p w:rsidR="000B64A1" w:rsidRPr="00B003B2" w:rsidRDefault="000B64A1" w:rsidP="00474F6C">
            <w:pPr>
              <w:tabs>
                <w:tab w:val="center" w:pos="4677"/>
                <w:tab w:val="right" w:pos="9355"/>
              </w:tabs>
              <w:rPr>
                <w:sz w:val="28"/>
                <w:szCs w:val="28"/>
              </w:rPr>
            </w:pPr>
            <w:r w:rsidRPr="00B003B2">
              <w:rPr>
                <w:sz w:val="28"/>
                <w:szCs w:val="28"/>
              </w:rPr>
              <w:t>Годы реализации</w:t>
            </w:r>
          </w:p>
        </w:tc>
        <w:tc>
          <w:tcPr>
            <w:tcW w:w="1546" w:type="dxa"/>
            <w:vMerge/>
          </w:tcPr>
          <w:p w:rsidR="000B64A1" w:rsidRPr="00B003B2" w:rsidRDefault="000B64A1" w:rsidP="00474F6C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808" w:type="dxa"/>
          </w:tcPr>
          <w:p w:rsidR="000B64A1" w:rsidRPr="00B003B2" w:rsidRDefault="000B64A1" w:rsidP="00474F6C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8"/>
                <w:szCs w:val="28"/>
              </w:rPr>
            </w:pPr>
            <w:r w:rsidRPr="00B003B2">
              <w:rPr>
                <w:sz w:val="28"/>
                <w:szCs w:val="28"/>
              </w:rPr>
              <w:t>федеральный бюджет</w:t>
            </w:r>
          </w:p>
        </w:tc>
        <w:tc>
          <w:tcPr>
            <w:tcW w:w="1170" w:type="dxa"/>
          </w:tcPr>
          <w:p w:rsidR="000B64A1" w:rsidRPr="00B003B2" w:rsidRDefault="000B64A1" w:rsidP="00474F6C">
            <w:pPr>
              <w:pStyle w:val="ConsPlusNormal"/>
              <w:tabs>
                <w:tab w:val="center" w:pos="4677"/>
                <w:tab w:val="right" w:pos="9355"/>
              </w:tabs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B003B2">
              <w:rPr>
                <w:rFonts w:ascii="Times New Roman" w:hAnsi="Times New Roman" w:cs="Times New Roman"/>
                <w:sz w:val="28"/>
                <w:szCs w:val="28"/>
              </w:rPr>
              <w:t>краевой бюджет</w:t>
            </w:r>
          </w:p>
        </w:tc>
        <w:tc>
          <w:tcPr>
            <w:tcW w:w="1546" w:type="dxa"/>
          </w:tcPr>
          <w:p w:rsidR="000B64A1" w:rsidRPr="00B003B2" w:rsidRDefault="000B64A1" w:rsidP="00474F6C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8"/>
                <w:szCs w:val="28"/>
              </w:rPr>
            </w:pPr>
            <w:r w:rsidRPr="00B003B2">
              <w:rPr>
                <w:sz w:val="28"/>
                <w:szCs w:val="28"/>
              </w:rPr>
              <w:t>местный бюджет</w:t>
            </w:r>
          </w:p>
        </w:tc>
        <w:tc>
          <w:tcPr>
            <w:tcW w:w="2144" w:type="dxa"/>
          </w:tcPr>
          <w:p w:rsidR="000B64A1" w:rsidRPr="00B003B2" w:rsidRDefault="000B64A1" w:rsidP="00474F6C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8"/>
                <w:szCs w:val="28"/>
              </w:rPr>
            </w:pPr>
            <w:r w:rsidRPr="00B003B2">
              <w:rPr>
                <w:sz w:val="28"/>
                <w:szCs w:val="28"/>
              </w:rPr>
              <w:t>внебюджетные источники</w:t>
            </w:r>
          </w:p>
        </w:tc>
      </w:tr>
      <w:tr w:rsidR="000B64A1" w:rsidRPr="00B003B2" w:rsidTr="00474F6C">
        <w:tc>
          <w:tcPr>
            <w:tcW w:w="6464" w:type="dxa"/>
          </w:tcPr>
          <w:p w:rsidR="000B64A1" w:rsidRPr="00B003B2" w:rsidRDefault="000B64A1" w:rsidP="00F60362">
            <w:pPr>
              <w:pStyle w:val="ConsPlusNormal"/>
              <w:tabs>
                <w:tab w:val="center" w:pos="4677"/>
                <w:tab w:val="right" w:pos="935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B003B2">
              <w:rPr>
                <w:rFonts w:ascii="Times New Roman" w:hAnsi="Times New Roman" w:cs="Times New Roman"/>
                <w:sz w:val="28"/>
                <w:szCs w:val="28"/>
              </w:rPr>
              <w:t>202</w:t>
            </w:r>
            <w:r w:rsidR="00F60362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Pr="00B003B2">
              <w:rPr>
                <w:rFonts w:ascii="Times New Roman" w:hAnsi="Times New Roman" w:cs="Times New Roman"/>
                <w:sz w:val="28"/>
                <w:szCs w:val="28"/>
              </w:rPr>
              <w:t xml:space="preserve"> год реализации</w:t>
            </w:r>
          </w:p>
        </w:tc>
        <w:tc>
          <w:tcPr>
            <w:tcW w:w="1546" w:type="dxa"/>
          </w:tcPr>
          <w:p w:rsidR="000B64A1" w:rsidRPr="005A5F02" w:rsidRDefault="00931610" w:rsidP="00F60362">
            <w:pPr>
              <w:pStyle w:val="ConsPlusNormal"/>
              <w:tabs>
                <w:tab w:val="center" w:pos="4677"/>
                <w:tab w:val="right" w:pos="9355"/>
              </w:tabs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F6036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5A5F02" w:rsidRPr="005A5F02">
              <w:rPr>
                <w:rFonts w:ascii="Times New Roman" w:hAnsi="Times New Roman" w:cs="Times New Roman"/>
                <w:sz w:val="28"/>
                <w:szCs w:val="28"/>
              </w:rPr>
              <w:t>,0</w:t>
            </w:r>
          </w:p>
        </w:tc>
        <w:tc>
          <w:tcPr>
            <w:tcW w:w="1808" w:type="dxa"/>
          </w:tcPr>
          <w:p w:rsidR="000B64A1" w:rsidRPr="005A5F02" w:rsidRDefault="000B64A1" w:rsidP="00474F6C">
            <w:pPr>
              <w:pStyle w:val="ConsPlusNormal"/>
              <w:tabs>
                <w:tab w:val="center" w:pos="4677"/>
                <w:tab w:val="right" w:pos="9355"/>
              </w:tabs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5A5F02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170" w:type="dxa"/>
          </w:tcPr>
          <w:p w:rsidR="000B64A1" w:rsidRPr="005A5F02" w:rsidRDefault="000B64A1" w:rsidP="00474F6C">
            <w:pPr>
              <w:pStyle w:val="ConsPlusNormal"/>
              <w:tabs>
                <w:tab w:val="center" w:pos="4677"/>
                <w:tab w:val="right" w:pos="9355"/>
              </w:tabs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5A5F02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546" w:type="dxa"/>
          </w:tcPr>
          <w:p w:rsidR="000B64A1" w:rsidRPr="005A5F02" w:rsidRDefault="00931610" w:rsidP="00F6036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  <w:r w:rsidR="00F60362">
              <w:rPr>
                <w:sz w:val="28"/>
                <w:szCs w:val="28"/>
              </w:rPr>
              <w:t>0</w:t>
            </w:r>
            <w:r>
              <w:rPr>
                <w:sz w:val="28"/>
                <w:szCs w:val="28"/>
              </w:rPr>
              <w:t>0</w:t>
            </w:r>
            <w:r w:rsidRPr="005A5F02">
              <w:rPr>
                <w:sz w:val="28"/>
                <w:szCs w:val="28"/>
              </w:rPr>
              <w:t>,0</w:t>
            </w:r>
          </w:p>
        </w:tc>
        <w:tc>
          <w:tcPr>
            <w:tcW w:w="2144" w:type="dxa"/>
          </w:tcPr>
          <w:p w:rsidR="000B64A1" w:rsidRPr="00B003B2" w:rsidRDefault="000B64A1" w:rsidP="00474F6C">
            <w:pPr>
              <w:pStyle w:val="ConsPlusNormal"/>
              <w:tabs>
                <w:tab w:val="center" w:pos="4677"/>
                <w:tab w:val="right" w:pos="9355"/>
              </w:tabs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B003B2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</w:tr>
      <w:tr w:rsidR="000B64A1" w:rsidRPr="00B003B2" w:rsidTr="00474F6C">
        <w:tc>
          <w:tcPr>
            <w:tcW w:w="6464" w:type="dxa"/>
          </w:tcPr>
          <w:p w:rsidR="000B64A1" w:rsidRPr="00B003B2" w:rsidRDefault="000B64A1" w:rsidP="00474F6C">
            <w:pPr>
              <w:pStyle w:val="ConsPlusNormal"/>
              <w:tabs>
                <w:tab w:val="center" w:pos="4677"/>
                <w:tab w:val="right" w:pos="935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B003B2">
              <w:rPr>
                <w:rFonts w:ascii="Times New Roman" w:hAnsi="Times New Roman" w:cs="Times New Roman"/>
                <w:sz w:val="28"/>
                <w:szCs w:val="28"/>
              </w:rPr>
              <w:t>Всего</w:t>
            </w:r>
          </w:p>
        </w:tc>
        <w:tc>
          <w:tcPr>
            <w:tcW w:w="1546" w:type="dxa"/>
          </w:tcPr>
          <w:p w:rsidR="000B64A1" w:rsidRPr="005A5F02" w:rsidRDefault="00931610" w:rsidP="00F60362">
            <w:pPr>
              <w:pStyle w:val="ConsPlusNormal"/>
              <w:tabs>
                <w:tab w:val="center" w:pos="4677"/>
                <w:tab w:val="right" w:pos="9355"/>
              </w:tabs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F6036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5A5F02">
              <w:rPr>
                <w:rFonts w:ascii="Times New Roman" w:hAnsi="Times New Roman" w:cs="Times New Roman"/>
                <w:sz w:val="28"/>
                <w:szCs w:val="28"/>
              </w:rPr>
              <w:t>,0</w:t>
            </w:r>
          </w:p>
        </w:tc>
        <w:tc>
          <w:tcPr>
            <w:tcW w:w="1808" w:type="dxa"/>
          </w:tcPr>
          <w:p w:rsidR="000B64A1" w:rsidRPr="005A5F02" w:rsidRDefault="000B64A1" w:rsidP="00474F6C">
            <w:pPr>
              <w:pStyle w:val="ConsPlusNormal"/>
              <w:tabs>
                <w:tab w:val="center" w:pos="4677"/>
                <w:tab w:val="right" w:pos="9355"/>
              </w:tabs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5A5F02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170" w:type="dxa"/>
          </w:tcPr>
          <w:p w:rsidR="000B64A1" w:rsidRPr="005A5F02" w:rsidRDefault="000B64A1" w:rsidP="00474F6C">
            <w:pPr>
              <w:pStyle w:val="ConsPlusNormal"/>
              <w:tabs>
                <w:tab w:val="center" w:pos="4677"/>
                <w:tab w:val="right" w:pos="9355"/>
              </w:tabs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5A5F02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546" w:type="dxa"/>
          </w:tcPr>
          <w:p w:rsidR="000B64A1" w:rsidRPr="005A5F02" w:rsidRDefault="00931610" w:rsidP="00F6036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  <w:r w:rsidR="00F60362">
              <w:rPr>
                <w:sz w:val="28"/>
                <w:szCs w:val="28"/>
              </w:rPr>
              <w:t>0</w:t>
            </w:r>
            <w:r>
              <w:rPr>
                <w:sz w:val="28"/>
                <w:szCs w:val="28"/>
              </w:rPr>
              <w:t>0</w:t>
            </w:r>
            <w:r w:rsidRPr="005A5F02">
              <w:rPr>
                <w:sz w:val="28"/>
                <w:szCs w:val="28"/>
              </w:rPr>
              <w:t>,0</w:t>
            </w:r>
          </w:p>
        </w:tc>
        <w:tc>
          <w:tcPr>
            <w:tcW w:w="2144" w:type="dxa"/>
          </w:tcPr>
          <w:p w:rsidR="000B64A1" w:rsidRPr="00B003B2" w:rsidRDefault="000B64A1" w:rsidP="00474F6C">
            <w:pPr>
              <w:pStyle w:val="ConsPlusNormal"/>
              <w:tabs>
                <w:tab w:val="center" w:pos="4677"/>
                <w:tab w:val="right" w:pos="9355"/>
              </w:tabs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B003B2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</w:tr>
      <w:tr w:rsidR="000B64A1" w:rsidRPr="00B003B2" w:rsidTr="00474F6C">
        <w:tc>
          <w:tcPr>
            <w:tcW w:w="14678" w:type="dxa"/>
            <w:gridSpan w:val="6"/>
          </w:tcPr>
          <w:p w:rsidR="000B64A1" w:rsidRPr="00B003B2" w:rsidRDefault="000B64A1" w:rsidP="00474F6C">
            <w:pPr>
              <w:pStyle w:val="ConsPlusNormal"/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003B2">
              <w:rPr>
                <w:rFonts w:ascii="Times New Roman" w:hAnsi="Times New Roman" w:cs="Times New Roman"/>
                <w:sz w:val="28"/>
                <w:szCs w:val="28"/>
              </w:rPr>
              <w:t>расходы, связанные с реализацией проектов или программ</w:t>
            </w:r>
          </w:p>
        </w:tc>
      </w:tr>
      <w:tr w:rsidR="000B64A1" w:rsidRPr="00B003B2" w:rsidTr="00474F6C">
        <w:tc>
          <w:tcPr>
            <w:tcW w:w="6464" w:type="dxa"/>
          </w:tcPr>
          <w:p w:rsidR="000B64A1" w:rsidRPr="00B003B2" w:rsidRDefault="000B64A1" w:rsidP="00F60362">
            <w:pPr>
              <w:pStyle w:val="ConsPlusNormal"/>
              <w:tabs>
                <w:tab w:val="center" w:pos="4677"/>
                <w:tab w:val="right" w:pos="935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B003B2">
              <w:rPr>
                <w:rFonts w:ascii="Times New Roman" w:hAnsi="Times New Roman" w:cs="Times New Roman"/>
                <w:sz w:val="28"/>
                <w:szCs w:val="28"/>
              </w:rPr>
              <w:t>202</w:t>
            </w:r>
            <w:r w:rsidR="00F60362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Pr="00B003B2">
              <w:rPr>
                <w:rFonts w:ascii="Times New Roman" w:hAnsi="Times New Roman" w:cs="Times New Roman"/>
                <w:sz w:val="28"/>
                <w:szCs w:val="28"/>
              </w:rPr>
              <w:t xml:space="preserve"> год реализации</w:t>
            </w:r>
          </w:p>
        </w:tc>
        <w:tc>
          <w:tcPr>
            <w:tcW w:w="1546" w:type="dxa"/>
          </w:tcPr>
          <w:p w:rsidR="000B64A1" w:rsidRPr="00B003B2" w:rsidRDefault="000B64A1" w:rsidP="00474F6C">
            <w:pPr>
              <w:pStyle w:val="ConsPlusNormal"/>
              <w:tabs>
                <w:tab w:val="center" w:pos="4677"/>
                <w:tab w:val="right" w:pos="9355"/>
              </w:tabs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B003B2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808" w:type="dxa"/>
          </w:tcPr>
          <w:p w:rsidR="000B64A1" w:rsidRPr="00B003B2" w:rsidRDefault="000B64A1" w:rsidP="00474F6C">
            <w:pPr>
              <w:pStyle w:val="ConsPlusNormal"/>
              <w:tabs>
                <w:tab w:val="center" w:pos="4677"/>
                <w:tab w:val="right" w:pos="9355"/>
              </w:tabs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B003B2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170" w:type="dxa"/>
          </w:tcPr>
          <w:p w:rsidR="000B64A1" w:rsidRPr="00B003B2" w:rsidRDefault="000B64A1" w:rsidP="00474F6C">
            <w:pPr>
              <w:pStyle w:val="ConsPlusNormal"/>
              <w:tabs>
                <w:tab w:val="center" w:pos="4677"/>
                <w:tab w:val="right" w:pos="9355"/>
              </w:tabs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B003B2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546" w:type="dxa"/>
          </w:tcPr>
          <w:p w:rsidR="000B64A1" w:rsidRPr="00B003B2" w:rsidRDefault="000B64A1" w:rsidP="00474F6C">
            <w:pPr>
              <w:pStyle w:val="ConsPlusNormal"/>
              <w:tabs>
                <w:tab w:val="center" w:pos="4677"/>
                <w:tab w:val="right" w:pos="9355"/>
              </w:tabs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B003B2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2144" w:type="dxa"/>
          </w:tcPr>
          <w:p w:rsidR="000B64A1" w:rsidRPr="00B003B2" w:rsidRDefault="000B64A1" w:rsidP="00474F6C">
            <w:pPr>
              <w:pStyle w:val="ConsPlusNormal"/>
              <w:tabs>
                <w:tab w:val="center" w:pos="4677"/>
                <w:tab w:val="right" w:pos="9355"/>
              </w:tabs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B003B2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</w:tr>
      <w:tr w:rsidR="000B64A1" w:rsidRPr="00B003B2" w:rsidTr="00474F6C">
        <w:tc>
          <w:tcPr>
            <w:tcW w:w="6464" w:type="dxa"/>
          </w:tcPr>
          <w:p w:rsidR="000B64A1" w:rsidRPr="00B003B2" w:rsidRDefault="000B64A1" w:rsidP="00474F6C">
            <w:pPr>
              <w:pStyle w:val="ConsPlusNormal"/>
              <w:tabs>
                <w:tab w:val="center" w:pos="4677"/>
                <w:tab w:val="right" w:pos="935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B003B2">
              <w:rPr>
                <w:rFonts w:ascii="Times New Roman" w:hAnsi="Times New Roman" w:cs="Times New Roman"/>
                <w:sz w:val="28"/>
                <w:szCs w:val="28"/>
              </w:rPr>
              <w:t>Всего</w:t>
            </w:r>
          </w:p>
        </w:tc>
        <w:tc>
          <w:tcPr>
            <w:tcW w:w="1546" w:type="dxa"/>
          </w:tcPr>
          <w:p w:rsidR="000B64A1" w:rsidRPr="00B003B2" w:rsidRDefault="000B64A1" w:rsidP="00474F6C">
            <w:pPr>
              <w:pStyle w:val="ConsPlusNormal"/>
              <w:tabs>
                <w:tab w:val="center" w:pos="4677"/>
                <w:tab w:val="right" w:pos="9355"/>
              </w:tabs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B003B2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808" w:type="dxa"/>
          </w:tcPr>
          <w:p w:rsidR="000B64A1" w:rsidRPr="00B003B2" w:rsidRDefault="000B64A1" w:rsidP="00474F6C">
            <w:pPr>
              <w:pStyle w:val="ConsPlusNormal"/>
              <w:tabs>
                <w:tab w:val="center" w:pos="4677"/>
                <w:tab w:val="right" w:pos="9355"/>
              </w:tabs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B003B2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170" w:type="dxa"/>
          </w:tcPr>
          <w:p w:rsidR="000B64A1" w:rsidRPr="00B003B2" w:rsidRDefault="000B64A1" w:rsidP="00474F6C">
            <w:pPr>
              <w:pStyle w:val="ConsPlusNormal"/>
              <w:tabs>
                <w:tab w:val="center" w:pos="4677"/>
                <w:tab w:val="right" w:pos="9355"/>
              </w:tabs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B003B2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546" w:type="dxa"/>
          </w:tcPr>
          <w:p w:rsidR="000B64A1" w:rsidRPr="00B003B2" w:rsidRDefault="000B64A1" w:rsidP="00474F6C">
            <w:pPr>
              <w:pStyle w:val="ConsPlusNormal"/>
              <w:tabs>
                <w:tab w:val="center" w:pos="4677"/>
                <w:tab w:val="right" w:pos="9355"/>
              </w:tabs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B003B2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2144" w:type="dxa"/>
          </w:tcPr>
          <w:p w:rsidR="000B64A1" w:rsidRPr="00B003B2" w:rsidRDefault="000B64A1" w:rsidP="00474F6C">
            <w:pPr>
              <w:pStyle w:val="ConsPlusNormal"/>
              <w:tabs>
                <w:tab w:val="center" w:pos="4677"/>
                <w:tab w:val="right" w:pos="9355"/>
              </w:tabs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B003B2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</w:tr>
      <w:tr w:rsidR="000B64A1" w:rsidRPr="00B003B2" w:rsidTr="00474F6C">
        <w:tc>
          <w:tcPr>
            <w:tcW w:w="14678" w:type="dxa"/>
            <w:gridSpan w:val="6"/>
          </w:tcPr>
          <w:p w:rsidR="000B64A1" w:rsidRPr="00B003B2" w:rsidRDefault="000B64A1" w:rsidP="00474F6C">
            <w:pPr>
              <w:pStyle w:val="ConsPlusNormal"/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003B2">
              <w:rPr>
                <w:rFonts w:ascii="Times New Roman" w:hAnsi="Times New Roman" w:cs="Times New Roman"/>
                <w:sz w:val="28"/>
                <w:szCs w:val="28"/>
              </w:rPr>
              <w:t>расходы, связанные с осуществлением капитальных вложений в объекты капитального строительства</w:t>
            </w:r>
          </w:p>
          <w:p w:rsidR="000B64A1" w:rsidRPr="00B003B2" w:rsidRDefault="000B64A1" w:rsidP="00474F6C">
            <w:pPr>
              <w:pStyle w:val="ConsPlusNormal"/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003B2">
              <w:rPr>
                <w:rFonts w:ascii="Times New Roman" w:hAnsi="Times New Roman" w:cs="Times New Roman"/>
                <w:sz w:val="28"/>
                <w:szCs w:val="28"/>
              </w:rPr>
              <w:t xml:space="preserve">муниципальной собственности </w:t>
            </w:r>
            <w:proofErr w:type="spellStart"/>
            <w:r w:rsidRPr="00B003B2">
              <w:rPr>
                <w:rFonts w:ascii="Times New Roman" w:hAnsi="Times New Roman" w:cs="Times New Roman"/>
                <w:sz w:val="28"/>
                <w:szCs w:val="28"/>
              </w:rPr>
              <w:t>Ахтанизовского</w:t>
            </w:r>
            <w:proofErr w:type="spellEnd"/>
            <w:r w:rsidRPr="00B003B2">
              <w:rPr>
                <w:rFonts w:ascii="Times New Roman" w:hAnsi="Times New Roman" w:cs="Times New Roman"/>
                <w:sz w:val="28"/>
                <w:szCs w:val="28"/>
              </w:rPr>
              <w:t xml:space="preserve"> сельского поселения Темрюкского района</w:t>
            </w:r>
          </w:p>
        </w:tc>
      </w:tr>
      <w:tr w:rsidR="000B64A1" w:rsidRPr="00B003B2" w:rsidTr="00474F6C">
        <w:tc>
          <w:tcPr>
            <w:tcW w:w="6464" w:type="dxa"/>
          </w:tcPr>
          <w:p w:rsidR="000B64A1" w:rsidRPr="00B003B2" w:rsidRDefault="000B64A1" w:rsidP="00F60362">
            <w:pPr>
              <w:pStyle w:val="ConsPlusNormal"/>
              <w:tabs>
                <w:tab w:val="center" w:pos="4677"/>
                <w:tab w:val="right" w:pos="935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B003B2">
              <w:rPr>
                <w:rFonts w:ascii="Times New Roman" w:hAnsi="Times New Roman" w:cs="Times New Roman"/>
                <w:sz w:val="28"/>
                <w:szCs w:val="28"/>
              </w:rPr>
              <w:t>202</w:t>
            </w:r>
            <w:r w:rsidR="00F60362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Pr="00B003B2">
              <w:rPr>
                <w:rFonts w:ascii="Times New Roman" w:hAnsi="Times New Roman" w:cs="Times New Roman"/>
                <w:sz w:val="28"/>
                <w:szCs w:val="28"/>
              </w:rPr>
              <w:t xml:space="preserve"> год реализации</w:t>
            </w:r>
          </w:p>
        </w:tc>
        <w:tc>
          <w:tcPr>
            <w:tcW w:w="1546" w:type="dxa"/>
          </w:tcPr>
          <w:p w:rsidR="000B64A1" w:rsidRPr="00B003B2" w:rsidRDefault="000B64A1" w:rsidP="00474F6C">
            <w:pPr>
              <w:pStyle w:val="ConsPlusNormal"/>
              <w:tabs>
                <w:tab w:val="center" w:pos="4677"/>
                <w:tab w:val="right" w:pos="9355"/>
              </w:tabs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B003B2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808" w:type="dxa"/>
          </w:tcPr>
          <w:p w:rsidR="000B64A1" w:rsidRPr="00B003B2" w:rsidRDefault="000B64A1" w:rsidP="00474F6C">
            <w:pPr>
              <w:pStyle w:val="ConsPlusNormal"/>
              <w:tabs>
                <w:tab w:val="center" w:pos="4677"/>
                <w:tab w:val="right" w:pos="9355"/>
              </w:tabs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B003B2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170" w:type="dxa"/>
          </w:tcPr>
          <w:p w:rsidR="000B64A1" w:rsidRPr="00B003B2" w:rsidRDefault="000B64A1" w:rsidP="00474F6C">
            <w:pPr>
              <w:pStyle w:val="ConsPlusNormal"/>
              <w:tabs>
                <w:tab w:val="center" w:pos="4677"/>
                <w:tab w:val="right" w:pos="9355"/>
              </w:tabs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B003B2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546" w:type="dxa"/>
          </w:tcPr>
          <w:p w:rsidR="000B64A1" w:rsidRPr="00B003B2" w:rsidRDefault="000B64A1" w:rsidP="00474F6C">
            <w:pPr>
              <w:pStyle w:val="ConsPlusNormal"/>
              <w:tabs>
                <w:tab w:val="center" w:pos="4677"/>
                <w:tab w:val="right" w:pos="9355"/>
              </w:tabs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B003B2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2144" w:type="dxa"/>
          </w:tcPr>
          <w:p w:rsidR="000B64A1" w:rsidRPr="00B003B2" w:rsidRDefault="000B64A1" w:rsidP="00474F6C">
            <w:pPr>
              <w:pStyle w:val="ConsPlusNormal"/>
              <w:tabs>
                <w:tab w:val="center" w:pos="4677"/>
                <w:tab w:val="right" w:pos="9355"/>
              </w:tabs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B003B2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</w:tr>
      <w:tr w:rsidR="000B64A1" w:rsidRPr="00B003B2" w:rsidTr="00474F6C">
        <w:tc>
          <w:tcPr>
            <w:tcW w:w="6464" w:type="dxa"/>
          </w:tcPr>
          <w:p w:rsidR="000B64A1" w:rsidRPr="00B003B2" w:rsidRDefault="000B64A1" w:rsidP="00474F6C">
            <w:pPr>
              <w:pStyle w:val="ConsPlusNormal"/>
              <w:tabs>
                <w:tab w:val="center" w:pos="4677"/>
                <w:tab w:val="right" w:pos="935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B003B2">
              <w:rPr>
                <w:rFonts w:ascii="Times New Roman" w:hAnsi="Times New Roman" w:cs="Times New Roman"/>
                <w:sz w:val="28"/>
                <w:szCs w:val="28"/>
              </w:rPr>
              <w:t>Всего</w:t>
            </w:r>
          </w:p>
        </w:tc>
        <w:tc>
          <w:tcPr>
            <w:tcW w:w="1546" w:type="dxa"/>
          </w:tcPr>
          <w:p w:rsidR="000B64A1" w:rsidRPr="00B003B2" w:rsidRDefault="000B64A1" w:rsidP="00474F6C">
            <w:pPr>
              <w:pStyle w:val="ConsPlusNormal"/>
              <w:tabs>
                <w:tab w:val="center" w:pos="4677"/>
                <w:tab w:val="right" w:pos="9355"/>
              </w:tabs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B003B2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808" w:type="dxa"/>
          </w:tcPr>
          <w:p w:rsidR="000B64A1" w:rsidRPr="00B003B2" w:rsidRDefault="000B64A1" w:rsidP="00474F6C">
            <w:pPr>
              <w:pStyle w:val="ConsPlusNormal"/>
              <w:tabs>
                <w:tab w:val="center" w:pos="4677"/>
                <w:tab w:val="right" w:pos="9355"/>
              </w:tabs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B003B2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170" w:type="dxa"/>
          </w:tcPr>
          <w:p w:rsidR="000B64A1" w:rsidRPr="00B003B2" w:rsidRDefault="000B64A1" w:rsidP="00474F6C">
            <w:pPr>
              <w:pStyle w:val="ConsPlusNormal"/>
              <w:tabs>
                <w:tab w:val="center" w:pos="4677"/>
                <w:tab w:val="right" w:pos="9355"/>
              </w:tabs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B003B2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546" w:type="dxa"/>
          </w:tcPr>
          <w:p w:rsidR="000B64A1" w:rsidRPr="00B003B2" w:rsidRDefault="000B64A1" w:rsidP="00474F6C">
            <w:pPr>
              <w:pStyle w:val="ConsPlusNormal"/>
              <w:tabs>
                <w:tab w:val="center" w:pos="4677"/>
                <w:tab w:val="right" w:pos="9355"/>
              </w:tabs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B003B2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2144" w:type="dxa"/>
          </w:tcPr>
          <w:p w:rsidR="000B64A1" w:rsidRPr="00B003B2" w:rsidRDefault="000B64A1" w:rsidP="00474F6C">
            <w:pPr>
              <w:pStyle w:val="ConsPlusNormal"/>
              <w:tabs>
                <w:tab w:val="center" w:pos="4677"/>
                <w:tab w:val="right" w:pos="9355"/>
              </w:tabs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B003B2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</w:tr>
    </w:tbl>
    <w:p w:rsidR="000B64A1" w:rsidRDefault="000B64A1" w:rsidP="000B64A1">
      <w:pPr>
        <w:tabs>
          <w:tab w:val="left" w:pos="9000"/>
        </w:tabs>
        <w:rPr>
          <w:sz w:val="28"/>
          <w:szCs w:val="28"/>
        </w:rPr>
      </w:pPr>
    </w:p>
    <w:p w:rsidR="000B64A1" w:rsidRDefault="000B64A1" w:rsidP="000B64A1">
      <w:pPr>
        <w:tabs>
          <w:tab w:val="left" w:pos="9000"/>
        </w:tabs>
        <w:rPr>
          <w:sz w:val="28"/>
          <w:szCs w:val="28"/>
        </w:rPr>
      </w:pPr>
    </w:p>
    <w:p w:rsidR="00151F6E" w:rsidRDefault="00151F6E" w:rsidP="000B64A1">
      <w:pPr>
        <w:tabs>
          <w:tab w:val="left" w:pos="9000"/>
        </w:tabs>
        <w:rPr>
          <w:sz w:val="28"/>
          <w:szCs w:val="28"/>
        </w:rPr>
      </w:pPr>
    </w:p>
    <w:p w:rsidR="00151F6E" w:rsidRDefault="00151F6E" w:rsidP="000B64A1">
      <w:pPr>
        <w:tabs>
          <w:tab w:val="left" w:pos="9000"/>
        </w:tabs>
        <w:rPr>
          <w:sz w:val="28"/>
          <w:szCs w:val="28"/>
        </w:rPr>
      </w:pPr>
    </w:p>
    <w:p w:rsidR="00151F6E" w:rsidRDefault="00151F6E" w:rsidP="000B64A1">
      <w:pPr>
        <w:tabs>
          <w:tab w:val="left" w:pos="9000"/>
        </w:tabs>
        <w:rPr>
          <w:sz w:val="28"/>
          <w:szCs w:val="28"/>
        </w:rPr>
      </w:pPr>
    </w:p>
    <w:p w:rsidR="00151F6E" w:rsidRDefault="00151F6E" w:rsidP="000B64A1">
      <w:pPr>
        <w:tabs>
          <w:tab w:val="left" w:pos="9000"/>
        </w:tabs>
        <w:rPr>
          <w:sz w:val="28"/>
          <w:szCs w:val="28"/>
        </w:rPr>
      </w:pPr>
    </w:p>
    <w:p w:rsidR="00B003B2" w:rsidRDefault="00B003B2" w:rsidP="000B64A1">
      <w:pPr>
        <w:pStyle w:val="ConsPlusTitle"/>
        <w:jc w:val="center"/>
        <w:outlineLvl w:val="1"/>
        <w:rPr>
          <w:rFonts w:ascii="Times New Roman" w:hAnsi="Times New Roman" w:cs="Times New Roman"/>
          <w:b w:val="0"/>
          <w:bCs w:val="0"/>
          <w:sz w:val="28"/>
          <w:szCs w:val="28"/>
        </w:rPr>
      </w:pPr>
    </w:p>
    <w:p w:rsidR="00931610" w:rsidRDefault="00931610" w:rsidP="000B64A1">
      <w:pPr>
        <w:pStyle w:val="ConsPlusTitle"/>
        <w:jc w:val="center"/>
        <w:outlineLvl w:val="1"/>
        <w:rPr>
          <w:rFonts w:ascii="Times New Roman" w:hAnsi="Times New Roman" w:cs="Times New Roman"/>
          <w:b w:val="0"/>
          <w:bCs w:val="0"/>
          <w:sz w:val="28"/>
          <w:szCs w:val="28"/>
        </w:rPr>
      </w:pPr>
    </w:p>
    <w:p w:rsidR="00931610" w:rsidRDefault="00931610" w:rsidP="000B64A1">
      <w:pPr>
        <w:pStyle w:val="ConsPlusTitle"/>
        <w:jc w:val="center"/>
        <w:outlineLvl w:val="1"/>
        <w:rPr>
          <w:rFonts w:ascii="Times New Roman" w:hAnsi="Times New Roman" w:cs="Times New Roman"/>
          <w:b w:val="0"/>
          <w:bCs w:val="0"/>
          <w:sz w:val="28"/>
          <w:szCs w:val="28"/>
        </w:rPr>
      </w:pPr>
    </w:p>
    <w:p w:rsidR="0019052C" w:rsidRDefault="000B64A1" w:rsidP="000B64A1">
      <w:pPr>
        <w:pStyle w:val="ConsPlusTitle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</w:t>
      </w:r>
    </w:p>
    <w:p w:rsidR="000B64A1" w:rsidRDefault="000B66C4" w:rsidP="000B64A1">
      <w:pPr>
        <w:pStyle w:val="ConsPlusTitle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0B64A1" w:rsidRPr="005E6DE3">
        <w:rPr>
          <w:rFonts w:ascii="Times New Roman" w:hAnsi="Times New Roman" w:cs="Times New Roman"/>
          <w:sz w:val="24"/>
          <w:szCs w:val="24"/>
        </w:rPr>
        <w:t xml:space="preserve">. Перечень </w:t>
      </w:r>
      <w:r>
        <w:rPr>
          <w:rFonts w:ascii="Times New Roman" w:hAnsi="Times New Roman" w:cs="Times New Roman"/>
          <w:sz w:val="24"/>
          <w:szCs w:val="24"/>
        </w:rPr>
        <w:t xml:space="preserve">мероприятий </w:t>
      </w:r>
      <w:r w:rsidR="000B64A1" w:rsidRPr="005E6DE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под</w:t>
      </w:r>
      <w:r w:rsidR="000B64A1" w:rsidRPr="005E6DE3">
        <w:rPr>
          <w:rFonts w:ascii="Times New Roman" w:hAnsi="Times New Roman" w:cs="Times New Roman"/>
          <w:sz w:val="24"/>
          <w:szCs w:val="24"/>
        </w:rPr>
        <w:t>программы</w:t>
      </w:r>
    </w:p>
    <w:p w:rsidR="000B64A1" w:rsidRPr="005E6DE3" w:rsidRDefault="000B64A1" w:rsidP="000B64A1">
      <w:pPr>
        <w:jc w:val="center"/>
        <w:rPr>
          <w:b/>
        </w:rPr>
      </w:pPr>
    </w:p>
    <w:p w:rsidR="000B64A1" w:rsidRPr="00AC0214" w:rsidRDefault="000B64A1" w:rsidP="000B64A1">
      <w:pPr>
        <w:jc w:val="center"/>
        <w:rPr>
          <w:b/>
        </w:rPr>
      </w:pPr>
      <w:r w:rsidRPr="00AC0214">
        <w:rPr>
          <w:b/>
        </w:rPr>
        <w:t xml:space="preserve">ПЕРЕЧЕНЬ </w:t>
      </w:r>
      <w:r w:rsidR="000B66C4">
        <w:rPr>
          <w:b/>
        </w:rPr>
        <w:t>МЕРОПРИЯТИЙ ПОД</w:t>
      </w:r>
      <w:r w:rsidRPr="00AC0214">
        <w:rPr>
          <w:b/>
        </w:rPr>
        <w:t>ПРОГРАММЫ</w:t>
      </w:r>
    </w:p>
    <w:p w:rsidR="000B64A1" w:rsidRPr="00931610" w:rsidRDefault="000B64A1" w:rsidP="000B66C4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931610">
        <w:rPr>
          <w:rFonts w:ascii="Times New Roman" w:hAnsi="Times New Roman" w:cs="Times New Roman"/>
          <w:sz w:val="28"/>
          <w:szCs w:val="28"/>
        </w:rPr>
        <w:t>«</w:t>
      </w:r>
      <w:r w:rsidR="00931610" w:rsidRPr="00931610">
        <w:rPr>
          <w:rFonts w:ascii="Times New Roman" w:hAnsi="Times New Roman" w:cs="Times New Roman"/>
          <w:b/>
          <w:sz w:val="28"/>
          <w:szCs w:val="28"/>
        </w:rPr>
        <w:t xml:space="preserve">Развитие систем наружного освещения </w:t>
      </w:r>
      <w:proofErr w:type="spellStart"/>
      <w:r w:rsidR="00931610" w:rsidRPr="00931610">
        <w:rPr>
          <w:rFonts w:ascii="Times New Roman" w:hAnsi="Times New Roman" w:cs="Times New Roman"/>
          <w:b/>
          <w:sz w:val="28"/>
          <w:szCs w:val="28"/>
        </w:rPr>
        <w:t>Ахтанизовского</w:t>
      </w:r>
      <w:proofErr w:type="spellEnd"/>
      <w:r w:rsidR="00931610" w:rsidRPr="00931610">
        <w:rPr>
          <w:rFonts w:ascii="Times New Roman" w:hAnsi="Times New Roman" w:cs="Times New Roman"/>
          <w:b/>
          <w:sz w:val="28"/>
          <w:szCs w:val="28"/>
        </w:rPr>
        <w:t xml:space="preserve"> сельского поселения Темрюкского района</w:t>
      </w:r>
      <w:r w:rsidRPr="00931610">
        <w:rPr>
          <w:rFonts w:ascii="Times New Roman" w:hAnsi="Times New Roman" w:cs="Times New Roman"/>
          <w:sz w:val="28"/>
          <w:szCs w:val="28"/>
        </w:rPr>
        <w:t>»</w:t>
      </w:r>
    </w:p>
    <w:p w:rsidR="0019052C" w:rsidRPr="00AC0214" w:rsidRDefault="0019052C" w:rsidP="000B64A1">
      <w:pPr>
        <w:jc w:val="center"/>
        <w:rPr>
          <w:b/>
        </w:rPr>
      </w:pPr>
    </w:p>
    <w:tbl>
      <w:tblPr>
        <w:tblW w:w="148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851"/>
        <w:gridCol w:w="2013"/>
        <w:gridCol w:w="636"/>
        <w:gridCol w:w="1065"/>
        <w:gridCol w:w="992"/>
        <w:gridCol w:w="822"/>
        <w:gridCol w:w="992"/>
        <w:gridCol w:w="993"/>
        <w:gridCol w:w="1134"/>
        <w:gridCol w:w="2976"/>
        <w:gridCol w:w="2410"/>
      </w:tblGrid>
      <w:tr w:rsidR="000B64A1" w:rsidRPr="00931610" w:rsidTr="0019052C">
        <w:tc>
          <w:tcPr>
            <w:tcW w:w="851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4A1" w:rsidRPr="00931610" w:rsidRDefault="000B64A1" w:rsidP="000B64A1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931610">
              <w:rPr>
                <w:rFonts w:ascii="Times New Roman" w:hAnsi="Times New Roman" w:cs="Times New Roman"/>
              </w:rPr>
              <w:t>№</w:t>
            </w:r>
            <w:r w:rsidRPr="00931610">
              <w:rPr>
                <w:rFonts w:ascii="Times New Roman" w:hAnsi="Times New Roman" w:cs="Times New Roman"/>
              </w:rPr>
              <w:br/>
            </w:r>
            <w:proofErr w:type="spellStart"/>
            <w:proofErr w:type="gramStart"/>
            <w:r w:rsidRPr="00931610">
              <w:rPr>
                <w:rFonts w:ascii="Times New Roman" w:hAnsi="Times New Roman" w:cs="Times New Roman"/>
              </w:rPr>
              <w:t>п</w:t>
            </w:r>
            <w:proofErr w:type="spellEnd"/>
            <w:proofErr w:type="gramEnd"/>
            <w:r w:rsidRPr="00931610">
              <w:rPr>
                <w:rFonts w:ascii="Times New Roman" w:hAnsi="Times New Roman" w:cs="Times New Roman"/>
              </w:rPr>
              <w:t>/</w:t>
            </w:r>
            <w:proofErr w:type="spellStart"/>
            <w:r w:rsidRPr="00931610">
              <w:rPr>
                <w:rFonts w:ascii="Times New Roman" w:hAnsi="Times New Roman" w:cs="Times New Roman"/>
              </w:rPr>
              <w:t>п</w:t>
            </w:r>
            <w:proofErr w:type="spellEnd"/>
          </w:p>
        </w:tc>
        <w:tc>
          <w:tcPr>
            <w:tcW w:w="20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4A1" w:rsidRPr="00931610" w:rsidRDefault="000B64A1" w:rsidP="000B64A1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931610">
              <w:rPr>
                <w:rFonts w:ascii="Times New Roman" w:hAnsi="Times New Roman" w:cs="Times New Roman"/>
              </w:rPr>
              <w:t>Наименование мероприятия</w:t>
            </w:r>
          </w:p>
        </w:tc>
        <w:tc>
          <w:tcPr>
            <w:tcW w:w="6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0B64A1" w:rsidRPr="00931610" w:rsidRDefault="000B64A1" w:rsidP="000B64A1">
            <w:pPr>
              <w:pStyle w:val="ab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931610">
              <w:rPr>
                <w:rFonts w:ascii="Times New Roman" w:hAnsi="Times New Roman" w:cs="Times New Roman"/>
              </w:rPr>
              <w:t>Статус</w:t>
            </w:r>
            <w:hyperlink w:anchor="P1007" w:history="1"/>
          </w:p>
        </w:tc>
        <w:tc>
          <w:tcPr>
            <w:tcW w:w="10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0B64A1" w:rsidRPr="00931610" w:rsidRDefault="000B64A1" w:rsidP="000B64A1">
            <w:pPr>
              <w:pStyle w:val="ab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931610">
              <w:rPr>
                <w:rFonts w:ascii="Times New Roman" w:hAnsi="Times New Roman" w:cs="Times New Roman"/>
              </w:rPr>
              <w:t>Годы реализации</w:t>
            </w:r>
          </w:p>
        </w:tc>
        <w:tc>
          <w:tcPr>
            <w:tcW w:w="493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4A1" w:rsidRPr="00931610" w:rsidRDefault="000B64A1" w:rsidP="000B64A1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931610">
              <w:rPr>
                <w:rFonts w:ascii="Times New Roman" w:hAnsi="Times New Roman" w:cs="Times New Roman"/>
              </w:rPr>
              <w:t>Объем финансирования, тыс. рублей</w:t>
            </w:r>
          </w:p>
        </w:tc>
        <w:tc>
          <w:tcPr>
            <w:tcW w:w="29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0B64A1" w:rsidRPr="00931610" w:rsidRDefault="000B64A1" w:rsidP="000B64A1">
            <w:pPr>
              <w:pStyle w:val="ab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931610">
              <w:rPr>
                <w:rFonts w:ascii="Times New Roman" w:hAnsi="Times New Roman" w:cs="Times New Roman"/>
              </w:rPr>
              <w:t>Непосредственный результат реализации мероприятия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extDirection w:val="btLr"/>
          </w:tcPr>
          <w:p w:rsidR="000B64A1" w:rsidRPr="00931610" w:rsidRDefault="000B64A1" w:rsidP="000B64A1">
            <w:pPr>
              <w:pStyle w:val="ab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931610">
              <w:rPr>
                <w:rFonts w:ascii="Times New Roman" w:hAnsi="Times New Roman" w:cs="Times New Roman"/>
              </w:rPr>
              <w:t>Заказчик, главный распорядитель (распорядитель) бюджетных средств, исполнитель</w:t>
            </w:r>
          </w:p>
        </w:tc>
      </w:tr>
      <w:tr w:rsidR="000B64A1" w:rsidRPr="00931610" w:rsidTr="0019052C">
        <w:tc>
          <w:tcPr>
            <w:tcW w:w="851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4A1" w:rsidRPr="00931610" w:rsidRDefault="000B64A1" w:rsidP="000B64A1">
            <w:pPr>
              <w:pStyle w:val="ab"/>
              <w:rPr>
                <w:rFonts w:ascii="Times New Roman" w:hAnsi="Times New Roman" w:cs="Times New Roman"/>
              </w:rPr>
            </w:pPr>
          </w:p>
        </w:tc>
        <w:tc>
          <w:tcPr>
            <w:tcW w:w="20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4A1" w:rsidRPr="00931610" w:rsidRDefault="000B64A1" w:rsidP="000B64A1">
            <w:pPr>
              <w:pStyle w:val="ab"/>
              <w:rPr>
                <w:rFonts w:ascii="Times New Roman" w:hAnsi="Times New Roman" w:cs="Times New Roman"/>
              </w:rPr>
            </w:pPr>
          </w:p>
        </w:tc>
        <w:tc>
          <w:tcPr>
            <w:tcW w:w="6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4A1" w:rsidRPr="00931610" w:rsidRDefault="000B64A1" w:rsidP="000B64A1">
            <w:pPr>
              <w:pStyle w:val="ab"/>
              <w:rPr>
                <w:rFonts w:ascii="Times New Roman" w:hAnsi="Times New Roman" w:cs="Times New Roman"/>
              </w:rPr>
            </w:pPr>
          </w:p>
        </w:tc>
        <w:tc>
          <w:tcPr>
            <w:tcW w:w="10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4A1" w:rsidRPr="00931610" w:rsidRDefault="000B64A1" w:rsidP="000B64A1">
            <w:pPr>
              <w:pStyle w:val="ab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4A1" w:rsidRPr="00931610" w:rsidRDefault="000B64A1" w:rsidP="000B64A1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931610">
              <w:rPr>
                <w:rFonts w:ascii="Times New Roman" w:hAnsi="Times New Roman" w:cs="Times New Roman"/>
              </w:rPr>
              <w:t>всего</w:t>
            </w:r>
          </w:p>
        </w:tc>
        <w:tc>
          <w:tcPr>
            <w:tcW w:w="394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4A1" w:rsidRPr="00931610" w:rsidRDefault="000B64A1" w:rsidP="000B64A1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931610">
              <w:rPr>
                <w:rFonts w:ascii="Times New Roman" w:hAnsi="Times New Roman" w:cs="Times New Roman"/>
              </w:rPr>
              <w:t>в разрезе источников финансирования</w:t>
            </w:r>
          </w:p>
        </w:tc>
        <w:tc>
          <w:tcPr>
            <w:tcW w:w="29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4A1" w:rsidRPr="00931610" w:rsidRDefault="000B64A1" w:rsidP="000B64A1">
            <w:pPr>
              <w:pStyle w:val="ab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B64A1" w:rsidRPr="00931610" w:rsidRDefault="000B64A1" w:rsidP="000B64A1">
            <w:pPr>
              <w:pStyle w:val="ab"/>
              <w:rPr>
                <w:rFonts w:ascii="Times New Roman" w:hAnsi="Times New Roman" w:cs="Times New Roman"/>
              </w:rPr>
            </w:pPr>
          </w:p>
        </w:tc>
      </w:tr>
      <w:tr w:rsidR="000B64A1" w:rsidRPr="00931610" w:rsidTr="0019052C">
        <w:trPr>
          <w:cantSplit/>
          <w:trHeight w:val="1409"/>
        </w:trPr>
        <w:tc>
          <w:tcPr>
            <w:tcW w:w="851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4A1" w:rsidRPr="00931610" w:rsidRDefault="000B64A1" w:rsidP="000B64A1">
            <w:pPr>
              <w:pStyle w:val="ab"/>
              <w:rPr>
                <w:rFonts w:ascii="Times New Roman" w:hAnsi="Times New Roman" w:cs="Times New Roman"/>
              </w:rPr>
            </w:pPr>
          </w:p>
        </w:tc>
        <w:tc>
          <w:tcPr>
            <w:tcW w:w="20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4A1" w:rsidRPr="00931610" w:rsidRDefault="000B64A1" w:rsidP="000B64A1">
            <w:pPr>
              <w:pStyle w:val="ab"/>
              <w:rPr>
                <w:rFonts w:ascii="Times New Roman" w:hAnsi="Times New Roman" w:cs="Times New Roman"/>
              </w:rPr>
            </w:pPr>
          </w:p>
        </w:tc>
        <w:tc>
          <w:tcPr>
            <w:tcW w:w="6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4A1" w:rsidRPr="00931610" w:rsidRDefault="000B64A1" w:rsidP="000B64A1">
            <w:pPr>
              <w:pStyle w:val="ab"/>
              <w:rPr>
                <w:rFonts w:ascii="Times New Roman" w:hAnsi="Times New Roman" w:cs="Times New Roman"/>
              </w:rPr>
            </w:pPr>
          </w:p>
        </w:tc>
        <w:tc>
          <w:tcPr>
            <w:tcW w:w="10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4A1" w:rsidRPr="00931610" w:rsidRDefault="000B64A1" w:rsidP="000B64A1">
            <w:pPr>
              <w:pStyle w:val="ab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4A1" w:rsidRPr="00931610" w:rsidRDefault="000B64A1" w:rsidP="000B64A1">
            <w:pPr>
              <w:pStyle w:val="ab"/>
              <w:rPr>
                <w:rFonts w:ascii="Times New Roman" w:hAnsi="Times New Roman" w:cs="Times New Roman"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0B64A1" w:rsidRPr="00931610" w:rsidRDefault="000B64A1" w:rsidP="000B64A1">
            <w:pPr>
              <w:pStyle w:val="ab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931610">
              <w:rPr>
                <w:rFonts w:ascii="Times New Roman" w:hAnsi="Times New Roman" w:cs="Times New Roman"/>
              </w:rPr>
              <w:t>федеральный бюджет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0B64A1" w:rsidRPr="00931610" w:rsidRDefault="000B64A1" w:rsidP="000B64A1">
            <w:pPr>
              <w:pStyle w:val="ab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931610">
              <w:rPr>
                <w:rFonts w:ascii="Times New Roman" w:hAnsi="Times New Roman" w:cs="Times New Roman"/>
              </w:rPr>
              <w:t>краевой бюджет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0B64A1" w:rsidRPr="00931610" w:rsidRDefault="000B64A1" w:rsidP="000B64A1">
            <w:pPr>
              <w:pStyle w:val="ab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931610">
              <w:rPr>
                <w:rFonts w:ascii="Times New Roman" w:hAnsi="Times New Roman" w:cs="Times New Roman"/>
              </w:rPr>
              <w:t>местный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0B64A1" w:rsidRPr="00931610" w:rsidRDefault="000B64A1" w:rsidP="000B64A1">
            <w:pPr>
              <w:pStyle w:val="ab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931610">
              <w:rPr>
                <w:rFonts w:ascii="Times New Roman" w:hAnsi="Times New Roman" w:cs="Times New Roman"/>
              </w:rPr>
              <w:t>внебюджетные источники</w:t>
            </w:r>
          </w:p>
        </w:tc>
        <w:tc>
          <w:tcPr>
            <w:tcW w:w="29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4A1" w:rsidRPr="00931610" w:rsidRDefault="000B64A1" w:rsidP="000B64A1">
            <w:pPr>
              <w:pStyle w:val="ab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B64A1" w:rsidRPr="00931610" w:rsidRDefault="000B64A1" w:rsidP="000B64A1">
            <w:pPr>
              <w:pStyle w:val="ab"/>
              <w:rPr>
                <w:rFonts w:ascii="Times New Roman" w:hAnsi="Times New Roman" w:cs="Times New Roman"/>
              </w:rPr>
            </w:pPr>
          </w:p>
        </w:tc>
      </w:tr>
      <w:tr w:rsidR="000B64A1" w:rsidRPr="00931610" w:rsidTr="0019052C">
        <w:trPr>
          <w:tblHeader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4A1" w:rsidRPr="00931610" w:rsidRDefault="000B64A1" w:rsidP="000B64A1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93161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4A1" w:rsidRPr="00931610" w:rsidRDefault="000B64A1" w:rsidP="000B64A1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931610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4A1" w:rsidRPr="00931610" w:rsidRDefault="000B64A1" w:rsidP="000B64A1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931610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4A1" w:rsidRPr="00931610" w:rsidRDefault="000B64A1" w:rsidP="000B64A1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931610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4A1" w:rsidRPr="00931610" w:rsidRDefault="000B64A1" w:rsidP="000B64A1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931610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4A1" w:rsidRPr="00931610" w:rsidRDefault="000B64A1" w:rsidP="000B64A1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931610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4A1" w:rsidRPr="00931610" w:rsidRDefault="000B64A1" w:rsidP="000B64A1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931610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4A1" w:rsidRPr="00931610" w:rsidRDefault="000B64A1" w:rsidP="000B64A1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931610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4A1" w:rsidRPr="00931610" w:rsidRDefault="000B64A1" w:rsidP="000B64A1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931610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4A1" w:rsidRPr="00931610" w:rsidRDefault="000B64A1" w:rsidP="000B64A1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931610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B64A1" w:rsidRPr="00931610" w:rsidRDefault="000B64A1" w:rsidP="000B64A1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931610">
              <w:rPr>
                <w:rFonts w:ascii="Times New Roman" w:hAnsi="Times New Roman" w:cs="Times New Roman"/>
              </w:rPr>
              <w:t>11</w:t>
            </w:r>
          </w:p>
        </w:tc>
      </w:tr>
      <w:tr w:rsidR="000B64A1" w:rsidRPr="00931610" w:rsidTr="0019052C"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4A1" w:rsidRPr="00931610" w:rsidRDefault="000B64A1" w:rsidP="000B64A1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93161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4A1" w:rsidRPr="00931610" w:rsidRDefault="000B64A1" w:rsidP="000B64A1">
            <w:pPr>
              <w:pStyle w:val="ac"/>
              <w:rPr>
                <w:rFonts w:ascii="Times New Roman" w:hAnsi="Times New Roman" w:cs="Times New Roman"/>
              </w:rPr>
            </w:pPr>
            <w:r w:rsidRPr="00931610">
              <w:rPr>
                <w:rFonts w:ascii="Times New Roman" w:hAnsi="Times New Roman" w:cs="Times New Roman"/>
              </w:rPr>
              <w:t xml:space="preserve">Цель </w:t>
            </w:r>
            <w:r w:rsidR="003B6D85" w:rsidRPr="0093161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02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B64A1" w:rsidRPr="00931610" w:rsidRDefault="00931610" w:rsidP="00BB51F8">
            <w:pPr>
              <w:jc w:val="both"/>
            </w:pPr>
            <w:r w:rsidRPr="00931610">
              <w:t xml:space="preserve">развитие систем наружного освещения </w:t>
            </w:r>
            <w:proofErr w:type="spellStart"/>
            <w:r w:rsidRPr="00931610">
              <w:t>Ахтанизовского</w:t>
            </w:r>
            <w:proofErr w:type="spellEnd"/>
            <w:r w:rsidRPr="00931610">
              <w:t xml:space="preserve"> сельского поселения Темрюкского района</w:t>
            </w:r>
          </w:p>
        </w:tc>
      </w:tr>
      <w:tr w:rsidR="000B64A1" w:rsidRPr="00931610" w:rsidTr="0019052C"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4A1" w:rsidRPr="00931610" w:rsidRDefault="000B64A1" w:rsidP="000B64A1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931610">
              <w:rPr>
                <w:rFonts w:ascii="Times New Roman" w:hAnsi="Times New Roman" w:cs="Times New Roman"/>
              </w:rPr>
              <w:t>1.1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4A1" w:rsidRPr="00931610" w:rsidRDefault="000B64A1" w:rsidP="000B64A1">
            <w:pPr>
              <w:pStyle w:val="ac"/>
              <w:rPr>
                <w:rFonts w:ascii="Times New Roman" w:hAnsi="Times New Roman" w:cs="Times New Roman"/>
              </w:rPr>
            </w:pPr>
            <w:r w:rsidRPr="00931610">
              <w:rPr>
                <w:rFonts w:ascii="Times New Roman" w:hAnsi="Times New Roman" w:cs="Times New Roman"/>
              </w:rPr>
              <w:t xml:space="preserve">Задача </w:t>
            </w:r>
            <w:r w:rsidR="003B6D85" w:rsidRPr="00931610">
              <w:rPr>
                <w:rFonts w:ascii="Times New Roman" w:hAnsi="Times New Roman" w:cs="Times New Roman"/>
              </w:rPr>
              <w:t>1.1</w:t>
            </w:r>
          </w:p>
        </w:tc>
        <w:tc>
          <w:tcPr>
            <w:tcW w:w="1202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B64A1" w:rsidRPr="00931610" w:rsidRDefault="00931610" w:rsidP="00BB51F8">
            <w:pPr>
              <w:pStyle w:val="ac"/>
              <w:jc w:val="both"/>
              <w:rPr>
                <w:rFonts w:ascii="Times New Roman" w:hAnsi="Times New Roman" w:cs="Times New Roman"/>
              </w:rPr>
            </w:pPr>
            <w:proofErr w:type="gramStart"/>
            <w:r w:rsidRPr="00931610">
              <w:rPr>
                <w:rFonts w:ascii="Times New Roman" w:hAnsi="Times New Roman" w:cs="Times New Roman"/>
              </w:rPr>
              <w:t>обеспечение надежности работы наружного освещения путем замены существующего физически и морально устаревшего оборудования на современное, имеющее больший ресурс работы и надежности</w:t>
            </w:r>
            <w:proofErr w:type="gramEnd"/>
          </w:p>
        </w:tc>
      </w:tr>
      <w:tr w:rsidR="000B64A1" w:rsidRPr="00931610" w:rsidTr="0019052C"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4A1" w:rsidRPr="00931610" w:rsidRDefault="000B64A1" w:rsidP="000B64A1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931610">
              <w:rPr>
                <w:rFonts w:ascii="Times New Roman" w:hAnsi="Times New Roman" w:cs="Times New Roman"/>
              </w:rPr>
              <w:t>1.1.1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4A1" w:rsidRPr="00931610" w:rsidRDefault="00931610" w:rsidP="000B64A1">
            <w:pPr>
              <w:pStyle w:val="ac"/>
              <w:rPr>
                <w:rFonts w:ascii="Times New Roman" w:hAnsi="Times New Roman" w:cs="Times New Roman"/>
              </w:rPr>
            </w:pPr>
            <w:r w:rsidRPr="00931610">
              <w:rPr>
                <w:rFonts w:ascii="Times New Roman" w:hAnsi="Times New Roman" w:cs="Times New Roman"/>
              </w:rPr>
              <w:t xml:space="preserve">Развитие систем наружного освещения </w:t>
            </w:r>
            <w:proofErr w:type="spellStart"/>
            <w:r w:rsidRPr="00931610">
              <w:rPr>
                <w:rFonts w:ascii="Times New Roman" w:hAnsi="Times New Roman" w:cs="Times New Roman"/>
              </w:rPr>
              <w:t>Ахтанизовского</w:t>
            </w:r>
            <w:proofErr w:type="spellEnd"/>
            <w:r w:rsidRPr="00931610">
              <w:rPr>
                <w:rFonts w:ascii="Times New Roman" w:hAnsi="Times New Roman" w:cs="Times New Roman"/>
              </w:rPr>
              <w:t xml:space="preserve"> сельского поселения Темрюкского района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4A1" w:rsidRPr="00931610" w:rsidRDefault="000B64A1" w:rsidP="000B64A1">
            <w:pPr>
              <w:pStyle w:val="ab"/>
              <w:jc w:val="left"/>
              <w:rPr>
                <w:rFonts w:ascii="Times New Roman" w:hAnsi="Times New Roman" w:cs="Times New Roman"/>
              </w:rPr>
            </w:pPr>
            <w:r w:rsidRPr="00931610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4A1" w:rsidRPr="00931610" w:rsidRDefault="00F60362" w:rsidP="004B30D8">
            <w:pPr>
              <w:pStyle w:val="ac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2026</w:t>
            </w:r>
            <w:r w:rsidR="000B64A1" w:rsidRPr="00931610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4A1" w:rsidRPr="00931610" w:rsidRDefault="00F60362" w:rsidP="000B64A1">
            <w:pPr>
              <w:pStyle w:val="ab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</w:t>
            </w:r>
            <w:r w:rsidR="00931610" w:rsidRPr="00931610">
              <w:rPr>
                <w:rFonts w:ascii="Times New Roman" w:hAnsi="Times New Roman" w:cs="Times New Roman"/>
              </w:rPr>
              <w:t>0</w:t>
            </w:r>
            <w:r w:rsidR="005B3928" w:rsidRPr="00931610"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4A1" w:rsidRPr="00931610" w:rsidRDefault="000B64A1" w:rsidP="000B64A1">
            <w:pPr>
              <w:pStyle w:val="ab"/>
              <w:jc w:val="left"/>
              <w:rPr>
                <w:rFonts w:ascii="Times New Roman" w:hAnsi="Times New Roman" w:cs="Times New Roman"/>
              </w:rPr>
            </w:pPr>
            <w:r w:rsidRPr="00931610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4A1" w:rsidRPr="00931610" w:rsidRDefault="000B64A1" w:rsidP="000B64A1">
            <w:pPr>
              <w:pStyle w:val="ab"/>
              <w:jc w:val="left"/>
              <w:rPr>
                <w:rFonts w:ascii="Times New Roman" w:hAnsi="Times New Roman" w:cs="Times New Roman"/>
              </w:rPr>
            </w:pPr>
            <w:r w:rsidRPr="00931610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4A1" w:rsidRPr="00931610" w:rsidRDefault="00F60362" w:rsidP="000B64A1">
            <w:r>
              <w:t>40</w:t>
            </w:r>
            <w:r w:rsidR="00931610" w:rsidRPr="00931610">
              <w:t>0</w:t>
            </w:r>
            <w:r w:rsidR="005B3928" w:rsidRPr="00931610">
              <w:t>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4A1" w:rsidRPr="00931610" w:rsidRDefault="000B64A1" w:rsidP="000B64A1">
            <w:pPr>
              <w:pStyle w:val="ab"/>
              <w:jc w:val="left"/>
              <w:rPr>
                <w:rFonts w:ascii="Times New Roman" w:hAnsi="Times New Roman" w:cs="Times New Roman"/>
              </w:rPr>
            </w:pPr>
            <w:r w:rsidRPr="00931610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610" w:rsidRPr="00931610" w:rsidRDefault="00931610" w:rsidP="00931610">
            <w:r w:rsidRPr="00931610">
              <w:t>Замена и приобретение осветительных приборов, комплектующих к светильникам</w:t>
            </w:r>
            <w:r w:rsidR="00F60362">
              <w:t>, услуги мехруки</w:t>
            </w:r>
          </w:p>
          <w:p w:rsidR="000B64A1" w:rsidRPr="00931610" w:rsidRDefault="000B64A1" w:rsidP="00F60362"/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B64A1" w:rsidRPr="00931610" w:rsidRDefault="000B64A1" w:rsidP="000B64A1">
            <w:pPr>
              <w:pStyle w:val="ab"/>
              <w:jc w:val="left"/>
              <w:rPr>
                <w:rFonts w:ascii="Times New Roman" w:hAnsi="Times New Roman" w:cs="Times New Roman"/>
              </w:rPr>
            </w:pPr>
            <w:r w:rsidRPr="00931610">
              <w:rPr>
                <w:rFonts w:ascii="Times New Roman" w:hAnsi="Times New Roman" w:cs="Times New Roman"/>
              </w:rPr>
              <w:t xml:space="preserve">Администрация </w:t>
            </w:r>
            <w:proofErr w:type="spellStart"/>
            <w:r w:rsidRPr="00931610">
              <w:rPr>
                <w:rFonts w:ascii="Times New Roman" w:hAnsi="Times New Roman" w:cs="Times New Roman"/>
              </w:rPr>
              <w:t>Ахтанизовского</w:t>
            </w:r>
            <w:proofErr w:type="spellEnd"/>
            <w:r w:rsidRPr="00931610">
              <w:rPr>
                <w:rFonts w:ascii="Times New Roman" w:hAnsi="Times New Roman" w:cs="Times New Roman"/>
              </w:rPr>
              <w:t xml:space="preserve"> сельского поселения Темрюкского района</w:t>
            </w:r>
          </w:p>
        </w:tc>
      </w:tr>
    </w:tbl>
    <w:p w:rsidR="00042157" w:rsidRDefault="00042157" w:rsidP="00E20DC3">
      <w:pPr>
        <w:jc w:val="center"/>
        <w:rPr>
          <w:b/>
          <w:bCs/>
          <w:sz w:val="28"/>
          <w:szCs w:val="28"/>
        </w:rPr>
      </w:pPr>
    </w:p>
    <w:p w:rsidR="000B64A1" w:rsidRDefault="000B64A1" w:rsidP="00DE4872">
      <w:pPr>
        <w:spacing w:line="240" w:lineRule="atLeast"/>
        <w:jc w:val="both"/>
        <w:rPr>
          <w:sz w:val="28"/>
          <w:szCs w:val="28"/>
        </w:rPr>
        <w:sectPr w:rsidR="000B64A1" w:rsidSect="000B64A1">
          <w:headerReference w:type="default" r:id="rId7"/>
          <w:headerReference w:type="first" r:id="rId8"/>
          <w:pgSz w:w="16838" w:h="11906" w:orient="landscape"/>
          <w:pgMar w:top="284" w:right="567" w:bottom="1134" w:left="1701" w:header="709" w:footer="709" w:gutter="0"/>
          <w:cols w:space="708"/>
          <w:titlePg/>
          <w:docGrid w:linePitch="360"/>
        </w:sectPr>
      </w:pPr>
    </w:p>
    <w:p w:rsidR="00AB3A15" w:rsidRPr="00AB3A15" w:rsidRDefault="00AB3A15" w:rsidP="00AB3A15">
      <w:pPr>
        <w:pStyle w:val="af0"/>
        <w:spacing w:after="0" w:line="240" w:lineRule="auto"/>
        <w:ind w:left="360"/>
        <w:jc w:val="center"/>
        <w:rPr>
          <w:rFonts w:ascii="Times New Roman" w:hAnsi="Times New Roman"/>
          <w:b/>
          <w:sz w:val="28"/>
          <w:szCs w:val="28"/>
        </w:rPr>
      </w:pPr>
      <w:r w:rsidRPr="00AB3A15">
        <w:rPr>
          <w:rFonts w:ascii="Times New Roman" w:hAnsi="Times New Roman"/>
          <w:b/>
          <w:sz w:val="28"/>
          <w:szCs w:val="28"/>
        </w:rPr>
        <w:lastRenderedPageBreak/>
        <w:t>2. Механизм реализации подпрограммы</w:t>
      </w:r>
    </w:p>
    <w:p w:rsidR="000B64A1" w:rsidRPr="00AB3A15" w:rsidRDefault="000B64A1" w:rsidP="000B64A1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AB3A15" w:rsidRPr="00AB3A15" w:rsidRDefault="00AB3A15" w:rsidP="00AB3A1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B3A15">
        <w:rPr>
          <w:rFonts w:ascii="Times New Roman" w:hAnsi="Times New Roman" w:cs="Times New Roman"/>
          <w:sz w:val="28"/>
          <w:szCs w:val="28"/>
        </w:rPr>
        <w:t>Текущее управление подпрограммой осуществляет ее координатор, который:</w:t>
      </w:r>
    </w:p>
    <w:p w:rsidR="00AB3A15" w:rsidRPr="00AB3A15" w:rsidRDefault="00AB3A15" w:rsidP="00AB3A1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B3A15">
        <w:rPr>
          <w:rFonts w:ascii="Times New Roman" w:hAnsi="Times New Roman" w:cs="Times New Roman"/>
          <w:sz w:val="28"/>
          <w:szCs w:val="28"/>
        </w:rPr>
        <w:t>обеспечивает разработку и реализацию подпрограммы;</w:t>
      </w:r>
    </w:p>
    <w:p w:rsidR="00AB3A15" w:rsidRPr="00AB3A15" w:rsidRDefault="00AB3A15" w:rsidP="00AB3A1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B3A15">
        <w:rPr>
          <w:rFonts w:ascii="Times New Roman" w:hAnsi="Times New Roman" w:cs="Times New Roman"/>
          <w:sz w:val="28"/>
          <w:szCs w:val="28"/>
        </w:rPr>
        <w:t xml:space="preserve">организует работу по достижению целевых показателей подпрограммы; </w:t>
      </w:r>
    </w:p>
    <w:p w:rsidR="00AB3A15" w:rsidRPr="00AB3A15" w:rsidRDefault="00AB3A15" w:rsidP="00AB3A1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B3A15">
        <w:rPr>
          <w:rFonts w:ascii="Times New Roman" w:hAnsi="Times New Roman" w:cs="Times New Roman"/>
          <w:sz w:val="28"/>
          <w:szCs w:val="28"/>
        </w:rPr>
        <w:t>несет ответственность за реализацию подпрограммы в части обеспечения целевого и эффективного использования бюджетных средств, выделенных на ее реализацию;</w:t>
      </w:r>
    </w:p>
    <w:p w:rsidR="00AB3A15" w:rsidRPr="00AB3A15" w:rsidRDefault="00AB3A15" w:rsidP="00AB3A1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B3A15">
        <w:rPr>
          <w:rFonts w:ascii="Times New Roman" w:hAnsi="Times New Roman" w:cs="Times New Roman"/>
          <w:sz w:val="28"/>
          <w:szCs w:val="28"/>
        </w:rPr>
        <w:t>с учетом выделяемых на реализацию подпрограммы финансовых средств ежегодно в установленном порядке принимает меры по уточнению целевых показателей и затрат по мероприятиям подпрограммы, их исполнителей, механизма реализации подпрограммы;</w:t>
      </w:r>
    </w:p>
    <w:p w:rsidR="00AB3A15" w:rsidRPr="00AB3A15" w:rsidRDefault="00AB3A15" w:rsidP="00AB3A1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B3A15">
        <w:rPr>
          <w:rFonts w:ascii="Times New Roman" w:hAnsi="Times New Roman" w:cs="Times New Roman"/>
          <w:sz w:val="28"/>
          <w:szCs w:val="28"/>
        </w:rPr>
        <w:t>организует нормативное правовое и методическое обеспечение реализации подпрограммы;</w:t>
      </w:r>
    </w:p>
    <w:p w:rsidR="00AB3A15" w:rsidRPr="00AB3A15" w:rsidRDefault="00AB3A15" w:rsidP="00AB3A1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B3A15">
        <w:rPr>
          <w:rFonts w:ascii="Times New Roman" w:hAnsi="Times New Roman" w:cs="Times New Roman"/>
          <w:sz w:val="28"/>
          <w:szCs w:val="28"/>
        </w:rPr>
        <w:t>организует информационную и разъяснительную работу, направленную на освещение целей и задач подпрограммы;</w:t>
      </w:r>
    </w:p>
    <w:p w:rsidR="00AB3A15" w:rsidRPr="00AB3A15" w:rsidRDefault="00AB3A15" w:rsidP="00AB3A1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B3A15">
        <w:rPr>
          <w:rFonts w:ascii="Times New Roman" w:hAnsi="Times New Roman" w:cs="Times New Roman"/>
          <w:sz w:val="28"/>
          <w:szCs w:val="28"/>
        </w:rPr>
        <w:t>осуществляет разработку плана реализации подпрограммы;</w:t>
      </w:r>
    </w:p>
    <w:p w:rsidR="00AB3A15" w:rsidRPr="00AB3A15" w:rsidRDefault="00AB3A15" w:rsidP="00AB3A1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B3A15">
        <w:rPr>
          <w:rFonts w:ascii="Times New Roman" w:hAnsi="Times New Roman" w:cs="Times New Roman"/>
          <w:sz w:val="28"/>
          <w:szCs w:val="28"/>
        </w:rPr>
        <w:t>осуществляет ведение ежеквартальной, годовой отчетности по реализации подпрограммы;</w:t>
      </w:r>
    </w:p>
    <w:p w:rsidR="00AB3A15" w:rsidRPr="00AB3A15" w:rsidRDefault="00AB3A15" w:rsidP="00AB3A1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B3A15">
        <w:rPr>
          <w:rFonts w:ascii="Times New Roman" w:hAnsi="Times New Roman" w:cs="Times New Roman"/>
          <w:sz w:val="28"/>
          <w:szCs w:val="28"/>
        </w:rPr>
        <w:t xml:space="preserve">осуществляет </w:t>
      </w:r>
      <w:proofErr w:type="gramStart"/>
      <w:r w:rsidRPr="00AB3A15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AB3A15">
        <w:rPr>
          <w:rFonts w:ascii="Times New Roman" w:hAnsi="Times New Roman" w:cs="Times New Roman"/>
          <w:sz w:val="28"/>
          <w:szCs w:val="28"/>
        </w:rPr>
        <w:t xml:space="preserve"> выполнением и ходом реализации подпрограммы в целом;</w:t>
      </w:r>
    </w:p>
    <w:p w:rsidR="00AB3A15" w:rsidRPr="00AB3A15" w:rsidRDefault="00AB3A15" w:rsidP="00AB3A1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B3A15">
        <w:rPr>
          <w:rFonts w:ascii="Times New Roman" w:hAnsi="Times New Roman" w:cs="Times New Roman"/>
          <w:sz w:val="28"/>
          <w:szCs w:val="28"/>
        </w:rPr>
        <w:t>осуществляет иные полномочия, установленные законодательством Российской Федерации, муниципальной программой (подпрограммой).</w:t>
      </w:r>
    </w:p>
    <w:p w:rsidR="00AB3A15" w:rsidRPr="00AB3A15" w:rsidRDefault="00AB3A15" w:rsidP="00AB3A1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B3A15">
        <w:rPr>
          <w:rFonts w:ascii="Times New Roman" w:hAnsi="Times New Roman" w:cs="Times New Roman"/>
          <w:sz w:val="28"/>
          <w:szCs w:val="28"/>
        </w:rPr>
        <w:t>Участники муниципальной программы в пределах своей компетенции:</w:t>
      </w:r>
    </w:p>
    <w:p w:rsidR="00AB3A15" w:rsidRPr="00AB3A15" w:rsidRDefault="00AB3A15" w:rsidP="00AB3A1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B3A15">
        <w:rPr>
          <w:rFonts w:ascii="Times New Roman" w:hAnsi="Times New Roman" w:cs="Times New Roman"/>
          <w:sz w:val="28"/>
          <w:szCs w:val="28"/>
        </w:rPr>
        <w:t xml:space="preserve">ежеквартально, до 5-го числа месяца, следующего за отчетным кварталом, в целях мониторинга реализации мероприятий подпрограммы, представляют координатору подпрограммы, заполненные отчетные формы, утвержденные нормативно-правовым актом администрации </w:t>
      </w:r>
      <w:r>
        <w:rPr>
          <w:rFonts w:ascii="Times New Roman" w:hAnsi="Times New Roman" w:cs="Times New Roman"/>
          <w:sz w:val="28"/>
          <w:szCs w:val="28"/>
        </w:rPr>
        <w:t>Ахтанизовского</w:t>
      </w:r>
      <w:r w:rsidRPr="00AB3A15">
        <w:rPr>
          <w:rFonts w:ascii="Times New Roman" w:hAnsi="Times New Roman" w:cs="Times New Roman"/>
          <w:sz w:val="28"/>
          <w:szCs w:val="28"/>
        </w:rPr>
        <w:t xml:space="preserve"> сельского поселения Темрюкского района;</w:t>
      </w:r>
    </w:p>
    <w:p w:rsidR="00AB3A15" w:rsidRPr="00AB3A15" w:rsidRDefault="00AB3A15" w:rsidP="00AB3A1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B3A15">
        <w:rPr>
          <w:rFonts w:ascii="Times New Roman" w:hAnsi="Times New Roman" w:cs="Times New Roman"/>
          <w:sz w:val="28"/>
          <w:szCs w:val="28"/>
        </w:rPr>
        <w:t>ежегодно, до 1 февраля года, следующего за отчетным годом, представляют в адрес координатора подпрограммы информацию, необходимую для формирования доклада о ходе реализации муниципальной программы.</w:t>
      </w:r>
    </w:p>
    <w:p w:rsidR="000B64A1" w:rsidRPr="005E6DE3" w:rsidRDefault="000B64A1" w:rsidP="000B64A1">
      <w:pPr>
        <w:pStyle w:val="ConsPlusNormal"/>
        <w:ind w:firstLine="709"/>
        <w:jc w:val="both"/>
        <w:rPr>
          <w:rFonts w:ascii="Times New Roman" w:hAnsi="Times New Roman" w:cs="Times New Roman"/>
        </w:rPr>
      </w:pPr>
    </w:p>
    <w:p w:rsidR="000B64A1" w:rsidRPr="00ED2A8B" w:rsidRDefault="000B64A1" w:rsidP="000B64A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003B2" w:rsidRPr="00975452" w:rsidRDefault="00B003B2" w:rsidP="00B003B2">
      <w:pPr>
        <w:rPr>
          <w:sz w:val="28"/>
          <w:szCs w:val="28"/>
        </w:rPr>
      </w:pPr>
      <w:r w:rsidRPr="00975452">
        <w:rPr>
          <w:sz w:val="28"/>
          <w:szCs w:val="28"/>
        </w:rPr>
        <w:t>Начальник  отдела по вопросам</w:t>
      </w:r>
    </w:p>
    <w:p w:rsidR="00B003B2" w:rsidRPr="00975452" w:rsidRDefault="00B003B2" w:rsidP="00B003B2">
      <w:pPr>
        <w:rPr>
          <w:sz w:val="28"/>
          <w:szCs w:val="28"/>
        </w:rPr>
      </w:pPr>
      <w:r w:rsidRPr="00975452">
        <w:rPr>
          <w:sz w:val="28"/>
          <w:szCs w:val="28"/>
        </w:rPr>
        <w:t>жилищно-коммунального хозяйства,</w:t>
      </w:r>
    </w:p>
    <w:p w:rsidR="00B003B2" w:rsidRPr="00975452" w:rsidRDefault="00B003B2" w:rsidP="00B003B2">
      <w:pPr>
        <w:rPr>
          <w:sz w:val="28"/>
          <w:szCs w:val="28"/>
        </w:rPr>
      </w:pPr>
      <w:r w:rsidRPr="00975452">
        <w:rPr>
          <w:sz w:val="28"/>
          <w:szCs w:val="28"/>
        </w:rPr>
        <w:t>торговли, курортной деятельности</w:t>
      </w:r>
    </w:p>
    <w:p w:rsidR="00B003B2" w:rsidRPr="004C44E0" w:rsidRDefault="00B003B2" w:rsidP="00B003B2">
      <w:pPr>
        <w:rPr>
          <w:sz w:val="28"/>
          <w:szCs w:val="28"/>
        </w:rPr>
      </w:pPr>
      <w:r w:rsidRPr="00975452">
        <w:rPr>
          <w:sz w:val="28"/>
          <w:szCs w:val="28"/>
        </w:rPr>
        <w:t xml:space="preserve">и имущественных отношений                               </w:t>
      </w:r>
      <w:r>
        <w:rPr>
          <w:sz w:val="28"/>
          <w:szCs w:val="28"/>
        </w:rPr>
        <w:t xml:space="preserve">                              И.В. </w:t>
      </w:r>
      <w:proofErr w:type="spellStart"/>
      <w:r>
        <w:rPr>
          <w:sz w:val="28"/>
          <w:szCs w:val="28"/>
        </w:rPr>
        <w:t>Аликина</w:t>
      </w:r>
      <w:proofErr w:type="spellEnd"/>
    </w:p>
    <w:p w:rsidR="000B64A1" w:rsidRPr="00ED2A8B" w:rsidRDefault="000B64A1" w:rsidP="000B64A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B64A1" w:rsidRDefault="000B64A1" w:rsidP="000B64A1">
      <w:pPr>
        <w:rPr>
          <w:sz w:val="28"/>
          <w:szCs w:val="28"/>
        </w:rPr>
      </w:pPr>
      <w:bookmarkStart w:id="0" w:name="_GoBack"/>
      <w:bookmarkEnd w:id="0"/>
    </w:p>
    <w:p w:rsidR="000B64A1" w:rsidRDefault="000B64A1" w:rsidP="000B64A1">
      <w:pPr>
        <w:rPr>
          <w:sz w:val="28"/>
          <w:szCs w:val="28"/>
        </w:rPr>
      </w:pPr>
    </w:p>
    <w:p w:rsidR="000B64A1" w:rsidRDefault="000B64A1" w:rsidP="000B64A1">
      <w:pPr>
        <w:rPr>
          <w:sz w:val="28"/>
          <w:szCs w:val="28"/>
        </w:rPr>
      </w:pPr>
    </w:p>
    <w:p w:rsidR="000B64A1" w:rsidRDefault="000B64A1" w:rsidP="000B64A1">
      <w:pPr>
        <w:rPr>
          <w:sz w:val="28"/>
          <w:szCs w:val="28"/>
        </w:rPr>
      </w:pPr>
    </w:p>
    <w:p w:rsidR="000B64A1" w:rsidRDefault="000B64A1" w:rsidP="00DE4872">
      <w:pPr>
        <w:spacing w:line="240" w:lineRule="atLeast"/>
        <w:jc w:val="both"/>
        <w:rPr>
          <w:sz w:val="28"/>
          <w:szCs w:val="28"/>
        </w:rPr>
      </w:pPr>
    </w:p>
    <w:p w:rsidR="000B64A1" w:rsidRPr="00DE4872" w:rsidRDefault="000B64A1" w:rsidP="00DE4872">
      <w:pPr>
        <w:spacing w:line="240" w:lineRule="atLeast"/>
        <w:jc w:val="both"/>
      </w:pPr>
    </w:p>
    <w:sectPr w:rsidR="000B64A1" w:rsidRPr="00DE4872" w:rsidSect="000B64A1">
      <w:pgSz w:w="11906" w:h="16838"/>
      <w:pgMar w:top="1134" w:right="567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C047F" w:rsidRDefault="005C047F">
      <w:r>
        <w:separator/>
      </w:r>
    </w:p>
  </w:endnote>
  <w:endnote w:type="continuationSeparator" w:id="0">
    <w:p w:rsidR="005C047F" w:rsidRDefault="005C047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C047F" w:rsidRDefault="005C047F">
      <w:r>
        <w:separator/>
      </w:r>
    </w:p>
  </w:footnote>
  <w:footnote w:type="continuationSeparator" w:id="0">
    <w:p w:rsidR="005C047F" w:rsidRDefault="005C047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673C2" w:rsidRDefault="00147EF3" w:rsidP="004C364D">
    <w:pPr>
      <w:pStyle w:val="a6"/>
      <w:framePr w:wrap="auto" w:vAnchor="text" w:hAnchor="margin" w:xAlign="center" w:y="1"/>
      <w:rPr>
        <w:rStyle w:val="a8"/>
      </w:rPr>
    </w:pPr>
    <w:r>
      <w:rPr>
        <w:rStyle w:val="a8"/>
      </w:rPr>
      <w:fldChar w:fldCharType="begin"/>
    </w:r>
    <w:r w:rsidR="00A673C2">
      <w:rPr>
        <w:rStyle w:val="a8"/>
      </w:rPr>
      <w:instrText xml:space="preserve">PAGE  </w:instrText>
    </w:r>
    <w:r>
      <w:rPr>
        <w:rStyle w:val="a8"/>
      </w:rPr>
      <w:fldChar w:fldCharType="separate"/>
    </w:r>
    <w:r w:rsidR="00F60362">
      <w:rPr>
        <w:rStyle w:val="a8"/>
        <w:noProof/>
      </w:rPr>
      <w:t>4</w:t>
    </w:r>
    <w:r>
      <w:rPr>
        <w:rStyle w:val="a8"/>
      </w:rPr>
      <w:fldChar w:fldCharType="end"/>
    </w:r>
  </w:p>
  <w:p w:rsidR="00A673C2" w:rsidRDefault="00A673C2">
    <w:pPr>
      <w:pStyle w:val="a6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673C2" w:rsidRDefault="00147EF3">
    <w:pPr>
      <w:pStyle w:val="a6"/>
      <w:jc w:val="center"/>
    </w:pPr>
    <w:fldSimple w:instr=" PAGE   \* MERGEFORMAT ">
      <w:r w:rsidR="00F60362">
        <w:rPr>
          <w:noProof/>
        </w:rPr>
        <w:t>1</w:t>
      </w:r>
    </w:fldSimple>
  </w:p>
  <w:p w:rsidR="00A673C2" w:rsidRDefault="00A673C2">
    <w:pPr>
      <w:pStyle w:val="a6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F570FF"/>
    <w:multiLevelType w:val="hybridMultilevel"/>
    <w:tmpl w:val="C2CE0184"/>
    <w:lvl w:ilvl="0" w:tplc="0419000F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D6B367A"/>
    <w:multiLevelType w:val="hybridMultilevel"/>
    <w:tmpl w:val="F1F8733C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F025753"/>
    <w:multiLevelType w:val="hybridMultilevel"/>
    <w:tmpl w:val="4D2275C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FD5548A"/>
    <w:multiLevelType w:val="hybridMultilevel"/>
    <w:tmpl w:val="014C288A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7BCD2C93"/>
    <w:multiLevelType w:val="hybridMultilevel"/>
    <w:tmpl w:val="E2A8F212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3F8C2E0C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hint="default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0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</w:num>
  <w:num w:numId="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oNotTrackMoves/>
  <w:defaultTabStop w:val="708"/>
  <w:doNotHyphenateCaps/>
  <w:drawingGridHorizontalSpacing w:val="120"/>
  <w:displayHorizont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E20DC3"/>
    <w:rsid w:val="00010B7A"/>
    <w:rsid w:val="00013BA7"/>
    <w:rsid w:val="000353FC"/>
    <w:rsid w:val="000359F2"/>
    <w:rsid w:val="000419B9"/>
    <w:rsid w:val="00042157"/>
    <w:rsid w:val="00045672"/>
    <w:rsid w:val="0004682D"/>
    <w:rsid w:val="000620D2"/>
    <w:rsid w:val="00074972"/>
    <w:rsid w:val="00082B5F"/>
    <w:rsid w:val="0009527C"/>
    <w:rsid w:val="000A391E"/>
    <w:rsid w:val="000B1E06"/>
    <w:rsid w:val="000B2C42"/>
    <w:rsid w:val="000B43FE"/>
    <w:rsid w:val="000B64A1"/>
    <w:rsid w:val="000B66C4"/>
    <w:rsid w:val="000C7168"/>
    <w:rsid w:val="000C7E91"/>
    <w:rsid w:val="0010014A"/>
    <w:rsid w:val="00103D62"/>
    <w:rsid w:val="0011657B"/>
    <w:rsid w:val="001211B7"/>
    <w:rsid w:val="001262FF"/>
    <w:rsid w:val="00127563"/>
    <w:rsid w:val="001335A0"/>
    <w:rsid w:val="00147EF3"/>
    <w:rsid w:val="00151F6E"/>
    <w:rsid w:val="00153FED"/>
    <w:rsid w:val="001638EB"/>
    <w:rsid w:val="00175338"/>
    <w:rsid w:val="00177A57"/>
    <w:rsid w:val="0019052C"/>
    <w:rsid w:val="001A4969"/>
    <w:rsid w:val="001B10F3"/>
    <w:rsid w:val="001B7EA2"/>
    <w:rsid w:val="001D3049"/>
    <w:rsid w:val="00205A31"/>
    <w:rsid w:val="002246B7"/>
    <w:rsid w:val="00231598"/>
    <w:rsid w:val="00245918"/>
    <w:rsid w:val="0025434B"/>
    <w:rsid w:val="0026387C"/>
    <w:rsid w:val="00267F7F"/>
    <w:rsid w:val="002711E8"/>
    <w:rsid w:val="0028317D"/>
    <w:rsid w:val="002A1ED2"/>
    <w:rsid w:val="002B7597"/>
    <w:rsid w:val="002C2F21"/>
    <w:rsid w:val="002C464D"/>
    <w:rsid w:val="002D576C"/>
    <w:rsid w:val="002D7163"/>
    <w:rsid w:val="002F15A1"/>
    <w:rsid w:val="002F3764"/>
    <w:rsid w:val="00306A41"/>
    <w:rsid w:val="003371C7"/>
    <w:rsid w:val="00353438"/>
    <w:rsid w:val="00371E4C"/>
    <w:rsid w:val="00372BA5"/>
    <w:rsid w:val="00372CE0"/>
    <w:rsid w:val="003B033C"/>
    <w:rsid w:val="003B6D85"/>
    <w:rsid w:val="003E523A"/>
    <w:rsid w:val="003E7151"/>
    <w:rsid w:val="003F5F69"/>
    <w:rsid w:val="004034E3"/>
    <w:rsid w:val="00414EA5"/>
    <w:rsid w:val="00414F2E"/>
    <w:rsid w:val="004216C7"/>
    <w:rsid w:val="0042236C"/>
    <w:rsid w:val="00433654"/>
    <w:rsid w:val="00434131"/>
    <w:rsid w:val="00440EBA"/>
    <w:rsid w:val="00441584"/>
    <w:rsid w:val="004435E3"/>
    <w:rsid w:val="00445DD1"/>
    <w:rsid w:val="0044659A"/>
    <w:rsid w:val="00447230"/>
    <w:rsid w:val="00447642"/>
    <w:rsid w:val="004524DD"/>
    <w:rsid w:val="00467A32"/>
    <w:rsid w:val="004746DB"/>
    <w:rsid w:val="00474F6C"/>
    <w:rsid w:val="00475C77"/>
    <w:rsid w:val="00482662"/>
    <w:rsid w:val="00482A93"/>
    <w:rsid w:val="004839A6"/>
    <w:rsid w:val="00483B04"/>
    <w:rsid w:val="00485649"/>
    <w:rsid w:val="004909E2"/>
    <w:rsid w:val="00496665"/>
    <w:rsid w:val="004A5E94"/>
    <w:rsid w:val="004B2921"/>
    <w:rsid w:val="004B30D8"/>
    <w:rsid w:val="004B483E"/>
    <w:rsid w:val="004B6730"/>
    <w:rsid w:val="004C364D"/>
    <w:rsid w:val="004F33BC"/>
    <w:rsid w:val="004F479C"/>
    <w:rsid w:val="00513A79"/>
    <w:rsid w:val="00514187"/>
    <w:rsid w:val="0051694D"/>
    <w:rsid w:val="00516A16"/>
    <w:rsid w:val="00525D57"/>
    <w:rsid w:val="00526182"/>
    <w:rsid w:val="00526F87"/>
    <w:rsid w:val="005315D2"/>
    <w:rsid w:val="00535879"/>
    <w:rsid w:val="00537954"/>
    <w:rsid w:val="00540585"/>
    <w:rsid w:val="00575BAC"/>
    <w:rsid w:val="00585C4A"/>
    <w:rsid w:val="005A5F02"/>
    <w:rsid w:val="005B3928"/>
    <w:rsid w:val="005C047F"/>
    <w:rsid w:val="005C1213"/>
    <w:rsid w:val="005C73F4"/>
    <w:rsid w:val="005D6BEE"/>
    <w:rsid w:val="005E2293"/>
    <w:rsid w:val="005F5892"/>
    <w:rsid w:val="006014C2"/>
    <w:rsid w:val="0060308A"/>
    <w:rsid w:val="00611818"/>
    <w:rsid w:val="00630A54"/>
    <w:rsid w:val="00644012"/>
    <w:rsid w:val="0065248B"/>
    <w:rsid w:val="006617FD"/>
    <w:rsid w:val="0066426F"/>
    <w:rsid w:val="0068041D"/>
    <w:rsid w:val="006C215A"/>
    <w:rsid w:val="006E55CE"/>
    <w:rsid w:val="006F74A3"/>
    <w:rsid w:val="00707F87"/>
    <w:rsid w:val="007217B2"/>
    <w:rsid w:val="007255F3"/>
    <w:rsid w:val="007328AE"/>
    <w:rsid w:val="00743C91"/>
    <w:rsid w:val="007631C3"/>
    <w:rsid w:val="00763877"/>
    <w:rsid w:val="007701BB"/>
    <w:rsid w:val="00770220"/>
    <w:rsid w:val="007708BB"/>
    <w:rsid w:val="0079075C"/>
    <w:rsid w:val="007A20BF"/>
    <w:rsid w:val="007C3AE6"/>
    <w:rsid w:val="007D7478"/>
    <w:rsid w:val="007F0CC0"/>
    <w:rsid w:val="007F0DAF"/>
    <w:rsid w:val="007F2A24"/>
    <w:rsid w:val="0082205F"/>
    <w:rsid w:val="00832909"/>
    <w:rsid w:val="00837BCA"/>
    <w:rsid w:val="00853D0A"/>
    <w:rsid w:val="008547B3"/>
    <w:rsid w:val="00854B45"/>
    <w:rsid w:val="00884132"/>
    <w:rsid w:val="00887BF3"/>
    <w:rsid w:val="00895085"/>
    <w:rsid w:val="00896527"/>
    <w:rsid w:val="008B2485"/>
    <w:rsid w:val="008B75BD"/>
    <w:rsid w:val="008C436F"/>
    <w:rsid w:val="008D7420"/>
    <w:rsid w:val="008D765B"/>
    <w:rsid w:val="008F41AB"/>
    <w:rsid w:val="00914505"/>
    <w:rsid w:val="00931610"/>
    <w:rsid w:val="00932019"/>
    <w:rsid w:val="00937B5A"/>
    <w:rsid w:val="00940ED6"/>
    <w:rsid w:val="0094229A"/>
    <w:rsid w:val="00987CD7"/>
    <w:rsid w:val="009A4413"/>
    <w:rsid w:val="009A65F6"/>
    <w:rsid w:val="009C2FD8"/>
    <w:rsid w:val="009C5AD4"/>
    <w:rsid w:val="009D216B"/>
    <w:rsid w:val="009F4C01"/>
    <w:rsid w:val="00A05E82"/>
    <w:rsid w:val="00A216EC"/>
    <w:rsid w:val="00A361CB"/>
    <w:rsid w:val="00A479B6"/>
    <w:rsid w:val="00A532A4"/>
    <w:rsid w:val="00A53D94"/>
    <w:rsid w:val="00A6150F"/>
    <w:rsid w:val="00A66456"/>
    <w:rsid w:val="00A673C2"/>
    <w:rsid w:val="00AB3A15"/>
    <w:rsid w:val="00AD6A84"/>
    <w:rsid w:val="00B003B2"/>
    <w:rsid w:val="00B10FDD"/>
    <w:rsid w:val="00B128BF"/>
    <w:rsid w:val="00B139DC"/>
    <w:rsid w:val="00B24346"/>
    <w:rsid w:val="00B27694"/>
    <w:rsid w:val="00B42EF3"/>
    <w:rsid w:val="00B50230"/>
    <w:rsid w:val="00B55799"/>
    <w:rsid w:val="00B5659C"/>
    <w:rsid w:val="00B741A9"/>
    <w:rsid w:val="00B8732B"/>
    <w:rsid w:val="00B90909"/>
    <w:rsid w:val="00BB51F8"/>
    <w:rsid w:val="00BC18CE"/>
    <w:rsid w:val="00BC5644"/>
    <w:rsid w:val="00BC65AB"/>
    <w:rsid w:val="00BC795D"/>
    <w:rsid w:val="00BD2886"/>
    <w:rsid w:val="00BD36DA"/>
    <w:rsid w:val="00BE7352"/>
    <w:rsid w:val="00BF2666"/>
    <w:rsid w:val="00C07957"/>
    <w:rsid w:val="00C17E19"/>
    <w:rsid w:val="00C25977"/>
    <w:rsid w:val="00C3417C"/>
    <w:rsid w:val="00C341A7"/>
    <w:rsid w:val="00C373F1"/>
    <w:rsid w:val="00C37EFE"/>
    <w:rsid w:val="00C52256"/>
    <w:rsid w:val="00C60704"/>
    <w:rsid w:val="00C6332D"/>
    <w:rsid w:val="00C67227"/>
    <w:rsid w:val="00C95FDE"/>
    <w:rsid w:val="00C97B7D"/>
    <w:rsid w:val="00CA5A94"/>
    <w:rsid w:val="00CB080D"/>
    <w:rsid w:val="00CB7F21"/>
    <w:rsid w:val="00CD0236"/>
    <w:rsid w:val="00CF0FDA"/>
    <w:rsid w:val="00D10024"/>
    <w:rsid w:val="00D14A19"/>
    <w:rsid w:val="00D30493"/>
    <w:rsid w:val="00D30B38"/>
    <w:rsid w:val="00D4308D"/>
    <w:rsid w:val="00D84EA8"/>
    <w:rsid w:val="00D93579"/>
    <w:rsid w:val="00DA0FEB"/>
    <w:rsid w:val="00DC38BD"/>
    <w:rsid w:val="00DC7C2A"/>
    <w:rsid w:val="00DD5F09"/>
    <w:rsid w:val="00DE01A2"/>
    <w:rsid w:val="00DE4872"/>
    <w:rsid w:val="00DE591E"/>
    <w:rsid w:val="00E01450"/>
    <w:rsid w:val="00E10B00"/>
    <w:rsid w:val="00E159BA"/>
    <w:rsid w:val="00E160C6"/>
    <w:rsid w:val="00E20DC3"/>
    <w:rsid w:val="00E27C03"/>
    <w:rsid w:val="00E35AAA"/>
    <w:rsid w:val="00E474E8"/>
    <w:rsid w:val="00E51250"/>
    <w:rsid w:val="00E755E5"/>
    <w:rsid w:val="00E80EED"/>
    <w:rsid w:val="00E83697"/>
    <w:rsid w:val="00E96BDE"/>
    <w:rsid w:val="00EA325A"/>
    <w:rsid w:val="00EB4087"/>
    <w:rsid w:val="00EF4554"/>
    <w:rsid w:val="00EF665C"/>
    <w:rsid w:val="00EF74BC"/>
    <w:rsid w:val="00EF7FE6"/>
    <w:rsid w:val="00F01834"/>
    <w:rsid w:val="00F045EA"/>
    <w:rsid w:val="00F14333"/>
    <w:rsid w:val="00F37B57"/>
    <w:rsid w:val="00F4110E"/>
    <w:rsid w:val="00F42327"/>
    <w:rsid w:val="00F442DB"/>
    <w:rsid w:val="00F50F76"/>
    <w:rsid w:val="00F60362"/>
    <w:rsid w:val="00F64AF7"/>
    <w:rsid w:val="00F708FA"/>
    <w:rsid w:val="00F823AE"/>
    <w:rsid w:val="00F866AC"/>
    <w:rsid w:val="00F9063E"/>
    <w:rsid w:val="00FA2911"/>
    <w:rsid w:val="00FA7926"/>
    <w:rsid w:val="00FC0626"/>
    <w:rsid w:val="00FC40E4"/>
    <w:rsid w:val="00FC7E89"/>
    <w:rsid w:val="00FD19EB"/>
    <w:rsid w:val="00FE2BA3"/>
    <w:rsid w:val="00FF3084"/>
    <w:rsid w:val="00FF6DA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457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List Number" w:locked="1" w:semiHidden="0" w:uiPriority="0" w:unhideWhenUsed="0"/>
    <w:lsdException w:name="List 4" w:locked="1" w:semiHidden="0" w:uiPriority="0" w:unhideWhenUsed="0"/>
    <w:lsdException w:name="List 5" w:locked="1" w:semiHidden="0" w:uiPriority="0" w:unhideWhenUsed="0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alutation" w:locked="1" w:semiHidden="0" w:uiPriority="0" w:unhideWhenUsed="0"/>
    <w:lsdException w:name="Date" w:locked="1" w:semiHidden="0" w:uiPriority="0" w:unhideWhenUsed="0"/>
    <w:lsdException w:name="Body Text First Indent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0DC3"/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E20DC3"/>
    <w:pPr>
      <w:keepNext/>
      <w:outlineLvl w:val="0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E4EBC"/>
    <w:rPr>
      <w:rFonts w:ascii="Cambria" w:eastAsia="Times New Roman" w:hAnsi="Cambria" w:cs="Times New Roman"/>
      <w:b/>
      <w:bCs/>
      <w:kern w:val="32"/>
      <w:sz w:val="32"/>
      <w:szCs w:val="32"/>
    </w:rPr>
  </w:style>
  <w:style w:type="table" w:styleId="a3">
    <w:name w:val="Table Grid"/>
    <w:basedOn w:val="a1"/>
    <w:uiPriority w:val="99"/>
    <w:rsid w:val="005C73F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rsid w:val="00854B45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E4EBC"/>
    <w:rPr>
      <w:sz w:val="0"/>
      <w:szCs w:val="0"/>
    </w:rPr>
  </w:style>
  <w:style w:type="paragraph" w:customStyle="1" w:styleId="14">
    <w:name w:val="Обычный + 14 пт"/>
    <w:basedOn w:val="a"/>
    <w:uiPriority w:val="99"/>
    <w:rsid w:val="009A65F6"/>
    <w:rPr>
      <w:sz w:val="28"/>
      <w:szCs w:val="28"/>
    </w:rPr>
  </w:style>
  <w:style w:type="paragraph" w:styleId="a6">
    <w:name w:val="header"/>
    <w:basedOn w:val="a"/>
    <w:link w:val="a7"/>
    <w:uiPriority w:val="99"/>
    <w:rsid w:val="00F64AF7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5E4EBC"/>
    <w:rPr>
      <w:sz w:val="24"/>
      <w:szCs w:val="24"/>
    </w:rPr>
  </w:style>
  <w:style w:type="character" w:styleId="a8">
    <w:name w:val="page number"/>
    <w:basedOn w:val="a0"/>
    <w:uiPriority w:val="99"/>
    <w:rsid w:val="00F64AF7"/>
  </w:style>
  <w:style w:type="paragraph" w:styleId="a9">
    <w:name w:val="Normal (Web)"/>
    <w:basedOn w:val="a"/>
    <w:uiPriority w:val="99"/>
    <w:rsid w:val="00B55799"/>
    <w:pPr>
      <w:spacing w:before="100" w:beforeAutospacing="1" w:after="100" w:afterAutospacing="1"/>
    </w:pPr>
  </w:style>
  <w:style w:type="paragraph" w:customStyle="1" w:styleId="aa">
    <w:name w:val="Стиль"/>
    <w:basedOn w:val="a"/>
    <w:uiPriority w:val="99"/>
    <w:rsid w:val="00B55799"/>
    <w:pPr>
      <w:spacing w:before="100" w:beforeAutospacing="1" w:after="100" w:afterAutospacing="1"/>
      <w:jc w:val="both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ab">
    <w:name w:val="Нормальный (таблица)"/>
    <w:basedOn w:val="a"/>
    <w:next w:val="a"/>
    <w:rsid w:val="00B55799"/>
    <w:pPr>
      <w:autoSpaceDE w:val="0"/>
      <w:autoSpaceDN w:val="0"/>
      <w:adjustRightInd w:val="0"/>
      <w:jc w:val="both"/>
    </w:pPr>
    <w:rPr>
      <w:rFonts w:ascii="Arial" w:hAnsi="Arial" w:cs="Arial"/>
    </w:rPr>
  </w:style>
  <w:style w:type="paragraph" w:customStyle="1" w:styleId="ac">
    <w:name w:val="Прижатый влево"/>
    <w:basedOn w:val="a"/>
    <w:next w:val="a"/>
    <w:rsid w:val="00B55799"/>
    <w:pPr>
      <w:autoSpaceDE w:val="0"/>
      <w:autoSpaceDN w:val="0"/>
      <w:adjustRightInd w:val="0"/>
    </w:pPr>
    <w:rPr>
      <w:rFonts w:ascii="Arial" w:hAnsi="Arial" w:cs="Arial"/>
    </w:rPr>
  </w:style>
  <w:style w:type="character" w:customStyle="1" w:styleId="ad">
    <w:name w:val="Гипертекстовая ссылка"/>
    <w:uiPriority w:val="99"/>
    <w:rsid w:val="000359F2"/>
    <w:rPr>
      <w:color w:val="auto"/>
      <w:sz w:val="26"/>
      <w:szCs w:val="26"/>
    </w:rPr>
  </w:style>
  <w:style w:type="character" w:customStyle="1" w:styleId="apple-style-span">
    <w:name w:val="apple-style-span"/>
    <w:uiPriority w:val="99"/>
    <w:rsid w:val="00BC795D"/>
  </w:style>
  <w:style w:type="paragraph" w:customStyle="1" w:styleId="ConsPlusNormal">
    <w:name w:val="ConsPlusNormal"/>
    <w:rsid w:val="00BC795D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4"/>
      <w:szCs w:val="24"/>
    </w:rPr>
  </w:style>
  <w:style w:type="paragraph" w:styleId="ae">
    <w:name w:val="Body Text"/>
    <w:basedOn w:val="a"/>
    <w:link w:val="af"/>
    <w:uiPriority w:val="99"/>
    <w:rsid w:val="001211B7"/>
    <w:pPr>
      <w:ind w:right="-1192"/>
    </w:pPr>
    <w:rPr>
      <w:sz w:val="28"/>
      <w:szCs w:val="28"/>
    </w:rPr>
  </w:style>
  <w:style w:type="character" w:customStyle="1" w:styleId="af">
    <w:name w:val="Основной текст Знак"/>
    <w:basedOn w:val="a0"/>
    <w:link w:val="ae"/>
    <w:uiPriority w:val="99"/>
    <w:semiHidden/>
    <w:rsid w:val="005E4EBC"/>
    <w:rPr>
      <w:sz w:val="24"/>
      <w:szCs w:val="24"/>
    </w:rPr>
  </w:style>
  <w:style w:type="paragraph" w:styleId="af0">
    <w:name w:val="List Paragraph"/>
    <w:basedOn w:val="a"/>
    <w:uiPriority w:val="34"/>
    <w:qFormat/>
    <w:rsid w:val="000B64A1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customStyle="1" w:styleId="ConsPlusTitle">
    <w:name w:val="ConsPlusTitle"/>
    <w:uiPriority w:val="99"/>
    <w:rsid w:val="000B64A1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f1">
    <w:name w:val="footer"/>
    <w:basedOn w:val="a"/>
    <w:link w:val="af2"/>
    <w:uiPriority w:val="99"/>
    <w:semiHidden/>
    <w:unhideWhenUsed/>
    <w:rsid w:val="000B64A1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uiPriority w:val="99"/>
    <w:semiHidden/>
    <w:rsid w:val="000B64A1"/>
    <w:rPr>
      <w:sz w:val="24"/>
      <w:szCs w:val="24"/>
    </w:rPr>
  </w:style>
  <w:style w:type="character" w:customStyle="1" w:styleId="af3">
    <w:name w:val="Цветовое выделение"/>
    <w:rsid w:val="004B30D8"/>
    <w:rPr>
      <w:b/>
      <w:bCs/>
      <w:color w:val="26282F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3794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4334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7433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7433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7433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974334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2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530</TotalTime>
  <Pages>1</Pages>
  <Words>888</Words>
  <Characters>5063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к Постановлению    </vt:lpstr>
    </vt:vector>
  </TitlesOfParts>
  <Company>Голубицкое сп</Company>
  <LinksUpToDate>false</LinksUpToDate>
  <CharactersWithSpaces>5940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к Постановлению    </dc:title>
  <dc:subject/>
  <dc:creator>User</dc:creator>
  <cp:keywords/>
  <dc:description/>
  <cp:lastModifiedBy>Пользователь Windows</cp:lastModifiedBy>
  <cp:revision>14</cp:revision>
  <cp:lastPrinted>2023-11-06T09:07:00Z</cp:lastPrinted>
  <dcterms:created xsi:type="dcterms:W3CDTF">2014-11-10T12:47:00Z</dcterms:created>
  <dcterms:modified xsi:type="dcterms:W3CDTF">2025-10-20T11:37:00Z</dcterms:modified>
</cp:coreProperties>
</file>