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56" w:rsidRDefault="008A5BFA" w:rsidP="00215B0F">
      <w:pPr>
        <w:ind w:left="-18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D56" w:rsidRPr="006D0D0F" w:rsidRDefault="00246D56" w:rsidP="00215B0F">
      <w:pPr>
        <w:jc w:val="center"/>
        <w:rPr>
          <w:b/>
          <w:bCs/>
          <w:sz w:val="28"/>
          <w:szCs w:val="28"/>
        </w:rPr>
      </w:pPr>
    </w:p>
    <w:p w:rsidR="00246D56" w:rsidRPr="006D0D0F" w:rsidRDefault="00246D56" w:rsidP="00215B0F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246D56" w:rsidRPr="006D0D0F" w:rsidRDefault="00246D56" w:rsidP="00215B0F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ТЕМРЮКСКОГО РАЙОНА</w:t>
      </w:r>
    </w:p>
    <w:p w:rsidR="00246D56" w:rsidRPr="006D0D0F" w:rsidRDefault="00246D56" w:rsidP="00215B0F">
      <w:pPr>
        <w:jc w:val="center"/>
        <w:rPr>
          <w:b/>
          <w:bCs/>
          <w:sz w:val="28"/>
          <w:szCs w:val="28"/>
        </w:rPr>
      </w:pPr>
    </w:p>
    <w:p w:rsidR="00246D56" w:rsidRPr="006D0D0F" w:rsidRDefault="00246D56" w:rsidP="00215B0F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ПОСТАНОВЛЕНИЕ</w:t>
      </w:r>
    </w:p>
    <w:p w:rsidR="00246D56" w:rsidRPr="002F735B" w:rsidRDefault="00246D56" w:rsidP="00215B0F">
      <w:pPr>
        <w:jc w:val="center"/>
      </w:pPr>
    </w:p>
    <w:p w:rsidR="00246D56" w:rsidRPr="006D0D0F" w:rsidRDefault="00246D56" w:rsidP="00215B0F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D0D0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A5BFA">
        <w:rPr>
          <w:sz w:val="28"/>
          <w:szCs w:val="28"/>
        </w:rPr>
        <w:t>06.11.2015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6D0D0F">
        <w:rPr>
          <w:sz w:val="28"/>
          <w:szCs w:val="28"/>
        </w:rPr>
        <w:t>№</w:t>
      </w:r>
      <w:r w:rsidR="008A5BFA">
        <w:rPr>
          <w:sz w:val="28"/>
          <w:szCs w:val="28"/>
        </w:rPr>
        <w:t xml:space="preserve"> 516</w:t>
      </w:r>
    </w:p>
    <w:p w:rsidR="00246D56" w:rsidRPr="001A65E6" w:rsidRDefault="00246D56" w:rsidP="00215B0F">
      <w:pPr>
        <w:jc w:val="both"/>
        <w:rPr>
          <w:sz w:val="20"/>
          <w:szCs w:val="20"/>
        </w:rPr>
      </w:pPr>
    </w:p>
    <w:p w:rsidR="00246D56" w:rsidRPr="006D0D0F" w:rsidRDefault="00246D56" w:rsidP="00215B0F">
      <w:pPr>
        <w:jc w:val="center"/>
        <w:rPr>
          <w:sz w:val="28"/>
          <w:szCs w:val="28"/>
        </w:rPr>
      </w:pPr>
      <w:r w:rsidRPr="006D0D0F">
        <w:rPr>
          <w:sz w:val="28"/>
          <w:szCs w:val="28"/>
        </w:rPr>
        <w:t>ст-ца Ахтанизовская</w:t>
      </w:r>
    </w:p>
    <w:p w:rsidR="00246D56" w:rsidRDefault="00246D56" w:rsidP="00215B0F">
      <w:pPr>
        <w:jc w:val="center"/>
        <w:rPr>
          <w:sz w:val="28"/>
          <w:szCs w:val="28"/>
        </w:rPr>
      </w:pPr>
    </w:p>
    <w:p w:rsidR="00246D56" w:rsidRDefault="00246D56" w:rsidP="00215B0F">
      <w:pPr>
        <w:jc w:val="center"/>
        <w:rPr>
          <w:sz w:val="28"/>
          <w:szCs w:val="28"/>
        </w:rPr>
      </w:pPr>
    </w:p>
    <w:p w:rsidR="00246D56" w:rsidRPr="00D07230" w:rsidRDefault="00246D56" w:rsidP="00D07230">
      <w:pPr>
        <w:ind w:left="360"/>
        <w:jc w:val="center"/>
        <w:rPr>
          <w:b/>
          <w:bCs/>
          <w:sz w:val="28"/>
          <w:szCs w:val="28"/>
        </w:rPr>
      </w:pPr>
      <w:r w:rsidRPr="00D07230">
        <w:rPr>
          <w:b/>
          <w:bCs/>
          <w:sz w:val="28"/>
          <w:szCs w:val="28"/>
        </w:rPr>
        <w:t>Об утверждении муниципальной программы «</w:t>
      </w:r>
      <w:hyperlink w:anchor="sub_5000" w:history="1">
        <w:r w:rsidRPr="00D07230">
          <w:rPr>
            <w:rStyle w:val="a7"/>
            <w:b/>
            <w:bCs/>
            <w:sz w:val="28"/>
            <w:szCs w:val="28"/>
          </w:rPr>
          <w:t>Противодействие коррупции в Ахтанизовском сельском поселении Темрюкского района</w:t>
        </w:r>
      </w:hyperlink>
      <w:r w:rsidRPr="00D07230">
        <w:rPr>
          <w:b/>
          <w:bCs/>
          <w:sz w:val="28"/>
          <w:szCs w:val="28"/>
        </w:rPr>
        <w:t xml:space="preserve">» </w:t>
      </w:r>
    </w:p>
    <w:p w:rsidR="00246D56" w:rsidRDefault="00246D56" w:rsidP="001732D3">
      <w:pPr>
        <w:jc w:val="center"/>
        <w:rPr>
          <w:b/>
          <w:bCs/>
          <w:sz w:val="28"/>
          <w:szCs w:val="28"/>
        </w:rPr>
      </w:pPr>
    </w:p>
    <w:p w:rsidR="00246D56" w:rsidRPr="001732D3" w:rsidRDefault="00246D56" w:rsidP="001732D3">
      <w:pPr>
        <w:jc w:val="center"/>
        <w:rPr>
          <w:b/>
          <w:bCs/>
          <w:sz w:val="28"/>
          <w:szCs w:val="28"/>
        </w:rPr>
      </w:pPr>
    </w:p>
    <w:p w:rsidR="00246D56" w:rsidRPr="00D07230" w:rsidRDefault="00246D56" w:rsidP="00D07230">
      <w:pPr>
        <w:tabs>
          <w:tab w:val="left" w:pos="900"/>
        </w:tabs>
        <w:suppressAutoHyphens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9D5779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9D5779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9D5779">
        <w:rPr>
          <w:sz w:val="28"/>
          <w:szCs w:val="28"/>
        </w:rPr>
        <w:t xml:space="preserve"> 179 Бюджетного кодекса Российской Федерации, </w:t>
      </w:r>
      <w:hyperlink r:id="rId5" w:history="1">
        <w:r w:rsidRPr="00AA3E5F">
          <w:rPr>
            <w:rStyle w:val="a7"/>
            <w:sz w:val="28"/>
            <w:szCs w:val="28"/>
          </w:rPr>
          <w:t>постановлением</w:t>
        </w:r>
      </w:hyperlink>
      <w:r w:rsidRPr="00AA65A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Ахтанизовского сельского поселения Темрюкского района от 9 сентября 2014 года № 23</w:t>
      </w:r>
      <w:r w:rsidRPr="00920A61">
        <w:rPr>
          <w:sz w:val="28"/>
          <w:szCs w:val="28"/>
        </w:rPr>
        <w:t xml:space="preserve">4 </w:t>
      </w:r>
      <w:r>
        <w:rPr>
          <w:sz w:val="28"/>
          <w:szCs w:val="28"/>
        </w:rPr>
        <w:t>«</w:t>
      </w:r>
      <w:r w:rsidRPr="00920A61">
        <w:rPr>
          <w:sz w:val="28"/>
          <w:szCs w:val="28"/>
          <w:lang w:eastAsia="ar-SA"/>
        </w:rPr>
        <w:t xml:space="preserve">Об утверждении порядка разработки, формирования, реализации и оценки эффективности реализации муниципальных программ </w:t>
      </w:r>
      <w:r>
        <w:rPr>
          <w:sz w:val="28"/>
          <w:szCs w:val="28"/>
        </w:rPr>
        <w:t>Ахтанизовского</w:t>
      </w:r>
      <w:r w:rsidRPr="00920A61">
        <w:rPr>
          <w:sz w:val="28"/>
          <w:szCs w:val="28"/>
        </w:rPr>
        <w:t xml:space="preserve"> </w:t>
      </w:r>
      <w:r w:rsidRPr="00D07230">
        <w:rPr>
          <w:sz w:val="28"/>
          <w:szCs w:val="28"/>
        </w:rPr>
        <w:t>сельского поселения Темрюкского района», п о с т а н о в л я ю:</w:t>
      </w:r>
    </w:p>
    <w:p w:rsidR="00246D56" w:rsidRPr="00D07230" w:rsidRDefault="00246D56" w:rsidP="00D07230">
      <w:pPr>
        <w:ind w:firstLine="360"/>
        <w:jc w:val="both"/>
        <w:rPr>
          <w:sz w:val="28"/>
          <w:szCs w:val="28"/>
        </w:rPr>
      </w:pPr>
      <w:r w:rsidRPr="00D07230">
        <w:rPr>
          <w:sz w:val="28"/>
          <w:szCs w:val="28"/>
        </w:rPr>
        <w:t xml:space="preserve">            </w:t>
      </w:r>
      <w:r w:rsidRPr="00D07230">
        <w:rPr>
          <w:spacing w:val="-40"/>
          <w:sz w:val="28"/>
          <w:szCs w:val="28"/>
        </w:rPr>
        <w:t xml:space="preserve">  1.  </w:t>
      </w:r>
      <w:r w:rsidRPr="00D07230">
        <w:rPr>
          <w:sz w:val="28"/>
          <w:szCs w:val="28"/>
        </w:rPr>
        <w:t>Ут</w:t>
      </w:r>
      <w:r>
        <w:rPr>
          <w:sz w:val="28"/>
          <w:szCs w:val="28"/>
        </w:rPr>
        <w:t xml:space="preserve">вердить муниципальную программу </w:t>
      </w:r>
      <w:r w:rsidRPr="00D07230">
        <w:rPr>
          <w:sz w:val="28"/>
          <w:szCs w:val="28"/>
        </w:rPr>
        <w:t>«</w:t>
      </w:r>
      <w:hyperlink w:anchor="sub_5000" w:history="1">
        <w:r w:rsidRPr="00D07230">
          <w:rPr>
            <w:rStyle w:val="a7"/>
            <w:sz w:val="28"/>
            <w:szCs w:val="28"/>
          </w:rPr>
          <w:t>Противодействие коррупции в Ахтанизовском сельском поселении Темрюкского района</w:t>
        </w:r>
      </w:hyperlink>
      <w:r w:rsidRPr="00D07230">
        <w:rPr>
          <w:sz w:val="28"/>
          <w:szCs w:val="28"/>
        </w:rPr>
        <w:t>» согласно приложению.</w:t>
      </w:r>
    </w:p>
    <w:p w:rsidR="00246D56" w:rsidRPr="0045030B" w:rsidRDefault="00246D56" w:rsidP="00082D1D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5030B"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sub_4"/>
      <w:r w:rsidRPr="0045030B">
        <w:rPr>
          <w:rFonts w:ascii="Times New Roman" w:hAnsi="Times New Roman" w:cs="Times New Roman"/>
          <w:sz w:val="28"/>
          <w:szCs w:val="28"/>
        </w:rPr>
        <w:t xml:space="preserve">Общему </w:t>
      </w:r>
      <w:r>
        <w:rPr>
          <w:rFonts w:ascii="Times New Roman" w:hAnsi="Times New Roman" w:cs="Times New Roman"/>
          <w:sz w:val="28"/>
          <w:szCs w:val="28"/>
        </w:rPr>
        <w:t xml:space="preserve">отделу </w:t>
      </w:r>
      <w:r w:rsidRPr="0045030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Педанова</w:t>
      </w:r>
      <w:r w:rsidRPr="0045030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разместить (опубликовать) </w:t>
      </w:r>
      <w:r w:rsidRPr="0045030B"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Ахтанизовского </w:t>
      </w:r>
      <w:r w:rsidRPr="0045030B">
        <w:rPr>
          <w:rFonts w:ascii="Times New Roman" w:hAnsi="Times New Roman" w:cs="Times New Roman"/>
          <w:sz w:val="28"/>
          <w:szCs w:val="28"/>
        </w:rPr>
        <w:t>сельского поселения Темрюкского района в информационно – телекоммуникационной сети «Интернет».</w:t>
      </w:r>
    </w:p>
    <w:p w:rsidR="00246D56" w:rsidRDefault="00246D56" w:rsidP="00082D1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Контроль</w:t>
      </w:r>
      <w:r w:rsidRPr="00CD38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выполнением настоящего постановления  возложить на начальника общего отдела администрации Ахтанизовского сельского поселения Темрюкского района В.В.Педанову.</w:t>
      </w:r>
    </w:p>
    <w:p w:rsidR="00375A20" w:rsidRDefault="00246D56" w:rsidP="00375A20">
      <w:pPr>
        <w:ind w:firstLine="900"/>
        <w:jc w:val="both"/>
        <w:rPr>
          <w:sz w:val="28"/>
          <w:szCs w:val="28"/>
        </w:rPr>
      </w:pPr>
      <w:r w:rsidRPr="00D07230">
        <w:rPr>
          <w:sz w:val="28"/>
          <w:szCs w:val="28"/>
        </w:rPr>
        <w:t xml:space="preserve">4. </w:t>
      </w:r>
      <w:bookmarkEnd w:id="0"/>
      <w:r w:rsidR="00375A20" w:rsidRPr="00BF0170">
        <w:rPr>
          <w:sz w:val="28"/>
          <w:szCs w:val="28"/>
        </w:rPr>
        <w:t>Постановление</w:t>
      </w:r>
      <w:r w:rsidR="00375A20">
        <w:rPr>
          <w:sz w:val="28"/>
          <w:szCs w:val="28"/>
        </w:rPr>
        <w:t xml:space="preserve"> вступает в силу со </w:t>
      </w:r>
      <w:r w:rsidR="00375A20" w:rsidRPr="00BF0170">
        <w:rPr>
          <w:sz w:val="28"/>
          <w:szCs w:val="28"/>
        </w:rPr>
        <w:t xml:space="preserve">дня его </w:t>
      </w:r>
      <w:hyperlink r:id="rId6" w:history="1">
        <w:r w:rsidR="00375A20" w:rsidRPr="00003683">
          <w:rPr>
            <w:rStyle w:val="a7"/>
            <w:sz w:val="28"/>
            <w:szCs w:val="28"/>
          </w:rPr>
          <w:t>официального обнародования</w:t>
        </w:r>
      </w:hyperlink>
      <w:r w:rsidR="00375A20" w:rsidRPr="00BF0170">
        <w:rPr>
          <w:sz w:val="28"/>
          <w:szCs w:val="28"/>
        </w:rPr>
        <w:t xml:space="preserve">, но не ранее </w:t>
      </w:r>
      <w:r w:rsidR="00375A20">
        <w:rPr>
          <w:sz w:val="28"/>
          <w:szCs w:val="28"/>
        </w:rPr>
        <w:t>1 января 2016</w:t>
      </w:r>
      <w:r w:rsidR="00375A20" w:rsidRPr="00BF0170">
        <w:rPr>
          <w:sz w:val="28"/>
          <w:szCs w:val="28"/>
        </w:rPr>
        <w:t xml:space="preserve"> года</w:t>
      </w:r>
      <w:r w:rsidR="00375A20">
        <w:rPr>
          <w:sz w:val="28"/>
          <w:szCs w:val="28"/>
        </w:rPr>
        <w:t>.</w:t>
      </w:r>
      <w:r w:rsidR="00375A20" w:rsidRPr="00BF0170">
        <w:rPr>
          <w:sz w:val="28"/>
          <w:szCs w:val="28"/>
        </w:rPr>
        <w:t xml:space="preserve"> </w:t>
      </w:r>
    </w:p>
    <w:p w:rsidR="00246D56" w:rsidRDefault="00246D56" w:rsidP="00D07230">
      <w:pPr>
        <w:ind w:firstLine="708"/>
        <w:jc w:val="both"/>
        <w:rPr>
          <w:sz w:val="28"/>
          <w:szCs w:val="28"/>
        </w:rPr>
      </w:pPr>
    </w:p>
    <w:p w:rsidR="00246D56" w:rsidRDefault="00246D56" w:rsidP="00082D1D">
      <w:pPr>
        <w:tabs>
          <w:tab w:val="left" w:pos="1200"/>
        </w:tabs>
        <w:jc w:val="both"/>
        <w:rPr>
          <w:sz w:val="28"/>
          <w:szCs w:val="28"/>
        </w:rPr>
      </w:pPr>
    </w:p>
    <w:p w:rsidR="00246D56" w:rsidRDefault="00246D56" w:rsidP="00082D1D">
      <w:pPr>
        <w:tabs>
          <w:tab w:val="left" w:pos="1200"/>
        </w:tabs>
        <w:jc w:val="both"/>
        <w:rPr>
          <w:sz w:val="28"/>
          <w:szCs w:val="28"/>
        </w:rPr>
      </w:pPr>
    </w:p>
    <w:p w:rsidR="00246D56" w:rsidRPr="00533F2E" w:rsidRDefault="00246D56" w:rsidP="00082D1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33F2E">
        <w:rPr>
          <w:sz w:val="28"/>
          <w:szCs w:val="28"/>
        </w:rPr>
        <w:t xml:space="preserve"> Ахтанизовского сельского</w:t>
      </w:r>
    </w:p>
    <w:p w:rsidR="00246D56" w:rsidRDefault="00246D56" w:rsidP="00082D1D">
      <w:pPr>
        <w:jc w:val="both"/>
        <w:rPr>
          <w:sz w:val="28"/>
          <w:szCs w:val="28"/>
        </w:rPr>
      </w:pPr>
      <w:r w:rsidRPr="00533F2E">
        <w:rPr>
          <w:sz w:val="28"/>
          <w:szCs w:val="28"/>
        </w:rPr>
        <w:t xml:space="preserve">поселения Темрюкского района                                     </w:t>
      </w:r>
      <w:r>
        <w:rPr>
          <w:sz w:val="28"/>
          <w:szCs w:val="28"/>
        </w:rPr>
        <w:t xml:space="preserve">                 М.А. Разиевский</w:t>
      </w:r>
    </w:p>
    <w:p w:rsidR="00246D56" w:rsidRDefault="00246D56"/>
    <w:sectPr w:rsidR="00246D56" w:rsidSect="000A11CE">
      <w:pgSz w:w="11906" w:h="16838"/>
      <w:pgMar w:top="284" w:right="567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215B0F"/>
    <w:rsid w:val="00010673"/>
    <w:rsid w:val="00082D1D"/>
    <w:rsid w:val="000A11CE"/>
    <w:rsid w:val="001732D3"/>
    <w:rsid w:val="001A65E6"/>
    <w:rsid w:val="00211578"/>
    <w:rsid w:val="00215B0F"/>
    <w:rsid w:val="00241F46"/>
    <w:rsid w:val="00246D56"/>
    <w:rsid w:val="002C69C3"/>
    <w:rsid w:val="002F735B"/>
    <w:rsid w:val="00375A20"/>
    <w:rsid w:val="00385EC4"/>
    <w:rsid w:val="0045030B"/>
    <w:rsid w:val="004D2F48"/>
    <w:rsid w:val="00533F2E"/>
    <w:rsid w:val="005B3196"/>
    <w:rsid w:val="006D0D0F"/>
    <w:rsid w:val="0082258A"/>
    <w:rsid w:val="008A5BFA"/>
    <w:rsid w:val="00920A61"/>
    <w:rsid w:val="009D5779"/>
    <w:rsid w:val="00A75BD0"/>
    <w:rsid w:val="00AA3E5F"/>
    <w:rsid w:val="00AA65A5"/>
    <w:rsid w:val="00CD389A"/>
    <w:rsid w:val="00CF5263"/>
    <w:rsid w:val="00D07230"/>
    <w:rsid w:val="00D13A1B"/>
    <w:rsid w:val="00DA1B3A"/>
    <w:rsid w:val="00F10C8B"/>
    <w:rsid w:val="00F13F7F"/>
    <w:rsid w:val="00F9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B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uiPriority w:val="99"/>
    <w:rsid w:val="00215B0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5B31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37F"/>
    <w:rPr>
      <w:sz w:val="0"/>
      <w:szCs w:val="0"/>
    </w:rPr>
  </w:style>
  <w:style w:type="paragraph" w:customStyle="1" w:styleId="a6">
    <w:name w:val="Знак"/>
    <w:basedOn w:val="a"/>
    <w:uiPriority w:val="99"/>
    <w:rsid w:val="00082D1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7">
    <w:name w:val="Гипертекстовая ссылка"/>
    <w:basedOn w:val="a0"/>
    <w:rsid w:val="00082D1D"/>
    <w:rPr>
      <w:color w:val="auto"/>
    </w:rPr>
  </w:style>
  <w:style w:type="paragraph" w:customStyle="1" w:styleId="ConsPlusNormal">
    <w:name w:val="ConsPlusNormal"/>
    <w:uiPriority w:val="99"/>
    <w:rsid w:val="00082D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Нормальный (таблица)"/>
    <w:basedOn w:val="a"/>
    <w:next w:val="a"/>
    <w:uiPriority w:val="99"/>
    <w:rsid w:val="00D07230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6992521.0" TargetMode="External"/><Relationship Id="rId5" Type="http://schemas.openxmlformats.org/officeDocument/2006/relationships/hyperlink" Target="garantF1://36842175.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Company>home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DJ_Diesel</dc:creator>
  <cp:lastModifiedBy>общий</cp:lastModifiedBy>
  <cp:revision>3</cp:revision>
  <cp:lastPrinted>2013-11-21T06:59:00Z</cp:lastPrinted>
  <dcterms:created xsi:type="dcterms:W3CDTF">2015-11-12T08:02:00Z</dcterms:created>
  <dcterms:modified xsi:type="dcterms:W3CDTF">2015-11-12T08:02:00Z</dcterms:modified>
</cp:coreProperties>
</file>