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165"/>
        <w:gridCol w:w="4689"/>
      </w:tblGrid>
      <w:tr w:rsidR="00632AFC" w:rsidRPr="00632AFC" w:rsidTr="000464C0">
        <w:tc>
          <w:tcPr>
            <w:tcW w:w="5353" w:type="dxa"/>
          </w:tcPr>
          <w:p w:rsidR="00632AFC" w:rsidRPr="00632AFC" w:rsidRDefault="00632AFC" w:rsidP="00632AFC">
            <w:pPr>
              <w:jc w:val="center"/>
              <w:rPr>
                <w:b/>
                <w:kern w:val="20"/>
                <w:szCs w:val="28"/>
              </w:rPr>
            </w:pPr>
          </w:p>
          <w:p w:rsidR="00632AFC" w:rsidRPr="00632AFC" w:rsidRDefault="00632AFC" w:rsidP="00632AFC">
            <w:pPr>
              <w:jc w:val="center"/>
              <w:rPr>
                <w:b/>
                <w:kern w:val="20"/>
                <w:szCs w:val="28"/>
              </w:rPr>
            </w:pPr>
          </w:p>
        </w:tc>
        <w:tc>
          <w:tcPr>
            <w:tcW w:w="4785" w:type="dxa"/>
          </w:tcPr>
          <w:p w:rsidR="00632AFC" w:rsidRPr="00632AFC" w:rsidRDefault="00632AFC" w:rsidP="00632AFC">
            <w:pPr>
              <w:jc w:val="center"/>
              <w:rPr>
                <w:kern w:val="20"/>
                <w:szCs w:val="28"/>
              </w:rPr>
            </w:pPr>
            <w:r w:rsidRPr="00632AFC">
              <w:rPr>
                <w:kern w:val="20"/>
                <w:szCs w:val="28"/>
              </w:rPr>
              <w:t>ПРИЛОЖЕНИЕ № 3</w:t>
            </w:r>
          </w:p>
          <w:p w:rsidR="00632AFC" w:rsidRPr="00632AFC" w:rsidRDefault="00632AFC" w:rsidP="00632AFC">
            <w:pPr>
              <w:jc w:val="center"/>
              <w:rPr>
                <w:kern w:val="20"/>
                <w:szCs w:val="28"/>
              </w:rPr>
            </w:pPr>
          </w:p>
          <w:p w:rsidR="00632AFC" w:rsidRPr="00632AFC" w:rsidRDefault="00632AFC" w:rsidP="00632AFC">
            <w:pPr>
              <w:jc w:val="center"/>
              <w:rPr>
                <w:kern w:val="20"/>
                <w:szCs w:val="28"/>
              </w:rPr>
            </w:pPr>
            <w:r w:rsidRPr="00632AFC">
              <w:rPr>
                <w:kern w:val="20"/>
                <w:szCs w:val="28"/>
              </w:rPr>
              <w:t>УТВЕРЖДЕНО</w:t>
            </w:r>
          </w:p>
          <w:p w:rsidR="00632AFC" w:rsidRPr="00632AFC" w:rsidRDefault="00632AFC" w:rsidP="00632AFC">
            <w:pPr>
              <w:jc w:val="center"/>
              <w:rPr>
                <w:kern w:val="20"/>
                <w:szCs w:val="28"/>
              </w:rPr>
            </w:pPr>
            <w:r w:rsidRPr="00632AFC">
              <w:rPr>
                <w:kern w:val="20"/>
                <w:szCs w:val="28"/>
              </w:rPr>
              <w:t>постановлением администрации Ахтанизовского сельского поселения</w:t>
            </w:r>
          </w:p>
          <w:p w:rsidR="00632AFC" w:rsidRPr="00632AFC" w:rsidRDefault="00632AFC" w:rsidP="00632AFC">
            <w:pPr>
              <w:jc w:val="center"/>
              <w:rPr>
                <w:kern w:val="20"/>
                <w:szCs w:val="28"/>
              </w:rPr>
            </w:pPr>
            <w:r w:rsidRPr="00632AFC">
              <w:rPr>
                <w:kern w:val="20"/>
                <w:szCs w:val="28"/>
              </w:rPr>
              <w:t>Темрюкского района</w:t>
            </w:r>
          </w:p>
          <w:p w:rsidR="00632AFC" w:rsidRPr="00632AFC" w:rsidRDefault="00632AFC" w:rsidP="00021539">
            <w:pPr>
              <w:jc w:val="center"/>
              <w:rPr>
                <w:kern w:val="20"/>
                <w:szCs w:val="28"/>
              </w:rPr>
            </w:pPr>
            <w:r w:rsidRPr="00632AFC">
              <w:rPr>
                <w:kern w:val="20"/>
                <w:szCs w:val="28"/>
              </w:rPr>
              <w:t xml:space="preserve">от </w:t>
            </w:r>
            <w:r w:rsidR="00021539">
              <w:rPr>
                <w:kern w:val="20"/>
                <w:szCs w:val="28"/>
              </w:rPr>
              <w:t xml:space="preserve">31.07.2018 </w:t>
            </w:r>
            <w:r w:rsidRPr="00632AFC">
              <w:rPr>
                <w:kern w:val="20"/>
                <w:szCs w:val="28"/>
              </w:rPr>
              <w:t>№</w:t>
            </w:r>
            <w:r w:rsidR="00021539">
              <w:rPr>
                <w:kern w:val="20"/>
                <w:szCs w:val="28"/>
              </w:rPr>
              <w:t xml:space="preserve"> 119</w:t>
            </w:r>
          </w:p>
        </w:tc>
      </w:tr>
    </w:tbl>
    <w:p w:rsidR="00632AFC" w:rsidRPr="00632AFC" w:rsidRDefault="00632AFC" w:rsidP="00632AFC">
      <w:pPr>
        <w:jc w:val="both"/>
        <w:rPr>
          <w:szCs w:val="28"/>
        </w:rPr>
      </w:pPr>
    </w:p>
    <w:p w:rsidR="00632AFC" w:rsidRPr="00632AFC" w:rsidRDefault="00632AFC" w:rsidP="00632AFC">
      <w:pPr>
        <w:rPr>
          <w:b/>
          <w:szCs w:val="28"/>
        </w:rPr>
      </w:pPr>
    </w:p>
    <w:p w:rsidR="00632AFC" w:rsidRPr="00632AFC" w:rsidRDefault="00632AFC" w:rsidP="00632AFC">
      <w:pPr>
        <w:jc w:val="center"/>
        <w:rPr>
          <w:b/>
          <w:szCs w:val="28"/>
        </w:rPr>
      </w:pPr>
      <w:r w:rsidRPr="00632AFC">
        <w:rPr>
          <w:b/>
          <w:szCs w:val="28"/>
        </w:rPr>
        <w:t>СОСТАВ КОМИССИ</w:t>
      </w:r>
    </w:p>
    <w:p w:rsidR="00632AFC" w:rsidRPr="00632AFC" w:rsidRDefault="00632AFC" w:rsidP="00632AFC">
      <w:pPr>
        <w:jc w:val="center"/>
        <w:rPr>
          <w:b/>
          <w:szCs w:val="28"/>
        </w:rPr>
      </w:pPr>
      <w:r w:rsidRPr="00632AFC">
        <w:rPr>
          <w:b/>
          <w:szCs w:val="28"/>
        </w:rPr>
        <w:t>по оценке качества работы руководителя муниципального бюджетного учреждения культуры «Ахтанизовский культурно-социальный центр» Ахтанизовского сельского поселения Темрюкского района</w:t>
      </w:r>
    </w:p>
    <w:p w:rsidR="00632AFC" w:rsidRPr="00632AFC" w:rsidRDefault="00632AFC" w:rsidP="00632AFC">
      <w:pPr>
        <w:tabs>
          <w:tab w:val="left" w:pos="709"/>
        </w:tabs>
        <w:jc w:val="both"/>
        <w:rPr>
          <w:sz w:val="24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600"/>
        <w:gridCol w:w="6146"/>
      </w:tblGrid>
      <w:tr w:rsidR="00632AFC" w:rsidRPr="00632AFC" w:rsidTr="000464C0">
        <w:tc>
          <w:tcPr>
            <w:tcW w:w="3600" w:type="dxa"/>
            <w:shd w:val="clear" w:color="auto" w:fill="auto"/>
          </w:tcPr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  <w:r w:rsidRPr="00632AFC">
              <w:rPr>
                <w:szCs w:val="28"/>
              </w:rPr>
              <w:t>Председатель комиссии</w:t>
            </w: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  <w:r w:rsidRPr="00632AFC">
              <w:rPr>
                <w:szCs w:val="28"/>
              </w:rPr>
              <w:t>Заместитель председателя комиссии</w:t>
            </w: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  <w:r w:rsidRPr="00632AFC">
              <w:rPr>
                <w:szCs w:val="28"/>
              </w:rPr>
              <w:t>Секретарь комиссии</w:t>
            </w: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</w:p>
          <w:p w:rsidR="00632AFC" w:rsidRPr="00632AFC" w:rsidRDefault="00632AFC" w:rsidP="00632AFC">
            <w:pPr>
              <w:rPr>
                <w:szCs w:val="28"/>
              </w:rPr>
            </w:pPr>
            <w:r w:rsidRPr="00632AFC">
              <w:rPr>
                <w:szCs w:val="28"/>
              </w:rPr>
              <w:t>Члены комиссии</w:t>
            </w:r>
          </w:p>
        </w:tc>
        <w:tc>
          <w:tcPr>
            <w:tcW w:w="6146" w:type="dxa"/>
            <w:shd w:val="clear" w:color="auto" w:fill="auto"/>
          </w:tcPr>
          <w:p w:rsidR="00632AFC" w:rsidRPr="00632AFC" w:rsidRDefault="00632AFC" w:rsidP="00632AFC">
            <w:pPr>
              <w:jc w:val="both"/>
              <w:rPr>
                <w:szCs w:val="28"/>
              </w:rPr>
            </w:pP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  <w:r w:rsidRPr="00632AFC">
              <w:rPr>
                <w:szCs w:val="28"/>
              </w:rPr>
              <w:t>- начальник общего отдела администрации Ахтанизовского сельского поселения Темрюкского района;</w:t>
            </w: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  <w:r w:rsidRPr="00632AFC">
              <w:rPr>
                <w:szCs w:val="28"/>
              </w:rPr>
              <w:t>- начальник отдела финансов и экономического развития администрации Ахтанизовского сельского поселения Темрюкского района;</w:t>
            </w: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  <w:r w:rsidRPr="00632AFC">
              <w:rPr>
                <w:szCs w:val="28"/>
              </w:rPr>
              <w:t>- руководитель муниципального казенного учреждения «Централизованная бухгалтерия» Ахтанизовского сельского поселения Темрюкского района;</w:t>
            </w: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</w:p>
          <w:p w:rsidR="00632AFC" w:rsidRPr="00632AFC" w:rsidRDefault="00632AFC" w:rsidP="00632AFC">
            <w:pPr>
              <w:jc w:val="both"/>
              <w:rPr>
                <w:szCs w:val="28"/>
              </w:rPr>
            </w:pPr>
            <w:r w:rsidRPr="00632AFC">
              <w:rPr>
                <w:szCs w:val="28"/>
              </w:rPr>
              <w:t>- ведущий специалист муниципального казенного учреждения «Централизованная бухгалтерия» Ахтанизовского сельского поселения Темрюкского района</w:t>
            </w:r>
          </w:p>
          <w:p w:rsidR="00632AFC" w:rsidRPr="00E10ADE" w:rsidRDefault="00632AFC" w:rsidP="00632AFC">
            <w:pPr>
              <w:jc w:val="both"/>
              <w:rPr>
                <w:szCs w:val="28"/>
              </w:rPr>
            </w:pPr>
          </w:p>
        </w:tc>
      </w:tr>
      <w:tr w:rsidR="00632AFC" w:rsidRPr="00632AFC" w:rsidTr="000464C0">
        <w:trPr>
          <w:trHeight w:val="80"/>
        </w:trPr>
        <w:tc>
          <w:tcPr>
            <w:tcW w:w="3600" w:type="dxa"/>
            <w:shd w:val="clear" w:color="auto" w:fill="auto"/>
          </w:tcPr>
          <w:p w:rsidR="00632AFC" w:rsidRPr="00632AFC" w:rsidRDefault="00632AFC" w:rsidP="00632AFC">
            <w:pPr>
              <w:rPr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632AFC" w:rsidRPr="00632AFC" w:rsidRDefault="00632AFC" w:rsidP="00632AFC">
            <w:pPr>
              <w:jc w:val="both"/>
              <w:rPr>
                <w:szCs w:val="28"/>
              </w:rPr>
            </w:pPr>
          </w:p>
        </w:tc>
      </w:tr>
    </w:tbl>
    <w:p w:rsidR="00632AFC" w:rsidRPr="00632AFC" w:rsidRDefault="00632AFC" w:rsidP="00632AFC">
      <w:pPr>
        <w:tabs>
          <w:tab w:val="left" w:pos="2977"/>
          <w:tab w:val="left" w:pos="3119"/>
        </w:tabs>
        <w:jc w:val="both"/>
        <w:rPr>
          <w:szCs w:val="28"/>
        </w:rPr>
      </w:pPr>
      <w:r w:rsidRPr="00632AFC">
        <w:rPr>
          <w:szCs w:val="28"/>
        </w:rPr>
        <w:t xml:space="preserve">Начальник отдела  финансов </w:t>
      </w:r>
    </w:p>
    <w:p w:rsidR="00632AFC" w:rsidRPr="00632AFC" w:rsidRDefault="00632AFC" w:rsidP="00632AFC">
      <w:pPr>
        <w:tabs>
          <w:tab w:val="left" w:pos="2977"/>
          <w:tab w:val="left" w:pos="3119"/>
        </w:tabs>
        <w:jc w:val="both"/>
        <w:rPr>
          <w:szCs w:val="28"/>
        </w:rPr>
      </w:pPr>
      <w:r w:rsidRPr="00632AFC">
        <w:rPr>
          <w:szCs w:val="28"/>
        </w:rPr>
        <w:t xml:space="preserve">и экономического развития                                                     </w:t>
      </w:r>
      <w:r w:rsidR="00E10ADE">
        <w:rPr>
          <w:szCs w:val="28"/>
        </w:rPr>
        <w:t xml:space="preserve">      </w:t>
      </w:r>
      <w:r w:rsidRPr="00632AFC">
        <w:rPr>
          <w:szCs w:val="28"/>
        </w:rPr>
        <w:t xml:space="preserve">  А.В.</w:t>
      </w:r>
      <w:r w:rsidR="00E10ADE">
        <w:rPr>
          <w:szCs w:val="28"/>
        </w:rPr>
        <w:t xml:space="preserve"> </w:t>
      </w:r>
      <w:r w:rsidRPr="00632AFC">
        <w:rPr>
          <w:szCs w:val="28"/>
        </w:rPr>
        <w:t>Плотникова</w:t>
      </w:r>
    </w:p>
    <w:p w:rsidR="00632AFC" w:rsidRPr="00632AFC" w:rsidRDefault="00632AFC" w:rsidP="00632AFC">
      <w:pPr>
        <w:tabs>
          <w:tab w:val="left" w:pos="990"/>
        </w:tabs>
        <w:rPr>
          <w:szCs w:val="28"/>
        </w:rPr>
      </w:pPr>
    </w:p>
    <w:p w:rsidR="00632AFC" w:rsidRPr="00632AFC" w:rsidRDefault="00632AFC" w:rsidP="00632AFC">
      <w:pPr>
        <w:tabs>
          <w:tab w:val="left" w:pos="990"/>
        </w:tabs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632AFC" w:rsidRPr="00632AFC" w:rsidRDefault="00632AFC" w:rsidP="00632AFC">
      <w:pPr>
        <w:rPr>
          <w:szCs w:val="28"/>
        </w:rPr>
      </w:pPr>
    </w:p>
    <w:p w:rsidR="00012182" w:rsidRPr="00012182" w:rsidRDefault="00012182" w:rsidP="00012182">
      <w:pPr>
        <w:ind w:left="720"/>
        <w:jc w:val="both"/>
        <w:rPr>
          <w:szCs w:val="28"/>
        </w:rPr>
      </w:pPr>
      <w:bookmarkStart w:id="0" w:name="_GoBack"/>
      <w:bookmarkEnd w:id="0"/>
    </w:p>
    <w:p w:rsidR="00A23CC3" w:rsidRPr="00012182" w:rsidRDefault="00A23CC3" w:rsidP="00012182"/>
    <w:sectPr w:rsidR="00A23CC3" w:rsidRPr="00012182" w:rsidSect="00E10A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1">
    <w:nsid w:val="1F6654FA"/>
    <w:multiLevelType w:val="multilevel"/>
    <w:tmpl w:val="68F87E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F8A6FB4"/>
    <w:multiLevelType w:val="hybridMultilevel"/>
    <w:tmpl w:val="2CD449A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42898"/>
    <w:multiLevelType w:val="multilevel"/>
    <w:tmpl w:val="1D1E92C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1DF3FCD"/>
    <w:multiLevelType w:val="hybridMultilevel"/>
    <w:tmpl w:val="C506F8EE"/>
    <w:lvl w:ilvl="0" w:tplc="F08CBE3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C455B2A"/>
    <w:multiLevelType w:val="hybridMultilevel"/>
    <w:tmpl w:val="359031B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C4ABD"/>
    <w:multiLevelType w:val="hybridMultilevel"/>
    <w:tmpl w:val="0E6CC92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4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340"/>
    <w:rsid w:val="00012182"/>
    <w:rsid w:val="00021539"/>
    <w:rsid w:val="00620A99"/>
    <w:rsid w:val="00632AFC"/>
    <w:rsid w:val="006862AE"/>
    <w:rsid w:val="00A13F78"/>
    <w:rsid w:val="00A23CC3"/>
    <w:rsid w:val="00AF4914"/>
    <w:rsid w:val="00BC723D"/>
    <w:rsid w:val="00C40B80"/>
    <w:rsid w:val="00E10ADE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dcterms:created xsi:type="dcterms:W3CDTF">2018-09-11T08:53:00Z</dcterms:created>
  <dcterms:modified xsi:type="dcterms:W3CDTF">2018-09-13T06:54:00Z</dcterms:modified>
</cp:coreProperties>
</file>