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81" w:rsidRDefault="00A82915" w:rsidP="003709A9">
      <w:pPr>
        <w:jc w:val="center"/>
        <w:rPr>
          <w:b/>
          <w:bCs/>
        </w:rPr>
      </w:pPr>
      <w:r w:rsidRPr="00A82915"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.5pt;height:64.5pt;visibility:visible" filled="t">
            <v:imagedata r:id="rId6" o:title=""/>
          </v:shape>
        </w:pict>
      </w:r>
    </w:p>
    <w:p w:rsidR="00BC4081" w:rsidRDefault="00BC4081" w:rsidP="003709A9">
      <w:pPr>
        <w:jc w:val="center"/>
        <w:rPr>
          <w:b/>
          <w:bCs/>
        </w:rPr>
      </w:pPr>
    </w:p>
    <w:p w:rsidR="00BC4081" w:rsidRPr="00E05AE3" w:rsidRDefault="00BC4081" w:rsidP="003709A9">
      <w:pPr>
        <w:jc w:val="center"/>
        <w:rPr>
          <w:b/>
          <w:bCs/>
        </w:rPr>
      </w:pPr>
      <w:r>
        <w:rPr>
          <w:b/>
          <w:bCs/>
        </w:rPr>
        <w:t>АДМИНИСТРАЦИ</w:t>
      </w:r>
      <w:r w:rsidRPr="00B03A91">
        <w:rPr>
          <w:b/>
          <w:bCs/>
        </w:rPr>
        <w:t>Я</w:t>
      </w:r>
      <w:r w:rsidRPr="00E05AE3">
        <w:rPr>
          <w:b/>
          <w:bCs/>
        </w:rPr>
        <w:t xml:space="preserve"> АХТАНИЗОВСКОГО СЕЛЬСКОГО ПОСЕЛЕНИЯ</w:t>
      </w:r>
    </w:p>
    <w:p w:rsidR="00BC4081" w:rsidRPr="00E05AE3" w:rsidRDefault="00BC4081" w:rsidP="003709A9">
      <w:pPr>
        <w:jc w:val="center"/>
        <w:rPr>
          <w:b/>
          <w:bCs/>
        </w:rPr>
      </w:pPr>
      <w:r w:rsidRPr="00E05AE3">
        <w:rPr>
          <w:b/>
          <w:bCs/>
        </w:rPr>
        <w:t>ТЕМРЮКСКОГО РАЙОНА</w:t>
      </w:r>
    </w:p>
    <w:p w:rsidR="00BC4081" w:rsidRPr="00FC1251" w:rsidRDefault="00BC4081" w:rsidP="003709A9">
      <w:pPr>
        <w:jc w:val="center"/>
        <w:rPr>
          <w:b/>
          <w:bCs/>
        </w:rPr>
      </w:pPr>
    </w:p>
    <w:p w:rsidR="00BC4081" w:rsidRPr="00B82122" w:rsidRDefault="00BC4081" w:rsidP="003709A9">
      <w:pPr>
        <w:jc w:val="center"/>
        <w:rPr>
          <w:b/>
          <w:bCs/>
          <w:sz w:val="32"/>
          <w:szCs w:val="32"/>
        </w:rPr>
      </w:pPr>
      <w:r w:rsidRPr="00B82122">
        <w:rPr>
          <w:b/>
          <w:bCs/>
          <w:sz w:val="32"/>
          <w:szCs w:val="32"/>
        </w:rPr>
        <w:t>ПОСТАНОВЛЕНИЕ</w:t>
      </w:r>
    </w:p>
    <w:p w:rsidR="00BC4081" w:rsidRPr="00783D15" w:rsidRDefault="00BC4081" w:rsidP="003709A9">
      <w:pPr>
        <w:jc w:val="center"/>
      </w:pPr>
    </w:p>
    <w:p w:rsidR="00BC4081" w:rsidRDefault="00484DDF" w:rsidP="003709A9">
      <w:pPr>
        <w:jc w:val="both"/>
      </w:pPr>
      <w:r>
        <w:t xml:space="preserve">от </w:t>
      </w:r>
      <w:r w:rsidR="002F7856">
        <w:t>27.12.2021</w:t>
      </w:r>
      <w:r w:rsidR="00BC4081">
        <w:t xml:space="preserve">                           </w:t>
      </w:r>
      <w:r w:rsidR="00BC4081" w:rsidRPr="004F6264">
        <w:t xml:space="preserve"> </w:t>
      </w:r>
      <w:r w:rsidR="00BC4081">
        <w:t xml:space="preserve"> </w:t>
      </w:r>
      <w:r w:rsidR="00BC4081" w:rsidRPr="004F6264">
        <w:t xml:space="preserve">                 </w:t>
      </w:r>
      <w:r w:rsidR="00BC4081">
        <w:t xml:space="preserve">                                              </w:t>
      </w:r>
      <w:r w:rsidR="00E2167B">
        <w:t xml:space="preserve">    </w:t>
      </w:r>
      <w:r w:rsidR="00BC4081">
        <w:t xml:space="preserve"> № </w:t>
      </w:r>
      <w:r w:rsidR="002F7856">
        <w:t>236</w:t>
      </w:r>
    </w:p>
    <w:p w:rsidR="00BC4081" w:rsidRPr="00783D15" w:rsidRDefault="00BC4081" w:rsidP="003709A9">
      <w:pPr>
        <w:jc w:val="both"/>
      </w:pPr>
    </w:p>
    <w:p w:rsidR="00BC4081" w:rsidRPr="00B82122" w:rsidRDefault="00BC4081" w:rsidP="003709A9">
      <w:pPr>
        <w:jc w:val="center"/>
        <w:rPr>
          <w:sz w:val="24"/>
          <w:szCs w:val="24"/>
        </w:rPr>
      </w:pPr>
      <w:proofErr w:type="spellStart"/>
      <w:r w:rsidRPr="00B82122">
        <w:rPr>
          <w:sz w:val="24"/>
          <w:szCs w:val="24"/>
        </w:rPr>
        <w:t>ст-ца</w:t>
      </w:r>
      <w:proofErr w:type="spellEnd"/>
      <w:r w:rsidRPr="00B82122">
        <w:rPr>
          <w:sz w:val="24"/>
          <w:szCs w:val="24"/>
        </w:rPr>
        <w:t xml:space="preserve"> </w:t>
      </w:r>
      <w:proofErr w:type="spellStart"/>
      <w:r w:rsidRPr="00B82122">
        <w:rPr>
          <w:sz w:val="24"/>
          <w:szCs w:val="24"/>
        </w:rPr>
        <w:t>Ахтанизовская</w:t>
      </w:r>
      <w:proofErr w:type="spellEnd"/>
    </w:p>
    <w:p w:rsidR="00BC4081" w:rsidRDefault="00BC4081" w:rsidP="00EF02FD">
      <w:pPr>
        <w:ind w:right="-365"/>
        <w:rPr>
          <w:b/>
          <w:bCs/>
        </w:rPr>
      </w:pPr>
    </w:p>
    <w:p w:rsidR="00FD4037" w:rsidRPr="00FD4037" w:rsidRDefault="00484DDF" w:rsidP="00FD40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DD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 администрации </w:t>
      </w:r>
      <w:proofErr w:type="spellStart"/>
      <w:r w:rsidRPr="00484DDF">
        <w:rPr>
          <w:rFonts w:ascii="Times New Roman" w:hAnsi="Times New Roman" w:cs="Times New Roman"/>
          <w:sz w:val="28"/>
          <w:szCs w:val="28"/>
        </w:rPr>
        <w:t>Ахтанизовского</w:t>
      </w:r>
      <w:proofErr w:type="spellEnd"/>
      <w:r w:rsidRPr="00484DDF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84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Pr="00484DDF">
        <w:rPr>
          <w:rFonts w:ascii="Times New Roman" w:hAnsi="Times New Roman" w:cs="Times New Roman"/>
          <w:sz w:val="28"/>
          <w:szCs w:val="28"/>
        </w:rPr>
        <w:t>бря 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84DDF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216 «</w:t>
      </w:r>
      <w:r w:rsidR="00B82122" w:rsidRPr="00FD4037">
        <w:rPr>
          <w:rFonts w:ascii="Times New Roman" w:hAnsi="Times New Roman" w:cs="Times New Roman"/>
          <w:sz w:val="28"/>
          <w:szCs w:val="28"/>
        </w:rPr>
        <w:t xml:space="preserve">Об утверждении Методики </w:t>
      </w:r>
      <w:r w:rsidR="00FD4037" w:rsidRPr="00FD4037">
        <w:rPr>
          <w:rFonts w:ascii="Times New Roman" w:hAnsi="Times New Roman" w:cs="Times New Roman"/>
          <w:sz w:val="28"/>
          <w:szCs w:val="28"/>
        </w:rPr>
        <w:t>прогнозирования поступлений по источникам финансирования</w:t>
      </w:r>
      <w:r w:rsidR="00FD4037">
        <w:rPr>
          <w:rFonts w:ascii="Times New Roman" w:hAnsi="Times New Roman" w:cs="Times New Roman"/>
          <w:sz w:val="28"/>
          <w:szCs w:val="28"/>
        </w:rPr>
        <w:t xml:space="preserve"> </w:t>
      </w:r>
      <w:r w:rsidR="00FD4037" w:rsidRPr="00FD4037">
        <w:rPr>
          <w:rFonts w:ascii="Times New Roman" w:hAnsi="Times New Roman" w:cs="Times New Roman"/>
          <w:sz w:val="28"/>
          <w:szCs w:val="28"/>
        </w:rPr>
        <w:t>дефицита бюджета Ахтанизовского сельского поселения Темрюкского района, главным администратором которых является администрация</w:t>
      </w:r>
      <w:r w:rsidR="00FD4037">
        <w:rPr>
          <w:rFonts w:ascii="Times New Roman" w:hAnsi="Times New Roman" w:cs="Times New Roman"/>
          <w:sz w:val="28"/>
          <w:szCs w:val="28"/>
        </w:rPr>
        <w:t xml:space="preserve"> </w:t>
      </w:r>
      <w:r w:rsidR="00FD4037" w:rsidRPr="00FD4037">
        <w:rPr>
          <w:rFonts w:ascii="Times New Roman" w:hAnsi="Times New Roman" w:cs="Times New Roman"/>
          <w:sz w:val="28"/>
          <w:szCs w:val="28"/>
        </w:rPr>
        <w:t>Ахтанизовского сельского поселения Темрюкского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C4081" w:rsidRPr="00EF02FD" w:rsidRDefault="00BC4081" w:rsidP="00EF02FD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</w:t>
      </w:r>
    </w:p>
    <w:p w:rsidR="00B82122" w:rsidRDefault="00CC5D61" w:rsidP="00B82122">
      <w:pPr>
        <w:ind w:firstLine="851"/>
        <w:jc w:val="both"/>
      </w:pPr>
      <w:proofErr w:type="gramStart"/>
      <w:r>
        <w:t>В соответствии с пунктом 1 статьи 160.2 Бюджетного кодекса Российской Федерации, постановлением Правительства Российской Федерации от 26 мая 2016 года № 469 «Об общих требованиях к методике прогнозирования поступлений по источникам финансирования дефицита бюджета»</w:t>
      </w:r>
      <w:r w:rsidR="000434AB">
        <w:t>,</w:t>
      </w:r>
      <w:r w:rsidR="00484DDF">
        <w:t xml:space="preserve"> </w:t>
      </w:r>
      <w:r w:rsidR="00484DDF" w:rsidRPr="00484DDF">
        <w:t>Приказ</w:t>
      </w:r>
      <w:r w:rsidR="00484DDF">
        <w:t>ом</w:t>
      </w:r>
      <w:r w:rsidR="00484DDF" w:rsidRPr="00484DDF">
        <w:t xml:space="preserve"> Минфина России от 8 июня 2021 г. N 75н </w:t>
      </w:r>
      <w:r w:rsidR="00484DDF">
        <w:t>«</w:t>
      </w:r>
      <w:r w:rsidR="00484DDF" w:rsidRPr="00484DDF">
        <w:t>Об утверждении кодов (перечней кодов) бюджетной классификации Российской Федерации на 2022 год (на 2022 год и на</w:t>
      </w:r>
      <w:proofErr w:type="gramEnd"/>
      <w:r w:rsidR="00484DDF" w:rsidRPr="00484DDF">
        <w:t xml:space="preserve"> плановый период 2023 и 2024 годов)</w:t>
      </w:r>
      <w:r w:rsidR="00484DDF">
        <w:t xml:space="preserve">» </w:t>
      </w:r>
      <w:r>
        <w:t xml:space="preserve"> </w:t>
      </w:r>
      <w:proofErr w:type="gramStart"/>
      <w:r>
        <w:t>п</w:t>
      </w:r>
      <w:proofErr w:type="gramEnd"/>
      <w:r>
        <w:t xml:space="preserve"> о с т а н о в л я ю</w:t>
      </w:r>
      <w:r w:rsidR="00B82122" w:rsidRPr="00702229">
        <w:t>:</w:t>
      </w:r>
    </w:p>
    <w:p w:rsidR="001C070E" w:rsidRPr="00702229" w:rsidRDefault="001C070E" w:rsidP="00B82122">
      <w:pPr>
        <w:ind w:firstLine="851"/>
        <w:jc w:val="both"/>
      </w:pPr>
      <w:r>
        <w:t xml:space="preserve">1. </w:t>
      </w:r>
      <w:r w:rsidR="00AD6572" w:rsidRPr="001D0F7A">
        <w:t xml:space="preserve">Внести в </w:t>
      </w:r>
      <w:r w:rsidR="00AD6572">
        <w:t xml:space="preserve">приложение к постановлению </w:t>
      </w:r>
      <w:r>
        <w:t xml:space="preserve">администрации </w:t>
      </w:r>
      <w:proofErr w:type="spellStart"/>
      <w:r>
        <w:t>Ахтанизовского</w:t>
      </w:r>
      <w:proofErr w:type="spellEnd"/>
      <w:r>
        <w:t xml:space="preserve"> сельского поселения Темрюкского района от 22</w:t>
      </w:r>
      <w:r w:rsidRPr="00484DDF">
        <w:t xml:space="preserve"> </w:t>
      </w:r>
      <w:r>
        <w:t>дека</w:t>
      </w:r>
      <w:r w:rsidRPr="00484DDF">
        <w:t>бря 202</w:t>
      </w:r>
      <w:r>
        <w:t>0</w:t>
      </w:r>
      <w:r w:rsidRPr="00484DDF">
        <w:t xml:space="preserve"> года № </w:t>
      </w:r>
      <w:r>
        <w:t>216 «</w:t>
      </w:r>
      <w:r w:rsidRPr="00FD4037">
        <w:t>Об утверждении Методики прогнозирования поступлений по источникам финансирования</w:t>
      </w:r>
      <w:r>
        <w:t xml:space="preserve"> </w:t>
      </w:r>
      <w:r w:rsidRPr="00FD4037">
        <w:t xml:space="preserve">дефицита бюджета </w:t>
      </w:r>
      <w:proofErr w:type="spellStart"/>
      <w:r w:rsidRPr="00FD4037">
        <w:t>Ахтанизовского</w:t>
      </w:r>
      <w:proofErr w:type="spellEnd"/>
      <w:r w:rsidRPr="00FD4037">
        <w:t xml:space="preserve"> сельского поселения Темрюкского района, главным администратором которых является администрация</w:t>
      </w:r>
      <w:r>
        <w:t xml:space="preserve"> </w:t>
      </w:r>
      <w:proofErr w:type="spellStart"/>
      <w:r w:rsidRPr="00FD4037">
        <w:t>Ахтанизовского</w:t>
      </w:r>
      <w:proofErr w:type="spellEnd"/>
      <w:r w:rsidRPr="00FD4037">
        <w:t xml:space="preserve"> сельского поселения Темрюкского района</w:t>
      </w:r>
      <w:r>
        <w:t>»</w:t>
      </w:r>
      <w:r w:rsidR="00AD6572">
        <w:t xml:space="preserve"> изменение, изложив пункт 2 </w:t>
      </w:r>
      <w:r w:rsidR="00AD6572" w:rsidRPr="001D0F7A">
        <w:t>в следующей редакции</w:t>
      </w:r>
      <w:r w:rsidR="00AD6572">
        <w:t>:</w:t>
      </w:r>
    </w:p>
    <w:p w:rsidR="00484DDF" w:rsidRPr="00484DDF" w:rsidRDefault="003462B9" w:rsidP="00484DD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4DDF">
        <w:rPr>
          <w:b w:val="0"/>
        </w:rPr>
        <w:t xml:space="preserve"> </w:t>
      </w:r>
      <w:r w:rsidR="00484DDF" w:rsidRPr="00484DDF">
        <w:rPr>
          <w:b w:val="0"/>
        </w:rPr>
        <w:t>«</w:t>
      </w:r>
      <w:r w:rsidR="00484DDF" w:rsidRPr="00484DDF">
        <w:rPr>
          <w:rFonts w:ascii="Times New Roman" w:hAnsi="Times New Roman" w:cs="Times New Roman"/>
          <w:b w:val="0"/>
          <w:sz w:val="28"/>
          <w:szCs w:val="28"/>
        </w:rPr>
        <w:t xml:space="preserve">2. Перечень поступлений по источникам финансирования дефицита бюджета </w:t>
      </w:r>
      <w:proofErr w:type="spellStart"/>
      <w:r w:rsidR="00484DDF" w:rsidRPr="00484DDF">
        <w:rPr>
          <w:rFonts w:ascii="Times New Roman" w:hAnsi="Times New Roman" w:cs="Times New Roman"/>
          <w:b w:val="0"/>
          <w:sz w:val="28"/>
          <w:szCs w:val="28"/>
        </w:rPr>
        <w:t>Ахтанизовского</w:t>
      </w:r>
      <w:proofErr w:type="spellEnd"/>
      <w:r w:rsidR="00484DDF" w:rsidRPr="00484DD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Темрюкского района, в отношении которых администрация </w:t>
      </w:r>
      <w:proofErr w:type="spellStart"/>
      <w:r w:rsidR="00484DDF" w:rsidRPr="00484DDF">
        <w:rPr>
          <w:rFonts w:ascii="Times New Roman" w:hAnsi="Times New Roman" w:cs="Times New Roman"/>
          <w:b w:val="0"/>
          <w:sz w:val="28"/>
          <w:szCs w:val="28"/>
        </w:rPr>
        <w:t>Ахтанизовского</w:t>
      </w:r>
      <w:proofErr w:type="spellEnd"/>
      <w:r w:rsidR="00484DDF" w:rsidRPr="00484DD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Темрюкского района выполняет бюджетные полномочия главного </w:t>
      </w:r>
      <w:proofErr w:type="gramStart"/>
      <w:r w:rsidR="00484DDF" w:rsidRPr="00484DDF">
        <w:rPr>
          <w:rFonts w:ascii="Times New Roman" w:hAnsi="Times New Roman" w:cs="Times New Roman"/>
          <w:b w:val="0"/>
          <w:sz w:val="28"/>
          <w:szCs w:val="28"/>
        </w:rPr>
        <w:t>администратора источников финансирования дефицита бюджета</w:t>
      </w:r>
      <w:proofErr w:type="gramEnd"/>
      <w:r w:rsidR="00484DDF" w:rsidRPr="00484D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484DDF" w:rsidRPr="00484DDF">
        <w:rPr>
          <w:rFonts w:ascii="Times New Roman" w:hAnsi="Times New Roman" w:cs="Times New Roman"/>
          <w:b w:val="0"/>
          <w:sz w:val="28"/>
          <w:szCs w:val="28"/>
        </w:rPr>
        <w:t>Ахтанизовского</w:t>
      </w:r>
      <w:proofErr w:type="spellEnd"/>
      <w:r w:rsidR="00484DDF" w:rsidRPr="00484DD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Темрюкского района:</w:t>
      </w:r>
    </w:p>
    <w:p w:rsidR="00484DDF" w:rsidRPr="00484DDF" w:rsidRDefault="00484DDF" w:rsidP="00484DDF">
      <w:pPr>
        <w:widowControl w:val="0"/>
        <w:autoSpaceDE w:val="0"/>
        <w:autoSpaceDN w:val="0"/>
        <w:ind w:firstLine="709"/>
        <w:jc w:val="both"/>
      </w:pPr>
    </w:p>
    <w:p w:rsidR="00484DDF" w:rsidRPr="00484DDF" w:rsidRDefault="00484DDF" w:rsidP="00484DDF">
      <w:pPr>
        <w:widowControl w:val="0"/>
        <w:autoSpaceDE w:val="0"/>
        <w:autoSpaceDN w:val="0"/>
        <w:ind w:firstLine="709"/>
        <w:jc w:val="both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0"/>
        <w:gridCol w:w="6002"/>
      </w:tblGrid>
      <w:tr w:rsidR="00484DDF" w:rsidRPr="00484DDF" w:rsidTr="00484DDF">
        <w:trPr>
          <w:trHeight w:val="135"/>
          <w:tblHeader/>
        </w:trPr>
        <w:tc>
          <w:tcPr>
            <w:tcW w:w="3750" w:type="dxa"/>
            <w:shd w:val="clear" w:color="auto" w:fill="auto"/>
            <w:vAlign w:val="center"/>
          </w:tcPr>
          <w:p w:rsidR="00484DDF" w:rsidRPr="00484DDF" w:rsidRDefault="00484DDF" w:rsidP="00484D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4DDF">
              <w:rPr>
                <w:rFonts w:eastAsia="Calibri"/>
                <w:sz w:val="22"/>
                <w:szCs w:val="22"/>
                <w:lang w:eastAsia="en-US"/>
              </w:rPr>
              <w:t xml:space="preserve">Код бюджетной </w:t>
            </w:r>
            <w:proofErr w:type="gramStart"/>
            <w:r w:rsidRPr="00484DDF">
              <w:rPr>
                <w:rFonts w:eastAsia="Calibri"/>
                <w:sz w:val="22"/>
                <w:szCs w:val="22"/>
                <w:lang w:eastAsia="en-US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6002" w:type="dxa"/>
            <w:shd w:val="clear" w:color="auto" w:fill="auto"/>
            <w:vAlign w:val="center"/>
          </w:tcPr>
          <w:p w:rsidR="00484DDF" w:rsidRPr="00484DDF" w:rsidRDefault="00484DDF" w:rsidP="00484D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4DDF"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</w:p>
        </w:tc>
      </w:tr>
      <w:tr w:rsidR="00484DDF" w:rsidRPr="00484DDF" w:rsidTr="00484DDF">
        <w:trPr>
          <w:trHeight w:val="135"/>
          <w:tblHeader/>
        </w:trPr>
        <w:tc>
          <w:tcPr>
            <w:tcW w:w="3750" w:type="dxa"/>
            <w:shd w:val="clear" w:color="auto" w:fill="auto"/>
            <w:vAlign w:val="center"/>
          </w:tcPr>
          <w:p w:rsidR="00484DDF" w:rsidRPr="00484DDF" w:rsidRDefault="00484DDF" w:rsidP="00484D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4DD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002" w:type="dxa"/>
            <w:shd w:val="clear" w:color="auto" w:fill="auto"/>
            <w:vAlign w:val="center"/>
          </w:tcPr>
          <w:p w:rsidR="00484DDF" w:rsidRPr="00484DDF" w:rsidRDefault="00484DDF" w:rsidP="00484D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4DD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484DDF" w:rsidRPr="00484DDF" w:rsidTr="00484DDF">
        <w:trPr>
          <w:trHeight w:val="135"/>
        </w:trPr>
        <w:tc>
          <w:tcPr>
            <w:tcW w:w="3750" w:type="dxa"/>
            <w:shd w:val="clear" w:color="auto" w:fill="auto"/>
            <w:vAlign w:val="center"/>
          </w:tcPr>
          <w:p w:rsidR="00484DDF" w:rsidRPr="00484DDF" w:rsidRDefault="00484DDF" w:rsidP="00484D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4DDF">
              <w:rPr>
                <w:rFonts w:eastAsia="Calibri"/>
                <w:sz w:val="22"/>
                <w:szCs w:val="22"/>
                <w:lang w:eastAsia="en-US"/>
              </w:rPr>
              <w:t>992 01 02 00 00 10 0000 710</w:t>
            </w:r>
          </w:p>
        </w:tc>
        <w:tc>
          <w:tcPr>
            <w:tcW w:w="6002" w:type="dxa"/>
            <w:shd w:val="clear" w:color="auto" w:fill="auto"/>
          </w:tcPr>
          <w:p w:rsidR="00484DDF" w:rsidRPr="00484DDF" w:rsidRDefault="00484DDF" w:rsidP="00484DD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4DDF">
              <w:rPr>
                <w:rFonts w:eastAsia="Calibri"/>
                <w:sz w:val="22"/>
                <w:szCs w:val="22"/>
                <w:lang w:eastAsia="en-US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</w:tr>
      <w:tr w:rsidR="00484DDF" w:rsidRPr="00484DDF" w:rsidTr="00484DDF">
        <w:trPr>
          <w:trHeight w:val="478"/>
        </w:trPr>
        <w:tc>
          <w:tcPr>
            <w:tcW w:w="3750" w:type="dxa"/>
            <w:shd w:val="clear" w:color="auto" w:fill="auto"/>
            <w:vAlign w:val="center"/>
          </w:tcPr>
          <w:p w:rsidR="00484DDF" w:rsidRPr="00484DDF" w:rsidRDefault="00484DDF" w:rsidP="00484D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4DDF">
              <w:rPr>
                <w:rFonts w:eastAsia="Calibri"/>
                <w:sz w:val="22"/>
                <w:szCs w:val="22"/>
                <w:lang w:eastAsia="en-US"/>
              </w:rPr>
              <w:lastRenderedPageBreak/>
              <w:t>992  01 02 00 00 10 0000 810</w:t>
            </w:r>
          </w:p>
        </w:tc>
        <w:tc>
          <w:tcPr>
            <w:tcW w:w="6002" w:type="dxa"/>
            <w:shd w:val="clear" w:color="auto" w:fill="auto"/>
          </w:tcPr>
          <w:p w:rsidR="00484DDF" w:rsidRPr="00484DDF" w:rsidRDefault="00484DDF" w:rsidP="00484DD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4DDF">
              <w:rPr>
                <w:rFonts w:eastAsia="Calibri"/>
                <w:sz w:val="22"/>
                <w:szCs w:val="22"/>
                <w:lang w:eastAsia="en-US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</w:tr>
      <w:tr w:rsidR="00484DDF" w:rsidRPr="00484DDF" w:rsidTr="00484DDF">
        <w:trPr>
          <w:trHeight w:val="703"/>
        </w:trPr>
        <w:tc>
          <w:tcPr>
            <w:tcW w:w="3750" w:type="dxa"/>
            <w:shd w:val="clear" w:color="auto" w:fill="auto"/>
            <w:vAlign w:val="center"/>
          </w:tcPr>
          <w:p w:rsidR="00484DDF" w:rsidRPr="00484DDF" w:rsidRDefault="00484DDF" w:rsidP="00484D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4DDF">
              <w:rPr>
                <w:rFonts w:eastAsia="Calibri"/>
                <w:sz w:val="22"/>
                <w:szCs w:val="22"/>
                <w:lang w:eastAsia="en-US"/>
              </w:rPr>
              <w:t>992 01 03 01 00 10 0000 710</w:t>
            </w:r>
          </w:p>
        </w:tc>
        <w:tc>
          <w:tcPr>
            <w:tcW w:w="6002" w:type="dxa"/>
            <w:shd w:val="clear" w:color="auto" w:fill="auto"/>
          </w:tcPr>
          <w:p w:rsidR="00484DDF" w:rsidRPr="00484DDF" w:rsidRDefault="00484DDF" w:rsidP="00484DD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4DDF">
              <w:rPr>
                <w:rFonts w:eastAsia="Calibri"/>
                <w:sz w:val="22"/>
                <w:szCs w:val="22"/>
                <w:lang w:eastAsia="en-US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484DDF" w:rsidRPr="00484DDF" w:rsidTr="00484DDF">
        <w:trPr>
          <w:trHeight w:val="703"/>
        </w:trPr>
        <w:tc>
          <w:tcPr>
            <w:tcW w:w="3750" w:type="dxa"/>
            <w:shd w:val="clear" w:color="auto" w:fill="auto"/>
            <w:vAlign w:val="center"/>
          </w:tcPr>
          <w:p w:rsidR="00484DDF" w:rsidRPr="00484DDF" w:rsidRDefault="00484DDF" w:rsidP="00484D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4DDF">
              <w:rPr>
                <w:rFonts w:eastAsia="Calibri"/>
                <w:sz w:val="22"/>
                <w:szCs w:val="22"/>
                <w:lang w:eastAsia="en-US"/>
              </w:rPr>
              <w:t>992 01 03 01 00 10 0000 810</w:t>
            </w:r>
          </w:p>
        </w:tc>
        <w:tc>
          <w:tcPr>
            <w:tcW w:w="6002" w:type="dxa"/>
            <w:shd w:val="clear" w:color="auto" w:fill="auto"/>
          </w:tcPr>
          <w:p w:rsidR="00484DDF" w:rsidRPr="00484DDF" w:rsidRDefault="00484DDF" w:rsidP="00484DD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4DDF">
              <w:rPr>
                <w:rFonts w:eastAsia="Calibri"/>
                <w:sz w:val="22"/>
                <w:szCs w:val="22"/>
                <w:lang w:eastAsia="en-US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484DDF" w:rsidRPr="00484DDF" w:rsidTr="00484DDF">
        <w:trPr>
          <w:trHeight w:val="464"/>
        </w:trPr>
        <w:tc>
          <w:tcPr>
            <w:tcW w:w="3750" w:type="dxa"/>
            <w:shd w:val="clear" w:color="auto" w:fill="auto"/>
            <w:vAlign w:val="center"/>
          </w:tcPr>
          <w:p w:rsidR="00484DDF" w:rsidRPr="00484DDF" w:rsidRDefault="00484DDF" w:rsidP="00484D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4DDF">
              <w:rPr>
                <w:rFonts w:eastAsia="Calibri"/>
                <w:sz w:val="22"/>
                <w:szCs w:val="22"/>
                <w:lang w:eastAsia="en-US"/>
              </w:rPr>
              <w:t>992 01 05 02 01 10 0000 510</w:t>
            </w:r>
          </w:p>
        </w:tc>
        <w:tc>
          <w:tcPr>
            <w:tcW w:w="6002" w:type="dxa"/>
            <w:shd w:val="clear" w:color="auto" w:fill="auto"/>
          </w:tcPr>
          <w:p w:rsidR="00484DDF" w:rsidRPr="00484DDF" w:rsidRDefault="00484DDF" w:rsidP="00484DD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4DDF">
              <w:rPr>
                <w:rFonts w:eastAsia="Calibri"/>
                <w:sz w:val="22"/>
                <w:szCs w:val="22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</w:tr>
      <w:tr w:rsidR="00484DDF" w:rsidRPr="00484DDF" w:rsidTr="00484DDF">
        <w:trPr>
          <w:trHeight w:val="478"/>
        </w:trPr>
        <w:tc>
          <w:tcPr>
            <w:tcW w:w="3750" w:type="dxa"/>
            <w:shd w:val="clear" w:color="auto" w:fill="auto"/>
            <w:vAlign w:val="center"/>
          </w:tcPr>
          <w:p w:rsidR="00484DDF" w:rsidRPr="00484DDF" w:rsidRDefault="00484DDF" w:rsidP="00484D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4DDF">
              <w:rPr>
                <w:rFonts w:eastAsia="Calibri"/>
                <w:sz w:val="22"/>
                <w:szCs w:val="22"/>
                <w:lang w:eastAsia="en-US"/>
              </w:rPr>
              <w:t>992 01 05 02 01 10 0000 610</w:t>
            </w:r>
          </w:p>
        </w:tc>
        <w:tc>
          <w:tcPr>
            <w:tcW w:w="6002" w:type="dxa"/>
            <w:shd w:val="clear" w:color="auto" w:fill="auto"/>
          </w:tcPr>
          <w:p w:rsidR="00484DDF" w:rsidRPr="00484DDF" w:rsidRDefault="00484DDF" w:rsidP="00484DD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4DDF">
              <w:rPr>
                <w:rFonts w:eastAsia="Calibri"/>
                <w:sz w:val="22"/>
                <w:szCs w:val="22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484DDF" w:rsidRDefault="0053718C" w:rsidP="00484DDF">
      <w:pPr>
        <w:jc w:val="both"/>
      </w:pPr>
      <w:r>
        <w:t xml:space="preserve">                                                                                                                             »</w:t>
      </w:r>
    </w:p>
    <w:p w:rsidR="00682DC3" w:rsidRPr="00682DC3" w:rsidRDefault="00682DC3" w:rsidP="00682DC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2DC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BC4081" w:rsidRPr="001C070E" w:rsidRDefault="001C070E" w:rsidP="00484DD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84DDF" w:rsidRPr="001C070E">
        <w:rPr>
          <w:rFonts w:ascii="Times New Roman" w:hAnsi="Times New Roman" w:cs="Times New Roman"/>
          <w:sz w:val="28"/>
          <w:szCs w:val="28"/>
        </w:rPr>
        <w:t>2</w:t>
      </w:r>
      <w:r w:rsidR="00682DC3" w:rsidRPr="001C07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82DC3" w:rsidRPr="001C070E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="00682DC3" w:rsidRPr="001C070E">
        <w:rPr>
          <w:rFonts w:ascii="Times New Roman" w:hAnsi="Times New Roman" w:cs="Times New Roman"/>
          <w:sz w:val="28"/>
          <w:szCs w:val="28"/>
        </w:rPr>
        <w:t xml:space="preserve"> на официальном сайте Ахтанизовского сельского поселения Темрюкского района в информационно – телекоммуникационной сети «Интернет».</w:t>
      </w:r>
    </w:p>
    <w:p w:rsidR="00BC4081" w:rsidRPr="001C070E" w:rsidRDefault="00B82122" w:rsidP="003709A9">
      <w:pPr>
        <w:pStyle w:val="a5"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1C070E">
        <w:rPr>
          <w:rFonts w:ascii="Times New Roman" w:hAnsi="Times New Roman"/>
          <w:b w:val="0"/>
          <w:bCs w:val="0"/>
          <w:sz w:val="28"/>
          <w:szCs w:val="28"/>
        </w:rPr>
        <w:t xml:space="preserve">   </w:t>
      </w:r>
      <w:r w:rsidR="00484DDF" w:rsidRPr="001C070E">
        <w:rPr>
          <w:rFonts w:ascii="Times New Roman" w:hAnsi="Times New Roman"/>
          <w:b w:val="0"/>
          <w:bCs w:val="0"/>
          <w:sz w:val="28"/>
          <w:szCs w:val="28"/>
        </w:rPr>
        <w:t>3</w:t>
      </w:r>
      <w:bookmarkStart w:id="0" w:name="_GoBack"/>
      <w:bookmarkEnd w:id="0"/>
      <w:r w:rsidR="00BC4081" w:rsidRPr="001C070E">
        <w:rPr>
          <w:rFonts w:ascii="Times New Roman" w:hAnsi="Times New Roman"/>
          <w:b w:val="0"/>
          <w:bCs w:val="0"/>
          <w:sz w:val="28"/>
          <w:szCs w:val="28"/>
        </w:rPr>
        <w:t xml:space="preserve">. Постановление вступает в силу </w:t>
      </w:r>
      <w:r w:rsidR="007B760E" w:rsidRPr="001C070E">
        <w:rPr>
          <w:rFonts w:ascii="Times New Roman" w:hAnsi="Times New Roman"/>
          <w:b w:val="0"/>
          <w:bCs w:val="0"/>
          <w:sz w:val="28"/>
          <w:szCs w:val="28"/>
        </w:rPr>
        <w:t>со дня его подписания.</w:t>
      </w:r>
    </w:p>
    <w:p w:rsidR="00BC4081" w:rsidRDefault="00BC4081" w:rsidP="000D35FD">
      <w:pPr>
        <w:pStyle w:val="a7"/>
        <w:tabs>
          <w:tab w:val="left" w:pos="709"/>
        </w:tabs>
        <w:ind w:firstLine="0"/>
      </w:pPr>
    </w:p>
    <w:p w:rsidR="006C7697" w:rsidRDefault="006C7697" w:rsidP="000D35FD">
      <w:pPr>
        <w:pStyle w:val="a7"/>
        <w:tabs>
          <w:tab w:val="left" w:pos="709"/>
        </w:tabs>
        <w:ind w:firstLine="0"/>
      </w:pPr>
    </w:p>
    <w:p w:rsidR="00B82122" w:rsidRDefault="006C7697" w:rsidP="00065A2C">
      <w:pPr>
        <w:pStyle w:val="a7"/>
        <w:tabs>
          <w:tab w:val="left" w:pos="709"/>
        </w:tabs>
        <w:ind w:firstLine="0"/>
      </w:pPr>
      <w:r>
        <w:t>Глава</w:t>
      </w:r>
      <w:r w:rsidR="00BC4081">
        <w:t xml:space="preserve"> Ахтанизовского </w:t>
      </w:r>
    </w:p>
    <w:p w:rsidR="00B82122" w:rsidRDefault="00B82122" w:rsidP="00B82122">
      <w:pPr>
        <w:pStyle w:val="a7"/>
        <w:tabs>
          <w:tab w:val="left" w:pos="709"/>
        </w:tabs>
        <w:ind w:firstLine="0"/>
      </w:pPr>
      <w:r>
        <w:t>с</w:t>
      </w:r>
      <w:r w:rsidR="00BC4081">
        <w:t>ельского</w:t>
      </w:r>
      <w:r>
        <w:t xml:space="preserve"> </w:t>
      </w:r>
      <w:r w:rsidR="00BC4081">
        <w:t xml:space="preserve">поселения </w:t>
      </w:r>
    </w:p>
    <w:p w:rsidR="00BC4081" w:rsidRDefault="00BC4081" w:rsidP="00B82122">
      <w:pPr>
        <w:pStyle w:val="a7"/>
        <w:tabs>
          <w:tab w:val="left" w:pos="709"/>
        </w:tabs>
        <w:ind w:firstLine="0"/>
      </w:pPr>
      <w:r>
        <w:t>Темрюкского района</w:t>
      </w:r>
      <w:r>
        <w:tab/>
      </w:r>
      <w:r>
        <w:tab/>
        <w:t xml:space="preserve">          </w:t>
      </w:r>
      <w:r>
        <w:tab/>
      </w:r>
      <w:r>
        <w:tab/>
      </w:r>
      <w:r>
        <w:tab/>
      </w:r>
      <w:r w:rsidR="006C7697">
        <w:t xml:space="preserve"> </w:t>
      </w:r>
      <w:r>
        <w:t xml:space="preserve">    </w:t>
      </w:r>
      <w:r w:rsidR="00B82122">
        <w:t xml:space="preserve">                   </w:t>
      </w:r>
      <w:r>
        <w:t xml:space="preserve">   </w:t>
      </w:r>
      <w:r w:rsidR="007B760E">
        <w:t xml:space="preserve">    С.Ю. Суслов</w:t>
      </w:r>
    </w:p>
    <w:sectPr w:rsidR="00BC4081" w:rsidSect="00484DDF">
      <w:headerReference w:type="default" r:id="rId7"/>
      <w:pgSz w:w="11906" w:h="16838"/>
      <w:pgMar w:top="28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922" w:rsidRDefault="00694922" w:rsidP="00484DDF">
      <w:r>
        <w:separator/>
      </w:r>
    </w:p>
  </w:endnote>
  <w:endnote w:type="continuationSeparator" w:id="0">
    <w:p w:rsidR="00694922" w:rsidRDefault="00694922" w:rsidP="00484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922" w:rsidRDefault="00694922" w:rsidP="00484DDF">
      <w:r>
        <w:separator/>
      </w:r>
    </w:p>
  </w:footnote>
  <w:footnote w:type="continuationSeparator" w:id="0">
    <w:p w:rsidR="00694922" w:rsidRDefault="00694922" w:rsidP="00484D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DDF" w:rsidRDefault="00A82915">
    <w:pPr>
      <w:pStyle w:val="ac"/>
      <w:jc w:val="center"/>
    </w:pPr>
    <w:r>
      <w:fldChar w:fldCharType="begin"/>
    </w:r>
    <w:r w:rsidR="00484DDF">
      <w:instrText>PAGE   \* MERGEFORMAT</w:instrText>
    </w:r>
    <w:r>
      <w:fldChar w:fldCharType="separate"/>
    </w:r>
    <w:r w:rsidR="002F7856">
      <w:rPr>
        <w:noProof/>
      </w:rPr>
      <w:t>2</w:t>
    </w:r>
    <w:r>
      <w:fldChar w:fldCharType="end"/>
    </w:r>
  </w:p>
  <w:p w:rsidR="00484DDF" w:rsidRDefault="00484DDF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09C0"/>
    <w:rsid w:val="0002290A"/>
    <w:rsid w:val="000434AB"/>
    <w:rsid w:val="0006282E"/>
    <w:rsid w:val="00065A2C"/>
    <w:rsid w:val="000C416D"/>
    <w:rsid w:val="000C6C14"/>
    <w:rsid w:val="000D35FD"/>
    <w:rsid w:val="001201CF"/>
    <w:rsid w:val="001B5E08"/>
    <w:rsid w:val="001C070E"/>
    <w:rsid w:val="002071C8"/>
    <w:rsid w:val="002318E3"/>
    <w:rsid w:val="00266B7D"/>
    <w:rsid w:val="002744E5"/>
    <w:rsid w:val="002F7856"/>
    <w:rsid w:val="003462B9"/>
    <w:rsid w:val="003709A9"/>
    <w:rsid w:val="00384730"/>
    <w:rsid w:val="003A09C0"/>
    <w:rsid w:val="003A47AA"/>
    <w:rsid w:val="003B1DB7"/>
    <w:rsid w:val="003D0185"/>
    <w:rsid w:val="004154F1"/>
    <w:rsid w:val="00435305"/>
    <w:rsid w:val="00446D99"/>
    <w:rsid w:val="00453C14"/>
    <w:rsid w:val="00484DDF"/>
    <w:rsid w:val="004F6264"/>
    <w:rsid w:val="00532AB7"/>
    <w:rsid w:val="0053718C"/>
    <w:rsid w:val="005A04CE"/>
    <w:rsid w:val="005E5C53"/>
    <w:rsid w:val="00650D3F"/>
    <w:rsid w:val="00682DC3"/>
    <w:rsid w:val="0069316E"/>
    <w:rsid w:val="00694922"/>
    <w:rsid w:val="006C7697"/>
    <w:rsid w:val="006D46B7"/>
    <w:rsid w:val="0071288F"/>
    <w:rsid w:val="00767A3B"/>
    <w:rsid w:val="00774316"/>
    <w:rsid w:val="00783D15"/>
    <w:rsid w:val="007B760E"/>
    <w:rsid w:val="007C172F"/>
    <w:rsid w:val="00815C27"/>
    <w:rsid w:val="00850ACF"/>
    <w:rsid w:val="0086753C"/>
    <w:rsid w:val="00881B8A"/>
    <w:rsid w:val="00881F0D"/>
    <w:rsid w:val="008820E4"/>
    <w:rsid w:val="008D6CA2"/>
    <w:rsid w:val="008E0483"/>
    <w:rsid w:val="009501A9"/>
    <w:rsid w:val="009650FF"/>
    <w:rsid w:val="0098332B"/>
    <w:rsid w:val="009A4FED"/>
    <w:rsid w:val="009B7E94"/>
    <w:rsid w:val="00A74278"/>
    <w:rsid w:val="00A82915"/>
    <w:rsid w:val="00AD6572"/>
    <w:rsid w:val="00AF5D5A"/>
    <w:rsid w:val="00B03A91"/>
    <w:rsid w:val="00B61DB8"/>
    <w:rsid w:val="00B67448"/>
    <w:rsid w:val="00B82122"/>
    <w:rsid w:val="00B8443F"/>
    <w:rsid w:val="00BC4081"/>
    <w:rsid w:val="00C00F01"/>
    <w:rsid w:val="00C02E1A"/>
    <w:rsid w:val="00C153E1"/>
    <w:rsid w:val="00C2201D"/>
    <w:rsid w:val="00C230E8"/>
    <w:rsid w:val="00C76871"/>
    <w:rsid w:val="00CA1596"/>
    <w:rsid w:val="00CC153E"/>
    <w:rsid w:val="00CC5D61"/>
    <w:rsid w:val="00CF14A0"/>
    <w:rsid w:val="00D53919"/>
    <w:rsid w:val="00D83F95"/>
    <w:rsid w:val="00E05AE3"/>
    <w:rsid w:val="00E06AC1"/>
    <w:rsid w:val="00E2167B"/>
    <w:rsid w:val="00E97DB4"/>
    <w:rsid w:val="00EB4B82"/>
    <w:rsid w:val="00EF02FD"/>
    <w:rsid w:val="00F1109F"/>
    <w:rsid w:val="00F169E6"/>
    <w:rsid w:val="00F27974"/>
    <w:rsid w:val="00FA70F5"/>
    <w:rsid w:val="00FC1251"/>
    <w:rsid w:val="00FD4037"/>
    <w:rsid w:val="00FF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9C0"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A09C0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169E6"/>
    <w:rPr>
      <w:b/>
      <w:bCs/>
      <w:color w:val="000000"/>
      <w:spacing w:val="6"/>
      <w:sz w:val="22"/>
      <w:szCs w:val="22"/>
      <w:shd w:val="clear" w:color="auto" w:fill="FFFFFF"/>
    </w:rPr>
  </w:style>
  <w:style w:type="paragraph" w:customStyle="1" w:styleId="a3">
    <w:name w:val="Знак Знак Знак Знак Знак Знак Знак Знак Знак Знак"/>
    <w:basedOn w:val="a"/>
    <w:uiPriority w:val="99"/>
    <w:rsid w:val="003A09C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">
    <w:name w:val="Style2"/>
    <w:basedOn w:val="a"/>
    <w:uiPriority w:val="99"/>
    <w:rsid w:val="00CF14A0"/>
    <w:pPr>
      <w:widowControl w:val="0"/>
      <w:autoSpaceDE w:val="0"/>
      <w:autoSpaceDN w:val="0"/>
      <w:adjustRightInd w:val="0"/>
    </w:pPr>
    <w:rPr>
      <w:rFonts w:ascii="Franklin Gothic Medium" w:hAnsi="Franklin Gothic Medium" w:cs="Franklin Gothic Medium"/>
      <w:sz w:val="24"/>
      <w:szCs w:val="24"/>
    </w:rPr>
  </w:style>
  <w:style w:type="character" w:customStyle="1" w:styleId="FontStyle11">
    <w:name w:val="Font Style11"/>
    <w:uiPriority w:val="99"/>
    <w:rsid w:val="00CF14A0"/>
    <w:rPr>
      <w:rFonts w:ascii="Franklin Gothic Medium" w:hAnsi="Franklin Gothic Medium" w:cs="Franklin Gothic Medium"/>
      <w:sz w:val="42"/>
      <w:szCs w:val="42"/>
    </w:rPr>
  </w:style>
  <w:style w:type="paragraph" w:customStyle="1" w:styleId="a4">
    <w:name w:val="Знак"/>
    <w:basedOn w:val="a"/>
    <w:uiPriority w:val="99"/>
    <w:rsid w:val="00D83F95"/>
    <w:rPr>
      <w:rFonts w:ascii="Verdana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850ACF"/>
    <w:pPr>
      <w:widowControl w:val="0"/>
      <w:autoSpaceDE w:val="0"/>
      <w:autoSpaceDN w:val="0"/>
      <w:adjustRightInd w:val="0"/>
      <w:spacing w:line="322" w:lineRule="exact"/>
      <w:ind w:firstLine="1085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850ACF"/>
    <w:pPr>
      <w:widowControl w:val="0"/>
      <w:autoSpaceDE w:val="0"/>
      <w:autoSpaceDN w:val="0"/>
      <w:adjustRightInd w:val="0"/>
      <w:spacing w:line="330" w:lineRule="exact"/>
      <w:ind w:firstLine="55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850ACF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6">
    <w:name w:val="Font Style16"/>
    <w:uiPriority w:val="99"/>
    <w:rsid w:val="00850ACF"/>
    <w:rPr>
      <w:rFonts w:ascii="Times New Roman" w:hAnsi="Times New Roman" w:cs="Times New Roman"/>
      <w:spacing w:val="90"/>
      <w:sz w:val="18"/>
      <w:szCs w:val="18"/>
    </w:rPr>
  </w:style>
  <w:style w:type="paragraph" w:styleId="a5">
    <w:name w:val="Title"/>
    <w:basedOn w:val="a"/>
    <w:link w:val="a6"/>
    <w:uiPriority w:val="99"/>
    <w:qFormat/>
    <w:rsid w:val="000D35FD"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6">
    <w:name w:val="Название Знак"/>
    <w:link w:val="a5"/>
    <w:uiPriority w:val="99"/>
    <w:locked/>
    <w:rsid w:val="008D6CA2"/>
    <w:rPr>
      <w:rFonts w:ascii="Cambria" w:hAnsi="Cambria" w:cs="Cambria"/>
      <w:b/>
      <w:bCs/>
      <w:kern w:val="28"/>
      <w:sz w:val="32"/>
      <w:szCs w:val="32"/>
    </w:rPr>
  </w:style>
  <w:style w:type="character" w:customStyle="1" w:styleId="BodyTextIndentChar">
    <w:name w:val="Body Text Indent Char"/>
    <w:uiPriority w:val="99"/>
    <w:locked/>
    <w:rsid w:val="000D35FD"/>
    <w:rPr>
      <w:sz w:val="28"/>
      <w:szCs w:val="28"/>
    </w:rPr>
  </w:style>
  <w:style w:type="paragraph" w:styleId="a7">
    <w:name w:val="Body Text Indent"/>
    <w:basedOn w:val="a"/>
    <w:link w:val="a8"/>
    <w:uiPriority w:val="99"/>
    <w:rsid w:val="000D35FD"/>
    <w:pPr>
      <w:ind w:firstLine="720"/>
      <w:jc w:val="both"/>
    </w:pPr>
    <w:rPr>
      <w:lang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8D6CA2"/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3709A9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locked/>
    <w:rsid w:val="003709A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D403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682D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">
    <w:name w:val="Сетка таблицы1"/>
    <w:basedOn w:val="a1"/>
    <w:next w:val="ab"/>
    <w:uiPriority w:val="59"/>
    <w:rsid w:val="00484DD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locked/>
    <w:rsid w:val="00484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484DDF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Верхний колонтитул Знак"/>
    <w:link w:val="ac"/>
    <w:uiPriority w:val="99"/>
    <w:rsid w:val="00484DDF"/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484DDF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484DDF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adm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Общий отдел</dc:creator>
  <cp:keywords/>
  <dc:description/>
  <cp:lastModifiedBy>Пользователь Windows</cp:lastModifiedBy>
  <cp:revision>35</cp:revision>
  <cp:lastPrinted>2022-01-14T08:48:00Z</cp:lastPrinted>
  <dcterms:created xsi:type="dcterms:W3CDTF">2015-06-18T09:40:00Z</dcterms:created>
  <dcterms:modified xsi:type="dcterms:W3CDTF">2022-02-09T06:51:00Z</dcterms:modified>
</cp:coreProperties>
</file>