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E21" w:rsidRPr="00C36DC8" w:rsidRDefault="002F0E21" w:rsidP="002F0E21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</w:t>
      </w:r>
      <w:r w:rsidRPr="00C36DC8">
        <w:rPr>
          <w:rFonts w:ascii="Times New Roman" w:hAnsi="Times New Roman"/>
          <w:spacing w:val="-12"/>
          <w:sz w:val="28"/>
          <w:szCs w:val="28"/>
        </w:rPr>
        <w:t>ПРИЛОЖЕНИЕ</w:t>
      </w:r>
      <w:r>
        <w:rPr>
          <w:rFonts w:ascii="Times New Roman" w:hAnsi="Times New Roman"/>
          <w:spacing w:val="-12"/>
          <w:sz w:val="28"/>
          <w:szCs w:val="28"/>
        </w:rPr>
        <w:t xml:space="preserve"> №4</w:t>
      </w:r>
    </w:p>
    <w:p w:rsidR="002F0E21" w:rsidRPr="00C36DC8" w:rsidRDefault="002F0E21" w:rsidP="002F0E21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к постановлению</w:t>
      </w:r>
      <w:r w:rsidRPr="00C36DC8">
        <w:rPr>
          <w:rFonts w:ascii="Times New Roman" w:hAnsi="Times New Roman"/>
          <w:spacing w:val="-12"/>
          <w:sz w:val="28"/>
          <w:szCs w:val="28"/>
        </w:rPr>
        <w:t xml:space="preserve"> администрации</w:t>
      </w:r>
    </w:p>
    <w:p w:rsidR="002F0E21" w:rsidRPr="00C36DC8" w:rsidRDefault="002F0E21" w:rsidP="002F0E21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Ахтанизовского </w:t>
      </w:r>
      <w:r w:rsidRPr="00C36DC8">
        <w:rPr>
          <w:rFonts w:ascii="Times New Roman" w:hAnsi="Times New Roman"/>
          <w:spacing w:val="-12"/>
          <w:sz w:val="28"/>
          <w:szCs w:val="28"/>
        </w:rPr>
        <w:t>сельского поселения</w:t>
      </w:r>
    </w:p>
    <w:p w:rsidR="002F0E21" w:rsidRPr="00C36DC8" w:rsidRDefault="002F0E21" w:rsidP="002F0E21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</w:t>
      </w:r>
      <w:r w:rsidRPr="00C36DC8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2F0E21" w:rsidRPr="00C36DC8" w:rsidRDefault="002F0E21" w:rsidP="002F0E21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от 31.08.2015 № 341</w:t>
      </w:r>
    </w:p>
    <w:p w:rsidR="002F0E21" w:rsidRDefault="002F0E21" w:rsidP="002F0E21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F0E21" w:rsidRDefault="002F0E21" w:rsidP="002F0E21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F0E21" w:rsidRPr="00BB7DB1" w:rsidRDefault="002F0E21" w:rsidP="002F0E21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2F0E21" w:rsidRPr="00644920" w:rsidRDefault="002F0E21" w:rsidP="002F0E21">
      <w:pPr>
        <w:ind w:left="9900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0" w:name="sub_990"/>
      <w:r w:rsidRPr="00644920">
        <w:rPr>
          <w:rFonts w:ascii="Times New Roman" w:hAnsi="Times New Roman"/>
          <w:sz w:val="28"/>
          <w:szCs w:val="28"/>
        </w:rPr>
        <w:t>к подпрограмме</w:t>
      </w:r>
    </w:p>
    <w:p w:rsidR="002F0E21" w:rsidRPr="00644920" w:rsidRDefault="002F0E21" w:rsidP="002F0E21">
      <w:pPr>
        <w:ind w:left="9900"/>
        <w:jc w:val="center"/>
        <w:outlineLvl w:val="0"/>
        <w:rPr>
          <w:rFonts w:ascii="Times New Roman" w:hAnsi="Times New Roman"/>
          <w:sz w:val="28"/>
          <w:szCs w:val="28"/>
        </w:rPr>
      </w:pPr>
      <w:r w:rsidRPr="0064492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Содержание здания администрации</w:t>
      </w:r>
      <w:r w:rsidRPr="00644920">
        <w:rPr>
          <w:rFonts w:ascii="Times New Roman" w:hAnsi="Times New Roman"/>
          <w:sz w:val="28"/>
          <w:szCs w:val="28"/>
        </w:rPr>
        <w:t>»</w:t>
      </w:r>
    </w:p>
    <w:p w:rsidR="002F0E21" w:rsidRPr="00644920" w:rsidRDefault="002F0E21" w:rsidP="002F0E21">
      <w:pPr>
        <w:ind w:left="990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644920">
        <w:rPr>
          <w:rFonts w:ascii="Times New Roman" w:hAnsi="Times New Roman"/>
          <w:sz w:val="28"/>
          <w:szCs w:val="28"/>
        </w:rPr>
        <w:t>программы</w:t>
      </w:r>
    </w:p>
    <w:p w:rsidR="002F0E21" w:rsidRPr="00644920" w:rsidRDefault="002F0E21" w:rsidP="002F0E21">
      <w:pPr>
        <w:ind w:left="990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Ахтанизовского </w:t>
      </w:r>
      <w:r w:rsidRPr="00644920"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</w:p>
    <w:p w:rsidR="002F0E21" w:rsidRDefault="002F0E21" w:rsidP="002F0E21">
      <w:pPr>
        <w:ind w:left="9900"/>
        <w:jc w:val="center"/>
        <w:outlineLvl w:val="0"/>
        <w:rPr>
          <w:rFonts w:ascii="Times New Roman" w:hAnsi="Times New Roman"/>
          <w:sz w:val="28"/>
          <w:szCs w:val="28"/>
        </w:rPr>
      </w:pPr>
      <w:r w:rsidRPr="00C1523F">
        <w:rPr>
          <w:rFonts w:ascii="Times New Roman" w:hAnsi="Times New Roman"/>
          <w:sz w:val="28"/>
          <w:szCs w:val="28"/>
        </w:rPr>
        <w:t>«Эффективное муниципальное управление»</w:t>
      </w:r>
    </w:p>
    <w:p w:rsidR="002F0E21" w:rsidRPr="004958C7" w:rsidRDefault="002F0E21" w:rsidP="002F0E21">
      <w:pPr>
        <w:outlineLvl w:val="0"/>
        <w:rPr>
          <w:rFonts w:ascii="Times New Roman" w:hAnsi="Times New Roman"/>
          <w:sz w:val="28"/>
          <w:szCs w:val="28"/>
        </w:rPr>
      </w:pPr>
    </w:p>
    <w:p w:rsidR="002F0E21" w:rsidRDefault="002F0E21" w:rsidP="002F0E21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48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2706"/>
        <w:gridCol w:w="2268"/>
        <w:gridCol w:w="1559"/>
        <w:gridCol w:w="1276"/>
        <w:gridCol w:w="2835"/>
        <w:gridCol w:w="2956"/>
        <w:gridCol w:w="290"/>
      </w:tblGrid>
      <w:tr w:rsidR="002F0E21" w:rsidTr="006F6F91">
        <w:tblPrEx>
          <w:tblCellMar>
            <w:top w:w="0" w:type="dxa"/>
            <w:bottom w:w="0" w:type="dxa"/>
          </w:tblCellMar>
        </w:tblPrEx>
        <w:tc>
          <w:tcPr>
            <w:tcW w:w="148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2F0E21" w:rsidRPr="00C1523F" w:rsidRDefault="002F0E21" w:rsidP="006F6F9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>ос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новных мероприятий подпрограммы</w:t>
            </w:r>
            <w:r w:rsidRPr="0064492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 здания администрации</w:t>
            </w:r>
            <w:r w:rsidRPr="00644920">
              <w:rPr>
                <w:rFonts w:ascii="Times New Roman" w:hAnsi="Times New Roman"/>
                <w:b/>
                <w:bCs/>
                <w:sz w:val="28"/>
                <w:szCs w:val="28"/>
              </w:rPr>
              <w:t>» муниципальной программы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Ахтанизовского </w:t>
            </w:r>
            <w:r w:rsidRPr="00644920">
              <w:rPr>
                <w:rFonts w:ascii="Times New Roman" w:hAnsi="Times New Roman"/>
                <w:b/>
                <w:bCs/>
                <w:sz w:val="28"/>
                <w:szCs w:val="28"/>
              </w:rPr>
              <w:t>сельского поселения Темрюкского района «Эффективное муниципальное управление»</w:t>
            </w:r>
          </w:p>
        </w:tc>
      </w:tr>
      <w:tr w:rsidR="002F0E21" w:rsidTr="006F6F91">
        <w:tblPrEx>
          <w:tblCellMar>
            <w:top w:w="0" w:type="dxa"/>
            <w:bottom w:w="0" w:type="dxa"/>
          </w:tblCellMar>
        </w:tblPrEx>
        <w:trPr>
          <w:gridAfter w:val="1"/>
          <w:wAfter w:w="290" w:type="dxa"/>
        </w:trPr>
        <w:tc>
          <w:tcPr>
            <w:tcW w:w="14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0E21" w:rsidRDefault="002F0E21" w:rsidP="006F6F91">
            <w:pPr>
              <w:pStyle w:val="a6"/>
            </w:pPr>
          </w:p>
        </w:tc>
      </w:tr>
      <w:tr w:rsidR="002F0E21" w:rsidTr="006F6F91">
        <w:tblPrEx>
          <w:tblCellMar>
            <w:top w:w="0" w:type="dxa"/>
            <w:bottom w:w="0" w:type="dxa"/>
          </w:tblCellMar>
        </w:tblPrEx>
        <w:trPr>
          <w:gridAfter w:val="1"/>
          <w:wAfter w:w="290" w:type="dxa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21" w:rsidRPr="003E661A" w:rsidRDefault="002F0E21" w:rsidP="006F6F91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2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21" w:rsidRPr="003E661A" w:rsidRDefault="002F0E21" w:rsidP="006F6F91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E21" w:rsidRDefault="002F0E21" w:rsidP="006F6F91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2F0E21" w:rsidRPr="003E661A" w:rsidRDefault="002F0E21" w:rsidP="006F6F91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21" w:rsidRPr="003E661A" w:rsidRDefault="002F0E21" w:rsidP="006F6F91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21" w:rsidRPr="003E661A" w:rsidRDefault="002F0E21" w:rsidP="006F6F91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21" w:rsidRPr="003E661A" w:rsidRDefault="002F0E21" w:rsidP="006F6F91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21" w:rsidRPr="003E661A" w:rsidRDefault="002F0E21" w:rsidP="006F6F91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Получатель</w:t>
            </w:r>
            <w:r w:rsidRPr="003E661A">
              <w:rPr>
                <w:rFonts w:ascii="Times New Roman" w:hAnsi="Times New Roman"/>
              </w:rPr>
              <w:t xml:space="preserve"> бюджетных средств, исполнитель</w:t>
            </w:r>
          </w:p>
        </w:tc>
      </w:tr>
      <w:tr w:rsidR="002F0E21" w:rsidTr="006F6F91">
        <w:tblPrEx>
          <w:tblCellMar>
            <w:top w:w="0" w:type="dxa"/>
            <w:bottom w:w="0" w:type="dxa"/>
          </w:tblCellMar>
        </w:tblPrEx>
        <w:trPr>
          <w:gridAfter w:val="1"/>
          <w:wAfter w:w="290" w:type="dxa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21" w:rsidRPr="003E661A" w:rsidRDefault="002F0E21" w:rsidP="006F6F9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21" w:rsidRPr="003E661A" w:rsidRDefault="002F0E21" w:rsidP="006F6F9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21" w:rsidRPr="003E661A" w:rsidRDefault="002F0E21" w:rsidP="006F6F9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21" w:rsidRPr="003E661A" w:rsidRDefault="002F0E21" w:rsidP="006F6F9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21" w:rsidRPr="003E661A" w:rsidRDefault="002F0E21" w:rsidP="006F6F91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21" w:rsidRPr="003E661A" w:rsidRDefault="002F0E21" w:rsidP="006F6F9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21" w:rsidRPr="003E661A" w:rsidRDefault="002F0E21" w:rsidP="006F6F91">
            <w:pPr>
              <w:pStyle w:val="a6"/>
              <w:rPr>
                <w:rFonts w:ascii="Times New Roman" w:hAnsi="Times New Roman"/>
              </w:rPr>
            </w:pPr>
          </w:p>
        </w:tc>
      </w:tr>
      <w:tr w:rsidR="002F0E21" w:rsidTr="006F6F91">
        <w:tblPrEx>
          <w:tblCellMar>
            <w:top w:w="0" w:type="dxa"/>
            <w:bottom w:w="0" w:type="dxa"/>
          </w:tblCellMar>
        </w:tblPrEx>
        <w:trPr>
          <w:gridAfter w:val="1"/>
          <w:wAfter w:w="29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21" w:rsidRPr="003E661A" w:rsidRDefault="002F0E21" w:rsidP="006F6F91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21" w:rsidRPr="003E661A" w:rsidRDefault="002F0E21" w:rsidP="006F6F91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21" w:rsidRPr="003E661A" w:rsidRDefault="002F0E21" w:rsidP="006F6F91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21" w:rsidRPr="003E661A" w:rsidRDefault="002F0E21" w:rsidP="006F6F91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21" w:rsidRPr="003E661A" w:rsidRDefault="002F0E21" w:rsidP="006F6F91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21" w:rsidRPr="003E661A" w:rsidRDefault="002F0E21" w:rsidP="006F6F91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21" w:rsidRPr="003E661A" w:rsidRDefault="002F0E21" w:rsidP="006F6F91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2F0E21" w:rsidRPr="004958C7" w:rsidTr="006F6F91">
        <w:tblPrEx>
          <w:tblCellMar>
            <w:top w:w="0" w:type="dxa"/>
            <w:bottom w:w="0" w:type="dxa"/>
          </w:tblCellMar>
        </w:tblPrEx>
        <w:trPr>
          <w:gridAfter w:val="1"/>
          <w:wAfter w:w="29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21" w:rsidRPr="004958C7" w:rsidRDefault="002F0E21" w:rsidP="006F6F91">
            <w:pPr>
              <w:pStyle w:val="a6"/>
              <w:jc w:val="center"/>
              <w:rPr>
                <w:rFonts w:ascii="Times New Roman" w:hAnsi="Times New Roman"/>
              </w:rPr>
            </w:pPr>
            <w:r w:rsidRPr="004958C7">
              <w:rPr>
                <w:rFonts w:ascii="Times New Roman" w:hAnsi="Times New Roman"/>
              </w:rPr>
              <w:t>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21" w:rsidRPr="004958C7" w:rsidRDefault="002F0E21" w:rsidP="006F6F91">
            <w:pPr>
              <w:pStyle w:val="a7"/>
              <w:rPr>
                <w:rFonts w:ascii="Times New Roman" w:hAnsi="Times New Roman"/>
              </w:rPr>
            </w:pPr>
            <w:r w:rsidRPr="004958C7">
              <w:rPr>
                <w:rFonts w:ascii="Times New Roman" w:hAnsi="Times New Roman"/>
              </w:rPr>
              <w:t>Цель</w:t>
            </w:r>
          </w:p>
        </w:tc>
        <w:tc>
          <w:tcPr>
            <w:tcW w:w="10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21" w:rsidRPr="004958C7" w:rsidRDefault="002F0E21" w:rsidP="006F6F91">
            <w:pPr>
              <w:pStyle w:val="a8"/>
              <w:rPr>
                <w:rFonts w:ascii="Times New Roman" w:hAnsi="Times New Roman"/>
                <w:spacing w:val="-2"/>
              </w:rPr>
            </w:pPr>
            <w:r w:rsidRPr="004958C7">
              <w:rPr>
                <w:rFonts w:ascii="Times New Roman" w:hAnsi="Times New Roman"/>
                <w:spacing w:val="-2"/>
              </w:rPr>
              <w:t>Повышение  качеств</w:t>
            </w:r>
            <w:r>
              <w:rPr>
                <w:rFonts w:ascii="Times New Roman" w:hAnsi="Times New Roman"/>
                <w:spacing w:val="-2"/>
              </w:rPr>
              <w:t xml:space="preserve">а </w:t>
            </w:r>
            <w:r w:rsidRPr="004958C7">
              <w:rPr>
                <w:rFonts w:ascii="Times New Roman" w:hAnsi="Times New Roman"/>
                <w:spacing w:val="-2"/>
              </w:rPr>
              <w:t>эксплуатации  и содержания здания администрации</w:t>
            </w:r>
            <w:r w:rsidRPr="004958C7">
              <w:rPr>
                <w:rFonts w:ascii="Times New Roman" w:hAnsi="Times New Roman"/>
              </w:rPr>
              <w:t xml:space="preserve"> </w:t>
            </w:r>
          </w:p>
        </w:tc>
      </w:tr>
      <w:tr w:rsidR="002F0E21" w:rsidRPr="004958C7" w:rsidTr="006F6F91">
        <w:tblPrEx>
          <w:tblCellMar>
            <w:top w:w="0" w:type="dxa"/>
            <w:bottom w:w="0" w:type="dxa"/>
          </w:tblCellMar>
        </w:tblPrEx>
        <w:trPr>
          <w:gridAfter w:val="1"/>
          <w:wAfter w:w="29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21" w:rsidRPr="004958C7" w:rsidRDefault="002F0E21" w:rsidP="006F6F91">
            <w:pPr>
              <w:pStyle w:val="a6"/>
              <w:jc w:val="center"/>
              <w:rPr>
                <w:rFonts w:ascii="Times New Roman" w:hAnsi="Times New Roman"/>
              </w:rPr>
            </w:pPr>
            <w:r w:rsidRPr="004958C7">
              <w:rPr>
                <w:rFonts w:ascii="Times New Roman" w:hAnsi="Times New Roman"/>
              </w:rPr>
              <w:t>1.1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21" w:rsidRPr="004958C7" w:rsidRDefault="002F0E21" w:rsidP="006F6F91">
            <w:pPr>
              <w:pStyle w:val="a7"/>
              <w:rPr>
                <w:rFonts w:ascii="Times New Roman" w:hAnsi="Times New Roman"/>
              </w:rPr>
            </w:pPr>
            <w:r w:rsidRPr="004958C7">
              <w:rPr>
                <w:rFonts w:ascii="Times New Roman" w:hAnsi="Times New Roman"/>
              </w:rPr>
              <w:t>Задача</w:t>
            </w:r>
          </w:p>
        </w:tc>
        <w:tc>
          <w:tcPr>
            <w:tcW w:w="10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21" w:rsidRPr="004958C7" w:rsidRDefault="002F0E21" w:rsidP="006F6F91">
            <w:pPr>
              <w:shd w:val="clear" w:color="auto" w:fill="FFFFFF"/>
              <w:ind w:left="24"/>
              <w:rPr>
                <w:rFonts w:ascii="Times New Roman" w:hAnsi="Times New Roman"/>
                <w:spacing w:val="3"/>
              </w:rPr>
            </w:pPr>
            <w:r>
              <w:rPr>
                <w:rFonts w:ascii="Times New Roman" w:hAnsi="Times New Roman"/>
                <w:spacing w:val="3"/>
              </w:rPr>
              <w:t>- обеспечение охраны</w:t>
            </w:r>
            <w:r w:rsidRPr="004958C7">
              <w:rPr>
                <w:rFonts w:ascii="Times New Roman" w:hAnsi="Times New Roman"/>
                <w:spacing w:val="3"/>
              </w:rPr>
              <w:t xml:space="preserve"> здания администрации;</w:t>
            </w:r>
          </w:p>
          <w:p w:rsidR="002F0E21" w:rsidRPr="004958C7" w:rsidRDefault="002F0E21" w:rsidP="006F6F91">
            <w:pPr>
              <w:shd w:val="clear" w:color="auto" w:fill="FFFFFF"/>
              <w:ind w:left="24"/>
              <w:rPr>
                <w:rFonts w:ascii="Times New Roman" w:hAnsi="Times New Roman"/>
                <w:spacing w:val="3"/>
              </w:rPr>
            </w:pPr>
            <w:r w:rsidRPr="004958C7">
              <w:rPr>
                <w:rFonts w:ascii="Times New Roman" w:hAnsi="Times New Roman"/>
                <w:spacing w:val="3"/>
              </w:rPr>
              <w:t>- содержание в чистоте прилегающую территорию к зданию администрации;</w:t>
            </w:r>
          </w:p>
          <w:p w:rsidR="002F0E21" w:rsidRPr="004958C7" w:rsidRDefault="002F0E21" w:rsidP="006F6F91">
            <w:pPr>
              <w:shd w:val="clear" w:color="auto" w:fill="FFFFFF"/>
              <w:ind w:left="24"/>
              <w:rPr>
                <w:rFonts w:ascii="Times New Roman" w:hAnsi="Times New Roman"/>
                <w:spacing w:val="3"/>
              </w:rPr>
            </w:pPr>
            <w:r w:rsidRPr="004958C7">
              <w:rPr>
                <w:rFonts w:ascii="Times New Roman" w:hAnsi="Times New Roman"/>
                <w:spacing w:val="3"/>
              </w:rPr>
              <w:t>- обеспечение уборки помещений в здании администрации</w:t>
            </w:r>
          </w:p>
        </w:tc>
      </w:tr>
      <w:tr w:rsidR="002F0E21" w:rsidTr="006F6F91">
        <w:tblPrEx>
          <w:tblCellMar>
            <w:top w:w="0" w:type="dxa"/>
            <w:bottom w:w="0" w:type="dxa"/>
          </w:tblCellMar>
        </w:tblPrEx>
        <w:trPr>
          <w:gridAfter w:val="1"/>
          <w:wAfter w:w="29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21" w:rsidRPr="003E661A" w:rsidRDefault="002F0E21" w:rsidP="006F6F91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1.1.1.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21" w:rsidRPr="00B45B21" w:rsidRDefault="002F0E21" w:rsidP="006F6F91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здания администрации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21" w:rsidRPr="004B45B8" w:rsidRDefault="002F0E21" w:rsidP="006F6F91">
            <w:pPr>
              <w:pStyle w:val="a6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21" w:rsidRPr="00AA0281" w:rsidRDefault="002F0E21" w:rsidP="006F6F91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1426,5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21" w:rsidRPr="00A874EA" w:rsidRDefault="002F0E21" w:rsidP="006F6F91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>1426,5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21" w:rsidRPr="000121E3" w:rsidRDefault="002F0E21" w:rsidP="006F6F91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Заработная плата и начисления 14</w:t>
            </w:r>
            <w:r w:rsidRPr="000121E3">
              <w:rPr>
                <w:rFonts w:ascii="Times New Roman" w:hAnsi="Times New Roman"/>
              </w:rPr>
              <w:t xml:space="preserve"> чел.,</w:t>
            </w:r>
            <w:r>
              <w:rPr>
                <w:rFonts w:ascii="Times New Roman" w:hAnsi="Times New Roman"/>
              </w:rPr>
              <w:t xml:space="preserve"> Оплата за экологию,</w:t>
            </w:r>
          </w:p>
          <w:p w:rsidR="002F0E21" w:rsidRPr="000121E3" w:rsidRDefault="002F0E21" w:rsidP="006F6F91">
            <w:pPr>
              <w:rPr>
                <w:rFonts w:ascii="Times New Roman" w:hAnsi="Times New Roman"/>
              </w:rPr>
            </w:pPr>
            <w:r w:rsidRPr="000121E3">
              <w:rPr>
                <w:rFonts w:ascii="Times New Roman" w:hAnsi="Times New Roman"/>
              </w:rPr>
              <w:t>Приобретение ГСМ,</w:t>
            </w:r>
            <w:r>
              <w:rPr>
                <w:rFonts w:ascii="Times New Roman" w:hAnsi="Times New Roman"/>
              </w:rPr>
              <w:t xml:space="preserve"> основных средств,</w:t>
            </w:r>
            <w:r w:rsidRPr="000121E3">
              <w:rPr>
                <w:rFonts w:ascii="Times New Roman" w:hAnsi="Times New Roman"/>
              </w:rPr>
              <w:t xml:space="preserve"> </w:t>
            </w:r>
          </w:p>
          <w:p w:rsidR="002F0E21" w:rsidRDefault="002F0E21" w:rsidP="006F6F91">
            <w:pPr>
              <w:rPr>
                <w:rFonts w:ascii="Times New Roman" w:hAnsi="Times New Roman"/>
              </w:rPr>
            </w:pPr>
            <w:r w:rsidRPr="000121E3">
              <w:rPr>
                <w:rFonts w:ascii="Times New Roman" w:hAnsi="Times New Roman"/>
              </w:rPr>
              <w:t>Оплата штрафов и пени,</w:t>
            </w:r>
          </w:p>
          <w:p w:rsidR="002F0E21" w:rsidRPr="00F3460A" w:rsidRDefault="002F0E21" w:rsidP="006F6F91">
            <w:r>
              <w:rPr>
                <w:rFonts w:ascii="Times New Roman" w:hAnsi="Times New Roman"/>
              </w:rPr>
              <w:t>Оплата за пожминимум</w:t>
            </w:r>
            <w:r w:rsidRPr="00F3460A">
              <w:t xml:space="preserve"> 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21" w:rsidRPr="00A874EA" w:rsidRDefault="002F0E21" w:rsidP="006F6F9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ПЭС»</w:t>
            </w:r>
          </w:p>
        </w:tc>
      </w:tr>
      <w:tr w:rsidR="002F0E21" w:rsidTr="006F6F91">
        <w:tblPrEx>
          <w:tblCellMar>
            <w:top w:w="0" w:type="dxa"/>
            <w:bottom w:w="0" w:type="dxa"/>
          </w:tblCellMar>
        </w:tblPrEx>
        <w:trPr>
          <w:gridAfter w:val="1"/>
          <w:wAfter w:w="29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21" w:rsidRDefault="002F0E21" w:rsidP="006F6F91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21" w:rsidRPr="00A13D80" w:rsidRDefault="002F0E21" w:rsidP="006F6F91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21" w:rsidRPr="003E661A" w:rsidRDefault="002F0E21" w:rsidP="006F6F91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21" w:rsidRDefault="002F0E21" w:rsidP="006F6F91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1426,5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21" w:rsidRDefault="002F0E21" w:rsidP="006F6F91">
            <w:pPr>
              <w:pStyle w:val="a6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1426,5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21" w:rsidRDefault="002F0E21" w:rsidP="006F6F9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21" w:rsidRDefault="002F0E21" w:rsidP="006F6F91">
            <w:pPr>
              <w:pStyle w:val="a6"/>
              <w:rPr>
                <w:rFonts w:ascii="Times New Roman" w:hAnsi="Times New Roman"/>
              </w:rPr>
            </w:pPr>
          </w:p>
        </w:tc>
      </w:tr>
      <w:tr w:rsidR="002F0E21" w:rsidTr="006F6F91">
        <w:tblPrEx>
          <w:tblCellMar>
            <w:top w:w="0" w:type="dxa"/>
            <w:bottom w:w="0" w:type="dxa"/>
          </w:tblCellMar>
        </w:tblPrEx>
        <w:trPr>
          <w:gridAfter w:val="1"/>
          <w:wAfter w:w="290" w:type="dxa"/>
        </w:trPr>
        <w:tc>
          <w:tcPr>
            <w:tcW w:w="14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0E21" w:rsidRPr="003E661A" w:rsidRDefault="002F0E21" w:rsidP="006F6F9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F0E21" w:rsidRDefault="002F0E21" w:rsidP="002F0E21">
      <w:pPr>
        <w:pStyle w:val="a8"/>
        <w:spacing w:after="0"/>
        <w:jc w:val="both"/>
        <w:rPr>
          <w:rFonts w:ascii="Times New Roman" w:hAnsi="Times New Roman"/>
          <w:sz w:val="28"/>
          <w:szCs w:val="28"/>
        </w:rPr>
      </w:pPr>
    </w:p>
    <w:p w:rsidR="002F0E21" w:rsidRDefault="002F0E21" w:rsidP="002F0E21">
      <w:pPr>
        <w:pStyle w:val="a8"/>
        <w:spacing w:after="0"/>
        <w:jc w:val="both"/>
        <w:rPr>
          <w:rFonts w:ascii="Times New Roman" w:hAnsi="Times New Roman"/>
          <w:sz w:val="28"/>
          <w:szCs w:val="28"/>
        </w:rPr>
      </w:pPr>
    </w:p>
    <w:p w:rsidR="002F0E21" w:rsidRDefault="002F0E21" w:rsidP="002F0E21">
      <w:pPr>
        <w:pStyle w:val="a8"/>
        <w:spacing w:after="0"/>
        <w:jc w:val="both"/>
        <w:rPr>
          <w:rFonts w:ascii="Times New Roman" w:hAnsi="Times New Roman"/>
          <w:sz w:val="28"/>
          <w:szCs w:val="28"/>
        </w:rPr>
      </w:pPr>
    </w:p>
    <w:p w:rsidR="002F0E21" w:rsidRPr="00CF6306" w:rsidRDefault="002F0E21" w:rsidP="002F0E21">
      <w:pPr>
        <w:pStyle w:val="a8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                                                                                                                                                  А.В. Плотникова</w:t>
      </w:r>
    </w:p>
    <w:p w:rsidR="00711B03" w:rsidRDefault="00711B03"/>
    <w:sectPr w:rsidR="00711B03" w:rsidSect="000C095F">
      <w:headerReference w:type="default" r:id="rId4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2F0E21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2F0E2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F0E21"/>
    <w:rsid w:val="002F0E21"/>
    <w:rsid w:val="00711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E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0E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2F0E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F0E21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2F0E21"/>
  </w:style>
  <w:style w:type="paragraph" w:customStyle="1" w:styleId="a6">
    <w:name w:val="Нормальный (таблица)"/>
    <w:basedOn w:val="a"/>
    <w:next w:val="a"/>
    <w:uiPriority w:val="99"/>
    <w:rsid w:val="002F0E21"/>
    <w:pPr>
      <w:jc w:val="both"/>
    </w:pPr>
  </w:style>
  <w:style w:type="paragraph" w:customStyle="1" w:styleId="a7">
    <w:name w:val="Прижатый влево"/>
    <w:basedOn w:val="a"/>
    <w:next w:val="a"/>
    <w:uiPriority w:val="99"/>
    <w:rsid w:val="002F0E21"/>
  </w:style>
  <w:style w:type="paragraph" w:styleId="a8">
    <w:name w:val="Body Text"/>
    <w:basedOn w:val="a"/>
    <w:link w:val="a9"/>
    <w:rsid w:val="002F0E21"/>
    <w:pPr>
      <w:spacing w:after="120"/>
    </w:pPr>
  </w:style>
  <w:style w:type="character" w:customStyle="1" w:styleId="a9">
    <w:name w:val="Основной текст Знак"/>
    <w:basedOn w:val="a0"/>
    <w:link w:val="a8"/>
    <w:rsid w:val="002F0E21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1</cp:revision>
  <dcterms:created xsi:type="dcterms:W3CDTF">2015-09-09T11:08:00Z</dcterms:created>
  <dcterms:modified xsi:type="dcterms:W3CDTF">2015-09-09T11:09:00Z</dcterms:modified>
</cp:coreProperties>
</file>