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0D0F" w:rsidRDefault="009738FA" w:rsidP="006D0D0F">
      <w:pPr>
        <w:ind w:left="-180"/>
        <w:jc w:val="center"/>
        <w:rPr>
          <w:b/>
          <w:bCs/>
          <w:szCs w:val="28"/>
        </w:rPr>
      </w:pPr>
      <w:r w:rsidRPr="009738FA">
        <w:rPr>
          <w:b/>
          <w:bCs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1.75pt;height:63pt" filled="t">
            <v:fill color2="black"/>
            <v:imagedata r:id="rId4" o:title=""/>
          </v:shape>
        </w:pic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АДМИНИСТРАЦИЯ АХТАНИЗОВСКОГО СЕЛЬСКОГО ПОСЕЛЕНИЯ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ТЕМРЮКСКОГО РАЙОНА</w:t>
      </w: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</w:p>
    <w:p w:rsidR="006D0D0F" w:rsidRPr="006D0D0F" w:rsidRDefault="006D0D0F" w:rsidP="006D0D0F">
      <w:pPr>
        <w:jc w:val="center"/>
        <w:rPr>
          <w:b/>
          <w:bCs/>
          <w:sz w:val="28"/>
          <w:szCs w:val="28"/>
        </w:rPr>
      </w:pPr>
      <w:r w:rsidRPr="006D0D0F">
        <w:rPr>
          <w:b/>
          <w:bCs/>
          <w:sz w:val="28"/>
          <w:szCs w:val="28"/>
        </w:rPr>
        <w:t>ПОСТАНОВЛЕНИЕ</w:t>
      </w:r>
    </w:p>
    <w:p w:rsidR="006D0D0F" w:rsidRPr="002F735B" w:rsidRDefault="006D0D0F" w:rsidP="006D0D0F">
      <w:pPr>
        <w:jc w:val="center"/>
      </w:pPr>
    </w:p>
    <w:p w:rsidR="006D0D0F" w:rsidRPr="006D0D0F" w:rsidRDefault="009105F9" w:rsidP="006D0D0F">
      <w:pPr>
        <w:jc w:val="both"/>
        <w:rPr>
          <w:sz w:val="28"/>
          <w:szCs w:val="28"/>
        </w:rPr>
      </w:pPr>
      <w:r>
        <w:rPr>
          <w:sz w:val="28"/>
          <w:szCs w:val="28"/>
        </w:rPr>
        <w:t>от 07.11.2014</w:t>
      </w:r>
      <w:r w:rsidR="005A01B7">
        <w:rPr>
          <w:sz w:val="28"/>
          <w:szCs w:val="28"/>
        </w:rPr>
        <w:t xml:space="preserve">               </w:t>
      </w:r>
      <w:r w:rsidR="006D0D0F" w:rsidRPr="006D0D0F">
        <w:rPr>
          <w:sz w:val="28"/>
          <w:szCs w:val="28"/>
        </w:rPr>
        <w:t xml:space="preserve">                                                             </w:t>
      </w:r>
      <w:r>
        <w:rPr>
          <w:sz w:val="28"/>
          <w:szCs w:val="28"/>
        </w:rPr>
        <w:t xml:space="preserve">                          №318</w:t>
      </w:r>
    </w:p>
    <w:p w:rsidR="006D0D0F" w:rsidRPr="001A65E6" w:rsidRDefault="006D0D0F" w:rsidP="006D0D0F">
      <w:pPr>
        <w:jc w:val="both"/>
        <w:rPr>
          <w:sz w:val="20"/>
          <w:szCs w:val="20"/>
        </w:rPr>
      </w:pPr>
    </w:p>
    <w:p w:rsidR="006D0D0F" w:rsidRPr="006D0D0F" w:rsidRDefault="006D0D0F" w:rsidP="006D0D0F">
      <w:pPr>
        <w:jc w:val="center"/>
        <w:rPr>
          <w:sz w:val="28"/>
          <w:szCs w:val="28"/>
        </w:rPr>
      </w:pPr>
      <w:proofErr w:type="spellStart"/>
      <w:r w:rsidRPr="006D0D0F">
        <w:rPr>
          <w:sz w:val="28"/>
          <w:szCs w:val="28"/>
        </w:rPr>
        <w:t>ст-ца</w:t>
      </w:r>
      <w:proofErr w:type="spellEnd"/>
      <w:r w:rsidRPr="006D0D0F">
        <w:rPr>
          <w:sz w:val="28"/>
          <w:szCs w:val="28"/>
        </w:rPr>
        <w:t xml:space="preserve"> Ахтанизовская</w:t>
      </w:r>
    </w:p>
    <w:p w:rsidR="005228AC" w:rsidRDefault="005228AC" w:rsidP="00CB54BD">
      <w:pPr>
        <w:rPr>
          <w:sz w:val="28"/>
          <w:szCs w:val="28"/>
        </w:rPr>
      </w:pPr>
    </w:p>
    <w:p w:rsidR="00882DA3" w:rsidRPr="006D0D0F" w:rsidRDefault="00882DA3" w:rsidP="00CB54BD">
      <w:pPr>
        <w:rPr>
          <w:sz w:val="28"/>
          <w:szCs w:val="28"/>
        </w:rPr>
      </w:pPr>
    </w:p>
    <w:p w:rsidR="002812C2" w:rsidRPr="002812C2" w:rsidRDefault="00AA3E5F" w:rsidP="002812C2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812C2">
        <w:rPr>
          <w:rFonts w:ascii="Times New Roman" w:hAnsi="Times New Roman" w:cs="Times New Roman"/>
          <w:b/>
          <w:sz w:val="28"/>
          <w:szCs w:val="28"/>
        </w:rPr>
        <w:t>Об утверждении муниципальной программы</w:t>
      </w:r>
      <w:r w:rsidR="000B1374" w:rsidRPr="0028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77D0D" w:rsidRPr="002812C2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812C2" w:rsidRPr="002812C2">
        <w:rPr>
          <w:rFonts w:ascii="Times New Roman" w:hAnsi="Times New Roman" w:cs="Times New Roman"/>
          <w:b/>
          <w:sz w:val="28"/>
          <w:szCs w:val="28"/>
        </w:rPr>
        <w:t xml:space="preserve">«Развитие культуры  Ахтанизовского сельского поселения </w:t>
      </w:r>
    </w:p>
    <w:p w:rsidR="00A30F0F" w:rsidRPr="002812C2" w:rsidRDefault="002812C2" w:rsidP="002812C2">
      <w:pPr>
        <w:jc w:val="center"/>
        <w:rPr>
          <w:b/>
          <w:sz w:val="28"/>
          <w:szCs w:val="28"/>
        </w:rPr>
      </w:pPr>
      <w:r w:rsidRPr="002812C2">
        <w:rPr>
          <w:b/>
          <w:sz w:val="28"/>
          <w:szCs w:val="28"/>
        </w:rPr>
        <w:t>Темрюкского района»</w:t>
      </w:r>
    </w:p>
    <w:p w:rsidR="00882DA3" w:rsidRDefault="00882DA3" w:rsidP="00610C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510B30" w:rsidRDefault="00510B30" w:rsidP="00610C3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AA3E5F" w:rsidRPr="00152571" w:rsidRDefault="00AA3E5F" w:rsidP="00AA3E5F">
      <w:pPr>
        <w:tabs>
          <w:tab w:val="left" w:pos="900"/>
        </w:tabs>
        <w:suppressAutoHyphens/>
        <w:ind w:right="-82"/>
        <w:jc w:val="both"/>
        <w:rPr>
          <w:sz w:val="28"/>
          <w:szCs w:val="28"/>
        </w:rPr>
      </w:pPr>
      <w:bookmarkStart w:id="0" w:name="sub_2"/>
      <w:r>
        <w:t xml:space="preserve"> </w:t>
      </w:r>
      <w:r>
        <w:rPr>
          <w:bCs/>
          <w:sz w:val="28"/>
          <w:szCs w:val="28"/>
        </w:rPr>
        <w:t xml:space="preserve">           </w:t>
      </w:r>
      <w:r w:rsidRPr="009D5779">
        <w:rPr>
          <w:sz w:val="28"/>
          <w:szCs w:val="28"/>
        </w:rPr>
        <w:t>В соответствии с</w:t>
      </w:r>
      <w:r>
        <w:rPr>
          <w:sz w:val="28"/>
          <w:szCs w:val="28"/>
        </w:rPr>
        <w:t>о</w:t>
      </w:r>
      <w:r w:rsidRPr="009D5779">
        <w:rPr>
          <w:sz w:val="28"/>
          <w:szCs w:val="28"/>
        </w:rPr>
        <w:t xml:space="preserve"> стать</w:t>
      </w:r>
      <w:r>
        <w:rPr>
          <w:sz w:val="28"/>
          <w:szCs w:val="28"/>
        </w:rPr>
        <w:t>ей</w:t>
      </w:r>
      <w:r w:rsidRPr="009D5779">
        <w:rPr>
          <w:sz w:val="28"/>
          <w:szCs w:val="28"/>
        </w:rPr>
        <w:t xml:space="preserve"> 179 Бюджетного кодекса Российской Федерации, </w:t>
      </w:r>
      <w:hyperlink r:id="rId5" w:history="1">
        <w:r w:rsidRPr="00AA3E5F">
          <w:rPr>
            <w:rStyle w:val="a6"/>
            <w:color w:val="auto"/>
            <w:sz w:val="28"/>
            <w:szCs w:val="28"/>
          </w:rPr>
          <w:t>постановлением</w:t>
        </w:r>
      </w:hyperlink>
      <w:r w:rsidRPr="00AA65A5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 Ахтанизовского сельского поселения Темрюкского района от 09 сентября 2014 года № 23</w:t>
      </w:r>
      <w:r w:rsidRPr="00920A61">
        <w:rPr>
          <w:sz w:val="28"/>
          <w:szCs w:val="28"/>
        </w:rPr>
        <w:t xml:space="preserve">4 </w:t>
      </w:r>
      <w:r>
        <w:rPr>
          <w:sz w:val="28"/>
          <w:szCs w:val="28"/>
        </w:rPr>
        <w:t>«</w:t>
      </w:r>
      <w:r w:rsidRPr="00920A61">
        <w:rPr>
          <w:sz w:val="28"/>
          <w:szCs w:val="28"/>
          <w:lang w:eastAsia="ar-SA"/>
        </w:rPr>
        <w:t xml:space="preserve">Об утверждении порядка разработки, формирования, реализации и оценки эффективности реализации муниципальных программ </w:t>
      </w:r>
      <w:r>
        <w:rPr>
          <w:sz w:val="28"/>
          <w:szCs w:val="28"/>
        </w:rPr>
        <w:t>Ахтанизовского</w:t>
      </w:r>
      <w:r w:rsidRPr="00920A61">
        <w:rPr>
          <w:sz w:val="28"/>
          <w:szCs w:val="28"/>
        </w:rPr>
        <w:t xml:space="preserve"> сельского поселения Темрюкского района</w:t>
      </w:r>
      <w:r w:rsidR="00246A22">
        <w:rPr>
          <w:sz w:val="28"/>
          <w:szCs w:val="28"/>
        </w:rPr>
        <w:t>»</w:t>
      </w:r>
      <w:r>
        <w:rPr>
          <w:sz w:val="28"/>
          <w:szCs w:val="28"/>
        </w:rPr>
        <w:t>,</w:t>
      </w:r>
      <w:r>
        <w:rPr>
          <w:bCs/>
          <w:sz w:val="28"/>
          <w:szCs w:val="28"/>
        </w:rPr>
        <w:t xml:space="preserve"> </w:t>
      </w:r>
      <w:proofErr w:type="spellStart"/>
      <w:r w:rsidRPr="00152571">
        <w:rPr>
          <w:sz w:val="28"/>
          <w:szCs w:val="28"/>
        </w:rPr>
        <w:t>п</w:t>
      </w:r>
      <w:proofErr w:type="spellEnd"/>
      <w:r w:rsidRPr="00152571">
        <w:rPr>
          <w:sz w:val="28"/>
          <w:szCs w:val="28"/>
        </w:rPr>
        <w:t xml:space="preserve"> о с т а </w:t>
      </w:r>
      <w:proofErr w:type="spellStart"/>
      <w:r w:rsidRPr="00152571">
        <w:rPr>
          <w:sz w:val="28"/>
          <w:szCs w:val="28"/>
        </w:rPr>
        <w:t>н</w:t>
      </w:r>
      <w:proofErr w:type="spellEnd"/>
      <w:r w:rsidRPr="00152571">
        <w:rPr>
          <w:sz w:val="28"/>
          <w:szCs w:val="28"/>
        </w:rPr>
        <w:t xml:space="preserve"> о в л я </w:t>
      </w:r>
      <w:r>
        <w:rPr>
          <w:sz w:val="28"/>
          <w:szCs w:val="28"/>
        </w:rPr>
        <w:t>ю</w:t>
      </w:r>
      <w:r w:rsidRPr="00152571">
        <w:rPr>
          <w:sz w:val="28"/>
          <w:szCs w:val="28"/>
        </w:rPr>
        <w:t>:</w:t>
      </w:r>
    </w:p>
    <w:bookmarkEnd w:id="0"/>
    <w:p w:rsidR="00AA3E5F" w:rsidRPr="002812C2" w:rsidRDefault="00A30F0F" w:rsidP="002812C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2812C2">
        <w:rPr>
          <w:rFonts w:ascii="Times New Roman" w:hAnsi="Times New Roman" w:cs="Times New Roman"/>
          <w:sz w:val="28"/>
          <w:szCs w:val="28"/>
        </w:rPr>
        <w:t xml:space="preserve">  </w:t>
      </w:r>
      <w:r w:rsidR="00003683" w:rsidRPr="002812C2">
        <w:rPr>
          <w:rFonts w:ascii="Times New Roman" w:hAnsi="Times New Roman" w:cs="Times New Roman"/>
          <w:sz w:val="28"/>
          <w:szCs w:val="28"/>
        </w:rPr>
        <w:t xml:space="preserve">          </w:t>
      </w:r>
      <w:r w:rsidR="00AA3E5F" w:rsidRPr="002812C2">
        <w:rPr>
          <w:rFonts w:ascii="Times New Roman" w:hAnsi="Times New Roman" w:cs="Times New Roman"/>
          <w:spacing w:val="-40"/>
          <w:sz w:val="28"/>
          <w:szCs w:val="28"/>
        </w:rPr>
        <w:t xml:space="preserve">  1. </w:t>
      </w:r>
      <w:r w:rsidR="00003683" w:rsidRPr="002812C2">
        <w:rPr>
          <w:rFonts w:ascii="Times New Roman" w:hAnsi="Times New Roman" w:cs="Times New Roman"/>
          <w:spacing w:val="-40"/>
          <w:sz w:val="28"/>
          <w:szCs w:val="28"/>
        </w:rPr>
        <w:t xml:space="preserve"> </w:t>
      </w:r>
      <w:r w:rsidR="00003683" w:rsidRPr="002812C2">
        <w:rPr>
          <w:rFonts w:ascii="Times New Roman" w:hAnsi="Times New Roman" w:cs="Times New Roman"/>
          <w:sz w:val="28"/>
          <w:szCs w:val="28"/>
        </w:rPr>
        <w:t xml:space="preserve">Утвердить </w:t>
      </w:r>
      <w:r w:rsidR="00AA3E5F" w:rsidRPr="002812C2">
        <w:rPr>
          <w:rFonts w:ascii="Times New Roman" w:hAnsi="Times New Roman" w:cs="Times New Roman"/>
          <w:sz w:val="28"/>
          <w:szCs w:val="28"/>
        </w:rPr>
        <w:t xml:space="preserve">муниципальную программу </w:t>
      </w:r>
      <w:r w:rsidR="00077D0D" w:rsidRPr="002812C2">
        <w:rPr>
          <w:rFonts w:ascii="Times New Roman" w:hAnsi="Times New Roman" w:cs="Times New Roman"/>
          <w:sz w:val="28"/>
          <w:szCs w:val="28"/>
        </w:rPr>
        <w:t xml:space="preserve"> </w:t>
      </w:r>
      <w:r w:rsidR="002812C2" w:rsidRPr="002812C2">
        <w:rPr>
          <w:rFonts w:ascii="Times New Roman" w:hAnsi="Times New Roman" w:cs="Times New Roman"/>
          <w:sz w:val="28"/>
          <w:szCs w:val="28"/>
        </w:rPr>
        <w:t>«Развитие культуры  Ахтанизовского сельского поселения Темрюкского района»</w:t>
      </w:r>
      <w:r w:rsidR="002812C2">
        <w:rPr>
          <w:rFonts w:ascii="Times New Roman" w:hAnsi="Times New Roman" w:cs="Times New Roman"/>
          <w:sz w:val="28"/>
          <w:szCs w:val="28"/>
        </w:rPr>
        <w:t xml:space="preserve"> </w:t>
      </w:r>
      <w:r w:rsidR="00AA3E5F" w:rsidRPr="002812C2">
        <w:rPr>
          <w:rFonts w:ascii="Times New Roman" w:hAnsi="Times New Roman" w:cs="Times New Roman"/>
          <w:sz w:val="28"/>
          <w:szCs w:val="28"/>
        </w:rPr>
        <w:t>согласно приложению.</w:t>
      </w:r>
    </w:p>
    <w:p w:rsidR="00AA3E5F" w:rsidRPr="0045030B" w:rsidRDefault="00AA3E5F" w:rsidP="00AA3E5F">
      <w:pPr>
        <w:pStyle w:val="ConsPlusNormal"/>
        <w:widowControl/>
        <w:ind w:firstLine="900"/>
        <w:jc w:val="both"/>
        <w:rPr>
          <w:rFonts w:ascii="Times New Roman" w:hAnsi="Times New Roman" w:cs="Times New Roman"/>
          <w:sz w:val="28"/>
          <w:szCs w:val="28"/>
        </w:rPr>
      </w:pPr>
      <w:r w:rsidRPr="002812C2">
        <w:rPr>
          <w:rFonts w:ascii="Times New Roman" w:hAnsi="Times New Roman" w:cs="Times New Roman"/>
          <w:sz w:val="28"/>
          <w:szCs w:val="28"/>
        </w:rPr>
        <w:t xml:space="preserve">2. </w:t>
      </w:r>
      <w:bookmarkStart w:id="1" w:name="sub_4"/>
      <w:r w:rsidRPr="002812C2">
        <w:rPr>
          <w:rFonts w:ascii="Times New Roman" w:hAnsi="Times New Roman" w:cs="Times New Roman"/>
          <w:sz w:val="28"/>
          <w:szCs w:val="28"/>
        </w:rPr>
        <w:t xml:space="preserve">Общему </w:t>
      </w:r>
      <w:r w:rsidR="00003683" w:rsidRPr="002812C2">
        <w:rPr>
          <w:rFonts w:ascii="Times New Roman" w:hAnsi="Times New Roman" w:cs="Times New Roman"/>
          <w:sz w:val="28"/>
          <w:szCs w:val="28"/>
        </w:rPr>
        <w:t xml:space="preserve">отделу </w:t>
      </w:r>
      <w:r w:rsidRPr="002812C2">
        <w:rPr>
          <w:rFonts w:ascii="Times New Roman" w:hAnsi="Times New Roman" w:cs="Times New Roman"/>
          <w:sz w:val="28"/>
          <w:szCs w:val="28"/>
        </w:rPr>
        <w:t>(Педанова) обнародовать настоящее постановление в</w:t>
      </w:r>
      <w:r w:rsidRPr="0045030B">
        <w:rPr>
          <w:rFonts w:ascii="Times New Roman" w:hAnsi="Times New Roman" w:cs="Times New Roman"/>
          <w:sz w:val="28"/>
          <w:szCs w:val="28"/>
        </w:rPr>
        <w:t xml:space="preserve"> средствах массовой информации и разместить на официальном сайте </w:t>
      </w:r>
      <w:r>
        <w:rPr>
          <w:rFonts w:ascii="Times New Roman" w:hAnsi="Times New Roman" w:cs="Times New Roman"/>
          <w:sz w:val="28"/>
          <w:szCs w:val="28"/>
        </w:rPr>
        <w:t xml:space="preserve">Ахтанизовского </w:t>
      </w:r>
      <w:r w:rsidRPr="0045030B">
        <w:rPr>
          <w:rFonts w:ascii="Times New Roman" w:hAnsi="Times New Roman" w:cs="Times New Roman"/>
          <w:sz w:val="28"/>
          <w:szCs w:val="28"/>
        </w:rPr>
        <w:t>сельского поселения Темрюкского района в информационно – телекоммуникационной сети «Интернет».</w:t>
      </w:r>
    </w:p>
    <w:p w:rsidR="00AA3E5F" w:rsidRDefault="00AA3E5F" w:rsidP="00AA3E5F">
      <w:pPr>
        <w:tabs>
          <w:tab w:val="left" w:pos="9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 3. Контроль</w:t>
      </w:r>
      <w:r w:rsidRPr="00CD389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за выполнением настоящего постано</w:t>
      </w:r>
      <w:r w:rsidR="00E54138">
        <w:rPr>
          <w:sz w:val="28"/>
          <w:szCs w:val="28"/>
        </w:rPr>
        <w:t>вления  возложить на начальника</w:t>
      </w:r>
      <w:r w:rsidR="00635B7A">
        <w:rPr>
          <w:sz w:val="28"/>
          <w:szCs w:val="28"/>
        </w:rPr>
        <w:t xml:space="preserve"> </w:t>
      </w:r>
      <w:r>
        <w:rPr>
          <w:sz w:val="28"/>
          <w:szCs w:val="28"/>
        </w:rPr>
        <w:t>отдела администрации Ахтанизовского сельск</w:t>
      </w:r>
      <w:r w:rsidR="00E54138">
        <w:rPr>
          <w:sz w:val="28"/>
          <w:szCs w:val="28"/>
        </w:rPr>
        <w:t>ого поселе</w:t>
      </w:r>
      <w:r w:rsidR="002812C2">
        <w:rPr>
          <w:sz w:val="28"/>
          <w:szCs w:val="28"/>
        </w:rPr>
        <w:t>ния Темрюкского района А.В.Плотникову</w:t>
      </w:r>
      <w:r>
        <w:rPr>
          <w:sz w:val="28"/>
          <w:szCs w:val="28"/>
        </w:rPr>
        <w:t>.</w:t>
      </w:r>
    </w:p>
    <w:p w:rsidR="00882DA3" w:rsidRDefault="00AA3E5F" w:rsidP="002812C2">
      <w:pPr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6260D4">
        <w:rPr>
          <w:sz w:val="28"/>
          <w:szCs w:val="28"/>
        </w:rPr>
        <w:t xml:space="preserve">. </w:t>
      </w:r>
      <w:bookmarkEnd w:id="1"/>
      <w:r w:rsidRPr="00BF0170">
        <w:rPr>
          <w:sz w:val="28"/>
          <w:szCs w:val="28"/>
        </w:rPr>
        <w:t xml:space="preserve">Постановление вступает в силу с 1 января 2015 года, но не ранее дня его </w:t>
      </w:r>
      <w:hyperlink r:id="rId6" w:history="1">
        <w:r w:rsidRPr="00003683">
          <w:rPr>
            <w:rStyle w:val="a6"/>
            <w:color w:val="auto"/>
            <w:sz w:val="28"/>
            <w:szCs w:val="28"/>
          </w:rPr>
          <w:t>официального обнародования</w:t>
        </w:r>
      </w:hyperlink>
      <w:r w:rsidRPr="00BF0170">
        <w:rPr>
          <w:sz w:val="28"/>
          <w:szCs w:val="28"/>
        </w:rPr>
        <w:t xml:space="preserve"> и вступления в силу решения </w:t>
      </w:r>
      <w:r>
        <w:rPr>
          <w:sz w:val="28"/>
          <w:szCs w:val="28"/>
        </w:rPr>
        <w:t>Совета 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о бюджете </w:t>
      </w:r>
      <w:r>
        <w:rPr>
          <w:sz w:val="28"/>
          <w:szCs w:val="28"/>
        </w:rPr>
        <w:t>Ахтанизовского</w:t>
      </w:r>
      <w:r w:rsidRPr="00BF0170">
        <w:rPr>
          <w:sz w:val="28"/>
          <w:szCs w:val="28"/>
        </w:rPr>
        <w:t xml:space="preserve"> сельского поселения Темрюкского района на 2015 год, предусматривающего соответствующее финансирование в 2015 году муниципальной программы</w:t>
      </w:r>
      <w:r w:rsidRPr="008A2623">
        <w:rPr>
          <w:sz w:val="28"/>
          <w:szCs w:val="28"/>
        </w:rPr>
        <w:t xml:space="preserve"> </w:t>
      </w:r>
      <w:r w:rsidR="002812C2" w:rsidRPr="002812C2">
        <w:rPr>
          <w:sz w:val="28"/>
          <w:szCs w:val="28"/>
        </w:rPr>
        <w:t>«Развитие культуры  Ахтанизовского сельского поселения Темрюкского района»</w:t>
      </w:r>
      <w:r w:rsidR="002812C2">
        <w:rPr>
          <w:sz w:val="28"/>
          <w:szCs w:val="28"/>
        </w:rPr>
        <w:t>.</w:t>
      </w:r>
      <w:r w:rsidR="00882DA3">
        <w:rPr>
          <w:sz w:val="28"/>
          <w:szCs w:val="28"/>
        </w:rPr>
        <w:tab/>
      </w:r>
    </w:p>
    <w:p w:rsidR="00077D0D" w:rsidRDefault="00077D0D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077D0D" w:rsidRDefault="00077D0D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510B30" w:rsidRDefault="00510B30" w:rsidP="00882DA3">
      <w:pPr>
        <w:tabs>
          <w:tab w:val="left" w:pos="1200"/>
        </w:tabs>
        <w:jc w:val="both"/>
        <w:rPr>
          <w:sz w:val="28"/>
          <w:szCs w:val="28"/>
        </w:rPr>
      </w:pPr>
    </w:p>
    <w:p w:rsidR="009A33F1" w:rsidRPr="00533F2E" w:rsidRDefault="00AA3E5F" w:rsidP="009A33F1">
      <w:pPr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9A33F1" w:rsidRPr="00533F2E">
        <w:rPr>
          <w:sz w:val="28"/>
          <w:szCs w:val="28"/>
        </w:rPr>
        <w:t xml:space="preserve"> Ахтанизовского сельского</w:t>
      </w:r>
    </w:p>
    <w:p w:rsidR="00A30F0F" w:rsidRDefault="009A33F1" w:rsidP="009A33F1">
      <w:pPr>
        <w:jc w:val="both"/>
        <w:rPr>
          <w:sz w:val="28"/>
          <w:szCs w:val="28"/>
        </w:rPr>
      </w:pPr>
      <w:r w:rsidRPr="00533F2E">
        <w:rPr>
          <w:sz w:val="28"/>
          <w:szCs w:val="28"/>
        </w:rPr>
        <w:t xml:space="preserve">поселения Темрюкского района                                     </w:t>
      </w:r>
      <w:r w:rsidR="001862E9">
        <w:rPr>
          <w:sz w:val="28"/>
          <w:szCs w:val="28"/>
        </w:rPr>
        <w:t xml:space="preserve">     </w:t>
      </w:r>
      <w:r w:rsidR="00AA3E5F">
        <w:rPr>
          <w:sz w:val="28"/>
          <w:szCs w:val="28"/>
        </w:rPr>
        <w:t xml:space="preserve">             М.А.Разиевский</w:t>
      </w:r>
    </w:p>
    <w:p w:rsidR="00A30F0F" w:rsidRDefault="00A30F0F" w:rsidP="009A33F1">
      <w:pPr>
        <w:jc w:val="both"/>
        <w:rPr>
          <w:sz w:val="28"/>
          <w:szCs w:val="28"/>
        </w:rPr>
      </w:pPr>
    </w:p>
    <w:sectPr w:rsidR="00A30F0F" w:rsidSect="00003683">
      <w:pgSz w:w="11906" w:h="16838" w:code="9"/>
      <w:pgMar w:top="284" w:right="567" w:bottom="89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A166B"/>
    <w:rsid w:val="00003683"/>
    <w:rsid w:val="00005C2D"/>
    <w:rsid w:val="00011789"/>
    <w:rsid w:val="00023637"/>
    <w:rsid w:val="00027CE9"/>
    <w:rsid w:val="0003471A"/>
    <w:rsid w:val="00041C4B"/>
    <w:rsid w:val="0005337B"/>
    <w:rsid w:val="0006094B"/>
    <w:rsid w:val="00077D0D"/>
    <w:rsid w:val="000B1374"/>
    <w:rsid w:val="000C11FD"/>
    <w:rsid w:val="000F18E2"/>
    <w:rsid w:val="00112B11"/>
    <w:rsid w:val="00113E8E"/>
    <w:rsid w:val="00116EB3"/>
    <w:rsid w:val="001334B2"/>
    <w:rsid w:val="00134129"/>
    <w:rsid w:val="00135A03"/>
    <w:rsid w:val="00136B8C"/>
    <w:rsid w:val="001431C1"/>
    <w:rsid w:val="00170D45"/>
    <w:rsid w:val="001827E4"/>
    <w:rsid w:val="00183AFB"/>
    <w:rsid w:val="00185701"/>
    <w:rsid w:val="001862E9"/>
    <w:rsid w:val="001A65E6"/>
    <w:rsid w:val="001B6265"/>
    <w:rsid w:val="001B6765"/>
    <w:rsid w:val="001B77A0"/>
    <w:rsid w:val="001D3CB3"/>
    <w:rsid w:val="001E6305"/>
    <w:rsid w:val="001E6508"/>
    <w:rsid w:val="001E7BDF"/>
    <w:rsid w:val="00207AC1"/>
    <w:rsid w:val="00220BD5"/>
    <w:rsid w:val="00232948"/>
    <w:rsid w:val="002333B4"/>
    <w:rsid w:val="00235CD2"/>
    <w:rsid w:val="00236651"/>
    <w:rsid w:val="002407C1"/>
    <w:rsid w:val="00241CB4"/>
    <w:rsid w:val="00246A22"/>
    <w:rsid w:val="00250265"/>
    <w:rsid w:val="00251FBA"/>
    <w:rsid w:val="00265E8F"/>
    <w:rsid w:val="002812C2"/>
    <w:rsid w:val="002829B8"/>
    <w:rsid w:val="00283C3D"/>
    <w:rsid w:val="0029035F"/>
    <w:rsid w:val="00293B60"/>
    <w:rsid w:val="002A48A2"/>
    <w:rsid w:val="002B411B"/>
    <w:rsid w:val="002F4DA8"/>
    <w:rsid w:val="002F735B"/>
    <w:rsid w:val="00302AA5"/>
    <w:rsid w:val="00303E6D"/>
    <w:rsid w:val="003144C4"/>
    <w:rsid w:val="00323EB2"/>
    <w:rsid w:val="00326943"/>
    <w:rsid w:val="00327D07"/>
    <w:rsid w:val="003310DC"/>
    <w:rsid w:val="003429ED"/>
    <w:rsid w:val="003618A8"/>
    <w:rsid w:val="003773A2"/>
    <w:rsid w:val="00383A85"/>
    <w:rsid w:val="00386581"/>
    <w:rsid w:val="00394D8A"/>
    <w:rsid w:val="003A0622"/>
    <w:rsid w:val="003A6454"/>
    <w:rsid w:val="003A652B"/>
    <w:rsid w:val="003B34C2"/>
    <w:rsid w:val="003C5DBC"/>
    <w:rsid w:val="003E0E24"/>
    <w:rsid w:val="003E0E7B"/>
    <w:rsid w:val="00404428"/>
    <w:rsid w:val="00404C5A"/>
    <w:rsid w:val="0041393D"/>
    <w:rsid w:val="004267F9"/>
    <w:rsid w:val="00447968"/>
    <w:rsid w:val="0045349F"/>
    <w:rsid w:val="00462E17"/>
    <w:rsid w:val="00490129"/>
    <w:rsid w:val="004A166B"/>
    <w:rsid w:val="004B2CC5"/>
    <w:rsid w:val="004E3B60"/>
    <w:rsid w:val="00510B30"/>
    <w:rsid w:val="005171D7"/>
    <w:rsid w:val="00521F01"/>
    <w:rsid w:val="005228AC"/>
    <w:rsid w:val="00533F2E"/>
    <w:rsid w:val="00534361"/>
    <w:rsid w:val="00537AD1"/>
    <w:rsid w:val="0054722D"/>
    <w:rsid w:val="0055563D"/>
    <w:rsid w:val="00566643"/>
    <w:rsid w:val="005702DC"/>
    <w:rsid w:val="00573A09"/>
    <w:rsid w:val="0057437D"/>
    <w:rsid w:val="00574B17"/>
    <w:rsid w:val="00577BC9"/>
    <w:rsid w:val="00592E48"/>
    <w:rsid w:val="0059503A"/>
    <w:rsid w:val="00597AF2"/>
    <w:rsid w:val="005A01B7"/>
    <w:rsid w:val="005B57A1"/>
    <w:rsid w:val="005D20C8"/>
    <w:rsid w:val="005F017D"/>
    <w:rsid w:val="005F18C0"/>
    <w:rsid w:val="005F1FF3"/>
    <w:rsid w:val="0060358A"/>
    <w:rsid w:val="006068BF"/>
    <w:rsid w:val="0061098B"/>
    <w:rsid w:val="00610C3D"/>
    <w:rsid w:val="006162D9"/>
    <w:rsid w:val="00617CEC"/>
    <w:rsid w:val="006234B0"/>
    <w:rsid w:val="00635B7A"/>
    <w:rsid w:val="0064301C"/>
    <w:rsid w:val="00692C1B"/>
    <w:rsid w:val="006A7B7B"/>
    <w:rsid w:val="006A7E58"/>
    <w:rsid w:val="006C7289"/>
    <w:rsid w:val="006D0D0F"/>
    <w:rsid w:val="006F23F2"/>
    <w:rsid w:val="006F47A7"/>
    <w:rsid w:val="006F6614"/>
    <w:rsid w:val="00704C4D"/>
    <w:rsid w:val="00716F4C"/>
    <w:rsid w:val="0072160D"/>
    <w:rsid w:val="00724A1C"/>
    <w:rsid w:val="007341BC"/>
    <w:rsid w:val="00740D06"/>
    <w:rsid w:val="007430B5"/>
    <w:rsid w:val="00747558"/>
    <w:rsid w:val="00753B9D"/>
    <w:rsid w:val="00753E5D"/>
    <w:rsid w:val="00756039"/>
    <w:rsid w:val="00761176"/>
    <w:rsid w:val="007622AD"/>
    <w:rsid w:val="0076384B"/>
    <w:rsid w:val="007668DA"/>
    <w:rsid w:val="00776086"/>
    <w:rsid w:val="00792F2C"/>
    <w:rsid w:val="00794543"/>
    <w:rsid w:val="007A1154"/>
    <w:rsid w:val="007A32F0"/>
    <w:rsid w:val="007A3B75"/>
    <w:rsid w:val="007A6BB1"/>
    <w:rsid w:val="007B6634"/>
    <w:rsid w:val="007C60F7"/>
    <w:rsid w:val="007C6B22"/>
    <w:rsid w:val="007D2DB9"/>
    <w:rsid w:val="00805AFE"/>
    <w:rsid w:val="008079AA"/>
    <w:rsid w:val="00816B2E"/>
    <w:rsid w:val="00823956"/>
    <w:rsid w:val="00826A2C"/>
    <w:rsid w:val="008653DF"/>
    <w:rsid w:val="00882DA3"/>
    <w:rsid w:val="00893FD2"/>
    <w:rsid w:val="008B5E3B"/>
    <w:rsid w:val="008B6648"/>
    <w:rsid w:val="008C0BCB"/>
    <w:rsid w:val="008C35B9"/>
    <w:rsid w:val="008C6CA9"/>
    <w:rsid w:val="008D4999"/>
    <w:rsid w:val="008E4A56"/>
    <w:rsid w:val="009105F9"/>
    <w:rsid w:val="00917891"/>
    <w:rsid w:val="00921BAE"/>
    <w:rsid w:val="0092312F"/>
    <w:rsid w:val="009302C2"/>
    <w:rsid w:val="00940950"/>
    <w:rsid w:val="009607F9"/>
    <w:rsid w:val="009738FA"/>
    <w:rsid w:val="00976E9A"/>
    <w:rsid w:val="009931E0"/>
    <w:rsid w:val="009A33F1"/>
    <w:rsid w:val="009A6B77"/>
    <w:rsid w:val="009B5E59"/>
    <w:rsid w:val="009C3F31"/>
    <w:rsid w:val="009C64BA"/>
    <w:rsid w:val="009E4E19"/>
    <w:rsid w:val="009E72EA"/>
    <w:rsid w:val="009F0A2B"/>
    <w:rsid w:val="009F39DB"/>
    <w:rsid w:val="009F7998"/>
    <w:rsid w:val="00A01B02"/>
    <w:rsid w:val="00A037A2"/>
    <w:rsid w:val="00A03FB6"/>
    <w:rsid w:val="00A20185"/>
    <w:rsid w:val="00A30F0F"/>
    <w:rsid w:val="00A43E76"/>
    <w:rsid w:val="00A474A2"/>
    <w:rsid w:val="00A52D1D"/>
    <w:rsid w:val="00A64C58"/>
    <w:rsid w:val="00A70A98"/>
    <w:rsid w:val="00A83031"/>
    <w:rsid w:val="00A8621E"/>
    <w:rsid w:val="00A87557"/>
    <w:rsid w:val="00A90721"/>
    <w:rsid w:val="00A9505C"/>
    <w:rsid w:val="00A96295"/>
    <w:rsid w:val="00A978D3"/>
    <w:rsid w:val="00AA3E5F"/>
    <w:rsid w:val="00AA4FEF"/>
    <w:rsid w:val="00AB13AE"/>
    <w:rsid w:val="00AB2887"/>
    <w:rsid w:val="00AC63BE"/>
    <w:rsid w:val="00AD3173"/>
    <w:rsid w:val="00AD3DE5"/>
    <w:rsid w:val="00AD66CD"/>
    <w:rsid w:val="00AF3FAE"/>
    <w:rsid w:val="00AF7D35"/>
    <w:rsid w:val="00B01C9C"/>
    <w:rsid w:val="00B025EF"/>
    <w:rsid w:val="00B05566"/>
    <w:rsid w:val="00B25471"/>
    <w:rsid w:val="00B31ED1"/>
    <w:rsid w:val="00B32CF0"/>
    <w:rsid w:val="00B40BE1"/>
    <w:rsid w:val="00B44D39"/>
    <w:rsid w:val="00B47059"/>
    <w:rsid w:val="00B56FB3"/>
    <w:rsid w:val="00B72DEF"/>
    <w:rsid w:val="00B97014"/>
    <w:rsid w:val="00BA0196"/>
    <w:rsid w:val="00BA2F60"/>
    <w:rsid w:val="00BB2655"/>
    <w:rsid w:val="00BB2E90"/>
    <w:rsid w:val="00BD491A"/>
    <w:rsid w:val="00BE161E"/>
    <w:rsid w:val="00BE2841"/>
    <w:rsid w:val="00BE5238"/>
    <w:rsid w:val="00BF1E3C"/>
    <w:rsid w:val="00BF3B0B"/>
    <w:rsid w:val="00C11C9A"/>
    <w:rsid w:val="00C15E44"/>
    <w:rsid w:val="00C2057A"/>
    <w:rsid w:val="00C2292A"/>
    <w:rsid w:val="00C244F0"/>
    <w:rsid w:val="00C2662C"/>
    <w:rsid w:val="00C27FC6"/>
    <w:rsid w:val="00C7017D"/>
    <w:rsid w:val="00CA69CC"/>
    <w:rsid w:val="00CB2776"/>
    <w:rsid w:val="00CB54BD"/>
    <w:rsid w:val="00CC5090"/>
    <w:rsid w:val="00CC6D43"/>
    <w:rsid w:val="00CE6BDE"/>
    <w:rsid w:val="00D015CC"/>
    <w:rsid w:val="00D029F2"/>
    <w:rsid w:val="00D26636"/>
    <w:rsid w:val="00D26BD3"/>
    <w:rsid w:val="00D27214"/>
    <w:rsid w:val="00D3217E"/>
    <w:rsid w:val="00D32E8E"/>
    <w:rsid w:val="00D33304"/>
    <w:rsid w:val="00D3346B"/>
    <w:rsid w:val="00D3533D"/>
    <w:rsid w:val="00D41179"/>
    <w:rsid w:val="00D43041"/>
    <w:rsid w:val="00D47A1F"/>
    <w:rsid w:val="00D53DCC"/>
    <w:rsid w:val="00D558FE"/>
    <w:rsid w:val="00D60104"/>
    <w:rsid w:val="00D648F1"/>
    <w:rsid w:val="00D67ED6"/>
    <w:rsid w:val="00D7740E"/>
    <w:rsid w:val="00D91392"/>
    <w:rsid w:val="00D94B7A"/>
    <w:rsid w:val="00D957AC"/>
    <w:rsid w:val="00DA5A37"/>
    <w:rsid w:val="00DB4D49"/>
    <w:rsid w:val="00DC5930"/>
    <w:rsid w:val="00DE1115"/>
    <w:rsid w:val="00DE226E"/>
    <w:rsid w:val="00DE4A32"/>
    <w:rsid w:val="00DE5167"/>
    <w:rsid w:val="00DF4CA6"/>
    <w:rsid w:val="00DF5CCA"/>
    <w:rsid w:val="00E03D33"/>
    <w:rsid w:val="00E04305"/>
    <w:rsid w:val="00E12727"/>
    <w:rsid w:val="00E23A4C"/>
    <w:rsid w:val="00E47899"/>
    <w:rsid w:val="00E51782"/>
    <w:rsid w:val="00E54138"/>
    <w:rsid w:val="00E62DC0"/>
    <w:rsid w:val="00E7220F"/>
    <w:rsid w:val="00E958BC"/>
    <w:rsid w:val="00E96DCF"/>
    <w:rsid w:val="00EC0AA7"/>
    <w:rsid w:val="00EC11AD"/>
    <w:rsid w:val="00EC2C16"/>
    <w:rsid w:val="00EC5215"/>
    <w:rsid w:val="00ED44B5"/>
    <w:rsid w:val="00EE28B8"/>
    <w:rsid w:val="00EE3597"/>
    <w:rsid w:val="00EE7E47"/>
    <w:rsid w:val="00EF7B71"/>
    <w:rsid w:val="00F03335"/>
    <w:rsid w:val="00F111E7"/>
    <w:rsid w:val="00F13F20"/>
    <w:rsid w:val="00F219E1"/>
    <w:rsid w:val="00F260A2"/>
    <w:rsid w:val="00F361BC"/>
    <w:rsid w:val="00F614B0"/>
    <w:rsid w:val="00F65A9D"/>
    <w:rsid w:val="00F80CA7"/>
    <w:rsid w:val="00F95DC7"/>
    <w:rsid w:val="00FD30ED"/>
    <w:rsid w:val="00FE5454"/>
    <w:rsid w:val="00FE7CB3"/>
    <w:rsid w:val="00FF0A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738FA"/>
    <w:rPr>
      <w:sz w:val="24"/>
      <w:szCs w:val="24"/>
    </w:rPr>
  </w:style>
  <w:style w:type="paragraph" w:styleId="1">
    <w:name w:val="heading 1"/>
    <w:basedOn w:val="a"/>
    <w:next w:val="a"/>
    <w:qFormat/>
    <w:rsid w:val="00447968"/>
    <w:pPr>
      <w:keepNext/>
      <w:ind w:left="-540"/>
      <w:jc w:val="center"/>
      <w:outlineLvl w:val="0"/>
    </w:pPr>
    <w:rPr>
      <w:b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9A33F1"/>
    <w:pPr>
      <w:spacing w:after="120"/>
    </w:pPr>
  </w:style>
  <w:style w:type="paragraph" w:styleId="a4">
    <w:name w:val="Balloon Text"/>
    <w:basedOn w:val="a"/>
    <w:semiHidden/>
    <w:rsid w:val="006D0D0F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A30F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6">
    <w:name w:val="Гипертекстовая ссылка"/>
    <w:rsid w:val="00AA3E5F"/>
    <w:rPr>
      <w:color w:val="106BBE"/>
    </w:rPr>
  </w:style>
  <w:style w:type="paragraph" w:customStyle="1" w:styleId="ConsPlusNormal">
    <w:name w:val="ConsPlusNormal"/>
    <w:rsid w:val="00AA3E5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7">
    <w:name w:val="Знак"/>
    <w:basedOn w:val="a"/>
    <w:rsid w:val="00077D0D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5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1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1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8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2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9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4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0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98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56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43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05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018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21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682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30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969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2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15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7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8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9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2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693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01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24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041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35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5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4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06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800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949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9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931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136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31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38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garantF1://36992521.0" TargetMode="External"/><Relationship Id="rId5" Type="http://schemas.openxmlformats.org/officeDocument/2006/relationships/hyperlink" Target="garantF1://36842175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290</Words>
  <Characters>1659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</vt:lpstr>
    </vt:vector>
  </TitlesOfParts>
  <Company/>
  <LinksUpToDate>false</LinksUpToDate>
  <CharactersWithSpaces>1946</CharactersWithSpaces>
  <SharedDoc>false</SharedDoc>
  <HLinks>
    <vt:vector size="12" baseType="variant">
      <vt:variant>
        <vt:i4>6357043</vt:i4>
      </vt:variant>
      <vt:variant>
        <vt:i4>3</vt:i4>
      </vt:variant>
      <vt:variant>
        <vt:i4>0</vt:i4>
      </vt:variant>
      <vt:variant>
        <vt:i4>5</vt:i4>
      </vt:variant>
      <vt:variant>
        <vt:lpwstr>garantf1://36992521.0/</vt:lpwstr>
      </vt:variant>
      <vt:variant>
        <vt:lpwstr/>
      </vt:variant>
      <vt:variant>
        <vt:i4>6619198</vt:i4>
      </vt:variant>
      <vt:variant>
        <vt:i4>0</vt:i4>
      </vt:variant>
      <vt:variant>
        <vt:i4>0</vt:i4>
      </vt:variant>
      <vt:variant>
        <vt:i4>5</vt:i4>
      </vt:variant>
      <vt:variant>
        <vt:lpwstr>garantf1://36842175.0/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</dc:title>
  <dc:subject/>
  <dc:creator>02ARM23T047</dc:creator>
  <cp:keywords/>
  <dc:description/>
  <cp:lastModifiedBy>pc1</cp:lastModifiedBy>
  <cp:revision>4</cp:revision>
  <cp:lastPrinted>2012-02-20T05:56:00Z</cp:lastPrinted>
  <dcterms:created xsi:type="dcterms:W3CDTF">2014-11-12T06:15:00Z</dcterms:created>
  <dcterms:modified xsi:type="dcterms:W3CDTF">2014-11-13T13:16:00Z</dcterms:modified>
</cp:coreProperties>
</file>