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4A" w:rsidRPr="00BA406A" w:rsidRDefault="007D644A" w:rsidP="007D644A">
      <w:pPr>
        <w:ind w:left="5529" w:right="-1"/>
        <w:rPr>
          <w:sz w:val="28"/>
        </w:rPr>
      </w:pPr>
      <w:r>
        <w:rPr>
          <w:sz w:val="28"/>
          <w:szCs w:val="28"/>
        </w:rPr>
        <w:t xml:space="preserve">            </w:t>
      </w:r>
      <w:r w:rsidRPr="00BA406A">
        <w:rPr>
          <w:sz w:val="28"/>
          <w:szCs w:val="28"/>
        </w:rPr>
        <w:t>ПРИЛОЖЕНИЕ</w:t>
      </w:r>
    </w:p>
    <w:p w:rsidR="007D644A" w:rsidRPr="00BA406A" w:rsidRDefault="007D644A" w:rsidP="007D644A">
      <w:pPr>
        <w:ind w:right="-1"/>
        <w:rPr>
          <w:sz w:val="28"/>
          <w:szCs w:val="28"/>
        </w:rPr>
      </w:pPr>
    </w:p>
    <w:p w:rsidR="007D644A" w:rsidRPr="00BA406A" w:rsidRDefault="007D644A" w:rsidP="007D644A">
      <w:pPr>
        <w:ind w:left="-142" w:right="-1" w:firstLine="5812"/>
        <w:jc w:val="center"/>
        <w:rPr>
          <w:sz w:val="28"/>
          <w:szCs w:val="28"/>
        </w:rPr>
      </w:pPr>
      <w:r w:rsidRPr="00BA406A">
        <w:rPr>
          <w:sz w:val="28"/>
          <w:szCs w:val="28"/>
        </w:rPr>
        <w:t>УТВЕРЖДЕН</w:t>
      </w:r>
    </w:p>
    <w:p w:rsidR="007D644A" w:rsidRPr="00BA406A" w:rsidRDefault="007D644A" w:rsidP="007D644A">
      <w:pPr>
        <w:ind w:left="-142" w:right="-1" w:firstLine="581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</w:t>
      </w:r>
      <w:r w:rsidRPr="00BA406A">
        <w:rPr>
          <w:sz w:val="28"/>
          <w:szCs w:val="28"/>
        </w:rPr>
        <w:t>ием администрации</w:t>
      </w:r>
    </w:p>
    <w:p w:rsidR="007D644A" w:rsidRPr="000166D9" w:rsidRDefault="007D644A" w:rsidP="007D644A">
      <w:pPr>
        <w:ind w:left="552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</w:t>
      </w:r>
      <w:r w:rsidRPr="000166D9">
        <w:rPr>
          <w:sz w:val="28"/>
          <w:szCs w:val="28"/>
        </w:rPr>
        <w:t xml:space="preserve">сельского        </w:t>
      </w:r>
      <w:r>
        <w:rPr>
          <w:sz w:val="28"/>
          <w:szCs w:val="28"/>
        </w:rPr>
        <w:t xml:space="preserve">    </w:t>
      </w:r>
      <w:r w:rsidRPr="000166D9">
        <w:rPr>
          <w:sz w:val="28"/>
          <w:szCs w:val="28"/>
        </w:rPr>
        <w:t>поселения Темрюкского района</w:t>
      </w:r>
    </w:p>
    <w:p w:rsidR="007D644A" w:rsidRPr="000166D9" w:rsidRDefault="007D644A" w:rsidP="007D644A">
      <w:pPr>
        <w:ind w:left="-142" w:right="-1" w:firstLine="58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3F9D">
        <w:rPr>
          <w:sz w:val="28"/>
          <w:szCs w:val="28"/>
        </w:rPr>
        <w:t>30.08.2024</w:t>
      </w:r>
      <w:r w:rsidRPr="000166D9">
        <w:rPr>
          <w:sz w:val="28"/>
          <w:szCs w:val="28"/>
        </w:rPr>
        <w:t xml:space="preserve"> № </w:t>
      </w:r>
      <w:r w:rsidR="00EF3F9D">
        <w:rPr>
          <w:sz w:val="28"/>
          <w:szCs w:val="28"/>
        </w:rPr>
        <w:t>152</w:t>
      </w:r>
    </w:p>
    <w:p w:rsidR="003F533B" w:rsidRDefault="003F533B" w:rsidP="008F76BB">
      <w:pPr>
        <w:shd w:val="clear" w:color="auto" w:fill="FFFFFF"/>
        <w:suppressAutoHyphens/>
        <w:autoSpaceDN/>
        <w:adjustRightInd/>
        <w:ind w:firstLine="709"/>
        <w:jc w:val="both"/>
        <w:rPr>
          <w:rFonts w:ascii="Arial" w:hAnsi="Arial" w:cs="Arial"/>
        </w:rPr>
      </w:pPr>
    </w:p>
    <w:p w:rsidR="003F533B" w:rsidRPr="00AF2FA3" w:rsidRDefault="003F533B" w:rsidP="008F76BB">
      <w:pPr>
        <w:shd w:val="clear" w:color="auto" w:fill="FFFFFF"/>
        <w:suppressAutoHyphens/>
        <w:autoSpaceDN/>
        <w:adjustRightInd/>
        <w:ind w:firstLine="709"/>
        <w:jc w:val="both"/>
        <w:rPr>
          <w:rFonts w:ascii="Arial" w:hAnsi="Arial" w:cs="Arial"/>
        </w:rPr>
      </w:pPr>
    </w:p>
    <w:p w:rsidR="00FD77A9" w:rsidRPr="00134DCB" w:rsidRDefault="00FD77A9" w:rsidP="008F76BB">
      <w:pPr>
        <w:tabs>
          <w:tab w:val="right" w:pos="9355"/>
        </w:tabs>
        <w:ind w:firstLine="709"/>
        <w:jc w:val="right"/>
        <w:rPr>
          <w:rStyle w:val="FontStyle43"/>
          <w:sz w:val="28"/>
          <w:szCs w:val="28"/>
        </w:rPr>
      </w:pPr>
    </w:p>
    <w:p w:rsidR="00230958" w:rsidRPr="00406B06" w:rsidRDefault="00230958" w:rsidP="00EA32C9">
      <w:pPr>
        <w:pStyle w:val="Style10"/>
        <w:widowControl/>
        <w:spacing w:before="86" w:line="240" w:lineRule="auto"/>
        <w:rPr>
          <w:rStyle w:val="FontStyle43"/>
          <w:sz w:val="28"/>
          <w:szCs w:val="28"/>
        </w:rPr>
      </w:pPr>
      <w:r w:rsidRPr="00406B06">
        <w:rPr>
          <w:rStyle w:val="FontStyle43"/>
          <w:sz w:val="28"/>
          <w:szCs w:val="28"/>
        </w:rPr>
        <w:t>ПОРЯДОК</w:t>
      </w:r>
    </w:p>
    <w:p w:rsidR="00E00ADA" w:rsidRPr="00406B06" w:rsidRDefault="00230958" w:rsidP="00EA32C9">
      <w:pPr>
        <w:shd w:val="clear" w:color="auto" w:fill="FFFFFF"/>
        <w:suppressAutoHyphens/>
        <w:autoSpaceDN/>
        <w:adjustRightInd/>
        <w:ind w:right="-1"/>
        <w:jc w:val="center"/>
        <w:rPr>
          <w:rStyle w:val="FontStyle43"/>
          <w:sz w:val="28"/>
          <w:szCs w:val="28"/>
        </w:rPr>
      </w:pPr>
      <w:r w:rsidRPr="00406B06">
        <w:rPr>
          <w:rStyle w:val="FontStyle43"/>
          <w:sz w:val="28"/>
          <w:szCs w:val="28"/>
        </w:rPr>
        <w:t xml:space="preserve">проведения </w:t>
      </w:r>
      <w:r w:rsidR="00E00ADA" w:rsidRPr="00406B06">
        <w:rPr>
          <w:rStyle w:val="FontStyle43"/>
          <w:sz w:val="28"/>
          <w:szCs w:val="28"/>
        </w:rPr>
        <w:t xml:space="preserve">мониторинга качества финансового менеджмента </w:t>
      </w:r>
      <w:r w:rsidR="00406B06" w:rsidRPr="00406B06">
        <w:rPr>
          <w:rStyle w:val="FontStyle43"/>
          <w:sz w:val="28"/>
          <w:szCs w:val="28"/>
        </w:rPr>
        <w:t xml:space="preserve">администрацией </w:t>
      </w:r>
      <w:proofErr w:type="spellStart"/>
      <w:r w:rsidR="00406B06" w:rsidRPr="00406B06">
        <w:rPr>
          <w:rFonts w:eastAsia="Times New Roman"/>
          <w:b/>
          <w:sz w:val="28"/>
          <w:szCs w:val="28"/>
        </w:rPr>
        <w:t>Ахтанизовского</w:t>
      </w:r>
      <w:proofErr w:type="spellEnd"/>
      <w:r w:rsidR="00406B06" w:rsidRPr="00406B06">
        <w:rPr>
          <w:rFonts w:eastAsia="Times New Roman"/>
          <w:b/>
          <w:sz w:val="28"/>
          <w:szCs w:val="28"/>
        </w:rPr>
        <w:t xml:space="preserve"> сельского поселения Темрюкского района</w:t>
      </w:r>
      <w:r w:rsidR="00406B06" w:rsidRPr="00406B06">
        <w:rPr>
          <w:rStyle w:val="FontStyle43"/>
          <w:sz w:val="28"/>
          <w:szCs w:val="28"/>
        </w:rPr>
        <w:t xml:space="preserve"> в отношении подведомственных ей администраторов доходов бюджета</w:t>
      </w:r>
      <w:r w:rsidR="00406B06">
        <w:rPr>
          <w:rStyle w:val="FontStyle43"/>
          <w:sz w:val="28"/>
          <w:szCs w:val="28"/>
        </w:rPr>
        <w:t xml:space="preserve"> </w:t>
      </w:r>
      <w:proofErr w:type="spellStart"/>
      <w:r w:rsidR="00406B06" w:rsidRPr="00406B06">
        <w:rPr>
          <w:rFonts w:eastAsia="Times New Roman"/>
          <w:b/>
          <w:sz w:val="28"/>
          <w:szCs w:val="28"/>
        </w:rPr>
        <w:t>Ахтанизовского</w:t>
      </w:r>
      <w:proofErr w:type="spellEnd"/>
      <w:r w:rsidR="00406B06" w:rsidRPr="00406B06">
        <w:rPr>
          <w:rFonts w:eastAsia="Times New Roman"/>
          <w:b/>
          <w:sz w:val="28"/>
          <w:szCs w:val="28"/>
        </w:rPr>
        <w:t xml:space="preserve"> сельского поселения Темрюкского района</w:t>
      </w:r>
    </w:p>
    <w:p w:rsidR="00230958" w:rsidRPr="008C1577" w:rsidRDefault="00230958" w:rsidP="008F76BB">
      <w:pPr>
        <w:pStyle w:val="Style12"/>
        <w:widowControl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</w:p>
    <w:p w:rsidR="00814F62" w:rsidRPr="008C1577" w:rsidRDefault="00814F62" w:rsidP="008F76BB">
      <w:pPr>
        <w:pStyle w:val="Style12"/>
        <w:widowControl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</w:p>
    <w:p w:rsidR="00B21EF1" w:rsidRPr="00263693" w:rsidRDefault="00230958" w:rsidP="00263693">
      <w:pPr>
        <w:pStyle w:val="Style12"/>
        <w:widowControl/>
        <w:tabs>
          <w:tab w:val="left" w:pos="1134"/>
          <w:tab w:val="left" w:pos="1276"/>
        </w:tabs>
        <w:spacing w:line="240" w:lineRule="auto"/>
        <w:ind w:firstLine="709"/>
        <w:rPr>
          <w:rStyle w:val="FontStyle36"/>
          <w:sz w:val="28"/>
          <w:szCs w:val="28"/>
        </w:rPr>
      </w:pPr>
      <w:proofErr w:type="gramStart"/>
      <w:r w:rsidRPr="00263693">
        <w:rPr>
          <w:rStyle w:val="FontStyle36"/>
          <w:sz w:val="28"/>
          <w:szCs w:val="28"/>
        </w:rPr>
        <w:t>Порядок</w:t>
      </w:r>
      <w:r w:rsidR="00776431" w:rsidRPr="00263693">
        <w:rPr>
          <w:rStyle w:val="FontStyle36"/>
          <w:sz w:val="28"/>
          <w:szCs w:val="28"/>
        </w:rPr>
        <w:t xml:space="preserve"> </w:t>
      </w:r>
      <w:r w:rsidR="00406B06" w:rsidRPr="00263693">
        <w:rPr>
          <w:rStyle w:val="FontStyle43"/>
          <w:b w:val="0"/>
          <w:sz w:val="28"/>
          <w:szCs w:val="28"/>
        </w:rPr>
        <w:t xml:space="preserve">проведения мониторинга качества финансового менеджмента администрацией </w:t>
      </w:r>
      <w:r w:rsidR="00406B06" w:rsidRPr="00263693">
        <w:rPr>
          <w:rFonts w:eastAsia="Times New Roman"/>
          <w:sz w:val="28"/>
          <w:szCs w:val="28"/>
        </w:rPr>
        <w:t>Ахтанизовского сельского поселения Темрюкского района</w:t>
      </w:r>
      <w:r w:rsidR="00406B06" w:rsidRPr="00263693">
        <w:rPr>
          <w:sz w:val="28"/>
          <w:szCs w:val="28"/>
        </w:rPr>
        <w:t xml:space="preserve"> (далее – администрация)</w:t>
      </w:r>
      <w:r w:rsidR="00406B06" w:rsidRPr="00263693">
        <w:rPr>
          <w:rStyle w:val="FontStyle36"/>
          <w:sz w:val="28"/>
          <w:szCs w:val="28"/>
        </w:rPr>
        <w:t xml:space="preserve"> в соответствии с пунктами</w:t>
      </w:r>
      <w:r w:rsidR="003D0DC2" w:rsidRPr="00263693">
        <w:rPr>
          <w:rStyle w:val="FontStyle36"/>
          <w:sz w:val="28"/>
          <w:szCs w:val="28"/>
        </w:rPr>
        <w:t xml:space="preserve"> 6</w:t>
      </w:r>
      <w:r w:rsidR="00406B06" w:rsidRPr="00263693">
        <w:rPr>
          <w:rStyle w:val="FontStyle36"/>
          <w:sz w:val="28"/>
          <w:szCs w:val="28"/>
        </w:rPr>
        <w:t xml:space="preserve"> и 7</w:t>
      </w:r>
      <w:r w:rsidR="003D0DC2" w:rsidRPr="00263693">
        <w:rPr>
          <w:rStyle w:val="FontStyle36"/>
          <w:sz w:val="28"/>
          <w:szCs w:val="28"/>
        </w:rPr>
        <w:t xml:space="preserve"> статьи 160.2-1 Бюджетного кодекса Российской Федерации определяет правила </w:t>
      </w:r>
      <w:r w:rsidRPr="00263693">
        <w:rPr>
          <w:rStyle w:val="FontStyle36"/>
          <w:sz w:val="28"/>
          <w:szCs w:val="28"/>
        </w:rPr>
        <w:t xml:space="preserve">проведения </w:t>
      </w:r>
      <w:r w:rsidR="008F69CC" w:rsidRPr="00263693">
        <w:rPr>
          <w:rStyle w:val="FontStyle36"/>
          <w:sz w:val="28"/>
          <w:szCs w:val="28"/>
        </w:rPr>
        <w:t xml:space="preserve">администрацией </w:t>
      </w:r>
      <w:r w:rsidRPr="00263693">
        <w:rPr>
          <w:rStyle w:val="FontStyle36"/>
          <w:sz w:val="28"/>
          <w:szCs w:val="28"/>
        </w:rPr>
        <w:t>мониторинга качества финансового менеджмента</w:t>
      </w:r>
      <w:r w:rsidR="00776431" w:rsidRPr="00263693">
        <w:rPr>
          <w:rStyle w:val="FontStyle36"/>
          <w:sz w:val="28"/>
          <w:szCs w:val="28"/>
        </w:rPr>
        <w:t xml:space="preserve"> </w:t>
      </w:r>
      <w:r w:rsidR="003D0DC2" w:rsidRPr="00263693">
        <w:rPr>
          <w:rStyle w:val="FontStyle36"/>
          <w:sz w:val="28"/>
          <w:szCs w:val="28"/>
        </w:rPr>
        <w:t xml:space="preserve">в отношении </w:t>
      </w:r>
      <w:r w:rsidR="00406B06" w:rsidRPr="00263693">
        <w:rPr>
          <w:rStyle w:val="FontStyle43"/>
          <w:b w:val="0"/>
          <w:sz w:val="28"/>
          <w:szCs w:val="28"/>
        </w:rPr>
        <w:t xml:space="preserve">подведомственных </w:t>
      </w:r>
      <w:r w:rsidR="008F69CC" w:rsidRPr="00263693">
        <w:rPr>
          <w:rStyle w:val="FontStyle43"/>
          <w:b w:val="0"/>
          <w:sz w:val="28"/>
          <w:szCs w:val="28"/>
        </w:rPr>
        <w:t xml:space="preserve">ей </w:t>
      </w:r>
      <w:r w:rsidR="00406B06" w:rsidRPr="00263693">
        <w:rPr>
          <w:rStyle w:val="FontStyle43"/>
          <w:b w:val="0"/>
          <w:sz w:val="28"/>
          <w:szCs w:val="28"/>
        </w:rPr>
        <w:t xml:space="preserve">администраторов доходов бюджета </w:t>
      </w:r>
      <w:proofErr w:type="spellStart"/>
      <w:r w:rsidR="00406B06" w:rsidRPr="00263693">
        <w:rPr>
          <w:rFonts w:eastAsia="Times New Roman"/>
          <w:sz w:val="28"/>
          <w:szCs w:val="28"/>
        </w:rPr>
        <w:t>Ахтанизовского</w:t>
      </w:r>
      <w:proofErr w:type="spellEnd"/>
      <w:r w:rsidR="00406B06" w:rsidRPr="00263693">
        <w:rPr>
          <w:rFonts w:eastAsia="Times New Roman"/>
          <w:sz w:val="28"/>
          <w:szCs w:val="28"/>
        </w:rPr>
        <w:t xml:space="preserve"> сельского поселения Темрюкского района</w:t>
      </w:r>
      <w:r w:rsidR="008F69CC" w:rsidRPr="00263693">
        <w:rPr>
          <w:sz w:val="28"/>
          <w:szCs w:val="28"/>
        </w:rPr>
        <w:t xml:space="preserve"> (далее – мониторинг)</w:t>
      </w:r>
      <w:r w:rsidRPr="00263693">
        <w:rPr>
          <w:rStyle w:val="FontStyle36"/>
          <w:sz w:val="28"/>
          <w:szCs w:val="28"/>
        </w:rPr>
        <w:t>,</w:t>
      </w:r>
      <w:r w:rsidR="00776431" w:rsidRPr="00263693">
        <w:rPr>
          <w:rStyle w:val="FontStyle36"/>
          <w:sz w:val="28"/>
          <w:szCs w:val="28"/>
        </w:rPr>
        <w:t xml:space="preserve"> </w:t>
      </w:r>
      <w:r w:rsidR="00B21EF1" w:rsidRPr="00263693">
        <w:rPr>
          <w:rStyle w:val="FontStyle36"/>
          <w:sz w:val="28"/>
          <w:szCs w:val="28"/>
        </w:rPr>
        <w:t>в том числе:</w:t>
      </w:r>
      <w:proofErr w:type="gramEnd"/>
    </w:p>
    <w:p w:rsidR="00B21EF1" w:rsidRPr="00263693" w:rsidRDefault="00B21EF1" w:rsidP="00263693">
      <w:pPr>
        <w:widowControl/>
        <w:ind w:firstLine="709"/>
        <w:jc w:val="both"/>
        <w:rPr>
          <w:sz w:val="28"/>
          <w:szCs w:val="28"/>
        </w:rPr>
      </w:pPr>
      <w:r w:rsidRPr="00263693">
        <w:rPr>
          <w:rStyle w:val="FontStyle36"/>
          <w:sz w:val="28"/>
          <w:szCs w:val="28"/>
        </w:rPr>
        <w:t xml:space="preserve">- </w:t>
      </w:r>
      <w:r w:rsidRPr="00263693">
        <w:rPr>
          <w:sz w:val="28"/>
          <w:szCs w:val="28"/>
        </w:rPr>
        <w:t>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мониторинга;</w:t>
      </w:r>
    </w:p>
    <w:p w:rsidR="0018545C" w:rsidRDefault="00B21EF1" w:rsidP="00263693">
      <w:pPr>
        <w:widowControl/>
        <w:ind w:firstLine="709"/>
        <w:jc w:val="both"/>
        <w:rPr>
          <w:sz w:val="28"/>
          <w:szCs w:val="28"/>
        </w:rPr>
      </w:pPr>
      <w:r w:rsidRPr="00263693">
        <w:rPr>
          <w:sz w:val="28"/>
          <w:szCs w:val="28"/>
        </w:rPr>
        <w:t>- правила формирования и представления отчета о результатах мониторинга (далее - отчет).</w:t>
      </w:r>
    </w:p>
    <w:p w:rsidR="00480CDB" w:rsidRPr="00263693" w:rsidRDefault="00480CDB" w:rsidP="00263693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проводит мониторинг как форму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бюджетных полномочий подведомственными администраторами доходов.</w:t>
      </w:r>
    </w:p>
    <w:p w:rsidR="004332D7" w:rsidRPr="00263693" w:rsidRDefault="00BC55E1" w:rsidP="00263693">
      <w:pPr>
        <w:pStyle w:val="Style12"/>
        <w:widowControl/>
        <w:tabs>
          <w:tab w:val="left" w:pos="1134"/>
        </w:tabs>
        <w:spacing w:line="240" w:lineRule="auto"/>
        <w:ind w:firstLine="709"/>
        <w:rPr>
          <w:rStyle w:val="FontStyle36"/>
          <w:sz w:val="28"/>
          <w:szCs w:val="28"/>
        </w:rPr>
      </w:pPr>
      <w:r w:rsidRPr="00263693">
        <w:rPr>
          <w:rStyle w:val="FontStyle36"/>
          <w:sz w:val="28"/>
          <w:szCs w:val="28"/>
        </w:rPr>
        <w:t>Мониторинг</w:t>
      </w:r>
      <w:r w:rsidR="00230958" w:rsidRPr="00263693">
        <w:rPr>
          <w:rStyle w:val="FontStyle36"/>
          <w:sz w:val="28"/>
          <w:szCs w:val="28"/>
        </w:rPr>
        <w:t xml:space="preserve"> проводится </w:t>
      </w:r>
      <w:r w:rsidR="00CA290F" w:rsidRPr="00263693">
        <w:rPr>
          <w:rStyle w:val="FontStyle36"/>
          <w:sz w:val="28"/>
          <w:szCs w:val="28"/>
        </w:rPr>
        <w:t>в целях</w:t>
      </w:r>
      <w:r w:rsidR="008C1577">
        <w:rPr>
          <w:rStyle w:val="FontStyle36"/>
          <w:sz w:val="28"/>
          <w:szCs w:val="28"/>
        </w:rPr>
        <w:t xml:space="preserve"> </w:t>
      </w:r>
      <w:r w:rsidR="00CA290F" w:rsidRPr="00263693">
        <w:rPr>
          <w:rStyle w:val="FontStyle36"/>
          <w:sz w:val="28"/>
          <w:szCs w:val="28"/>
        </w:rPr>
        <w:t>предупреждения, выявления и пресечения бюджетных нарушений, определенных статьей 306.1 Бюджетного кодекса Российской Федерации</w:t>
      </w:r>
      <w:r w:rsidR="008C1577">
        <w:rPr>
          <w:rStyle w:val="FontStyle36"/>
          <w:sz w:val="28"/>
          <w:szCs w:val="28"/>
        </w:rPr>
        <w:t xml:space="preserve">, </w:t>
      </w:r>
      <w:r w:rsidRPr="00263693">
        <w:rPr>
          <w:rStyle w:val="FontStyle36"/>
          <w:sz w:val="28"/>
          <w:szCs w:val="28"/>
        </w:rPr>
        <w:t>подготовки и реализации мер, направленных на повышение качества финансового менеджмента, в том числе на достижение целевых значений показателей качества фин</w:t>
      </w:r>
      <w:r w:rsidR="00DB3A48" w:rsidRPr="00263693">
        <w:rPr>
          <w:rStyle w:val="FontStyle36"/>
          <w:sz w:val="28"/>
          <w:szCs w:val="28"/>
        </w:rPr>
        <w:t>ансового менеджмента, достижение</w:t>
      </w:r>
      <w:r w:rsidRPr="00263693">
        <w:rPr>
          <w:rStyle w:val="FontStyle36"/>
          <w:sz w:val="28"/>
          <w:szCs w:val="28"/>
        </w:rPr>
        <w:t xml:space="preserve"> которых свидетельствует о высоком качестве финансового менеджмента</w:t>
      </w:r>
      <w:r w:rsidR="00CA290F" w:rsidRPr="00263693">
        <w:rPr>
          <w:rStyle w:val="FontStyle36"/>
          <w:sz w:val="28"/>
          <w:szCs w:val="28"/>
        </w:rPr>
        <w:t>.</w:t>
      </w:r>
    </w:p>
    <w:p w:rsidR="009D53D3" w:rsidRPr="00263693" w:rsidRDefault="00AE1F3A" w:rsidP="00263693">
      <w:pPr>
        <w:pStyle w:val="Style12"/>
        <w:widowControl/>
        <w:tabs>
          <w:tab w:val="left" w:pos="1134"/>
        </w:tabs>
        <w:spacing w:line="240" w:lineRule="auto"/>
        <w:ind w:firstLine="709"/>
        <w:rPr>
          <w:rStyle w:val="FontStyle36"/>
          <w:sz w:val="28"/>
          <w:szCs w:val="28"/>
        </w:rPr>
      </w:pPr>
      <w:r w:rsidRPr="00263693">
        <w:rPr>
          <w:rStyle w:val="FontStyle36"/>
          <w:sz w:val="28"/>
          <w:szCs w:val="28"/>
        </w:rPr>
        <w:t>М</w:t>
      </w:r>
      <w:r w:rsidR="000065D0" w:rsidRPr="00263693">
        <w:rPr>
          <w:rStyle w:val="FontStyle36"/>
          <w:sz w:val="28"/>
          <w:szCs w:val="28"/>
        </w:rPr>
        <w:t>ониторинг</w:t>
      </w:r>
      <w:r w:rsidR="00230958" w:rsidRPr="00263693">
        <w:rPr>
          <w:rStyle w:val="FontStyle36"/>
          <w:sz w:val="28"/>
          <w:szCs w:val="28"/>
        </w:rPr>
        <w:t xml:space="preserve"> проводится </w:t>
      </w:r>
      <w:r w:rsidRPr="00263693">
        <w:rPr>
          <w:rStyle w:val="FontStyle36"/>
          <w:sz w:val="28"/>
          <w:szCs w:val="28"/>
        </w:rPr>
        <w:t xml:space="preserve">отделом финансов и экономического развития ежегодно </w:t>
      </w:r>
      <w:r w:rsidR="00230958" w:rsidRPr="00263693">
        <w:rPr>
          <w:rStyle w:val="FontStyle36"/>
          <w:sz w:val="28"/>
          <w:szCs w:val="28"/>
        </w:rPr>
        <w:t xml:space="preserve">за </w:t>
      </w:r>
      <w:r w:rsidRPr="00263693">
        <w:rPr>
          <w:rStyle w:val="FontStyle36"/>
          <w:sz w:val="28"/>
          <w:szCs w:val="28"/>
        </w:rPr>
        <w:t xml:space="preserve">отчетный </w:t>
      </w:r>
      <w:r w:rsidR="00230958" w:rsidRPr="00263693">
        <w:rPr>
          <w:rStyle w:val="FontStyle36"/>
          <w:sz w:val="28"/>
          <w:szCs w:val="28"/>
        </w:rPr>
        <w:t xml:space="preserve">финансовый год </w:t>
      </w:r>
      <w:r w:rsidRPr="00263693">
        <w:rPr>
          <w:rStyle w:val="FontStyle36"/>
          <w:sz w:val="28"/>
          <w:szCs w:val="28"/>
        </w:rPr>
        <w:t xml:space="preserve">в срок </w:t>
      </w:r>
      <w:r w:rsidR="00230958" w:rsidRPr="00263693">
        <w:rPr>
          <w:rStyle w:val="FontStyle36"/>
          <w:sz w:val="28"/>
          <w:szCs w:val="28"/>
        </w:rPr>
        <w:t xml:space="preserve">до 1 </w:t>
      </w:r>
      <w:r w:rsidR="00B80AE3" w:rsidRPr="00263693">
        <w:rPr>
          <w:rStyle w:val="FontStyle36"/>
          <w:sz w:val="28"/>
          <w:szCs w:val="28"/>
        </w:rPr>
        <w:t>июня</w:t>
      </w:r>
      <w:r w:rsidR="00230958" w:rsidRPr="00263693">
        <w:rPr>
          <w:rStyle w:val="FontStyle36"/>
          <w:sz w:val="28"/>
          <w:szCs w:val="28"/>
        </w:rPr>
        <w:t xml:space="preserve"> года,</w:t>
      </w:r>
      <w:r w:rsidR="00CA290F" w:rsidRPr="00263693">
        <w:rPr>
          <w:rStyle w:val="FontStyle36"/>
          <w:sz w:val="28"/>
          <w:szCs w:val="28"/>
        </w:rPr>
        <w:t xml:space="preserve"> </w:t>
      </w:r>
      <w:r w:rsidR="00D03186" w:rsidRPr="00263693">
        <w:rPr>
          <w:rStyle w:val="FontStyle36"/>
          <w:sz w:val="28"/>
          <w:szCs w:val="28"/>
        </w:rPr>
        <w:t>следующего за отчетным</w:t>
      </w:r>
      <w:r w:rsidR="00356984" w:rsidRPr="00263693">
        <w:rPr>
          <w:rStyle w:val="FontStyle36"/>
          <w:sz w:val="28"/>
          <w:szCs w:val="28"/>
        </w:rPr>
        <w:t xml:space="preserve"> годом</w:t>
      </w:r>
      <w:r w:rsidR="00D03186" w:rsidRPr="00263693">
        <w:rPr>
          <w:rStyle w:val="FontStyle36"/>
          <w:sz w:val="28"/>
          <w:szCs w:val="28"/>
        </w:rPr>
        <w:t xml:space="preserve">. </w:t>
      </w:r>
    </w:p>
    <w:p w:rsidR="00263693" w:rsidRPr="00263693" w:rsidRDefault="00AE1F3A" w:rsidP="00263693">
      <w:pPr>
        <w:pStyle w:val="Style12"/>
        <w:widowControl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263693">
        <w:rPr>
          <w:sz w:val="28"/>
          <w:szCs w:val="28"/>
        </w:rPr>
        <w:t xml:space="preserve">Мониторинг проводится на основании следующих данных (далее - источники информации): </w:t>
      </w:r>
    </w:p>
    <w:p w:rsidR="00DE5E52" w:rsidRDefault="00AE1F3A" w:rsidP="00263693">
      <w:pPr>
        <w:pStyle w:val="Style12"/>
        <w:widowControl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263693">
        <w:rPr>
          <w:sz w:val="28"/>
          <w:szCs w:val="28"/>
        </w:rPr>
        <w:t xml:space="preserve">- годовой бюджетной и бухгалтерской финансовой отчетности; </w:t>
      </w:r>
    </w:p>
    <w:p w:rsidR="00DE5E52" w:rsidRDefault="00DE5E52" w:rsidP="00263693">
      <w:pPr>
        <w:pStyle w:val="Style12"/>
        <w:widowControl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AE1F3A" w:rsidRPr="00263693">
        <w:rPr>
          <w:sz w:val="28"/>
          <w:szCs w:val="28"/>
        </w:rPr>
        <w:t xml:space="preserve">материалов и сведений, предоставленных </w:t>
      </w:r>
      <w:r w:rsidR="00263693">
        <w:rPr>
          <w:sz w:val="28"/>
          <w:szCs w:val="28"/>
        </w:rPr>
        <w:t>АДБ</w:t>
      </w:r>
      <w:r w:rsidR="00AE1F3A" w:rsidRPr="00263693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отдел </w:t>
      </w:r>
      <w:r w:rsidR="00263693" w:rsidRPr="00263693">
        <w:rPr>
          <w:rStyle w:val="FontStyle36"/>
          <w:sz w:val="28"/>
          <w:szCs w:val="28"/>
        </w:rPr>
        <w:t xml:space="preserve">финансов и экономического развития </w:t>
      </w:r>
      <w:r w:rsidR="00AE1F3A" w:rsidRPr="00263693">
        <w:rPr>
          <w:sz w:val="28"/>
          <w:szCs w:val="28"/>
        </w:rPr>
        <w:t xml:space="preserve">администрации в соответствии с настоящим Порядком, в </w:t>
      </w:r>
      <w:r w:rsidR="00AE1F3A" w:rsidRPr="00263693">
        <w:rPr>
          <w:sz w:val="28"/>
          <w:szCs w:val="28"/>
        </w:rPr>
        <w:lastRenderedPageBreak/>
        <w:t xml:space="preserve">том числе по результатам проведенных в течение отчетного периода контрольно-ревизионных мероприятий; </w:t>
      </w:r>
    </w:p>
    <w:p w:rsidR="00AE1F3A" w:rsidRPr="00F566D3" w:rsidRDefault="00AE1F3A" w:rsidP="00F566D3">
      <w:pPr>
        <w:pStyle w:val="Style12"/>
        <w:widowControl/>
        <w:tabs>
          <w:tab w:val="left" w:pos="1134"/>
        </w:tabs>
        <w:spacing w:line="240" w:lineRule="auto"/>
        <w:ind w:firstLine="709"/>
        <w:rPr>
          <w:rStyle w:val="FontStyle36"/>
          <w:sz w:val="28"/>
          <w:szCs w:val="28"/>
        </w:rPr>
      </w:pPr>
      <w:r w:rsidRPr="00F566D3">
        <w:rPr>
          <w:sz w:val="28"/>
          <w:szCs w:val="28"/>
        </w:rPr>
        <w:t>- общедоступных сведений, размещенных на официальных сайтах в информационно-телекоммуникационной сети «Интернет».</w:t>
      </w:r>
    </w:p>
    <w:p w:rsidR="00EC680A" w:rsidRDefault="00EC680A" w:rsidP="00F566D3">
      <w:pPr>
        <w:pStyle w:val="Style13"/>
        <w:widowControl/>
        <w:numPr>
          <w:ilvl w:val="0"/>
          <w:numId w:val="5"/>
        </w:numPr>
        <w:tabs>
          <w:tab w:val="left" w:pos="691"/>
          <w:tab w:val="left" w:pos="1276"/>
        </w:tabs>
        <w:spacing w:line="240" w:lineRule="auto"/>
        <w:ind w:firstLine="709"/>
        <w:rPr>
          <w:rStyle w:val="FontStyle36"/>
          <w:sz w:val="28"/>
          <w:szCs w:val="28"/>
        </w:rPr>
      </w:pPr>
      <w:r w:rsidRPr="00F566D3">
        <w:rPr>
          <w:rStyle w:val="FontStyle36"/>
          <w:sz w:val="28"/>
          <w:szCs w:val="28"/>
        </w:rPr>
        <w:t>иные документы и материалы</w:t>
      </w:r>
      <w:r w:rsidR="00DE5E52" w:rsidRPr="00F566D3">
        <w:rPr>
          <w:rStyle w:val="FontStyle36"/>
          <w:sz w:val="28"/>
          <w:szCs w:val="28"/>
        </w:rPr>
        <w:t>.</w:t>
      </w:r>
    </w:p>
    <w:p w:rsidR="001F1B70" w:rsidRPr="00F566D3" w:rsidRDefault="005A41BF" w:rsidP="00F566D3">
      <w:pPr>
        <w:pStyle w:val="Style13"/>
        <w:widowControl/>
        <w:tabs>
          <w:tab w:val="left" w:pos="691"/>
          <w:tab w:val="left" w:pos="1276"/>
        </w:tabs>
        <w:spacing w:line="240" w:lineRule="auto"/>
        <w:rPr>
          <w:sz w:val="28"/>
          <w:szCs w:val="28"/>
        </w:rPr>
      </w:pPr>
      <w:r w:rsidRPr="00F566D3">
        <w:rPr>
          <w:rStyle w:val="FontStyle36"/>
          <w:sz w:val="28"/>
          <w:szCs w:val="28"/>
        </w:rPr>
        <w:t>Отдел финансов и экономического развития</w:t>
      </w:r>
      <w:r w:rsidRPr="00F566D3">
        <w:rPr>
          <w:sz w:val="28"/>
          <w:szCs w:val="28"/>
        </w:rPr>
        <w:t xml:space="preserve"> проводит оценку качества финансового менеджмента по форме согласно </w:t>
      </w:r>
      <w:hyperlink r:id="rId8" w:anchor="P86" w:history="1">
        <w:r w:rsidRPr="00F566D3">
          <w:rPr>
            <w:rStyle w:val="ab"/>
            <w:color w:val="auto"/>
            <w:sz w:val="28"/>
            <w:szCs w:val="28"/>
            <w:u w:val="none"/>
          </w:rPr>
          <w:t>приложению №1</w:t>
        </w:r>
      </w:hyperlink>
      <w:r w:rsidRPr="00F566D3">
        <w:rPr>
          <w:sz w:val="28"/>
          <w:szCs w:val="28"/>
        </w:rPr>
        <w:t> к настоящему Порядку.</w:t>
      </w:r>
    </w:p>
    <w:p w:rsidR="004512CA" w:rsidRPr="00F566D3" w:rsidRDefault="004512CA" w:rsidP="00F566D3">
      <w:pPr>
        <w:pStyle w:val="Style13"/>
        <w:tabs>
          <w:tab w:val="left" w:pos="691"/>
          <w:tab w:val="left" w:pos="1276"/>
        </w:tabs>
        <w:spacing w:line="240" w:lineRule="auto"/>
        <w:rPr>
          <w:sz w:val="28"/>
          <w:szCs w:val="28"/>
        </w:rPr>
      </w:pPr>
      <w:r w:rsidRPr="00F566D3">
        <w:rPr>
          <w:sz w:val="28"/>
          <w:szCs w:val="28"/>
        </w:rPr>
        <w:t>Каждому администратору бюджетных сре</w:t>
      </w:r>
      <w:proofErr w:type="gramStart"/>
      <w:r w:rsidRPr="00F566D3">
        <w:rPr>
          <w:sz w:val="28"/>
          <w:szCs w:val="28"/>
        </w:rPr>
        <w:t>дств пр</w:t>
      </w:r>
      <w:proofErr w:type="gramEnd"/>
      <w:r w:rsidRPr="00F566D3">
        <w:rPr>
          <w:sz w:val="28"/>
          <w:szCs w:val="28"/>
        </w:rPr>
        <w:t>исваивается количество баллов, равное значению уровня АБД по показателям.</w:t>
      </w:r>
    </w:p>
    <w:p w:rsidR="001F1B70" w:rsidRDefault="004512CA" w:rsidP="00F566D3">
      <w:pPr>
        <w:pStyle w:val="Style13"/>
        <w:widowControl/>
        <w:tabs>
          <w:tab w:val="left" w:pos="691"/>
          <w:tab w:val="left" w:pos="1276"/>
        </w:tabs>
        <w:spacing w:line="240" w:lineRule="auto"/>
        <w:rPr>
          <w:rStyle w:val="FontStyle36"/>
          <w:sz w:val="28"/>
          <w:szCs w:val="28"/>
        </w:rPr>
      </w:pPr>
      <w:r w:rsidRPr="00F566D3">
        <w:rPr>
          <w:rStyle w:val="FontStyle36"/>
          <w:sz w:val="28"/>
          <w:szCs w:val="28"/>
        </w:rPr>
        <w:t>Присвоенные баллы по каждому главному администратору бюджетных средств по пунктам приложения №1 к настоящему Порядку суммируются, и выводится общий показатель качества финансового менеджмента главного администратора бюджетных средств. Низкий показатель свидетельствует о низком качестве финансового менеджмента главного администратора бюджетных средств</w:t>
      </w:r>
      <w:r w:rsidRPr="004512CA">
        <w:rPr>
          <w:rStyle w:val="FontStyle36"/>
          <w:sz w:val="28"/>
          <w:szCs w:val="28"/>
        </w:rPr>
        <w:t>. Показатель от 60 до 70 баллов свидетельствует о высоком качестве финансового менеджмента главного администратора бюджетных средств.</w:t>
      </w:r>
    </w:p>
    <w:p w:rsidR="004512CA" w:rsidRDefault="004512CA" w:rsidP="001F1B70">
      <w:pPr>
        <w:pStyle w:val="Style13"/>
        <w:widowControl/>
        <w:tabs>
          <w:tab w:val="left" w:pos="691"/>
          <w:tab w:val="left" w:pos="1276"/>
        </w:tabs>
        <w:spacing w:line="240" w:lineRule="auto"/>
        <w:rPr>
          <w:rStyle w:val="FontStyle36"/>
          <w:sz w:val="28"/>
          <w:szCs w:val="28"/>
        </w:rPr>
      </w:pPr>
      <w:r w:rsidRPr="004512CA">
        <w:rPr>
          <w:rStyle w:val="FontStyle36"/>
          <w:sz w:val="28"/>
          <w:szCs w:val="28"/>
        </w:rPr>
        <w:t>Отчет</w:t>
      </w:r>
      <w:r>
        <w:rPr>
          <w:rStyle w:val="FontStyle36"/>
          <w:sz w:val="28"/>
          <w:szCs w:val="28"/>
        </w:rPr>
        <w:t xml:space="preserve"> </w:t>
      </w:r>
      <w:r w:rsidRPr="004512CA">
        <w:rPr>
          <w:rStyle w:val="FontStyle36"/>
          <w:sz w:val="28"/>
          <w:szCs w:val="28"/>
        </w:rPr>
        <w:t>оформляется отделом</w:t>
      </w:r>
      <w:r>
        <w:rPr>
          <w:rStyle w:val="FontStyle36"/>
          <w:sz w:val="28"/>
          <w:szCs w:val="28"/>
        </w:rPr>
        <w:t xml:space="preserve"> финансов и экономического развития</w:t>
      </w:r>
      <w:r w:rsidRPr="004512CA">
        <w:rPr>
          <w:rStyle w:val="FontStyle36"/>
          <w:sz w:val="28"/>
          <w:szCs w:val="28"/>
        </w:rPr>
        <w:t xml:space="preserve"> в соответствии с прило</w:t>
      </w:r>
      <w:r>
        <w:rPr>
          <w:rStyle w:val="FontStyle36"/>
          <w:sz w:val="28"/>
          <w:szCs w:val="28"/>
        </w:rPr>
        <w:t>жением №</w:t>
      </w:r>
      <w:r w:rsidR="005C1CD7">
        <w:rPr>
          <w:rStyle w:val="FontStyle36"/>
          <w:sz w:val="28"/>
          <w:szCs w:val="28"/>
        </w:rPr>
        <w:t xml:space="preserve"> </w:t>
      </w:r>
      <w:r w:rsidR="00F566D3">
        <w:rPr>
          <w:rStyle w:val="FontStyle36"/>
          <w:sz w:val="28"/>
          <w:szCs w:val="28"/>
        </w:rPr>
        <w:t>2</w:t>
      </w:r>
      <w:r>
        <w:rPr>
          <w:rStyle w:val="FontStyle36"/>
          <w:sz w:val="28"/>
          <w:szCs w:val="28"/>
        </w:rPr>
        <w:t xml:space="preserve"> к настоящему Порядку.</w:t>
      </w:r>
    </w:p>
    <w:p w:rsidR="004512CA" w:rsidRPr="00263693" w:rsidRDefault="004512CA" w:rsidP="001F1B70">
      <w:pPr>
        <w:pStyle w:val="Style13"/>
        <w:widowControl/>
        <w:tabs>
          <w:tab w:val="left" w:pos="691"/>
          <w:tab w:val="left" w:pos="1276"/>
        </w:tabs>
        <w:spacing w:line="240" w:lineRule="auto"/>
        <w:rPr>
          <w:rStyle w:val="FontStyle36"/>
          <w:sz w:val="28"/>
          <w:szCs w:val="28"/>
        </w:rPr>
      </w:pPr>
      <w:r w:rsidRPr="004512CA">
        <w:rPr>
          <w:rStyle w:val="FontStyle36"/>
          <w:sz w:val="28"/>
          <w:szCs w:val="28"/>
        </w:rPr>
        <w:t>Результаты оценки мониторинга размещаются на официальном сайте администрации в информационно-телекоммуникационной сети «Интернет»</w:t>
      </w:r>
      <w:r>
        <w:rPr>
          <w:rStyle w:val="FontStyle36"/>
          <w:sz w:val="28"/>
          <w:szCs w:val="28"/>
        </w:rPr>
        <w:t>.</w:t>
      </w:r>
    </w:p>
    <w:p w:rsidR="00CD407E" w:rsidRDefault="00CD407E" w:rsidP="00814F62">
      <w:pPr>
        <w:pStyle w:val="Style10"/>
        <w:widowControl/>
        <w:tabs>
          <w:tab w:val="left" w:pos="1134"/>
        </w:tabs>
        <w:spacing w:line="240" w:lineRule="auto"/>
        <w:ind w:right="2117" w:firstLine="709"/>
        <w:jc w:val="both"/>
        <w:rPr>
          <w:sz w:val="28"/>
          <w:szCs w:val="28"/>
        </w:rPr>
      </w:pPr>
    </w:p>
    <w:p w:rsidR="004512CA" w:rsidRDefault="004512CA" w:rsidP="00814F62">
      <w:pPr>
        <w:pStyle w:val="Style10"/>
        <w:widowControl/>
        <w:tabs>
          <w:tab w:val="left" w:pos="1134"/>
        </w:tabs>
        <w:spacing w:line="240" w:lineRule="auto"/>
        <w:ind w:right="2117" w:firstLine="709"/>
        <w:jc w:val="both"/>
        <w:rPr>
          <w:sz w:val="28"/>
          <w:szCs w:val="28"/>
        </w:rPr>
      </w:pPr>
    </w:p>
    <w:p w:rsidR="004512CA" w:rsidRDefault="004512CA" w:rsidP="004512CA">
      <w:pPr>
        <w:pStyle w:val="Style10"/>
        <w:widowControl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4512CA" w:rsidRPr="00CD407E" w:rsidRDefault="004512CA" w:rsidP="004512CA">
      <w:pPr>
        <w:pStyle w:val="Style10"/>
        <w:widowControl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экономического развития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7A4AC2" w:rsidRPr="00DE5E52" w:rsidRDefault="007A4AC2" w:rsidP="008F76BB">
      <w:pPr>
        <w:pStyle w:val="ac"/>
        <w:tabs>
          <w:tab w:val="left" w:pos="1276"/>
        </w:tabs>
        <w:ind w:left="0" w:firstLine="709"/>
        <w:jc w:val="both"/>
        <w:rPr>
          <w:sz w:val="24"/>
          <w:szCs w:val="24"/>
        </w:rPr>
      </w:pPr>
    </w:p>
    <w:p w:rsidR="00EE044E" w:rsidRPr="00DE5E52" w:rsidRDefault="00EE044E" w:rsidP="008F76BB">
      <w:pPr>
        <w:pStyle w:val="Style14"/>
        <w:widowControl/>
        <w:tabs>
          <w:tab w:val="left" w:pos="1276"/>
        </w:tabs>
        <w:spacing w:line="240" w:lineRule="auto"/>
        <w:ind w:firstLine="709"/>
      </w:pPr>
    </w:p>
    <w:p w:rsidR="00230958" w:rsidRPr="00DE5E52" w:rsidRDefault="00230958" w:rsidP="0036737A">
      <w:pPr>
        <w:pStyle w:val="Style13"/>
        <w:widowControl/>
        <w:numPr>
          <w:ilvl w:val="0"/>
          <w:numId w:val="31"/>
        </w:numPr>
        <w:tabs>
          <w:tab w:val="left" w:pos="970"/>
          <w:tab w:val="left" w:pos="1276"/>
        </w:tabs>
        <w:spacing w:line="240" w:lineRule="auto"/>
        <w:rPr>
          <w:rStyle w:val="FontStyle36"/>
          <w:sz w:val="24"/>
          <w:szCs w:val="24"/>
        </w:rPr>
        <w:sectPr w:rsidR="00230958" w:rsidRPr="00DE5E52" w:rsidSect="00DE5E52">
          <w:headerReference w:type="default" r:id="rId9"/>
          <w:type w:val="continuous"/>
          <w:pgSz w:w="11909" w:h="16834"/>
          <w:pgMar w:top="1135" w:right="852" w:bottom="1134" w:left="1134" w:header="720" w:footer="720" w:gutter="0"/>
          <w:cols w:space="60"/>
          <w:noEndnote/>
          <w:titlePg/>
          <w:docGrid w:linePitch="326"/>
        </w:sectPr>
      </w:pPr>
    </w:p>
    <w:p w:rsidR="003F704D" w:rsidRPr="005741BE" w:rsidRDefault="003F704D" w:rsidP="00363363">
      <w:pPr>
        <w:pStyle w:val="Style26"/>
        <w:widowControl/>
        <w:spacing w:line="240" w:lineRule="auto"/>
        <w:ind w:right="-1" w:firstLine="709"/>
        <w:jc w:val="right"/>
      </w:pPr>
    </w:p>
    <w:sectPr w:rsidR="003F704D" w:rsidRPr="005741BE" w:rsidSect="00E61EDA">
      <w:headerReference w:type="default" r:id="rId10"/>
      <w:type w:val="continuous"/>
      <w:pgSz w:w="11909" w:h="16834"/>
      <w:pgMar w:top="709" w:right="357" w:bottom="1134" w:left="104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FCE" w:rsidRDefault="00403FCE">
      <w:r>
        <w:separator/>
      </w:r>
    </w:p>
  </w:endnote>
  <w:endnote w:type="continuationSeparator" w:id="0">
    <w:p w:rsidR="00403FCE" w:rsidRDefault="00403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FCE" w:rsidRDefault="00403FCE">
      <w:r>
        <w:separator/>
      </w:r>
    </w:p>
  </w:footnote>
  <w:footnote w:type="continuationSeparator" w:id="0">
    <w:p w:rsidR="00403FCE" w:rsidRDefault="00403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48282"/>
      <w:docPartObj>
        <w:docPartGallery w:val="Page Numbers (Top of Page)"/>
        <w:docPartUnique/>
      </w:docPartObj>
    </w:sdtPr>
    <w:sdtContent>
      <w:p w:rsidR="00F566D3" w:rsidRDefault="00EE02EA">
        <w:pPr>
          <w:pStyle w:val="a7"/>
          <w:jc w:val="center"/>
        </w:pPr>
        <w:fldSimple w:instr=" PAGE   \* MERGEFORMAT ">
          <w:r w:rsidR="00EF3F9D">
            <w:rPr>
              <w:noProof/>
            </w:rPr>
            <w:t>2</w:t>
          </w:r>
        </w:fldSimple>
      </w:p>
    </w:sdtContent>
  </w:sdt>
  <w:p w:rsidR="00F566D3" w:rsidRDefault="00F566D3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6D3" w:rsidRDefault="00EE02EA">
    <w:pPr>
      <w:pStyle w:val="Style1"/>
      <w:widowControl/>
      <w:ind w:left="4882"/>
      <w:jc w:val="both"/>
      <w:rPr>
        <w:rStyle w:val="FontStyle33"/>
      </w:rPr>
    </w:pPr>
    <w:r>
      <w:rPr>
        <w:rStyle w:val="FontStyle33"/>
      </w:rPr>
      <w:fldChar w:fldCharType="begin"/>
    </w:r>
    <w:r w:rsidR="00F566D3">
      <w:rPr>
        <w:rStyle w:val="FontStyle33"/>
      </w:rPr>
      <w:instrText>PAGE</w:instrText>
    </w:r>
    <w:r>
      <w:rPr>
        <w:rStyle w:val="FontStyle33"/>
      </w:rPr>
      <w:fldChar w:fldCharType="separate"/>
    </w:r>
    <w:r w:rsidR="005C1CD7">
      <w:rPr>
        <w:rStyle w:val="FontStyle33"/>
        <w:noProof/>
      </w:rPr>
      <w:t>5</w:t>
    </w:r>
    <w:r>
      <w:rPr>
        <w:rStyle w:val="FontStyle33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1E47BA"/>
    <w:lvl w:ilvl="0">
      <w:numFmt w:val="bullet"/>
      <w:lvlText w:val="*"/>
      <w:lvlJc w:val="left"/>
    </w:lvl>
  </w:abstractNum>
  <w:abstractNum w:abstractNumId="1">
    <w:nsid w:val="027F6719"/>
    <w:multiLevelType w:val="hybridMultilevel"/>
    <w:tmpl w:val="489E6334"/>
    <w:lvl w:ilvl="0" w:tplc="FAA08002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2F066DE"/>
    <w:multiLevelType w:val="multilevel"/>
    <w:tmpl w:val="3CBAF9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046966DA"/>
    <w:multiLevelType w:val="singleLevel"/>
    <w:tmpl w:val="06BE1C18"/>
    <w:lvl w:ilvl="0">
      <w:start w:val="11"/>
      <w:numFmt w:val="decimal"/>
      <w:lvlText w:val="1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">
    <w:nsid w:val="04961921"/>
    <w:multiLevelType w:val="hybridMultilevel"/>
    <w:tmpl w:val="2F82E6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F61D8"/>
    <w:multiLevelType w:val="hybridMultilevel"/>
    <w:tmpl w:val="ACA48C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87D59F7"/>
    <w:multiLevelType w:val="singleLevel"/>
    <w:tmpl w:val="6A2EDB72"/>
    <w:lvl w:ilvl="0">
      <w:start w:val="2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0C356F0C"/>
    <w:multiLevelType w:val="multilevel"/>
    <w:tmpl w:val="FE5E0B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56" w:hanging="2160"/>
      </w:pPr>
      <w:rPr>
        <w:rFonts w:hint="default"/>
      </w:rPr>
    </w:lvl>
  </w:abstractNum>
  <w:abstractNum w:abstractNumId="8">
    <w:nsid w:val="0EB97BF8"/>
    <w:multiLevelType w:val="multilevel"/>
    <w:tmpl w:val="2DB498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9">
    <w:nsid w:val="17B535A7"/>
    <w:multiLevelType w:val="singleLevel"/>
    <w:tmpl w:val="E7066C5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18FE10C3"/>
    <w:multiLevelType w:val="hybridMultilevel"/>
    <w:tmpl w:val="DCF09F46"/>
    <w:lvl w:ilvl="0" w:tplc="0C8CA3F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C5937FE"/>
    <w:multiLevelType w:val="hybridMultilevel"/>
    <w:tmpl w:val="BB7AD556"/>
    <w:lvl w:ilvl="0" w:tplc="9FE458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1EAB3C6B"/>
    <w:multiLevelType w:val="singleLevel"/>
    <w:tmpl w:val="2E4A1888"/>
    <w:lvl w:ilvl="0">
      <w:start w:val="6"/>
      <w:numFmt w:val="decimal"/>
      <w:lvlText w:val="4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14">
    <w:nsid w:val="27BE52C5"/>
    <w:multiLevelType w:val="hybridMultilevel"/>
    <w:tmpl w:val="D26C3220"/>
    <w:lvl w:ilvl="0" w:tplc="10E684B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A2E586B"/>
    <w:multiLevelType w:val="singleLevel"/>
    <w:tmpl w:val="8C7278F8"/>
    <w:lvl w:ilvl="0">
      <w:start w:val="3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6">
    <w:nsid w:val="2B2B5782"/>
    <w:multiLevelType w:val="singleLevel"/>
    <w:tmpl w:val="CDB8C4F2"/>
    <w:lvl w:ilvl="0">
      <w:start w:val="3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7">
    <w:nsid w:val="2C66733A"/>
    <w:multiLevelType w:val="multilevel"/>
    <w:tmpl w:val="9BE8A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2E8608AC"/>
    <w:multiLevelType w:val="hybridMultilevel"/>
    <w:tmpl w:val="A5449ECA"/>
    <w:lvl w:ilvl="0" w:tplc="0419000F">
      <w:start w:val="1"/>
      <w:numFmt w:val="decimal"/>
      <w:lvlText w:val="%1."/>
      <w:lvlJc w:val="left"/>
      <w:pPr>
        <w:ind w:left="1282" w:hanging="360"/>
      </w:p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9">
    <w:nsid w:val="30CF3723"/>
    <w:multiLevelType w:val="multilevel"/>
    <w:tmpl w:val="06EE3CDA"/>
    <w:lvl w:ilvl="0">
      <w:start w:val="1"/>
      <w:numFmt w:val="decimal"/>
      <w:lvlText w:val="%1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278741B"/>
    <w:multiLevelType w:val="hybridMultilevel"/>
    <w:tmpl w:val="34D43B68"/>
    <w:lvl w:ilvl="0" w:tplc="EE72337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2A76B74"/>
    <w:multiLevelType w:val="singleLevel"/>
    <w:tmpl w:val="1AD22CDA"/>
    <w:lvl w:ilvl="0">
      <w:start w:val="9"/>
      <w:numFmt w:val="decimal"/>
      <w:lvlText w:val="4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2">
    <w:nsid w:val="4A876BB9"/>
    <w:multiLevelType w:val="hybridMultilevel"/>
    <w:tmpl w:val="B504D3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BA4331F"/>
    <w:multiLevelType w:val="hybridMultilevel"/>
    <w:tmpl w:val="B4C43402"/>
    <w:lvl w:ilvl="0" w:tplc="0EB23CB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0DE4ED9"/>
    <w:multiLevelType w:val="hybridMultilevel"/>
    <w:tmpl w:val="B000A0FC"/>
    <w:lvl w:ilvl="0" w:tplc="106660CC">
      <w:start w:val="1"/>
      <w:numFmt w:val="decimal"/>
      <w:lvlText w:val="2.%1"/>
      <w:lvlJc w:val="left"/>
      <w:pPr>
        <w:ind w:left="1642" w:hanging="360"/>
      </w:pPr>
      <w:rPr>
        <w:rFonts w:hint="default"/>
      </w:rPr>
    </w:lvl>
    <w:lvl w:ilvl="1" w:tplc="106660CC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4124B2"/>
    <w:multiLevelType w:val="multilevel"/>
    <w:tmpl w:val="66AE8178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6">
    <w:nsid w:val="7AFD1F0E"/>
    <w:multiLevelType w:val="singleLevel"/>
    <w:tmpl w:val="26002B96"/>
    <w:lvl w:ilvl="0">
      <w:start w:val="7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26"/>
  </w:num>
  <w:num w:numId="5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8">
    <w:abstractNumId w:val="6"/>
  </w:num>
  <w:num w:numId="9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2">
    <w:abstractNumId w:val="13"/>
  </w:num>
  <w:num w:numId="13">
    <w:abstractNumId w:val="21"/>
  </w:num>
  <w:num w:numId="14">
    <w:abstractNumId w:val="1"/>
  </w:num>
  <w:num w:numId="15">
    <w:abstractNumId w:val="12"/>
  </w:num>
  <w:num w:numId="16">
    <w:abstractNumId w:val="25"/>
  </w:num>
  <w:num w:numId="17">
    <w:abstractNumId w:val="20"/>
  </w:num>
  <w:num w:numId="18">
    <w:abstractNumId w:val="8"/>
  </w:num>
  <w:num w:numId="19">
    <w:abstractNumId w:val="14"/>
  </w:num>
  <w:num w:numId="20">
    <w:abstractNumId w:val="23"/>
  </w:num>
  <w:num w:numId="21">
    <w:abstractNumId w:val="10"/>
  </w:num>
  <w:num w:numId="22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9"/>
  </w:num>
  <w:num w:numId="25">
    <w:abstractNumId w:val="2"/>
  </w:num>
  <w:num w:numId="26">
    <w:abstractNumId w:val="5"/>
  </w:num>
  <w:num w:numId="27">
    <w:abstractNumId w:val="18"/>
  </w:num>
  <w:num w:numId="28">
    <w:abstractNumId w:val="24"/>
  </w:num>
  <w:num w:numId="29">
    <w:abstractNumId w:val="7"/>
  </w:num>
  <w:num w:numId="30">
    <w:abstractNumId w:val="17"/>
  </w:num>
  <w:num w:numId="31">
    <w:abstractNumId w:val="11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230958"/>
    <w:rsid w:val="00000507"/>
    <w:rsid w:val="00000689"/>
    <w:rsid w:val="000027EE"/>
    <w:rsid w:val="00004E39"/>
    <w:rsid w:val="00005154"/>
    <w:rsid w:val="00005479"/>
    <w:rsid w:val="000057BD"/>
    <w:rsid w:val="000059F7"/>
    <w:rsid w:val="000065D0"/>
    <w:rsid w:val="000109AB"/>
    <w:rsid w:val="00013019"/>
    <w:rsid w:val="00014F0E"/>
    <w:rsid w:val="0001597C"/>
    <w:rsid w:val="0001599B"/>
    <w:rsid w:val="00020810"/>
    <w:rsid w:val="000265A8"/>
    <w:rsid w:val="00033895"/>
    <w:rsid w:val="000352D1"/>
    <w:rsid w:val="00035F28"/>
    <w:rsid w:val="0004062F"/>
    <w:rsid w:val="00040BB0"/>
    <w:rsid w:val="00042A74"/>
    <w:rsid w:val="0004459F"/>
    <w:rsid w:val="000512BF"/>
    <w:rsid w:val="00051840"/>
    <w:rsid w:val="000518CE"/>
    <w:rsid w:val="00052327"/>
    <w:rsid w:val="00054DED"/>
    <w:rsid w:val="0005729C"/>
    <w:rsid w:val="00057B35"/>
    <w:rsid w:val="000600A0"/>
    <w:rsid w:val="000600AD"/>
    <w:rsid w:val="00062CB4"/>
    <w:rsid w:val="00065377"/>
    <w:rsid w:val="00065AAA"/>
    <w:rsid w:val="00065BED"/>
    <w:rsid w:val="0007390E"/>
    <w:rsid w:val="000818BA"/>
    <w:rsid w:val="000822C8"/>
    <w:rsid w:val="0008312F"/>
    <w:rsid w:val="00083903"/>
    <w:rsid w:val="0009050B"/>
    <w:rsid w:val="00093747"/>
    <w:rsid w:val="00097E30"/>
    <w:rsid w:val="000A4E9C"/>
    <w:rsid w:val="000A6C6A"/>
    <w:rsid w:val="000B4D97"/>
    <w:rsid w:val="000B5F09"/>
    <w:rsid w:val="000C0131"/>
    <w:rsid w:val="000C171C"/>
    <w:rsid w:val="000C430F"/>
    <w:rsid w:val="000C4574"/>
    <w:rsid w:val="000E088A"/>
    <w:rsid w:val="000F0F55"/>
    <w:rsid w:val="000F1F02"/>
    <w:rsid w:val="0010774D"/>
    <w:rsid w:val="00113E43"/>
    <w:rsid w:val="00117807"/>
    <w:rsid w:val="00121FF2"/>
    <w:rsid w:val="00124172"/>
    <w:rsid w:val="00134DCB"/>
    <w:rsid w:val="00144A21"/>
    <w:rsid w:val="00145DD7"/>
    <w:rsid w:val="00151270"/>
    <w:rsid w:val="00156165"/>
    <w:rsid w:val="00161D66"/>
    <w:rsid w:val="00174611"/>
    <w:rsid w:val="00174B6B"/>
    <w:rsid w:val="00175A0B"/>
    <w:rsid w:val="00175E9E"/>
    <w:rsid w:val="00181454"/>
    <w:rsid w:val="0018545C"/>
    <w:rsid w:val="00185517"/>
    <w:rsid w:val="00185CF8"/>
    <w:rsid w:val="001916F5"/>
    <w:rsid w:val="00191F0D"/>
    <w:rsid w:val="00197C7E"/>
    <w:rsid w:val="001A088C"/>
    <w:rsid w:val="001A2288"/>
    <w:rsid w:val="001A5AF3"/>
    <w:rsid w:val="001C20BC"/>
    <w:rsid w:val="001C2215"/>
    <w:rsid w:val="001C4BE5"/>
    <w:rsid w:val="001C6F54"/>
    <w:rsid w:val="001D0CBF"/>
    <w:rsid w:val="001D1EFB"/>
    <w:rsid w:val="001D2A0A"/>
    <w:rsid w:val="001E4408"/>
    <w:rsid w:val="001E72A7"/>
    <w:rsid w:val="001E7D5D"/>
    <w:rsid w:val="001F1B70"/>
    <w:rsid w:val="002006E3"/>
    <w:rsid w:val="00203EFB"/>
    <w:rsid w:val="00221965"/>
    <w:rsid w:val="002225B3"/>
    <w:rsid w:val="00222BAE"/>
    <w:rsid w:val="00222EEB"/>
    <w:rsid w:val="00223F2C"/>
    <w:rsid w:val="00230572"/>
    <w:rsid w:val="00230958"/>
    <w:rsid w:val="00232414"/>
    <w:rsid w:val="002347B5"/>
    <w:rsid w:val="00237206"/>
    <w:rsid w:val="0023747F"/>
    <w:rsid w:val="00237613"/>
    <w:rsid w:val="00237B80"/>
    <w:rsid w:val="00241251"/>
    <w:rsid w:val="002438B7"/>
    <w:rsid w:val="00243CA2"/>
    <w:rsid w:val="00244A77"/>
    <w:rsid w:val="00244DCD"/>
    <w:rsid w:val="002474E8"/>
    <w:rsid w:val="002502E9"/>
    <w:rsid w:val="0025058C"/>
    <w:rsid w:val="00250E46"/>
    <w:rsid w:val="0025145F"/>
    <w:rsid w:val="00251C21"/>
    <w:rsid w:val="002601C3"/>
    <w:rsid w:val="00260DF8"/>
    <w:rsid w:val="00263693"/>
    <w:rsid w:val="00266AEA"/>
    <w:rsid w:val="002676C5"/>
    <w:rsid w:val="00273BCD"/>
    <w:rsid w:val="0027586D"/>
    <w:rsid w:val="00275ADE"/>
    <w:rsid w:val="00282DA5"/>
    <w:rsid w:val="002846F8"/>
    <w:rsid w:val="0028563F"/>
    <w:rsid w:val="00286D9B"/>
    <w:rsid w:val="00290297"/>
    <w:rsid w:val="0029065B"/>
    <w:rsid w:val="0029302A"/>
    <w:rsid w:val="00294687"/>
    <w:rsid w:val="002956B9"/>
    <w:rsid w:val="002A154B"/>
    <w:rsid w:val="002A19F5"/>
    <w:rsid w:val="002A1CA2"/>
    <w:rsid w:val="002A4ECF"/>
    <w:rsid w:val="002A7B0D"/>
    <w:rsid w:val="002B1308"/>
    <w:rsid w:val="002B351A"/>
    <w:rsid w:val="002C2BEC"/>
    <w:rsid w:val="002D02F3"/>
    <w:rsid w:val="002F273D"/>
    <w:rsid w:val="00300757"/>
    <w:rsid w:val="003016AF"/>
    <w:rsid w:val="00302A25"/>
    <w:rsid w:val="00303CDB"/>
    <w:rsid w:val="00306D0A"/>
    <w:rsid w:val="00316023"/>
    <w:rsid w:val="0031677C"/>
    <w:rsid w:val="003167A0"/>
    <w:rsid w:val="00320B77"/>
    <w:rsid w:val="00326731"/>
    <w:rsid w:val="003344FF"/>
    <w:rsid w:val="00336ABE"/>
    <w:rsid w:val="00341394"/>
    <w:rsid w:val="00342474"/>
    <w:rsid w:val="00342A71"/>
    <w:rsid w:val="00343F65"/>
    <w:rsid w:val="00351490"/>
    <w:rsid w:val="00355DC6"/>
    <w:rsid w:val="00356984"/>
    <w:rsid w:val="003608AD"/>
    <w:rsid w:val="00363363"/>
    <w:rsid w:val="00363F3F"/>
    <w:rsid w:val="0036737A"/>
    <w:rsid w:val="003726A5"/>
    <w:rsid w:val="00374AFA"/>
    <w:rsid w:val="00375FF4"/>
    <w:rsid w:val="00392ABD"/>
    <w:rsid w:val="003A49E6"/>
    <w:rsid w:val="003A6D7F"/>
    <w:rsid w:val="003B51FB"/>
    <w:rsid w:val="003B567C"/>
    <w:rsid w:val="003B6A89"/>
    <w:rsid w:val="003D0DC2"/>
    <w:rsid w:val="003D10AC"/>
    <w:rsid w:val="003D23A1"/>
    <w:rsid w:val="003D24A5"/>
    <w:rsid w:val="003D2D6C"/>
    <w:rsid w:val="003D4660"/>
    <w:rsid w:val="003E1782"/>
    <w:rsid w:val="003E1DDC"/>
    <w:rsid w:val="003E265A"/>
    <w:rsid w:val="003E5AF2"/>
    <w:rsid w:val="003E63FD"/>
    <w:rsid w:val="003E6520"/>
    <w:rsid w:val="003E739B"/>
    <w:rsid w:val="003F063D"/>
    <w:rsid w:val="003F1B22"/>
    <w:rsid w:val="003F21E7"/>
    <w:rsid w:val="003F2771"/>
    <w:rsid w:val="003F2B73"/>
    <w:rsid w:val="003F533B"/>
    <w:rsid w:val="003F5CF1"/>
    <w:rsid w:val="003F704D"/>
    <w:rsid w:val="00401E1B"/>
    <w:rsid w:val="00403FCE"/>
    <w:rsid w:val="0040566B"/>
    <w:rsid w:val="00406B06"/>
    <w:rsid w:val="00406FE6"/>
    <w:rsid w:val="00407B4D"/>
    <w:rsid w:val="00410B40"/>
    <w:rsid w:val="00410DF2"/>
    <w:rsid w:val="004153EC"/>
    <w:rsid w:val="0041581B"/>
    <w:rsid w:val="00416AE0"/>
    <w:rsid w:val="00421551"/>
    <w:rsid w:val="00425BFD"/>
    <w:rsid w:val="00427F43"/>
    <w:rsid w:val="00431654"/>
    <w:rsid w:val="004332D7"/>
    <w:rsid w:val="00441730"/>
    <w:rsid w:val="004445FA"/>
    <w:rsid w:val="0044556D"/>
    <w:rsid w:val="004455E4"/>
    <w:rsid w:val="00450B36"/>
    <w:rsid w:val="00450E82"/>
    <w:rsid w:val="004512CA"/>
    <w:rsid w:val="004513D2"/>
    <w:rsid w:val="00452E11"/>
    <w:rsid w:val="00455396"/>
    <w:rsid w:val="00463D72"/>
    <w:rsid w:val="00465532"/>
    <w:rsid w:val="00470170"/>
    <w:rsid w:val="00473739"/>
    <w:rsid w:val="00474A56"/>
    <w:rsid w:val="004751C4"/>
    <w:rsid w:val="00476F0A"/>
    <w:rsid w:val="00480CDB"/>
    <w:rsid w:val="00481A0C"/>
    <w:rsid w:val="00482C2E"/>
    <w:rsid w:val="004840F3"/>
    <w:rsid w:val="00496A08"/>
    <w:rsid w:val="004B0E43"/>
    <w:rsid w:val="004B256B"/>
    <w:rsid w:val="004B298B"/>
    <w:rsid w:val="004B2DA1"/>
    <w:rsid w:val="004B44A5"/>
    <w:rsid w:val="004C2FDA"/>
    <w:rsid w:val="004C51FB"/>
    <w:rsid w:val="004C5F04"/>
    <w:rsid w:val="004D04F7"/>
    <w:rsid w:val="004D53A1"/>
    <w:rsid w:val="004D59A4"/>
    <w:rsid w:val="004D760E"/>
    <w:rsid w:val="004E240E"/>
    <w:rsid w:val="004F75D1"/>
    <w:rsid w:val="00500EBF"/>
    <w:rsid w:val="00503548"/>
    <w:rsid w:val="00506B14"/>
    <w:rsid w:val="00507AF9"/>
    <w:rsid w:val="00514502"/>
    <w:rsid w:val="005162F8"/>
    <w:rsid w:val="00517F86"/>
    <w:rsid w:val="00521203"/>
    <w:rsid w:val="00523BFB"/>
    <w:rsid w:val="00526392"/>
    <w:rsid w:val="0052661D"/>
    <w:rsid w:val="0055363A"/>
    <w:rsid w:val="00565DE9"/>
    <w:rsid w:val="00571E5F"/>
    <w:rsid w:val="005741BE"/>
    <w:rsid w:val="00575447"/>
    <w:rsid w:val="00580E19"/>
    <w:rsid w:val="005855D4"/>
    <w:rsid w:val="005A41BF"/>
    <w:rsid w:val="005B0282"/>
    <w:rsid w:val="005B047D"/>
    <w:rsid w:val="005B534A"/>
    <w:rsid w:val="005B6BC4"/>
    <w:rsid w:val="005C1CD7"/>
    <w:rsid w:val="005C1E97"/>
    <w:rsid w:val="005D0257"/>
    <w:rsid w:val="005D34ED"/>
    <w:rsid w:val="005D46B8"/>
    <w:rsid w:val="005D69BC"/>
    <w:rsid w:val="005E1BE7"/>
    <w:rsid w:val="005E76DB"/>
    <w:rsid w:val="005F0119"/>
    <w:rsid w:val="005F2CB9"/>
    <w:rsid w:val="005F34DE"/>
    <w:rsid w:val="00601BF0"/>
    <w:rsid w:val="006073F0"/>
    <w:rsid w:val="0061079F"/>
    <w:rsid w:val="00614D86"/>
    <w:rsid w:val="00615AAF"/>
    <w:rsid w:val="006208D2"/>
    <w:rsid w:val="006358CA"/>
    <w:rsid w:val="006378C2"/>
    <w:rsid w:val="00640AD9"/>
    <w:rsid w:val="00641A92"/>
    <w:rsid w:val="006444AC"/>
    <w:rsid w:val="00644AE2"/>
    <w:rsid w:val="00645DCD"/>
    <w:rsid w:val="00652AA0"/>
    <w:rsid w:val="00653A79"/>
    <w:rsid w:val="0065434E"/>
    <w:rsid w:val="006577FA"/>
    <w:rsid w:val="0066236B"/>
    <w:rsid w:val="00665B44"/>
    <w:rsid w:val="00671010"/>
    <w:rsid w:val="006742FA"/>
    <w:rsid w:val="00675A1F"/>
    <w:rsid w:val="00686DBC"/>
    <w:rsid w:val="00690BDF"/>
    <w:rsid w:val="00693EB3"/>
    <w:rsid w:val="006950A6"/>
    <w:rsid w:val="00697CD4"/>
    <w:rsid w:val="006A426D"/>
    <w:rsid w:val="006A4480"/>
    <w:rsid w:val="006B0BFF"/>
    <w:rsid w:val="006B46A5"/>
    <w:rsid w:val="006B5478"/>
    <w:rsid w:val="006B56F5"/>
    <w:rsid w:val="006B5EED"/>
    <w:rsid w:val="006B6BC8"/>
    <w:rsid w:val="006C57C2"/>
    <w:rsid w:val="006C6AA9"/>
    <w:rsid w:val="006D5B1D"/>
    <w:rsid w:val="006D5F90"/>
    <w:rsid w:val="006E303E"/>
    <w:rsid w:val="006E6D1C"/>
    <w:rsid w:val="006F215F"/>
    <w:rsid w:val="006F2C35"/>
    <w:rsid w:val="006F356B"/>
    <w:rsid w:val="006F5359"/>
    <w:rsid w:val="006F5E95"/>
    <w:rsid w:val="007004D7"/>
    <w:rsid w:val="00702BD1"/>
    <w:rsid w:val="0070626E"/>
    <w:rsid w:val="007071E5"/>
    <w:rsid w:val="007101A5"/>
    <w:rsid w:val="00713842"/>
    <w:rsid w:val="007212DE"/>
    <w:rsid w:val="00722585"/>
    <w:rsid w:val="0072457F"/>
    <w:rsid w:val="00730713"/>
    <w:rsid w:val="00732707"/>
    <w:rsid w:val="007334E1"/>
    <w:rsid w:val="00735255"/>
    <w:rsid w:val="00742442"/>
    <w:rsid w:val="00747D00"/>
    <w:rsid w:val="0075482B"/>
    <w:rsid w:val="0075574D"/>
    <w:rsid w:val="00755FC6"/>
    <w:rsid w:val="007603B6"/>
    <w:rsid w:val="00760A37"/>
    <w:rsid w:val="007616A5"/>
    <w:rsid w:val="00762C16"/>
    <w:rsid w:val="00763DB5"/>
    <w:rsid w:val="00765598"/>
    <w:rsid w:val="007664CE"/>
    <w:rsid w:val="007669B6"/>
    <w:rsid w:val="00767660"/>
    <w:rsid w:val="00776431"/>
    <w:rsid w:val="00783A53"/>
    <w:rsid w:val="00784649"/>
    <w:rsid w:val="00785452"/>
    <w:rsid w:val="0078555E"/>
    <w:rsid w:val="00794B05"/>
    <w:rsid w:val="0079507C"/>
    <w:rsid w:val="007958CD"/>
    <w:rsid w:val="007A2157"/>
    <w:rsid w:val="007A31BC"/>
    <w:rsid w:val="007A4AC2"/>
    <w:rsid w:val="007A4B4E"/>
    <w:rsid w:val="007A7003"/>
    <w:rsid w:val="007B3C7B"/>
    <w:rsid w:val="007B40F7"/>
    <w:rsid w:val="007B6D63"/>
    <w:rsid w:val="007C036F"/>
    <w:rsid w:val="007C1A01"/>
    <w:rsid w:val="007C255F"/>
    <w:rsid w:val="007D46B4"/>
    <w:rsid w:val="007D6195"/>
    <w:rsid w:val="007D644A"/>
    <w:rsid w:val="007F2996"/>
    <w:rsid w:val="007F5505"/>
    <w:rsid w:val="007F576E"/>
    <w:rsid w:val="007F7613"/>
    <w:rsid w:val="00810C79"/>
    <w:rsid w:val="0081239B"/>
    <w:rsid w:val="00813A3A"/>
    <w:rsid w:val="00814311"/>
    <w:rsid w:val="008149CF"/>
    <w:rsid w:val="00814F62"/>
    <w:rsid w:val="008154D1"/>
    <w:rsid w:val="00815D40"/>
    <w:rsid w:val="008206DD"/>
    <w:rsid w:val="00820FFB"/>
    <w:rsid w:val="0082218B"/>
    <w:rsid w:val="00825FC3"/>
    <w:rsid w:val="00830D6E"/>
    <w:rsid w:val="008506DE"/>
    <w:rsid w:val="00851B54"/>
    <w:rsid w:val="00853B24"/>
    <w:rsid w:val="008543AC"/>
    <w:rsid w:val="008563F8"/>
    <w:rsid w:val="0086079A"/>
    <w:rsid w:val="00860DB1"/>
    <w:rsid w:val="008614D5"/>
    <w:rsid w:val="00864834"/>
    <w:rsid w:val="00864CBA"/>
    <w:rsid w:val="008650B7"/>
    <w:rsid w:val="00865552"/>
    <w:rsid w:val="00866B25"/>
    <w:rsid w:val="00870B6F"/>
    <w:rsid w:val="0087458C"/>
    <w:rsid w:val="00877E65"/>
    <w:rsid w:val="00880460"/>
    <w:rsid w:val="00880C6D"/>
    <w:rsid w:val="00880CC8"/>
    <w:rsid w:val="00886C7A"/>
    <w:rsid w:val="0089654E"/>
    <w:rsid w:val="008A5036"/>
    <w:rsid w:val="008B283E"/>
    <w:rsid w:val="008B6DF8"/>
    <w:rsid w:val="008C0546"/>
    <w:rsid w:val="008C0B99"/>
    <w:rsid w:val="008C1577"/>
    <w:rsid w:val="008C36C4"/>
    <w:rsid w:val="008C47B6"/>
    <w:rsid w:val="008C78DE"/>
    <w:rsid w:val="008D3B68"/>
    <w:rsid w:val="008D495C"/>
    <w:rsid w:val="008D576B"/>
    <w:rsid w:val="008D7127"/>
    <w:rsid w:val="008E48CF"/>
    <w:rsid w:val="008F1669"/>
    <w:rsid w:val="008F5267"/>
    <w:rsid w:val="008F69CC"/>
    <w:rsid w:val="008F76BB"/>
    <w:rsid w:val="008F7F70"/>
    <w:rsid w:val="0090461A"/>
    <w:rsid w:val="009072B5"/>
    <w:rsid w:val="00910918"/>
    <w:rsid w:val="009142D4"/>
    <w:rsid w:val="00915DC9"/>
    <w:rsid w:val="00916CFA"/>
    <w:rsid w:val="00920179"/>
    <w:rsid w:val="00930EF8"/>
    <w:rsid w:val="00945BFB"/>
    <w:rsid w:val="00963B56"/>
    <w:rsid w:val="009654A2"/>
    <w:rsid w:val="009733C6"/>
    <w:rsid w:val="00973C86"/>
    <w:rsid w:val="009806F0"/>
    <w:rsid w:val="00980EE6"/>
    <w:rsid w:val="009812FB"/>
    <w:rsid w:val="009A081C"/>
    <w:rsid w:val="009A14E9"/>
    <w:rsid w:val="009A3E99"/>
    <w:rsid w:val="009A4318"/>
    <w:rsid w:val="009B3AD2"/>
    <w:rsid w:val="009C295B"/>
    <w:rsid w:val="009C5B02"/>
    <w:rsid w:val="009D1C61"/>
    <w:rsid w:val="009D3940"/>
    <w:rsid w:val="009D4990"/>
    <w:rsid w:val="009D53D3"/>
    <w:rsid w:val="009E38C4"/>
    <w:rsid w:val="009E7E94"/>
    <w:rsid w:val="009F12D2"/>
    <w:rsid w:val="009F2871"/>
    <w:rsid w:val="009F3C50"/>
    <w:rsid w:val="009F63F3"/>
    <w:rsid w:val="00A00123"/>
    <w:rsid w:val="00A003E2"/>
    <w:rsid w:val="00A01D60"/>
    <w:rsid w:val="00A046B3"/>
    <w:rsid w:val="00A12C22"/>
    <w:rsid w:val="00A1368C"/>
    <w:rsid w:val="00A15C5B"/>
    <w:rsid w:val="00A1752B"/>
    <w:rsid w:val="00A212D9"/>
    <w:rsid w:val="00A217A9"/>
    <w:rsid w:val="00A23479"/>
    <w:rsid w:val="00A25FEE"/>
    <w:rsid w:val="00A26360"/>
    <w:rsid w:val="00A264C4"/>
    <w:rsid w:val="00A267D2"/>
    <w:rsid w:val="00A32021"/>
    <w:rsid w:val="00A356BC"/>
    <w:rsid w:val="00A361B6"/>
    <w:rsid w:val="00A3756D"/>
    <w:rsid w:val="00A40ADF"/>
    <w:rsid w:val="00A42888"/>
    <w:rsid w:val="00A44C12"/>
    <w:rsid w:val="00A47C01"/>
    <w:rsid w:val="00A5069F"/>
    <w:rsid w:val="00A516F9"/>
    <w:rsid w:val="00A5694B"/>
    <w:rsid w:val="00A64C72"/>
    <w:rsid w:val="00A715B3"/>
    <w:rsid w:val="00A724AB"/>
    <w:rsid w:val="00A80FFA"/>
    <w:rsid w:val="00A81EC9"/>
    <w:rsid w:val="00A8279E"/>
    <w:rsid w:val="00A86A0B"/>
    <w:rsid w:val="00A90D41"/>
    <w:rsid w:val="00A91371"/>
    <w:rsid w:val="00A96952"/>
    <w:rsid w:val="00A97B87"/>
    <w:rsid w:val="00AA0EF1"/>
    <w:rsid w:val="00AA1B7F"/>
    <w:rsid w:val="00AA5A26"/>
    <w:rsid w:val="00AB45A9"/>
    <w:rsid w:val="00AB4C75"/>
    <w:rsid w:val="00AB7996"/>
    <w:rsid w:val="00AC0B41"/>
    <w:rsid w:val="00AC391C"/>
    <w:rsid w:val="00AD1EEB"/>
    <w:rsid w:val="00AE1F3A"/>
    <w:rsid w:val="00AE4DCE"/>
    <w:rsid w:val="00AF2FA3"/>
    <w:rsid w:val="00AF53BA"/>
    <w:rsid w:val="00AF7AE8"/>
    <w:rsid w:val="00B023D3"/>
    <w:rsid w:val="00B102B9"/>
    <w:rsid w:val="00B164D7"/>
    <w:rsid w:val="00B178BF"/>
    <w:rsid w:val="00B21EF1"/>
    <w:rsid w:val="00B30648"/>
    <w:rsid w:val="00B3326B"/>
    <w:rsid w:val="00B376DE"/>
    <w:rsid w:val="00B41B4C"/>
    <w:rsid w:val="00B43F7A"/>
    <w:rsid w:val="00B54B59"/>
    <w:rsid w:val="00B562D3"/>
    <w:rsid w:val="00B62D2F"/>
    <w:rsid w:val="00B63458"/>
    <w:rsid w:val="00B652FF"/>
    <w:rsid w:val="00B66BB7"/>
    <w:rsid w:val="00B74938"/>
    <w:rsid w:val="00B77EB4"/>
    <w:rsid w:val="00B809C0"/>
    <w:rsid w:val="00B80AE3"/>
    <w:rsid w:val="00B80EFF"/>
    <w:rsid w:val="00B83747"/>
    <w:rsid w:val="00B8591B"/>
    <w:rsid w:val="00B8629D"/>
    <w:rsid w:val="00B902DE"/>
    <w:rsid w:val="00B91DAA"/>
    <w:rsid w:val="00BA455B"/>
    <w:rsid w:val="00BA5D8E"/>
    <w:rsid w:val="00BB019E"/>
    <w:rsid w:val="00BC15B8"/>
    <w:rsid w:val="00BC17C2"/>
    <w:rsid w:val="00BC259B"/>
    <w:rsid w:val="00BC55E1"/>
    <w:rsid w:val="00BD4026"/>
    <w:rsid w:val="00BE0493"/>
    <w:rsid w:val="00BE2A5F"/>
    <w:rsid w:val="00BE4550"/>
    <w:rsid w:val="00BE5460"/>
    <w:rsid w:val="00BF336A"/>
    <w:rsid w:val="00BF70A8"/>
    <w:rsid w:val="00C00A27"/>
    <w:rsid w:val="00C0692A"/>
    <w:rsid w:val="00C115D6"/>
    <w:rsid w:val="00C1410B"/>
    <w:rsid w:val="00C154A9"/>
    <w:rsid w:val="00C15799"/>
    <w:rsid w:val="00C21925"/>
    <w:rsid w:val="00C27779"/>
    <w:rsid w:val="00C31985"/>
    <w:rsid w:val="00C43934"/>
    <w:rsid w:val="00C43B3F"/>
    <w:rsid w:val="00C56193"/>
    <w:rsid w:val="00C56210"/>
    <w:rsid w:val="00C61738"/>
    <w:rsid w:val="00C61DF8"/>
    <w:rsid w:val="00C624BA"/>
    <w:rsid w:val="00C6289D"/>
    <w:rsid w:val="00C65D95"/>
    <w:rsid w:val="00C7390D"/>
    <w:rsid w:val="00C7557C"/>
    <w:rsid w:val="00C7584B"/>
    <w:rsid w:val="00C80328"/>
    <w:rsid w:val="00C80D69"/>
    <w:rsid w:val="00C85A62"/>
    <w:rsid w:val="00C90A46"/>
    <w:rsid w:val="00C92147"/>
    <w:rsid w:val="00C9216F"/>
    <w:rsid w:val="00C96085"/>
    <w:rsid w:val="00C97DE4"/>
    <w:rsid w:val="00CA290F"/>
    <w:rsid w:val="00CC48C9"/>
    <w:rsid w:val="00CC55B5"/>
    <w:rsid w:val="00CD1102"/>
    <w:rsid w:val="00CD173A"/>
    <w:rsid w:val="00CD407E"/>
    <w:rsid w:val="00CE217E"/>
    <w:rsid w:val="00CE3FFE"/>
    <w:rsid w:val="00CE550C"/>
    <w:rsid w:val="00CE6EB2"/>
    <w:rsid w:val="00CF255D"/>
    <w:rsid w:val="00CF559D"/>
    <w:rsid w:val="00CF6CE8"/>
    <w:rsid w:val="00D03186"/>
    <w:rsid w:val="00D0573C"/>
    <w:rsid w:val="00D075E1"/>
    <w:rsid w:val="00D12244"/>
    <w:rsid w:val="00D16535"/>
    <w:rsid w:val="00D24323"/>
    <w:rsid w:val="00D24F2C"/>
    <w:rsid w:val="00D27348"/>
    <w:rsid w:val="00D36515"/>
    <w:rsid w:val="00D365CD"/>
    <w:rsid w:val="00D42771"/>
    <w:rsid w:val="00D430AD"/>
    <w:rsid w:val="00D43306"/>
    <w:rsid w:val="00D45C72"/>
    <w:rsid w:val="00D46AD3"/>
    <w:rsid w:val="00D5075F"/>
    <w:rsid w:val="00D51FB9"/>
    <w:rsid w:val="00D52030"/>
    <w:rsid w:val="00D56152"/>
    <w:rsid w:val="00D62D94"/>
    <w:rsid w:val="00D65C95"/>
    <w:rsid w:val="00D76400"/>
    <w:rsid w:val="00D80E6A"/>
    <w:rsid w:val="00D84546"/>
    <w:rsid w:val="00D87F2C"/>
    <w:rsid w:val="00D9025E"/>
    <w:rsid w:val="00D90B53"/>
    <w:rsid w:val="00D92208"/>
    <w:rsid w:val="00D9284D"/>
    <w:rsid w:val="00D9655D"/>
    <w:rsid w:val="00DA06CA"/>
    <w:rsid w:val="00DA25D6"/>
    <w:rsid w:val="00DA32EE"/>
    <w:rsid w:val="00DA517B"/>
    <w:rsid w:val="00DB22DC"/>
    <w:rsid w:val="00DB3A48"/>
    <w:rsid w:val="00DB5406"/>
    <w:rsid w:val="00DB5DD5"/>
    <w:rsid w:val="00DB7EE9"/>
    <w:rsid w:val="00DC2BD8"/>
    <w:rsid w:val="00DC3E92"/>
    <w:rsid w:val="00DC4E94"/>
    <w:rsid w:val="00DD2F43"/>
    <w:rsid w:val="00DD4C99"/>
    <w:rsid w:val="00DD7120"/>
    <w:rsid w:val="00DE03C0"/>
    <w:rsid w:val="00DE26AA"/>
    <w:rsid w:val="00DE377C"/>
    <w:rsid w:val="00DE506B"/>
    <w:rsid w:val="00DE55B9"/>
    <w:rsid w:val="00DE5E52"/>
    <w:rsid w:val="00DE7727"/>
    <w:rsid w:val="00DF1B26"/>
    <w:rsid w:val="00DF30E6"/>
    <w:rsid w:val="00E00ADA"/>
    <w:rsid w:val="00E01990"/>
    <w:rsid w:val="00E0251B"/>
    <w:rsid w:val="00E06DD9"/>
    <w:rsid w:val="00E10A13"/>
    <w:rsid w:val="00E12F13"/>
    <w:rsid w:val="00E172C0"/>
    <w:rsid w:val="00E17869"/>
    <w:rsid w:val="00E2154F"/>
    <w:rsid w:val="00E2333F"/>
    <w:rsid w:val="00E25B8C"/>
    <w:rsid w:val="00E26AEA"/>
    <w:rsid w:val="00E361E3"/>
    <w:rsid w:val="00E41A80"/>
    <w:rsid w:val="00E42FFE"/>
    <w:rsid w:val="00E43599"/>
    <w:rsid w:val="00E44934"/>
    <w:rsid w:val="00E47C10"/>
    <w:rsid w:val="00E57260"/>
    <w:rsid w:val="00E61EDA"/>
    <w:rsid w:val="00E65E4E"/>
    <w:rsid w:val="00E6759E"/>
    <w:rsid w:val="00E77033"/>
    <w:rsid w:val="00E936C7"/>
    <w:rsid w:val="00E94545"/>
    <w:rsid w:val="00E96540"/>
    <w:rsid w:val="00EA32C9"/>
    <w:rsid w:val="00EA6616"/>
    <w:rsid w:val="00EB0076"/>
    <w:rsid w:val="00EB3D5F"/>
    <w:rsid w:val="00EC3622"/>
    <w:rsid w:val="00EC680A"/>
    <w:rsid w:val="00ED004B"/>
    <w:rsid w:val="00EE02EA"/>
    <w:rsid w:val="00EE044E"/>
    <w:rsid w:val="00EE328E"/>
    <w:rsid w:val="00EE34F6"/>
    <w:rsid w:val="00EE48C4"/>
    <w:rsid w:val="00EE5976"/>
    <w:rsid w:val="00EF3F9D"/>
    <w:rsid w:val="00EF4709"/>
    <w:rsid w:val="00F007FF"/>
    <w:rsid w:val="00F009A7"/>
    <w:rsid w:val="00F010C3"/>
    <w:rsid w:val="00F12F12"/>
    <w:rsid w:val="00F13025"/>
    <w:rsid w:val="00F16EA8"/>
    <w:rsid w:val="00F20990"/>
    <w:rsid w:val="00F26A00"/>
    <w:rsid w:val="00F33161"/>
    <w:rsid w:val="00F34281"/>
    <w:rsid w:val="00F41D6F"/>
    <w:rsid w:val="00F53125"/>
    <w:rsid w:val="00F566D3"/>
    <w:rsid w:val="00F5756D"/>
    <w:rsid w:val="00F63970"/>
    <w:rsid w:val="00F73AFA"/>
    <w:rsid w:val="00F75C33"/>
    <w:rsid w:val="00F7658A"/>
    <w:rsid w:val="00F8171C"/>
    <w:rsid w:val="00F84E7F"/>
    <w:rsid w:val="00F86BF5"/>
    <w:rsid w:val="00F9010D"/>
    <w:rsid w:val="00F94D7C"/>
    <w:rsid w:val="00F95C17"/>
    <w:rsid w:val="00FA2695"/>
    <w:rsid w:val="00FA3E31"/>
    <w:rsid w:val="00FA5FF6"/>
    <w:rsid w:val="00FB066A"/>
    <w:rsid w:val="00FB2B16"/>
    <w:rsid w:val="00FB5791"/>
    <w:rsid w:val="00FB74CB"/>
    <w:rsid w:val="00FC3F4C"/>
    <w:rsid w:val="00FC6039"/>
    <w:rsid w:val="00FC6983"/>
    <w:rsid w:val="00FD13BA"/>
    <w:rsid w:val="00FD2970"/>
    <w:rsid w:val="00FD3695"/>
    <w:rsid w:val="00FD3B37"/>
    <w:rsid w:val="00FD4B0E"/>
    <w:rsid w:val="00FD61AE"/>
    <w:rsid w:val="00FD77A9"/>
    <w:rsid w:val="00FE3475"/>
    <w:rsid w:val="00FE4762"/>
    <w:rsid w:val="00FE4A03"/>
    <w:rsid w:val="00FE7A5F"/>
    <w:rsid w:val="00FF164E"/>
    <w:rsid w:val="00FF3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4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217A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217A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17807"/>
    <w:pPr>
      <w:spacing w:before="240" w:after="60"/>
      <w:outlineLvl w:val="4"/>
    </w:pPr>
    <w:rPr>
      <w:rFonts w:asciiTheme="minorHAnsi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D77A9"/>
    <w:pPr>
      <w:widowControl/>
      <w:autoSpaceDE/>
      <w:autoSpaceDN/>
      <w:adjustRightInd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A217A9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A217A9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117807"/>
    <w:rPr>
      <w:rFonts w:asci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sid w:val="00FD77A9"/>
    <w:rPr>
      <w:rFonts w:ascii="Calibri" w:hAnsi="Calibri" w:cs="Times New Roman"/>
      <w:b/>
      <w:bCs/>
    </w:rPr>
  </w:style>
  <w:style w:type="paragraph" w:customStyle="1" w:styleId="Style1">
    <w:name w:val="Style1"/>
    <w:basedOn w:val="a"/>
    <w:uiPriority w:val="99"/>
    <w:rsid w:val="00D52030"/>
  </w:style>
  <w:style w:type="paragraph" w:customStyle="1" w:styleId="Style2">
    <w:name w:val="Style2"/>
    <w:basedOn w:val="a"/>
    <w:uiPriority w:val="99"/>
    <w:rsid w:val="00D52030"/>
    <w:pPr>
      <w:spacing w:line="324" w:lineRule="exact"/>
      <w:ind w:firstLine="139"/>
    </w:pPr>
  </w:style>
  <w:style w:type="paragraph" w:customStyle="1" w:styleId="Style3">
    <w:name w:val="Style3"/>
    <w:basedOn w:val="a"/>
    <w:uiPriority w:val="99"/>
    <w:rsid w:val="00D52030"/>
  </w:style>
  <w:style w:type="paragraph" w:customStyle="1" w:styleId="Style4">
    <w:name w:val="Style4"/>
    <w:basedOn w:val="a"/>
    <w:uiPriority w:val="99"/>
    <w:rsid w:val="00D52030"/>
    <w:pPr>
      <w:spacing w:line="307" w:lineRule="exact"/>
    </w:pPr>
  </w:style>
  <w:style w:type="paragraph" w:customStyle="1" w:styleId="Style5">
    <w:name w:val="Style5"/>
    <w:basedOn w:val="a"/>
    <w:uiPriority w:val="99"/>
    <w:rsid w:val="00D52030"/>
    <w:pPr>
      <w:spacing w:line="311" w:lineRule="exact"/>
      <w:ind w:firstLine="538"/>
      <w:jc w:val="both"/>
    </w:pPr>
  </w:style>
  <w:style w:type="paragraph" w:customStyle="1" w:styleId="Style6">
    <w:name w:val="Style6"/>
    <w:basedOn w:val="a"/>
    <w:uiPriority w:val="99"/>
    <w:rsid w:val="00D52030"/>
    <w:pPr>
      <w:spacing w:line="310" w:lineRule="exact"/>
      <w:ind w:firstLine="547"/>
      <w:jc w:val="both"/>
    </w:pPr>
  </w:style>
  <w:style w:type="paragraph" w:customStyle="1" w:styleId="Style7">
    <w:name w:val="Style7"/>
    <w:basedOn w:val="a"/>
    <w:uiPriority w:val="99"/>
    <w:rsid w:val="00D52030"/>
    <w:pPr>
      <w:jc w:val="both"/>
    </w:pPr>
  </w:style>
  <w:style w:type="paragraph" w:customStyle="1" w:styleId="Style8">
    <w:name w:val="Style8"/>
    <w:basedOn w:val="a"/>
    <w:uiPriority w:val="99"/>
    <w:rsid w:val="00D52030"/>
    <w:pPr>
      <w:spacing w:line="228" w:lineRule="exact"/>
    </w:pPr>
  </w:style>
  <w:style w:type="paragraph" w:customStyle="1" w:styleId="Style9">
    <w:name w:val="Style9"/>
    <w:basedOn w:val="a"/>
    <w:uiPriority w:val="99"/>
    <w:rsid w:val="00D52030"/>
    <w:pPr>
      <w:spacing w:line="274" w:lineRule="exact"/>
    </w:pPr>
  </w:style>
  <w:style w:type="paragraph" w:customStyle="1" w:styleId="Style10">
    <w:name w:val="Style10"/>
    <w:basedOn w:val="a"/>
    <w:uiPriority w:val="99"/>
    <w:rsid w:val="00D52030"/>
    <w:pPr>
      <w:spacing w:line="274" w:lineRule="exact"/>
      <w:jc w:val="center"/>
    </w:pPr>
  </w:style>
  <w:style w:type="paragraph" w:customStyle="1" w:styleId="Style11">
    <w:name w:val="Style11"/>
    <w:basedOn w:val="a"/>
    <w:uiPriority w:val="99"/>
    <w:rsid w:val="00D52030"/>
  </w:style>
  <w:style w:type="paragraph" w:customStyle="1" w:styleId="Style12">
    <w:name w:val="Style12"/>
    <w:basedOn w:val="a"/>
    <w:uiPriority w:val="99"/>
    <w:rsid w:val="00D52030"/>
    <w:pPr>
      <w:spacing w:line="276" w:lineRule="exact"/>
      <w:ind w:firstLine="562"/>
      <w:jc w:val="both"/>
    </w:pPr>
  </w:style>
  <w:style w:type="paragraph" w:customStyle="1" w:styleId="Style13">
    <w:name w:val="Style13"/>
    <w:basedOn w:val="a"/>
    <w:uiPriority w:val="99"/>
    <w:rsid w:val="00D52030"/>
    <w:pPr>
      <w:spacing w:line="274" w:lineRule="exact"/>
      <w:ind w:firstLine="562"/>
      <w:jc w:val="both"/>
    </w:pPr>
  </w:style>
  <w:style w:type="paragraph" w:customStyle="1" w:styleId="Style14">
    <w:name w:val="Style14"/>
    <w:basedOn w:val="a"/>
    <w:uiPriority w:val="99"/>
    <w:rsid w:val="00D52030"/>
    <w:pPr>
      <w:spacing w:line="269" w:lineRule="exact"/>
      <w:ind w:hanging="1517"/>
    </w:pPr>
  </w:style>
  <w:style w:type="paragraph" w:customStyle="1" w:styleId="Style15">
    <w:name w:val="Style15"/>
    <w:basedOn w:val="a"/>
    <w:uiPriority w:val="99"/>
    <w:rsid w:val="00D52030"/>
    <w:pPr>
      <w:spacing w:line="274" w:lineRule="exact"/>
      <w:ind w:firstLine="422"/>
      <w:jc w:val="both"/>
    </w:pPr>
  </w:style>
  <w:style w:type="paragraph" w:customStyle="1" w:styleId="Style16">
    <w:name w:val="Style16"/>
    <w:basedOn w:val="a"/>
    <w:uiPriority w:val="99"/>
    <w:rsid w:val="00D52030"/>
    <w:pPr>
      <w:spacing w:line="278" w:lineRule="exact"/>
      <w:jc w:val="both"/>
    </w:pPr>
  </w:style>
  <w:style w:type="paragraph" w:customStyle="1" w:styleId="Style17">
    <w:name w:val="Style17"/>
    <w:basedOn w:val="a"/>
    <w:uiPriority w:val="99"/>
    <w:rsid w:val="00D52030"/>
    <w:pPr>
      <w:jc w:val="both"/>
    </w:pPr>
  </w:style>
  <w:style w:type="paragraph" w:customStyle="1" w:styleId="Style18">
    <w:name w:val="Style18"/>
    <w:basedOn w:val="a"/>
    <w:uiPriority w:val="99"/>
    <w:rsid w:val="00D52030"/>
  </w:style>
  <w:style w:type="paragraph" w:customStyle="1" w:styleId="Style19">
    <w:name w:val="Style19"/>
    <w:basedOn w:val="a"/>
    <w:uiPriority w:val="99"/>
    <w:rsid w:val="00D52030"/>
  </w:style>
  <w:style w:type="paragraph" w:customStyle="1" w:styleId="Style20">
    <w:name w:val="Style20"/>
    <w:basedOn w:val="a"/>
    <w:uiPriority w:val="99"/>
    <w:rsid w:val="00D52030"/>
    <w:pPr>
      <w:spacing w:line="235" w:lineRule="exact"/>
      <w:jc w:val="both"/>
    </w:pPr>
  </w:style>
  <w:style w:type="paragraph" w:customStyle="1" w:styleId="Style21">
    <w:name w:val="Style21"/>
    <w:basedOn w:val="a"/>
    <w:uiPriority w:val="99"/>
    <w:rsid w:val="00D52030"/>
    <w:pPr>
      <w:spacing w:line="278" w:lineRule="exact"/>
      <w:ind w:firstLine="1651"/>
    </w:pPr>
  </w:style>
  <w:style w:type="paragraph" w:customStyle="1" w:styleId="Style22">
    <w:name w:val="Style22"/>
    <w:basedOn w:val="a"/>
    <w:uiPriority w:val="99"/>
    <w:rsid w:val="00D52030"/>
    <w:pPr>
      <w:spacing w:line="274" w:lineRule="exact"/>
      <w:jc w:val="center"/>
    </w:pPr>
  </w:style>
  <w:style w:type="paragraph" w:customStyle="1" w:styleId="Style23">
    <w:name w:val="Style23"/>
    <w:basedOn w:val="a"/>
    <w:uiPriority w:val="99"/>
    <w:rsid w:val="00D52030"/>
    <w:pPr>
      <w:spacing w:line="274" w:lineRule="exact"/>
    </w:pPr>
  </w:style>
  <w:style w:type="paragraph" w:customStyle="1" w:styleId="Style24">
    <w:name w:val="Style24"/>
    <w:basedOn w:val="a"/>
    <w:uiPriority w:val="99"/>
    <w:rsid w:val="00D52030"/>
    <w:pPr>
      <w:spacing w:line="228" w:lineRule="exact"/>
      <w:jc w:val="center"/>
    </w:pPr>
  </w:style>
  <w:style w:type="paragraph" w:customStyle="1" w:styleId="Style25">
    <w:name w:val="Style25"/>
    <w:basedOn w:val="a"/>
    <w:uiPriority w:val="99"/>
    <w:rsid w:val="00D52030"/>
    <w:pPr>
      <w:jc w:val="center"/>
    </w:pPr>
  </w:style>
  <w:style w:type="paragraph" w:customStyle="1" w:styleId="Style26">
    <w:name w:val="Style26"/>
    <w:basedOn w:val="a"/>
    <w:uiPriority w:val="99"/>
    <w:rsid w:val="00D52030"/>
    <w:pPr>
      <w:spacing w:line="276" w:lineRule="exact"/>
      <w:jc w:val="center"/>
    </w:pPr>
  </w:style>
  <w:style w:type="paragraph" w:customStyle="1" w:styleId="Style27">
    <w:name w:val="Style27"/>
    <w:basedOn w:val="a"/>
    <w:uiPriority w:val="99"/>
    <w:rsid w:val="00D52030"/>
    <w:pPr>
      <w:spacing w:line="276" w:lineRule="exact"/>
      <w:jc w:val="both"/>
    </w:pPr>
  </w:style>
  <w:style w:type="paragraph" w:customStyle="1" w:styleId="Style28">
    <w:name w:val="Style28"/>
    <w:basedOn w:val="a"/>
    <w:uiPriority w:val="99"/>
    <w:rsid w:val="00D52030"/>
    <w:pPr>
      <w:spacing w:line="269" w:lineRule="exact"/>
      <w:ind w:hanging="72"/>
    </w:pPr>
  </w:style>
  <w:style w:type="paragraph" w:customStyle="1" w:styleId="Style29">
    <w:name w:val="Style29"/>
    <w:basedOn w:val="a"/>
    <w:uiPriority w:val="99"/>
    <w:rsid w:val="00D52030"/>
    <w:pPr>
      <w:spacing w:line="229" w:lineRule="exact"/>
    </w:pPr>
  </w:style>
  <w:style w:type="paragraph" w:customStyle="1" w:styleId="Style30">
    <w:name w:val="Style30"/>
    <w:basedOn w:val="a"/>
    <w:uiPriority w:val="99"/>
    <w:rsid w:val="00D52030"/>
    <w:pPr>
      <w:spacing w:line="274" w:lineRule="exact"/>
      <w:jc w:val="right"/>
    </w:pPr>
  </w:style>
  <w:style w:type="paragraph" w:customStyle="1" w:styleId="Style31">
    <w:name w:val="Style31"/>
    <w:basedOn w:val="a"/>
    <w:uiPriority w:val="99"/>
    <w:rsid w:val="00D52030"/>
  </w:style>
  <w:style w:type="character" w:customStyle="1" w:styleId="FontStyle33">
    <w:name w:val="Font Style33"/>
    <w:basedOn w:val="a0"/>
    <w:uiPriority w:val="99"/>
    <w:rsid w:val="00D52030"/>
    <w:rPr>
      <w:rFonts w:ascii="Times New Roman" w:hAnsi="Times New Roman" w:cs="Times New Roman"/>
      <w:sz w:val="18"/>
      <w:szCs w:val="18"/>
    </w:rPr>
  </w:style>
  <w:style w:type="character" w:customStyle="1" w:styleId="FontStyle34">
    <w:name w:val="Font Style34"/>
    <w:basedOn w:val="a0"/>
    <w:uiPriority w:val="99"/>
    <w:rsid w:val="00D52030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a0"/>
    <w:uiPriority w:val="99"/>
    <w:rsid w:val="00D52030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FontStyle36">
    <w:name w:val="Font Style36"/>
    <w:basedOn w:val="a0"/>
    <w:uiPriority w:val="99"/>
    <w:rsid w:val="00D52030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D52030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38">
    <w:name w:val="Font Style38"/>
    <w:basedOn w:val="a0"/>
    <w:uiPriority w:val="99"/>
    <w:rsid w:val="00D52030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9">
    <w:name w:val="Font Style39"/>
    <w:basedOn w:val="a0"/>
    <w:uiPriority w:val="99"/>
    <w:rsid w:val="00D52030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D52030"/>
    <w:rPr>
      <w:rFonts w:ascii="Times New Roman" w:hAnsi="Times New Roman" w:cs="Times New Roman"/>
      <w:sz w:val="12"/>
      <w:szCs w:val="12"/>
    </w:rPr>
  </w:style>
  <w:style w:type="character" w:customStyle="1" w:styleId="FontStyle41">
    <w:name w:val="Font Style41"/>
    <w:basedOn w:val="a0"/>
    <w:uiPriority w:val="99"/>
    <w:rsid w:val="00D52030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0"/>
    <w:uiPriority w:val="99"/>
    <w:rsid w:val="00D5203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uiPriority w:val="99"/>
    <w:rsid w:val="00D52030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link w:val="a4"/>
    <w:uiPriority w:val="99"/>
    <w:rsid w:val="00ED004B"/>
    <w:pPr>
      <w:widowControl/>
      <w:autoSpaceDE/>
      <w:autoSpaceDN/>
      <w:adjustRightInd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D004B"/>
    <w:rPr>
      <w:rFonts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D0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331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331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50E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50E82"/>
    <w:rPr>
      <w:rFonts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E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50E82"/>
    <w:rPr>
      <w:rFonts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174611"/>
    <w:rPr>
      <w:rFonts w:cs="Times New Roman"/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F12D2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ConsPlusNonformat">
    <w:name w:val="ConsPlusNonformat"/>
    <w:rsid w:val="00EE04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d">
    <w:name w:val="Table Grid"/>
    <w:basedOn w:val="a1"/>
    <w:uiPriority w:val="59"/>
    <w:rsid w:val="00FC6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47373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7373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73739"/>
    <w:rPr>
      <w:rFonts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7373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73739"/>
    <w:rPr>
      <w:rFonts w:hAnsi="Times New Roman"/>
      <w:b/>
      <w:bCs/>
      <w:sz w:val="20"/>
      <w:szCs w:val="20"/>
    </w:rPr>
  </w:style>
  <w:style w:type="paragraph" w:styleId="af3">
    <w:name w:val="Normal (Web)"/>
    <w:basedOn w:val="a"/>
    <w:uiPriority w:val="99"/>
    <w:semiHidden/>
    <w:unhideWhenUsed/>
    <w:rsid w:val="00E26AE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f4">
    <w:name w:val="Strong"/>
    <w:basedOn w:val="a0"/>
    <w:uiPriority w:val="22"/>
    <w:qFormat/>
    <w:rsid w:val="00E26A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2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koms.ru/munitsipalnye-i-pravovye-akty/postanovleniya/2293-ob-utverzhdenii-poryadka-provedeniya-monitoringa-kachestva-finansovogo-menedzhmenta-v-otnoshenii-glavnykh-administratorov-sredstv-byudzheta-munitsipal-nogo-obrazovaniya-kommunarovskij-sel-sovet-belovskogo-rajona-kurskoj-oblast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C6330-058B-4B62-B286-05AE4871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Стефановна</dc:creator>
  <cp:lastModifiedBy>Пользователь Windows</cp:lastModifiedBy>
  <cp:revision>24</cp:revision>
  <cp:lastPrinted>2024-08-28T06:29:00Z</cp:lastPrinted>
  <dcterms:created xsi:type="dcterms:W3CDTF">2023-06-08T03:24:00Z</dcterms:created>
  <dcterms:modified xsi:type="dcterms:W3CDTF">2024-09-19T07:04:00Z</dcterms:modified>
</cp:coreProperties>
</file>