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BC1" w:rsidRDefault="003A6BC1" w:rsidP="003A6BC1">
      <w:pPr>
        <w:pStyle w:val="ConsNonformat"/>
        <w:widowControl/>
        <w:jc w:val="both"/>
        <w:rPr>
          <w:rFonts w:ascii="Times New Roman" w:hAnsi="Times New Roman"/>
          <w:sz w:val="28"/>
        </w:rPr>
      </w:pPr>
      <w:r>
        <w:rPr>
          <w:rFonts w:ascii="Times New Roman" w:hAnsi="Times New Roman"/>
          <w:sz w:val="28"/>
        </w:rPr>
        <w:t xml:space="preserve">                                                                                    Приложение</w:t>
      </w:r>
    </w:p>
    <w:p w:rsidR="003A6BC1" w:rsidRDefault="003A6BC1" w:rsidP="003A6BC1">
      <w:pPr>
        <w:pStyle w:val="ConsNonformat"/>
        <w:widowControl/>
        <w:jc w:val="both"/>
        <w:rPr>
          <w:rFonts w:ascii="Times New Roman" w:hAnsi="Times New Roman"/>
          <w:sz w:val="28"/>
        </w:rPr>
      </w:pPr>
      <w:r>
        <w:rPr>
          <w:rFonts w:ascii="Times New Roman" w:hAnsi="Times New Roman"/>
          <w:sz w:val="28"/>
        </w:rPr>
        <w:t xml:space="preserve">                                                                    к решению </w:t>
      </w:r>
      <w:r>
        <w:rPr>
          <w:rFonts w:ascii="Times New Roman" w:hAnsi="Times New Roman" w:cs="Times New Roman"/>
          <w:sz w:val="28"/>
          <w:szCs w:val="28"/>
          <w:lang w:val="en-US"/>
        </w:rPr>
        <w:t>V</w:t>
      </w:r>
      <w:r>
        <w:rPr>
          <w:rFonts w:ascii="Times New Roman" w:hAnsi="Times New Roman"/>
          <w:sz w:val="28"/>
        </w:rPr>
        <w:t xml:space="preserve"> сессии Совета </w:t>
      </w:r>
    </w:p>
    <w:p w:rsidR="003A6BC1" w:rsidRDefault="003A6BC1" w:rsidP="003A6BC1">
      <w:pPr>
        <w:pStyle w:val="ConsNonformat"/>
        <w:widowControl/>
        <w:jc w:val="both"/>
        <w:rPr>
          <w:rFonts w:ascii="Times New Roman" w:hAnsi="Times New Roman"/>
          <w:sz w:val="28"/>
        </w:rPr>
      </w:pPr>
      <w:r>
        <w:rPr>
          <w:rFonts w:ascii="Times New Roman" w:hAnsi="Times New Roman"/>
          <w:sz w:val="28"/>
        </w:rPr>
        <w:t xml:space="preserve">                                                              Ахтанизовского   сельского поселения </w:t>
      </w:r>
    </w:p>
    <w:p w:rsidR="003A6BC1" w:rsidRDefault="003A6BC1" w:rsidP="003A6BC1">
      <w:pPr>
        <w:pStyle w:val="ConsNonformat"/>
        <w:widowControl/>
        <w:jc w:val="both"/>
        <w:rPr>
          <w:rFonts w:ascii="Times New Roman" w:hAnsi="Times New Roman"/>
          <w:sz w:val="28"/>
        </w:rPr>
      </w:pPr>
      <w:r>
        <w:rPr>
          <w:rFonts w:ascii="Times New Roman" w:hAnsi="Times New Roman"/>
          <w:sz w:val="28"/>
        </w:rPr>
        <w:t xml:space="preserve">                                                                      Темрюкского  района  </w:t>
      </w:r>
      <w:r>
        <w:rPr>
          <w:rFonts w:ascii="Times New Roman" w:hAnsi="Times New Roman" w:cs="Times New Roman"/>
          <w:sz w:val="28"/>
          <w:szCs w:val="28"/>
          <w:lang w:val="en-US"/>
        </w:rPr>
        <w:t>I</w:t>
      </w:r>
      <w:r>
        <w:rPr>
          <w:rFonts w:ascii="Times New Roman" w:hAnsi="Times New Roman"/>
          <w:sz w:val="28"/>
          <w:lang w:val="en-US"/>
        </w:rPr>
        <w:t>II</w:t>
      </w:r>
      <w:r>
        <w:rPr>
          <w:rFonts w:ascii="Times New Roman" w:hAnsi="Times New Roman"/>
          <w:sz w:val="28"/>
        </w:rPr>
        <w:t xml:space="preserve"> созыва</w:t>
      </w:r>
    </w:p>
    <w:p w:rsidR="003A6BC1" w:rsidRDefault="003A6BC1" w:rsidP="003A6BC1">
      <w:pPr>
        <w:pStyle w:val="ConsNonformat"/>
        <w:widowControl/>
        <w:ind w:left="4860"/>
        <w:jc w:val="both"/>
        <w:rPr>
          <w:rFonts w:ascii="Times New Roman" w:hAnsi="Times New Roman"/>
          <w:sz w:val="28"/>
          <w:szCs w:val="28"/>
        </w:rPr>
      </w:pPr>
      <w:r>
        <w:rPr>
          <w:rFonts w:ascii="Times New Roman" w:hAnsi="Times New Roman"/>
          <w:sz w:val="28"/>
          <w:szCs w:val="28"/>
        </w:rPr>
        <w:t xml:space="preserve">         </w:t>
      </w:r>
      <w:r w:rsidRPr="003C6073">
        <w:rPr>
          <w:rFonts w:ascii="Times New Roman" w:hAnsi="Times New Roman"/>
          <w:sz w:val="28"/>
          <w:szCs w:val="28"/>
        </w:rPr>
        <w:t xml:space="preserve"> </w:t>
      </w:r>
      <w:r w:rsidR="00173424">
        <w:rPr>
          <w:rFonts w:ascii="Times New Roman" w:hAnsi="Times New Roman"/>
          <w:sz w:val="28"/>
          <w:szCs w:val="28"/>
        </w:rPr>
        <w:t>от 19</w:t>
      </w:r>
      <w:r>
        <w:rPr>
          <w:rFonts w:ascii="Times New Roman" w:hAnsi="Times New Roman"/>
          <w:sz w:val="28"/>
          <w:szCs w:val="28"/>
        </w:rPr>
        <w:t xml:space="preserve"> декабря 2014</w:t>
      </w:r>
      <w:r w:rsidRPr="003C6073">
        <w:rPr>
          <w:rFonts w:ascii="Times New Roman" w:hAnsi="Times New Roman"/>
          <w:sz w:val="28"/>
          <w:szCs w:val="28"/>
        </w:rPr>
        <w:t xml:space="preserve"> </w:t>
      </w:r>
      <w:r>
        <w:rPr>
          <w:rFonts w:ascii="Times New Roman" w:hAnsi="Times New Roman"/>
          <w:sz w:val="28"/>
          <w:szCs w:val="28"/>
        </w:rPr>
        <w:t xml:space="preserve">г. № </w:t>
      </w:r>
      <w:r w:rsidR="00E97558">
        <w:rPr>
          <w:rFonts w:ascii="Times New Roman" w:hAnsi="Times New Roman"/>
          <w:sz w:val="28"/>
          <w:szCs w:val="28"/>
        </w:rPr>
        <w:t>34</w:t>
      </w:r>
    </w:p>
    <w:p w:rsidR="00CE7257" w:rsidRPr="003A6BC1" w:rsidRDefault="00CE7257">
      <w:pPr>
        <w:rPr>
          <w:rFonts w:ascii="Times New Roman" w:hAnsi="Times New Roman" w:cs="Times New Roman"/>
          <w:sz w:val="28"/>
          <w:szCs w:val="28"/>
        </w:rPr>
      </w:pPr>
    </w:p>
    <w:p w:rsidR="00BB029D" w:rsidRDefault="003A6BC1" w:rsidP="00BB029D">
      <w:pPr>
        <w:pStyle w:val="1"/>
        <w:spacing w:before="0" w:after="0"/>
        <w:rPr>
          <w:rFonts w:ascii="Times New Roman" w:hAnsi="Times New Roman" w:cs="Times New Roman"/>
          <w:sz w:val="28"/>
          <w:szCs w:val="28"/>
        </w:rPr>
      </w:pPr>
      <w:r>
        <w:rPr>
          <w:rFonts w:ascii="Times New Roman" w:hAnsi="Times New Roman" w:cs="Times New Roman"/>
          <w:sz w:val="28"/>
          <w:szCs w:val="28"/>
        </w:rPr>
        <w:t>Положение</w:t>
      </w:r>
      <w:r>
        <w:rPr>
          <w:rFonts w:ascii="Times New Roman" w:hAnsi="Times New Roman" w:cs="Times New Roman"/>
          <w:sz w:val="28"/>
          <w:szCs w:val="28"/>
        </w:rPr>
        <w:br/>
        <w:t>о муниципальной должности и лице</w:t>
      </w:r>
      <w:r w:rsidRPr="003A6BC1">
        <w:rPr>
          <w:rFonts w:ascii="Times New Roman" w:hAnsi="Times New Roman" w:cs="Times New Roman"/>
          <w:sz w:val="28"/>
          <w:szCs w:val="28"/>
        </w:rPr>
        <w:t>, зам</w:t>
      </w:r>
      <w:r>
        <w:rPr>
          <w:rFonts w:ascii="Times New Roman" w:hAnsi="Times New Roman" w:cs="Times New Roman"/>
          <w:sz w:val="28"/>
          <w:szCs w:val="28"/>
        </w:rPr>
        <w:t xml:space="preserve">ещающем муниципальную должность </w:t>
      </w:r>
      <w:r w:rsidRPr="003A6BC1">
        <w:rPr>
          <w:rFonts w:ascii="Times New Roman" w:hAnsi="Times New Roman" w:cs="Times New Roman"/>
          <w:sz w:val="28"/>
          <w:szCs w:val="28"/>
        </w:rPr>
        <w:t xml:space="preserve">в </w:t>
      </w:r>
      <w:proofErr w:type="spellStart"/>
      <w:r>
        <w:rPr>
          <w:rFonts w:ascii="Times New Roman" w:hAnsi="Times New Roman" w:cs="Times New Roman"/>
          <w:sz w:val="28"/>
          <w:szCs w:val="28"/>
        </w:rPr>
        <w:t>Ахтанизовском</w:t>
      </w:r>
      <w:proofErr w:type="spellEnd"/>
      <w:r>
        <w:rPr>
          <w:rFonts w:ascii="Times New Roman" w:hAnsi="Times New Roman" w:cs="Times New Roman"/>
          <w:sz w:val="28"/>
          <w:szCs w:val="28"/>
        </w:rPr>
        <w:t xml:space="preserve"> сельском поселении</w:t>
      </w:r>
    </w:p>
    <w:p w:rsidR="003A6BC1" w:rsidRPr="003A6BC1" w:rsidRDefault="003A6BC1" w:rsidP="00BB029D">
      <w:pPr>
        <w:pStyle w:val="1"/>
        <w:spacing w:before="0" w:after="0"/>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3A6BC1" w:rsidRPr="003A6BC1" w:rsidRDefault="003A6BC1" w:rsidP="003A6BC1">
      <w:pPr>
        <w:rPr>
          <w:rFonts w:ascii="Times New Roman" w:hAnsi="Times New Roman" w:cs="Times New Roman"/>
          <w:sz w:val="28"/>
          <w:szCs w:val="28"/>
        </w:rPr>
      </w:pPr>
    </w:p>
    <w:p w:rsidR="003A6BC1" w:rsidRPr="00BB029D" w:rsidRDefault="003A6BC1" w:rsidP="003A6BC1">
      <w:pPr>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 xml:space="preserve">Настоящее Положение о муниципальной должности и лице, замещающем муниципальную должность в </w:t>
      </w:r>
      <w:proofErr w:type="spellStart"/>
      <w:r w:rsidRPr="00BB029D">
        <w:rPr>
          <w:rFonts w:ascii="Times New Roman" w:hAnsi="Times New Roman" w:cs="Times New Roman"/>
          <w:color w:val="000000" w:themeColor="text1"/>
          <w:sz w:val="28"/>
          <w:szCs w:val="28"/>
        </w:rPr>
        <w:t>Ахтанизовском</w:t>
      </w:r>
      <w:proofErr w:type="spellEnd"/>
      <w:r w:rsidRPr="00BB029D">
        <w:rPr>
          <w:rFonts w:ascii="Times New Roman" w:hAnsi="Times New Roman" w:cs="Times New Roman"/>
          <w:color w:val="000000" w:themeColor="text1"/>
          <w:sz w:val="28"/>
          <w:szCs w:val="28"/>
        </w:rPr>
        <w:t xml:space="preserve"> сельском поселении Темрюкском районе (далее - Положение), в соответствии с </w:t>
      </w:r>
      <w:hyperlink r:id="rId8" w:history="1">
        <w:r w:rsidRPr="00BB029D">
          <w:rPr>
            <w:rStyle w:val="a4"/>
            <w:rFonts w:ascii="Times New Roman" w:hAnsi="Times New Roman" w:cs="Times New Roman"/>
            <w:b w:val="0"/>
            <w:color w:val="000000" w:themeColor="text1"/>
            <w:sz w:val="28"/>
            <w:szCs w:val="28"/>
          </w:rPr>
          <w:t>Конституцией</w:t>
        </w:r>
      </w:hyperlink>
      <w:r w:rsidRPr="00BB029D">
        <w:rPr>
          <w:rFonts w:ascii="Times New Roman" w:hAnsi="Times New Roman" w:cs="Times New Roman"/>
          <w:color w:val="000000" w:themeColor="text1"/>
          <w:sz w:val="28"/>
          <w:szCs w:val="28"/>
        </w:rPr>
        <w:t xml:space="preserve"> Российской Федерации, </w:t>
      </w:r>
      <w:hyperlink r:id="rId9" w:history="1">
        <w:r w:rsidRPr="00BB029D">
          <w:rPr>
            <w:rStyle w:val="a4"/>
            <w:rFonts w:ascii="Times New Roman" w:hAnsi="Times New Roman" w:cs="Times New Roman"/>
            <w:b w:val="0"/>
            <w:color w:val="000000" w:themeColor="text1"/>
            <w:sz w:val="28"/>
            <w:szCs w:val="28"/>
          </w:rPr>
          <w:t>Трудовым кодексом</w:t>
        </w:r>
      </w:hyperlink>
      <w:r w:rsidRPr="00BB029D">
        <w:rPr>
          <w:rFonts w:ascii="Times New Roman" w:hAnsi="Times New Roman" w:cs="Times New Roman"/>
          <w:color w:val="000000" w:themeColor="text1"/>
          <w:sz w:val="28"/>
          <w:szCs w:val="28"/>
        </w:rPr>
        <w:t xml:space="preserve"> Российской Федерации, </w:t>
      </w:r>
      <w:hyperlink r:id="rId10" w:history="1">
        <w:r w:rsidRPr="00BB029D">
          <w:rPr>
            <w:rStyle w:val="a4"/>
            <w:rFonts w:ascii="Times New Roman" w:hAnsi="Times New Roman" w:cs="Times New Roman"/>
            <w:b w:val="0"/>
            <w:color w:val="000000" w:themeColor="text1"/>
            <w:sz w:val="28"/>
            <w:szCs w:val="28"/>
          </w:rPr>
          <w:t>Федеральным законом</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 xml:space="preserve">от 6 октября 2003 № 131-ФЗ "Об общих принципах организации местного самоуправления в Российской Федерации", Законами Краснодарского края </w:t>
      </w:r>
      <w:hyperlink r:id="rId11" w:history="1">
        <w:r w:rsidRPr="00BB029D">
          <w:rPr>
            <w:rStyle w:val="a4"/>
            <w:rFonts w:ascii="Times New Roman" w:hAnsi="Times New Roman" w:cs="Times New Roman"/>
            <w:b w:val="0"/>
            <w:color w:val="000000" w:themeColor="text1"/>
            <w:sz w:val="28"/>
            <w:szCs w:val="28"/>
          </w:rPr>
          <w:t>от 7 июня 2004 года  № 717-КЗ</w:t>
        </w:r>
      </w:hyperlink>
      <w:r w:rsidRPr="00BB029D">
        <w:rPr>
          <w:rFonts w:ascii="Times New Roman" w:hAnsi="Times New Roman" w:cs="Times New Roman"/>
          <w:color w:val="000000" w:themeColor="text1"/>
          <w:sz w:val="28"/>
          <w:szCs w:val="28"/>
        </w:rPr>
        <w:t xml:space="preserve"> "О местном самоуправлении в Краснодарском крае" и</w:t>
      </w:r>
      <w:proofErr w:type="gramEnd"/>
      <w:r w:rsidRPr="00BB029D">
        <w:rPr>
          <w:rFonts w:ascii="Times New Roman" w:hAnsi="Times New Roman" w:cs="Times New Roman"/>
          <w:color w:val="000000" w:themeColor="text1"/>
          <w:sz w:val="28"/>
          <w:szCs w:val="28"/>
        </w:rPr>
        <w:t xml:space="preserve"> </w:t>
      </w:r>
      <w:hyperlink r:id="rId12" w:history="1">
        <w:r w:rsidRPr="00BB029D">
          <w:rPr>
            <w:rStyle w:val="a4"/>
            <w:rFonts w:ascii="Times New Roman" w:hAnsi="Times New Roman" w:cs="Times New Roman"/>
            <w:b w:val="0"/>
            <w:color w:val="000000" w:themeColor="text1"/>
            <w:sz w:val="28"/>
            <w:szCs w:val="28"/>
          </w:rPr>
          <w:t>от 8 июля 2007 года № 1243-К3</w:t>
        </w:r>
      </w:hyperlink>
      <w:r w:rsidRPr="00BB029D">
        <w:rPr>
          <w:rFonts w:ascii="Times New Roman" w:hAnsi="Times New Roman" w:cs="Times New Roman"/>
          <w:color w:val="000000" w:themeColor="text1"/>
          <w:sz w:val="28"/>
          <w:szCs w:val="28"/>
        </w:rPr>
        <w:t xml:space="preserve"> "О Реестре муниципальных должностей и Реестре должностей муниципальной службы в Краснодарском крае", </w:t>
      </w:r>
      <w:hyperlink r:id="rId13" w:history="1">
        <w:r w:rsidRPr="00BB029D">
          <w:rPr>
            <w:rStyle w:val="a4"/>
            <w:rFonts w:ascii="Times New Roman" w:hAnsi="Times New Roman" w:cs="Times New Roman"/>
            <w:b w:val="0"/>
            <w:color w:val="000000" w:themeColor="text1"/>
            <w:sz w:val="28"/>
            <w:szCs w:val="28"/>
          </w:rPr>
          <w:t>Уставом</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Ахтанизовского сельского поселения Темрюкского района, а также иными нормативными правовыми актами определяет статус выборного должностного лица местного самоуправления, действующего на постоянной основе.</w:t>
      </w:r>
    </w:p>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bookmarkStart w:id="0" w:name="sub_1"/>
      <w:r w:rsidRPr="00BB029D">
        <w:rPr>
          <w:rStyle w:val="a3"/>
          <w:rFonts w:ascii="Times New Roman" w:hAnsi="Times New Roman" w:cs="Times New Roman"/>
          <w:color w:val="000000" w:themeColor="text1"/>
          <w:sz w:val="28"/>
          <w:szCs w:val="28"/>
        </w:rPr>
        <w:t xml:space="preserve">Статья 1. </w:t>
      </w:r>
      <w:r w:rsidRPr="00BB029D">
        <w:rPr>
          <w:rFonts w:ascii="Times New Roman" w:hAnsi="Times New Roman" w:cs="Times New Roman"/>
          <w:color w:val="000000" w:themeColor="text1"/>
          <w:sz w:val="28"/>
          <w:szCs w:val="28"/>
        </w:rPr>
        <w:t>Муниципальная должность</w:t>
      </w:r>
      <w:bookmarkEnd w:id="0"/>
    </w:p>
    <w:p w:rsidR="003A6BC1" w:rsidRPr="00BB029D" w:rsidRDefault="003A6BC1" w:rsidP="003A6BC1">
      <w:pPr>
        <w:rPr>
          <w:rFonts w:ascii="Times New Roman" w:hAnsi="Times New Roman" w:cs="Times New Roman"/>
          <w:color w:val="000000" w:themeColor="text1"/>
          <w:sz w:val="28"/>
          <w:szCs w:val="28"/>
        </w:rPr>
      </w:pPr>
      <w:bookmarkStart w:id="1" w:name="sub_61"/>
      <w:r w:rsidRPr="00BB029D">
        <w:rPr>
          <w:rStyle w:val="a3"/>
          <w:rFonts w:ascii="Times New Roman" w:hAnsi="Times New Roman" w:cs="Times New Roman"/>
          <w:color w:val="000000" w:themeColor="text1"/>
          <w:sz w:val="28"/>
          <w:szCs w:val="28"/>
        </w:rPr>
        <w:t>Муниципальная должность</w:t>
      </w:r>
      <w:r w:rsidRPr="00BB029D">
        <w:rPr>
          <w:rFonts w:ascii="Times New Roman" w:hAnsi="Times New Roman" w:cs="Times New Roman"/>
          <w:color w:val="000000" w:themeColor="text1"/>
          <w:sz w:val="28"/>
          <w:szCs w:val="28"/>
        </w:rPr>
        <w:t xml:space="preserve"> - должность, замещаемая выборным должностным лицом местного самоуправления Ахтанизовского сельского поселения Темрюкского района, действующим на постоянной основе, с правом решающего голоса, в соответствии с реестром муниципальных должностей в </w:t>
      </w:r>
      <w:proofErr w:type="spellStart"/>
      <w:r w:rsidR="006F17DB" w:rsidRPr="00BB029D">
        <w:rPr>
          <w:rFonts w:ascii="Times New Roman" w:hAnsi="Times New Roman" w:cs="Times New Roman"/>
          <w:color w:val="000000" w:themeColor="text1"/>
          <w:sz w:val="28"/>
          <w:szCs w:val="28"/>
        </w:rPr>
        <w:t>Ахтанизовском</w:t>
      </w:r>
      <w:proofErr w:type="spellEnd"/>
      <w:r w:rsidR="006F17DB" w:rsidRPr="00BB029D">
        <w:rPr>
          <w:rFonts w:ascii="Times New Roman" w:hAnsi="Times New Roman" w:cs="Times New Roman"/>
          <w:color w:val="000000" w:themeColor="text1"/>
          <w:sz w:val="28"/>
          <w:szCs w:val="28"/>
        </w:rPr>
        <w:t xml:space="preserve"> сельском поселении Темрюкского района</w:t>
      </w:r>
      <w:r w:rsidRPr="00BB029D">
        <w:rPr>
          <w:rFonts w:ascii="Times New Roman" w:hAnsi="Times New Roman" w:cs="Times New Roman"/>
          <w:color w:val="000000" w:themeColor="text1"/>
          <w:sz w:val="28"/>
          <w:szCs w:val="28"/>
        </w:rPr>
        <w:t>.</w:t>
      </w:r>
    </w:p>
    <w:bookmarkEnd w:id="1"/>
    <w:p w:rsidR="003A6BC1" w:rsidRPr="00BB029D" w:rsidRDefault="006F17DB"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Лицо</w:t>
      </w:r>
      <w:r w:rsidR="003A6BC1" w:rsidRPr="00BB029D">
        <w:rPr>
          <w:rFonts w:ascii="Times New Roman" w:hAnsi="Times New Roman" w:cs="Times New Roman"/>
          <w:color w:val="000000" w:themeColor="text1"/>
          <w:sz w:val="28"/>
          <w:szCs w:val="28"/>
        </w:rPr>
        <w:t>, замеща</w:t>
      </w:r>
      <w:r w:rsidRPr="00BB029D">
        <w:rPr>
          <w:rFonts w:ascii="Times New Roman" w:hAnsi="Times New Roman" w:cs="Times New Roman"/>
          <w:color w:val="000000" w:themeColor="text1"/>
          <w:sz w:val="28"/>
          <w:szCs w:val="28"/>
        </w:rPr>
        <w:t>ющее муниципальную должность, не является муниципальным служащим</w:t>
      </w:r>
      <w:r w:rsidR="003A6BC1" w:rsidRPr="00BB029D">
        <w:rPr>
          <w:rFonts w:ascii="Times New Roman" w:hAnsi="Times New Roman" w:cs="Times New Roman"/>
          <w:color w:val="000000" w:themeColor="text1"/>
          <w:sz w:val="28"/>
          <w:szCs w:val="28"/>
        </w:rPr>
        <w:t>.</w:t>
      </w:r>
    </w:p>
    <w:p w:rsidR="003A6BC1" w:rsidRPr="00BB029D" w:rsidRDefault="003A6BC1" w:rsidP="003A6BC1">
      <w:pPr>
        <w:rPr>
          <w:rFonts w:ascii="Times New Roman" w:hAnsi="Times New Roman" w:cs="Times New Roman"/>
          <w:color w:val="000000" w:themeColor="text1"/>
          <w:sz w:val="28"/>
          <w:szCs w:val="28"/>
        </w:rPr>
      </w:pPr>
    </w:p>
    <w:p w:rsidR="003A6BC1" w:rsidRPr="00BB029D" w:rsidRDefault="006F17DB" w:rsidP="00A90FAD">
      <w:pPr>
        <w:pStyle w:val="a5"/>
        <w:rPr>
          <w:rFonts w:ascii="Times New Roman" w:hAnsi="Times New Roman" w:cs="Times New Roman"/>
          <w:color w:val="000000" w:themeColor="text1"/>
          <w:sz w:val="28"/>
          <w:szCs w:val="28"/>
        </w:rPr>
      </w:pPr>
      <w:bookmarkStart w:id="2" w:name="sub_2"/>
      <w:bookmarkStart w:id="3" w:name="sub_3"/>
      <w:r w:rsidRPr="00BB029D">
        <w:rPr>
          <w:rStyle w:val="a3"/>
          <w:rFonts w:ascii="Times New Roman" w:hAnsi="Times New Roman" w:cs="Times New Roman"/>
          <w:color w:val="000000" w:themeColor="text1"/>
          <w:sz w:val="28"/>
          <w:szCs w:val="28"/>
        </w:rPr>
        <w:t>Статья 2</w:t>
      </w:r>
      <w:r w:rsidRPr="00BB029D">
        <w:rPr>
          <w:rFonts w:ascii="Times New Roman" w:hAnsi="Times New Roman" w:cs="Times New Roman"/>
          <w:color w:val="000000" w:themeColor="text1"/>
          <w:sz w:val="28"/>
          <w:szCs w:val="28"/>
        </w:rPr>
        <w:t xml:space="preserve">. </w:t>
      </w:r>
      <w:bookmarkEnd w:id="2"/>
      <w:r w:rsidR="003A6BC1" w:rsidRPr="00BB029D">
        <w:rPr>
          <w:rFonts w:ascii="Times New Roman" w:hAnsi="Times New Roman" w:cs="Times New Roman"/>
          <w:color w:val="000000" w:themeColor="text1"/>
          <w:sz w:val="28"/>
          <w:szCs w:val="28"/>
        </w:rPr>
        <w:t>Правово</w:t>
      </w:r>
      <w:r w:rsidRPr="00BB029D">
        <w:rPr>
          <w:rFonts w:ascii="Times New Roman" w:hAnsi="Times New Roman" w:cs="Times New Roman"/>
          <w:color w:val="000000" w:themeColor="text1"/>
          <w:sz w:val="28"/>
          <w:szCs w:val="28"/>
        </w:rPr>
        <w:t>е регулирование статуса выборного должностного</w:t>
      </w:r>
      <w:r w:rsidR="003A6BC1" w:rsidRPr="00BB029D">
        <w:rPr>
          <w:rFonts w:ascii="Times New Roman" w:hAnsi="Times New Roman" w:cs="Times New Roman"/>
          <w:color w:val="000000" w:themeColor="text1"/>
          <w:sz w:val="28"/>
          <w:szCs w:val="28"/>
        </w:rPr>
        <w:t xml:space="preserve"> лиц</w:t>
      </w:r>
      <w:r w:rsidRPr="00BB029D">
        <w:rPr>
          <w:rFonts w:ascii="Times New Roman" w:hAnsi="Times New Roman" w:cs="Times New Roman"/>
          <w:color w:val="000000" w:themeColor="text1"/>
          <w:sz w:val="28"/>
          <w:szCs w:val="28"/>
        </w:rPr>
        <w:t>а</w:t>
      </w:r>
      <w:r w:rsidR="003A6BC1" w:rsidRPr="00BB029D">
        <w:rPr>
          <w:rFonts w:ascii="Times New Roman" w:hAnsi="Times New Roman" w:cs="Times New Roman"/>
          <w:color w:val="000000" w:themeColor="text1"/>
          <w:sz w:val="28"/>
          <w:szCs w:val="28"/>
        </w:rPr>
        <w:t xml:space="preserve"> местного самоуправления </w:t>
      </w:r>
      <w:r w:rsidRPr="00BB029D">
        <w:rPr>
          <w:rFonts w:ascii="Times New Roman" w:hAnsi="Times New Roman" w:cs="Times New Roman"/>
          <w:color w:val="000000" w:themeColor="text1"/>
          <w:sz w:val="28"/>
          <w:szCs w:val="28"/>
        </w:rPr>
        <w:t>Ахтанизовского сельского поселения Темрюкского района</w:t>
      </w:r>
      <w:bookmarkEnd w:id="3"/>
    </w:p>
    <w:p w:rsidR="003A6BC1" w:rsidRDefault="003A6BC1" w:rsidP="00BB029D">
      <w:pPr>
        <w:pStyle w:val="a5"/>
        <w:ind w:left="0" w:firstLine="72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Правово</w:t>
      </w:r>
      <w:r w:rsidR="006F17DB" w:rsidRPr="00BB029D">
        <w:rPr>
          <w:rFonts w:ascii="Times New Roman" w:hAnsi="Times New Roman" w:cs="Times New Roman"/>
          <w:color w:val="000000" w:themeColor="text1"/>
          <w:sz w:val="28"/>
          <w:szCs w:val="28"/>
        </w:rPr>
        <w:t>е регулирование статуса выборного должностного</w:t>
      </w:r>
      <w:r w:rsidRPr="00BB029D">
        <w:rPr>
          <w:rFonts w:ascii="Times New Roman" w:hAnsi="Times New Roman" w:cs="Times New Roman"/>
          <w:color w:val="000000" w:themeColor="text1"/>
          <w:sz w:val="28"/>
          <w:szCs w:val="28"/>
        </w:rPr>
        <w:t xml:space="preserve"> лиц</w:t>
      </w:r>
      <w:r w:rsidR="006F17DB" w:rsidRPr="00BB029D">
        <w:rPr>
          <w:rFonts w:ascii="Times New Roman" w:hAnsi="Times New Roman" w:cs="Times New Roman"/>
          <w:color w:val="000000" w:themeColor="text1"/>
          <w:sz w:val="28"/>
          <w:szCs w:val="28"/>
        </w:rPr>
        <w:t>а</w:t>
      </w:r>
      <w:r w:rsidRPr="00BB029D">
        <w:rPr>
          <w:rFonts w:ascii="Times New Roman" w:hAnsi="Times New Roman" w:cs="Times New Roman"/>
          <w:color w:val="000000" w:themeColor="text1"/>
          <w:sz w:val="28"/>
          <w:szCs w:val="28"/>
        </w:rPr>
        <w:t xml:space="preserve"> местного самоуправления </w:t>
      </w:r>
      <w:r w:rsidR="006F17DB"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осуществляется </w:t>
      </w:r>
      <w:hyperlink r:id="rId14" w:history="1">
        <w:r w:rsidRPr="00BB029D">
          <w:rPr>
            <w:rStyle w:val="a4"/>
            <w:rFonts w:ascii="Times New Roman" w:hAnsi="Times New Roman" w:cs="Times New Roman"/>
            <w:b w:val="0"/>
            <w:color w:val="000000" w:themeColor="text1"/>
            <w:sz w:val="28"/>
            <w:szCs w:val="28"/>
          </w:rPr>
          <w:t>Конституцией</w:t>
        </w:r>
      </w:hyperlink>
      <w:r w:rsidRPr="00BB029D">
        <w:rPr>
          <w:rFonts w:ascii="Times New Roman" w:hAnsi="Times New Roman" w:cs="Times New Roman"/>
          <w:color w:val="000000" w:themeColor="text1"/>
          <w:sz w:val="28"/>
          <w:szCs w:val="28"/>
        </w:rPr>
        <w:t xml:space="preserve"> Российской Федерации, федеральными законами, законами Краснодарского края, </w:t>
      </w:r>
      <w:hyperlink r:id="rId15" w:history="1">
        <w:r w:rsidRPr="00BB029D">
          <w:rPr>
            <w:rStyle w:val="a4"/>
            <w:rFonts w:ascii="Times New Roman" w:hAnsi="Times New Roman" w:cs="Times New Roman"/>
            <w:b w:val="0"/>
            <w:color w:val="000000" w:themeColor="text1"/>
            <w:sz w:val="28"/>
            <w:szCs w:val="28"/>
          </w:rPr>
          <w:t>Уставом</w:t>
        </w:r>
      </w:hyperlink>
      <w:r w:rsidRPr="00BB029D">
        <w:rPr>
          <w:rFonts w:ascii="Times New Roman" w:hAnsi="Times New Roman" w:cs="Times New Roman"/>
          <w:color w:val="000000" w:themeColor="text1"/>
          <w:sz w:val="28"/>
          <w:szCs w:val="28"/>
        </w:rPr>
        <w:t xml:space="preserve"> </w:t>
      </w:r>
      <w:r w:rsidR="006F17DB"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и решениями </w:t>
      </w:r>
      <w:r w:rsidR="006F17DB" w:rsidRPr="00BB029D">
        <w:rPr>
          <w:rFonts w:ascii="Times New Roman" w:hAnsi="Times New Roman" w:cs="Times New Roman"/>
          <w:color w:val="000000" w:themeColor="text1"/>
          <w:sz w:val="28"/>
          <w:szCs w:val="28"/>
        </w:rPr>
        <w:t>Совета Ахтанизовского сельского поселения Темрюкского района</w:t>
      </w:r>
      <w:r w:rsidRPr="00BB029D">
        <w:rPr>
          <w:rFonts w:ascii="Times New Roman" w:hAnsi="Times New Roman" w:cs="Times New Roman"/>
          <w:color w:val="000000" w:themeColor="text1"/>
          <w:sz w:val="28"/>
          <w:szCs w:val="28"/>
        </w:rPr>
        <w:t>, настоящим Положением и иными муниципальными правовыми актами.</w:t>
      </w:r>
    </w:p>
    <w:p w:rsidR="00A90FAD" w:rsidRDefault="00A90FAD" w:rsidP="00A90FAD"/>
    <w:p w:rsidR="00A90FAD" w:rsidRPr="00A90FAD" w:rsidRDefault="00A90FAD" w:rsidP="00A90FAD"/>
    <w:p w:rsidR="003A6BC1" w:rsidRPr="00BB029D" w:rsidRDefault="003A6BC1" w:rsidP="00A90FAD">
      <w:pPr>
        <w:pStyle w:val="a5"/>
        <w:rPr>
          <w:rFonts w:ascii="Times New Roman" w:hAnsi="Times New Roman" w:cs="Times New Roman"/>
          <w:color w:val="000000" w:themeColor="text1"/>
          <w:sz w:val="28"/>
          <w:szCs w:val="28"/>
        </w:rPr>
      </w:pPr>
      <w:bookmarkStart w:id="4" w:name="sub_4"/>
      <w:r w:rsidRPr="00BB029D">
        <w:rPr>
          <w:rStyle w:val="a3"/>
          <w:rFonts w:ascii="Times New Roman" w:hAnsi="Times New Roman" w:cs="Times New Roman"/>
          <w:color w:val="000000" w:themeColor="text1"/>
          <w:sz w:val="28"/>
          <w:szCs w:val="28"/>
        </w:rPr>
        <w:lastRenderedPageBreak/>
        <w:t xml:space="preserve">Статья </w:t>
      </w:r>
      <w:r w:rsidR="006F17DB" w:rsidRPr="00BB029D">
        <w:rPr>
          <w:rStyle w:val="a3"/>
          <w:rFonts w:ascii="Times New Roman" w:hAnsi="Times New Roman" w:cs="Times New Roman"/>
          <w:color w:val="000000" w:themeColor="text1"/>
          <w:sz w:val="28"/>
          <w:szCs w:val="28"/>
        </w:rPr>
        <w:t>3</w:t>
      </w:r>
      <w:r w:rsidRPr="00BB029D">
        <w:rPr>
          <w:rFonts w:ascii="Times New Roman" w:hAnsi="Times New Roman" w:cs="Times New Roman"/>
          <w:color w:val="000000" w:themeColor="text1"/>
          <w:sz w:val="28"/>
          <w:szCs w:val="28"/>
        </w:rPr>
        <w:t xml:space="preserve">. </w:t>
      </w:r>
      <w:bookmarkStart w:id="5" w:name="sub_6"/>
      <w:bookmarkEnd w:id="4"/>
      <w:r w:rsidRPr="00BB029D">
        <w:rPr>
          <w:rFonts w:ascii="Times New Roman" w:hAnsi="Times New Roman" w:cs="Times New Roman"/>
          <w:color w:val="000000" w:themeColor="text1"/>
          <w:sz w:val="28"/>
          <w:szCs w:val="28"/>
        </w:rPr>
        <w:t>Финансирование деятельности лиц</w:t>
      </w:r>
      <w:r w:rsidR="006F17DB" w:rsidRPr="00BB029D">
        <w:rPr>
          <w:rFonts w:ascii="Times New Roman" w:hAnsi="Times New Roman" w:cs="Times New Roman"/>
          <w:color w:val="000000" w:themeColor="text1"/>
          <w:sz w:val="28"/>
          <w:szCs w:val="28"/>
        </w:rPr>
        <w:t>а, замещающего муниципальную должность</w:t>
      </w:r>
      <w:bookmarkEnd w:id="5"/>
    </w:p>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Финансирование деятельности лиц</w:t>
      </w:r>
      <w:r w:rsidR="006F17DB" w:rsidRPr="00BB029D">
        <w:rPr>
          <w:rFonts w:ascii="Times New Roman" w:hAnsi="Times New Roman" w:cs="Times New Roman"/>
          <w:color w:val="000000" w:themeColor="text1"/>
          <w:sz w:val="28"/>
          <w:szCs w:val="28"/>
        </w:rPr>
        <w:t>а, замещающего</w:t>
      </w:r>
      <w:r w:rsidRPr="00BB029D">
        <w:rPr>
          <w:rFonts w:ascii="Times New Roman" w:hAnsi="Times New Roman" w:cs="Times New Roman"/>
          <w:color w:val="000000" w:themeColor="text1"/>
          <w:sz w:val="28"/>
          <w:szCs w:val="28"/>
        </w:rPr>
        <w:t xml:space="preserve"> </w:t>
      </w:r>
      <w:hyperlink w:anchor="sub_61" w:history="1">
        <w:r w:rsidR="006F17DB" w:rsidRPr="00BB029D">
          <w:rPr>
            <w:rStyle w:val="a4"/>
            <w:rFonts w:ascii="Times New Roman" w:hAnsi="Times New Roman" w:cs="Times New Roman"/>
            <w:b w:val="0"/>
            <w:color w:val="000000" w:themeColor="text1"/>
            <w:sz w:val="28"/>
            <w:szCs w:val="28"/>
          </w:rPr>
          <w:t>муниципальную</w:t>
        </w:r>
        <w:r w:rsidRPr="00BB029D">
          <w:rPr>
            <w:rStyle w:val="a4"/>
            <w:rFonts w:ascii="Times New Roman" w:hAnsi="Times New Roman" w:cs="Times New Roman"/>
            <w:b w:val="0"/>
            <w:color w:val="000000" w:themeColor="text1"/>
            <w:sz w:val="28"/>
            <w:szCs w:val="28"/>
          </w:rPr>
          <w:t xml:space="preserve"> должност</w:t>
        </w:r>
        <w:r w:rsidR="006F17DB" w:rsidRPr="00BB029D">
          <w:rPr>
            <w:rStyle w:val="a4"/>
            <w:rFonts w:ascii="Times New Roman" w:hAnsi="Times New Roman" w:cs="Times New Roman"/>
            <w:b w:val="0"/>
            <w:color w:val="000000" w:themeColor="text1"/>
            <w:sz w:val="28"/>
            <w:szCs w:val="28"/>
          </w:rPr>
          <w:t>ь</w:t>
        </w:r>
      </w:hyperlink>
      <w:r w:rsidRPr="00BB029D">
        <w:rPr>
          <w:rFonts w:ascii="Times New Roman" w:hAnsi="Times New Roman" w:cs="Times New Roman"/>
          <w:color w:val="000000" w:themeColor="text1"/>
          <w:sz w:val="28"/>
          <w:szCs w:val="28"/>
        </w:rPr>
        <w:t xml:space="preserve"> в </w:t>
      </w:r>
      <w:proofErr w:type="spellStart"/>
      <w:r w:rsidR="006F17DB" w:rsidRPr="00BB029D">
        <w:rPr>
          <w:rFonts w:ascii="Times New Roman" w:hAnsi="Times New Roman" w:cs="Times New Roman"/>
          <w:color w:val="000000" w:themeColor="text1"/>
          <w:sz w:val="28"/>
          <w:szCs w:val="28"/>
        </w:rPr>
        <w:t>Ахтанизовском</w:t>
      </w:r>
      <w:proofErr w:type="spellEnd"/>
      <w:r w:rsidR="006F17DB" w:rsidRPr="00BB029D">
        <w:rPr>
          <w:rFonts w:ascii="Times New Roman" w:hAnsi="Times New Roman" w:cs="Times New Roman"/>
          <w:color w:val="000000" w:themeColor="text1"/>
          <w:sz w:val="28"/>
          <w:szCs w:val="28"/>
        </w:rPr>
        <w:t xml:space="preserve"> сельском поселении Темрюкского района</w:t>
      </w:r>
      <w:r w:rsidRPr="00BB029D">
        <w:rPr>
          <w:rFonts w:ascii="Times New Roman" w:hAnsi="Times New Roman" w:cs="Times New Roman"/>
          <w:color w:val="000000" w:themeColor="text1"/>
          <w:sz w:val="28"/>
          <w:szCs w:val="28"/>
        </w:rPr>
        <w:t xml:space="preserve">, осуществляется за счет средств </w:t>
      </w:r>
      <w:r w:rsidR="006F17DB" w:rsidRPr="00BB029D">
        <w:rPr>
          <w:rFonts w:ascii="Times New Roman" w:hAnsi="Times New Roman" w:cs="Times New Roman"/>
          <w:color w:val="000000" w:themeColor="text1"/>
          <w:sz w:val="28"/>
          <w:szCs w:val="28"/>
        </w:rPr>
        <w:t>местного бюджета</w:t>
      </w:r>
      <w:r w:rsidRPr="00BB029D">
        <w:rPr>
          <w:rFonts w:ascii="Times New Roman" w:hAnsi="Times New Roman" w:cs="Times New Roman"/>
          <w:color w:val="000000" w:themeColor="text1"/>
          <w:sz w:val="28"/>
          <w:szCs w:val="28"/>
        </w:rPr>
        <w:t>.</w:t>
      </w:r>
    </w:p>
    <w:p w:rsidR="003A6BC1" w:rsidRPr="00BB029D" w:rsidRDefault="003A6BC1" w:rsidP="003A6BC1">
      <w:pPr>
        <w:rPr>
          <w:rFonts w:ascii="Times New Roman" w:hAnsi="Times New Roman" w:cs="Times New Roman"/>
          <w:color w:val="000000" w:themeColor="text1"/>
          <w:sz w:val="28"/>
          <w:szCs w:val="28"/>
        </w:rPr>
      </w:pPr>
    </w:p>
    <w:p w:rsidR="006F17DB" w:rsidRPr="00BB029D" w:rsidRDefault="003A6BC1" w:rsidP="00A90FAD">
      <w:pPr>
        <w:pStyle w:val="a5"/>
        <w:rPr>
          <w:rFonts w:ascii="Times New Roman" w:hAnsi="Times New Roman" w:cs="Times New Roman"/>
          <w:color w:val="000000" w:themeColor="text1"/>
          <w:sz w:val="28"/>
          <w:szCs w:val="28"/>
        </w:rPr>
      </w:pPr>
      <w:r w:rsidRPr="00BB029D">
        <w:rPr>
          <w:rStyle w:val="a3"/>
          <w:rFonts w:ascii="Times New Roman" w:hAnsi="Times New Roman" w:cs="Times New Roman"/>
          <w:color w:val="000000" w:themeColor="text1"/>
          <w:sz w:val="28"/>
          <w:szCs w:val="28"/>
        </w:rPr>
        <w:t xml:space="preserve">Статья </w:t>
      </w:r>
      <w:r w:rsidR="006F17DB" w:rsidRPr="00BB029D">
        <w:rPr>
          <w:rStyle w:val="a3"/>
          <w:rFonts w:ascii="Times New Roman" w:hAnsi="Times New Roman" w:cs="Times New Roman"/>
          <w:color w:val="000000" w:themeColor="text1"/>
          <w:sz w:val="28"/>
          <w:szCs w:val="28"/>
        </w:rPr>
        <w:t>4</w:t>
      </w:r>
      <w:r w:rsidRPr="00BB029D">
        <w:rPr>
          <w:rFonts w:ascii="Times New Roman" w:hAnsi="Times New Roman" w:cs="Times New Roman"/>
          <w:color w:val="000000" w:themeColor="text1"/>
          <w:sz w:val="28"/>
          <w:szCs w:val="28"/>
        </w:rPr>
        <w:t xml:space="preserve">. Реестр муниципальных должностей в </w:t>
      </w:r>
      <w:proofErr w:type="spellStart"/>
      <w:r w:rsidR="006F17DB" w:rsidRPr="00BB029D">
        <w:rPr>
          <w:rFonts w:ascii="Times New Roman" w:hAnsi="Times New Roman" w:cs="Times New Roman"/>
          <w:color w:val="000000" w:themeColor="text1"/>
          <w:sz w:val="28"/>
          <w:szCs w:val="28"/>
        </w:rPr>
        <w:t>Ахтанизовском</w:t>
      </w:r>
      <w:proofErr w:type="spellEnd"/>
      <w:r w:rsidR="006F17DB" w:rsidRPr="00BB029D">
        <w:rPr>
          <w:rFonts w:ascii="Times New Roman" w:hAnsi="Times New Roman" w:cs="Times New Roman"/>
          <w:color w:val="000000" w:themeColor="text1"/>
          <w:sz w:val="28"/>
          <w:szCs w:val="28"/>
        </w:rPr>
        <w:t xml:space="preserve"> сельском поселении Темрюкского района</w:t>
      </w:r>
    </w:p>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Для непосредственного исполнения полномочий органов местного самоуправления </w:t>
      </w:r>
      <w:r w:rsidR="006F17DB"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установленных </w:t>
      </w:r>
      <w:hyperlink r:id="rId16" w:history="1">
        <w:r w:rsidRPr="00BB029D">
          <w:rPr>
            <w:rStyle w:val="a4"/>
            <w:rFonts w:ascii="Times New Roman" w:hAnsi="Times New Roman" w:cs="Times New Roman"/>
            <w:color w:val="000000" w:themeColor="text1"/>
            <w:sz w:val="28"/>
            <w:szCs w:val="28"/>
          </w:rPr>
          <w:t>Уставом</w:t>
        </w:r>
      </w:hyperlink>
      <w:r w:rsidRPr="00BB029D">
        <w:rPr>
          <w:rFonts w:ascii="Times New Roman" w:hAnsi="Times New Roman" w:cs="Times New Roman"/>
          <w:color w:val="000000" w:themeColor="text1"/>
          <w:sz w:val="28"/>
          <w:szCs w:val="28"/>
        </w:rPr>
        <w:t xml:space="preserve"> </w:t>
      </w:r>
      <w:r w:rsidR="006F17DB"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предусмотрен</w:t>
      </w:r>
      <w:r w:rsidR="006F17DB" w:rsidRPr="00BB029D">
        <w:rPr>
          <w:rFonts w:ascii="Times New Roman" w:hAnsi="Times New Roman" w:cs="Times New Roman"/>
          <w:color w:val="000000" w:themeColor="text1"/>
          <w:sz w:val="28"/>
          <w:szCs w:val="28"/>
        </w:rPr>
        <w:t xml:space="preserve">а муниципальная должность – глава Ахтанизовского сельского поселения </w:t>
      </w:r>
      <w:r w:rsidR="00581147" w:rsidRPr="00BB029D">
        <w:rPr>
          <w:rFonts w:ascii="Times New Roman" w:hAnsi="Times New Roman" w:cs="Times New Roman"/>
          <w:color w:val="000000" w:themeColor="text1"/>
          <w:sz w:val="28"/>
          <w:szCs w:val="28"/>
        </w:rPr>
        <w:t>Т</w:t>
      </w:r>
      <w:r w:rsidR="006F17DB" w:rsidRPr="00BB029D">
        <w:rPr>
          <w:rFonts w:ascii="Times New Roman" w:hAnsi="Times New Roman" w:cs="Times New Roman"/>
          <w:color w:val="000000" w:themeColor="text1"/>
          <w:sz w:val="28"/>
          <w:szCs w:val="28"/>
        </w:rPr>
        <w:t>емрюкского района</w:t>
      </w:r>
      <w:r w:rsidR="00581147" w:rsidRPr="00BB029D">
        <w:rPr>
          <w:rFonts w:ascii="Times New Roman" w:hAnsi="Times New Roman" w:cs="Times New Roman"/>
          <w:color w:val="000000" w:themeColor="text1"/>
          <w:sz w:val="28"/>
          <w:szCs w:val="28"/>
        </w:rPr>
        <w:t>.</w:t>
      </w:r>
    </w:p>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bookmarkStart w:id="6" w:name="sub_8"/>
      <w:r w:rsidRPr="00BB029D">
        <w:rPr>
          <w:rStyle w:val="a3"/>
          <w:rFonts w:ascii="Times New Roman" w:hAnsi="Times New Roman" w:cs="Times New Roman"/>
          <w:color w:val="000000" w:themeColor="text1"/>
          <w:sz w:val="28"/>
          <w:szCs w:val="28"/>
        </w:rPr>
        <w:t xml:space="preserve">Статья </w:t>
      </w:r>
      <w:r w:rsidR="00581147" w:rsidRPr="00BB029D">
        <w:rPr>
          <w:rStyle w:val="a3"/>
          <w:rFonts w:ascii="Times New Roman" w:hAnsi="Times New Roman" w:cs="Times New Roman"/>
          <w:color w:val="000000" w:themeColor="text1"/>
          <w:sz w:val="28"/>
          <w:szCs w:val="28"/>
        </w:rPr>
        <w:t>5</w:t>
      </w:r>
      <w:r w:rsidRPr="00BB029D">
        <w:rPr>
          <w:rFonts w:ascii="Times New Roman" w:hAnsi="Times New Roman" w:cs="Times New Roman"/>
          <w:color w:val="000000" w:themeColor="text1"/>
          <w:sz w:val="28"/>
          <w:szCs w:val="28"/>
        </w:rPr>
        <w:t>. Штатное расписание</w:t>
      </w:r>
      <w:bookmarkStart w:id="7" w:name="sub_20"/>
      <w:bookmarkEnd w:id="6"/>
    </w:p>
    <w:bookmarkEnd w:id="7"/>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1. Штатные расписания администрации </w:t>
      </w:r>
      <w:r w:rsidR="00581147"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формируются с учетом реестра </w:t>
      </w:r>
      <w:hyperlink w:anchor="sub_61" w:history="1">
        <w:r w:rsidRPr="00BB029D">
          <w:rPr>
            <w:rStyle w:val="a4"/>
            <w:rFonts w:ascii="Times New Roman" w:hAnsi="Times New Roman" w:cs="Times New Roman"/>
            <w:b w:val="0"/>
            <w:color w:val="000000" w:themeColor="text1"/>
            <w:sz w:val="28"/>
            <w:szCs w:val="28"/>
          </w:rPr>
          <w:t>муниципальных должностей</w:t>
        </w:r>
      </w:hyperlink>
      <w:r w:rsidRPr="00BB029D">
        <w:rPr>
          <w:rFonts w:ascii="Times New Roman" w:hAnsi="Times New Roman" w:cs="Times New Roman"/>
          <w:color w:val="000000" w:themeColor="text1"/>
          <w:sz w:val="28"/>
          <w:szCs w:val="28"/>
        </w:rPr>
        <w:t xml:space="preserve"> в </w:t>
      </w:r>
      <w:proofErr w:type="spellStart"/>
      <w:r w:rsidR="00581147" w:rsidRPr="00BB029D">
        <w:rPr>
          <w:rFonts w:ascii="Times New Roman" w:hAnsi="Times New Roman" w:cs="Times New Roman"/>
          <w:color w:val="000000" w:themeColor="text1"/>
          <w:sz w:val="28"/>
          <w:szCs w:val="28"/>
        </w:rPr>
        <w:t>Ахтанизовском</w:t>
      </w:r>
      <w:proofErr w:type="spellEnd"/>
      <w:r w:rsidR="00581147" w:rsidRPr="00BB029D">
        <w:rPr>
          <w:rFonts w:ascii="Times New Roman" w:hAnsi="Times New Roman" w:cs="Times New Roman"/>
          <w:color w:val="000000" w:themeColor="text1"/>
          <w:sz w:val="28"/>
          <w:szCs w:val="28"/>
        </w:rPr>
        <w:t xml:space="preserve"> сельском поселении Темрюкского района</w:t>
      </w:r>
      <w:r w:rsidRPr="00BB029D">
        <w:rPr>
          <w:rFonts w:ascii="Times New Roman" w:hAnsi="Times New Roman" w:cs="Times New Roman"/>
          <w:color w:val="000000" w:themeColor="text1"/>
          <w:sz w:val="28"/>
          <w:szCs w:val="28"/>
        </w:rPr>
        <w:t>.</w:t>
      </w:r>
    </w:p>
    <w:p w:rsidR="003A6BC1" w:rsidRPr="00BB029D" w:rsidRDefault="003A6BC1" w:rsidP="003A6BC1">
      <w:pPr>
        <w:rPr>
          <w:rFonts w:ascii="Times New Roman" w:hAnsi="Times New Roman" w:cs="Times New Roman"/>
          <w:color w:val="000000" w:themeColor="text1"/>
          <w:sz w:val="28"/>
          <w:szCs w:val="28"/>
        </w:rPr>
      </w:pPr>
      <w:bookmarkStart w:id="8" w:name="sub_21"/>
      <w:r w:rsidRPr="00BB029D">
        <w:rPr>
          <w:rFonts w:ascii="Times New Roman" w:hAnsi="Times New Roman" w:cs="Times New Roman"/>
          <w:color w:val="000000" w:themeColor="text1"/>
          <w:sz w:val="28"/>
          <w:szCs w:val="28"/>
        </w:rPr>
        <w:t>2. Наименования муниципальн</w:t>
      </w:r>
      <w:r w:rsidR="00581147" w:rsidRPr="00BB029D">
        <w:rPr>
          <w:rFonts w:ascii="Times New Roman" w:hAnsi="Times New Roman" w:cs="Times New Roman"/>
          <w:color w:val="000000" w:themeColor="text1"/>
          <w:sz w:val="28"/>
          <w:szCs w:val="28"/>
        </w:rPr>
        <w:t>ой должности, предусмотренная штатным расписанием, должна</w:t>
      </w:r>
      <w:r w:rsidRPr="00BB029D">
        <w:rPr>
          <w:rFonts w:ascii="Times New Roman" w:hAnsi="Times New Roman" w:cs="Times New Roman"/>
          <w:color w:val="000000" w:themeColor="text1"/>
          <w:sz w:val="28"/>
          <w:szCs w:val="28"/>
        </w:rPr>
        <w:t xml:space="preserve"> соответствовать наименованиям муниципальных должностей, установленным реестром муниципальных должностей в </w:t>
      </w:r>
      <w:proofErr w:type="spellStart"/>
      <w:r w:rsidR="00581147" w:rsidRPr="00BB029D">
        <w:rPr>
          <w:rFonts w:ascii="Times New Roman" w:hAnsi="Times New Roman" w:cs="Times New Roman"/>
          <w:color w:val="000000" w:themeColor="text1"/>
          <w:sz w:val="28"/>
          <w:szCs w:val="28"/>
        </w:rPr>
        <w:t>Ахтанизовском</w:t>
      </w:r>
      <w:proofErr w:type="spellEnd"/>
      <w:r w:rsidR="00581147" w:rsidRPr="00BB029D">
        <w:rPr>
          <w:rFonts w:ascii="Times New Roman" w:hAnsi="Times New Roman" w:cs="Times New Roman"/>
          <w:color w:val="000000" w:themeColor="text1"/>
          <w:sz w:val="28"/>
          <w:szCs w:val="28"/>
        </w:rPr>
        <w:t xml:space="preserve"> сельском поселении Темрюкского района</w:t>
      </w:r>
      <w:r w:rsidRPr="00BB029D">
        <w:rPr>
          <w:rFonts w:ascii="Times New Roman" w:hAnsi="Times New Roman" w:cs="Times New Roman"/>
          <w:color w:val="000000" w:themeColor="text1"/>
          <w:sz w:val="28"/>
          <w:szCs w:val="28"/>
        </w:rPr>
        <w:t>.</w:t>
      </w:r>
    </w:p>
    <w:bookmarkEnd w:id="8"/>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bookmarkStart w:id="9" w:name="sub_9"/>
      <w:r w:rsidRPr="00BB029D">
        <w:rPr>
          <w:rStyle w:val="a3"/>
          <w:rFonts w:ascii="Times New Roman" w:hAnsi="Times New Roman" w:cs="Times New Roman"/>
          <w:color w:val="000000" w:themeColor="text1"/>
          <w:sz w:val="28"/>
          <w:szCs w:val="28"/>
        </w:rPr>
        <w:t xml:space="preserve">Статья </w:t>
      </w:r>
      <w:r w:rsidR="00581147" w:rsidRPr="00BB029D">
        <w:rPr>
          <w:rStyle w:val="a3"/>
          <w:rFonts w:ascii="Times New Roman" w:hAnsi="Times New Roman" w:cs="Times New Roman"/>
          <w:color w:val="000000" w:themeColor="text1"/>
          <w:sz w:val="28"/>
          <w:szCs w:val="28"/>
        </w:rPr>
        <w:t>6</w:t>
      </w:r>
      <w:r w:rsidR="00581147" w:rsidRPr="00BB029D">
        <w:rPr>
          <w:rFonts w:ascii="Times New Roman" w:hAnsi="Times New Roman" w:cs="Times New Roman"/>
          <w:color w:val="000000" w:themeColor="text1"/>
          <w:sz w:val="28"/>
          <w:szCs w:val="28"/>
        </w:rPr>
        <w:t>. Гарантии и компенсации лицу, замещающему</w:t>
      </w:r>
      <w:r w:rsidRPr="00BB029D">
        <w:rPr>
          <w:rFonts w:ascii="Times New Roman" w:hAnsi="Times New Roman" w:cs="Times New Roman"/>
          <w:color w:val="000000" w:themeColor="text1"/>
          <w:sz w:val="28"/>
          <w:szCs w:val="28"/>
        </w:rPr>
        <w:t xml:space="preserve"> муниципальн</w:t>
      </w:r>
      <w:r w:rsidR="00581147" w:rsidRPr="00BB029D">
        <w:rPr>
          <w:rFonts w:ascii="Times New Roman" w:hAnsi="Times New Roman" w:cs="Times New Roman"/>
          <w:color w:val="000000" w:themeColor="text1"/>
          <w:sz w:val="28"/>
          <w:szCs w:val="28"/>
        </w:rPr>
        <w:t xml:space="preserve">ую должность </w:t>
      </w:r>
      <w:r w:rsidRPr="00BB029D">
        <w:rPr>
          <w:rFonts w:ascii="Times New Roman" w:hAnsi="Times New Roman" w:cs="Times New Roman"/>
          <w:color w:val="000000" w:themeColor="text1"/>
          <w:sz w:val="28"/>
          <w:szCs w:val="28"/>
        </w:rPr>
        <w:t xml:space="preserve"> в </w:t>
      </w:r>
      <w:proofErr w:type="spellStart"/>
      <w:r w:rsidR="00581147" w:rsidRPr="00BB029D">
        <w:rPr>
          <w:rFonts w:ascii="Times New Roman" w:hAnsi="Times New Roman" w:cs="Times New Roman"/>
          <w:color w:val="000000" w:themeColor="text1"/>
          <w:sz w:val="28"/>
          <w:szCs w:val="28"/>
        </w:rPr>
        <w:t>Ахтанизовском</w:t>
      </w:r>
      <w:proofErr w:type="spellEnd"/>
      <w:r w:rsidR="00581147" w:rsidRPr="00BB029D">
        <w:rPr>
          <w:rFonts w:ascii="Times New Roman" w:hAnsi="Times New Roman" w:cs="Times New Roman"/>
          <w:color w:val="000000" w:themeColor="text1"/>
          <w:sz w:val="28"/>
          <w:szCs w:val="28"/>
        </w:rPr>
        <w:t xml:space="preserve"> сельском поселении Темрюкского района</w:t>
      </w:r>
      <w:bookmarkEnd w:id="9"/>
    </w:p>
    <w:p w:rsidR="003A6BC1" w:rsidRPr="00BB029D" w:rsidRDefault="00581147" w:rsidP="003A6BC1">
      <w:pPr>
        <w:rPr>
          <w:rFonts w:ascii="Times New Roman" w:hAnsi="Times New Roman" w:cs="Times New Roman"/>
          <w:color w:val="000000" w:themeColor="text1"/>
          <w:sz w:val="28"/>
          <w:szCs w:val="28"/>
        </w:rPr>
      </w:pPr>
      <w:bookmarkStart w:id="10" w:name="sub_22"/>
      <w:r w:rsidRPr="00BB029D">
        <w:rPr>
          <w:rFonts w:ascii="Times New Roman" w:hAnsi="Times New Roman" w:cs="Times New Roman"/>
          <w:color w:val="000000" w:themeColor="text1"/>
          <w:sz w:val="28"/>
          <w:szCs w:val="28"/>
        </w:rPr>
        <w:t>1. Лицу, замещающему</w:t>
      </w:r>
      <w:r w:rsidR="003A6BC1" w:rsidRPr="00BB029D">
        <w:rPr>
          <w:rFonts w:ascii="Times New Roman" w:hAnsi="Times New Roman" w:cs="Times New Roman"/>
          <w:color w:val="000000" w:themeColor="text1"/>
          <w:sz w:val="28"/>
          <w:szCs w:val="28"/>
        </w:rPr>
        <w:t xml:space="preserve"> </w:t>
      </w:r>
      <w:hyperlink w:anchor="sub_61" w:history="1">
        <w:r w:rsidR="003A6BC1" w:rsidRPr="00BB029D">
          <w:rPr>
            <w:rStyle w:val="a4"/>
            <w:rFonts w:ascii="Times New Roman" w:hAnsi="Times New Roman" w:cs="Times New Roman"/>
            <w:b w:val="0"/>
            <w:color w:val="000000" w:themeColor="text1"/>
            <w:sz w:val="28"/>
            <w:szCs w:val="28"/>
          </w:rPr>
          <w:t>мун</w:t>
        </w:r>
        <w:r w:rsidRPr="00BB029D">
          <w:rPr>
            <w:rStyle w:val="a4"/>
            <w:rFonts w:ascii="Times New Roman" w:hAnsi="Times New Roman" w:cs="Times New Roman"/>
            <w:b w:val="0"/>
            <w:color w:val="000000" w:themeColor="text1"/>
            <w:sz w:val="28"/>
            <w:szCs w:val="28"/>
          </w:rPr>
          <w:t>иципальную</w:t>
        </w:r>
        <w:r w:rsidR="003A6BC1" w:rsidRPr="00BB029D">
          <w:rPr>
            <w:rStyle w:val="a4"/>
            <w:rFonts w:ascii="Times New Roman" w:hAnsi="Times New Roman" w:cs="Times New Roman"/>
            <w:b w:val="0"/>
            <w:color w:val="000000" w:themeColor="text1"/>
            <w:sz w:val="28"/>
            <w:szCs w:val="28"/>
          </w:rPr>
          <w:t xml:space="preserve"> должност</w:t>
        </w:r>
        <w:r w:rsidRPr="00BB029D">
          <w:rPr>
            <w:rStyle w:val="a4"/>
            <w:rFonts w:ascii="Times New Roman" w:hAnsi="Times New Roman" w:cs="Times New Roman"/>
            <w:b w:val="0"/>
            <w:color w:val="000000" w:themeColor="text1"/>
            <w:sz w:val="28"/>
            <w:szCs w:val="28"/>
          </w:rPr>
          <w:t>ь</w:t>
        </w:r>
      </w:hyperlink>
      <w:r w:rsidR="003A6BC1" w:rsidRPr="00BB029D">
        <w:rPr>
          <w:rFonts w:ascii="Times New Roman" w:hAnsi="Times New Roman" w:cs="Times New Roman"/>
          <w:b/>
          <w:color w:val="000000" w:themeColor="text1"/>
          <w:sz w:val="28"/>
          <w:szCs w:val="28"/>
        </w:rPr>
        <w:t>,</w:t>
      </w:r>
      <w:r w:rsidR="003A6BC1" w:rsidRPr="00BB029D">
        <w:rPr>
          <w:rFonts w:ascii="Times New Roman" w:hAnsi="Times New Roman" w:cs="Times New Roman"/>
          <w:color w:val="000000" w:themeColor="text1"/>
          <w:sz w:val="28"/>
          <w:szCs w:val="28"/>
        </w:rPr>
        <w:t xml:space="preserve"> гарантируются:</w:t>
      </w:r>
    </w:p>
    <w:p w:rsidR="003A6BC1" w:rsidRPr="00BB029D" w:rsidRDefault="003A6BC1" w:rsidP="003A6BC1">
      <w:pPr>
        <w:rPr>
          <w:rFonts w:ascii="Times New Roman" w:hAnsi="Times New Roman" w:cs="Times New Roman"/>
          <w:color w:val="000000" w:themeColor="text1"/>
          <w:sz w:val="28"/>
          <w:szCs w:val="28"/>
        </w:rPr>
      </w:pPr>
      <w:bookmarkStart w:id="11" w:name="sub_221"/>
      <w:bookmarkEnd w:id="10"/>
      <w:r w:rsidRPr="00BB029D">
        <w:rPr>
          <w:rFonts w:ascii="Times New Roman" w:hAnsi="Times New Roman" w:cs="Times New Roman"/>
          <w:color w:val="000000" w:themeColor="text1"/>
          <w:sz w:val="28"/>
          <w:szCs w:val="28"/>
        </w:rPr>
        <w:t>1) условия работы, обеспечивающие исполнение ими своих полномочий;</w:t>
      </w:r>
    </w:p>
    <w:p w:rsidR="003A6BC1" w:rsidRPr="00BB029D" w:rsidRDefault="003A6BC1" w:rsidP="003A6BC1">
      <w:pPr>
        <w:rPr>
          <w:rFonts w:ascii="Times New Roman" w:hAnsi="Times New Roman" w:cs="Times New Roman"/>
          <w:color w:val="000000" w:themeColor="text1"/>
          <w:sz w:val="28"/>
          <w:szCs w:val="28"/>
        </w:rPr>
      </w:pPr>
      <w:bookmarkStart w:id="12" w:name="sub_222"/>
      <w:bookmarkEnd w:id="11"/>
      <w:r w:rsidRPr="00BB029D">
        <w:rPr>
          <w:rFonts w:ascii="Times New Roman" w:hAnsi="Times New Roman" w:cs="Times New Roman"/>
          <w:color w:val="000000" w:themeColor="text1"/>
          <w:sz w:val="28"/>
          <w:szCs w:val="28"/>
        </w:rPr>
        <w:t>2) право на своевременное и в полном объеме получение денежного содержания;</w:t>
      </w:r>
    </w:p>
    <w:p w:rsidR="003A6BC1" w:rsidRPr="00BB029D" w:rsidRDefault="003A6BC1" w:rsidP="003A6BC1">
      <w:pPr>
        <w:rPr>
          <w:rFonts w:ascii="Times New Roman" w:hAnsi="Times New Roman" w:cs="Times New Roman"/>
          <w:color w:val="000000" w:themeColor="text1"/>
          <w:sz w:val="28"/>
          <w:szCs w:val="28"/>
        </w:rPr>
      </w:pPr>
      <w:bookmarkStart w:id="13" w:name="sub_223"/>
      <w:bookmarkEnd w:id="12"/>
      <w:r w:rsidRPr="00BB029D">
        <w:rPr>
          <w:rFonts w:ascii="Times New Roman" w:hAnsi="Times New Roman" w:cs="Times New Roman"/>
          <w:color w:val="000000" w:themeColor="text1"/>
          <w:sz w:val="28"/>
          <w:szCs w:val="28"/>
        </w:rPr>
        <w:t>3)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3A6BC1" w:rsidRPr="00BB029D" w:rsidRDefault="003A6BC1" w:rsidP="003A6BC1">
      <w:pPr>
        <w:rPr>
          <w:rFonts w:ascii="Times New Roman" w:hAnsi="Times New Roman" w:cs="Times New Roman"/>
          <w:color w:val="000000" w:themeColor="text1"/>
          <w:sz w:val="28"/>
          <w:szCs w:val="28"/>
        </w:rPr>
      </w:pPr>
      <w:bookmarkStart w:id="14" w:name="sub_224"/>
      <w:bookmarkEnd w:id="13"/>
      <w:r w:rsidRPr="00BB029D">
        <w:rPr>
          <w:rFonts w:ascii="Times New Roman" w:hAnsi="Times New Roman" w:cs="Times New Roman"/>
          <w:color w:val="000000" w:themeColor="text1"/>
          <w:sz w:val="28"/>
          <w:szCs w:val="28"/>
        </w:rPr>
        <w:t>4) медицинское обслуживание его и членов семьи, в том числе после выхода на пенсию с муниципальной должности;</w:t>
      </w:r>
    </w:p>
    <w:p w:rsidR="003A6BC1" w:rsidRPr="00BB029D" w:rsidRDefault="003A6BC1" w:rsidP="003A6BC1">
      <w:pPr>
        <w:rPr>
          <w:rFonts w:ascii="Times New Roman" w:hAnsi="Times New Roman" w:cs="Times New Roman"/>
          <w:color w:val="000000" w:themeColor="text1"/>
          <w:sz w:val="28"/>
          <w:szCs w:val="28"/>
        </w:rPr>
      </w:pPr>
      <w:bookmarkStart w:id="15" w:name="sub_60"/>
      <w:bookmarkEnd w:id="14"/>
      <w:r w:rsidRPr="00BB029D">
        <w:rPr>
          <w:rFonts w:ascii="Times New Roman" w:hAnsi="Times New Roman" w:cs="Times New Roman"/>
          <w:color w:val="000000" w:themeColor="text1"/>
          <w:sz w:val="28"/>
          <w:szCs w:val="28"/>
        </w:rPr>
        <w:t>5)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3A6BC1" w:rsidRPr="00BB029D" w:rsidRDefault="003A6BC1" w:rsidP="003A6BC1">
      <w:pPr>
        <w:rPr>
          <w:rFonts w:ascii="Times New Roman" w:hAnsi="Times New Roman" w:cs="Times New Roman"/>
          <w:color w:val="000000" w:themeColor="text1"/>
          <w:sz w:val="28"/>
          <w:szCs w:val="28"/>
        </w:rPr>
      </w:pPr>
      <w:bookmarkStart w:id="16" w:name="sub_226"/>
      <w:bookmarkEnd w:id="15"/>
      <w:r w:rsidRPr="00BB029D">
        <w:rPr>
          <w:rFonts w:ascii="Times New Roman" w:hAnsi="Times New Roman" w:cs="Times New Roman"/>
          <w:color w:val="000000" w:themeColor="text1"/>
          <w:sz w:val="28"/>
          <w:szCs w:val="28"/>
        </w:rPr>
        <w:t>6) обязательное государственное страхование на случай причинения вреда здоровью и имуществу лица, замещавшего муниципальную должность, в связи с исполнением им своих полномочий;</w:t>
      </w:r>
    </w:p>
    <w:p w:rsidR="003A6BC1" w:rsidRPr="00BB029D" w:rsidRDefault="003A6BC1" w:rsidP="003A6BC1">
      <w:pPr>
        <w:rPr>
          <w:rFonts w:ascii="Times New Roman" w:hAnsi="Times New Roman" w:cs="Times New Roman"/>
          <w:color w:val="000000" w:themeColor="text1"/>
          <w:sz w:val="28"/>
          <w:szCs w:val="28"/>
        </w:rPr>
      </w:pPr>
      <w:bookmarkStart w:id="17" w:name="sub_227"/>
      <w:bookmarkEnd w:id="16"/>
      <w:r w:rsidRPr="00BB029D">
        <w:rPr>
          <w:rFonts w:ascii="Times New Roman" w:hAnsi="Times New Roman" w:cs="Times New Roman"/>
          <w:color w:val="000000" w:themeColor="text1"/>
          <w:sz w:val="28"/>
          <w:szCs w:val="28"/>
        </w:rPr>
        <w:lastRenderedPageBreak/>
        <w:t>7)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3A6BC1" w:rsidRPr="00BB029D" w:rsidRDefault="003A6BC1" w:rsidP="003A6BC1">
      <w:pPr>
        <w:rPr>
          <w:rFonts w:ascii="Times New Roman" w:hAnsi="Times New Roman" w:cs="Times New Roman"/>
          <w:color w:val="000000" w:themeColor="text1"/>
          <w:sz w:val="28"/>
          <w:szCs w:val="28"/>
        </w:rPr>
      </w:pPr>
      <w:bookmarkStart w:id="18" w:name="sub_228"/>
      <w:bookmarkEnd w:id="17"/>
      <w:r w:rsidRPr="00BB029D">
        <w:rPr>
          <w:rFonts w:ascii="Times New Roman" w:hAnsi="Times New Roman" w:cs="Times New Roman"/>
          <w:color w:val="000000" w:themeColor="text1"/>
          <w:sz w:val="28"/>
          <w:szCs w:val="28"/>
        </w:rPr>
        <w:t>8) защита лица, замещающего муниципальную должность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3A6BC1" w:rsidRPr="00BB029D" w:rsidRDefault="00581147" w:rsidP="003A6BC1">
      <w:pPr>
        <w:rPr>
          <w:rFonts w:ascii="Times New Roman" w:hAnsi="Times New Roman" w:cs="Times New Roman"/>
          <w:color w:val="000000" w:themeColor="text1"/>
          <w:sz w:val="28"/>
          <w:szCs w:val="28"/>
        </w:rPr>
      </w:pPr>
      <w:bookmarkStart w:id="19" w:name="sub_23"/>
      <w:bookmarkEnd w:id="18"/>
      <w:r w:rsidRPr="00BB029D">
        <w:rPr>
          <w:rFonts w:ascii="Times New Roman" w:hAnsi="Times New Roman" w:cs="Times New Roman"/>
          <w:color w:val="000000" w:themeColor="text1"/>
          <w:sz w:val="28"/>
          <w:szCs w:val="28"/>
        </w:rPr>
        <w:t>2. Лицу, замещающему муниципальную должность</w:t>
      </w:r>
      <w:r w:rsidR="003A6BC1" w:rsidRPr="00BB029D">
        <w:rPr>
          <w:rFonts w:ascii="Times New Roman" w:hAnsi="Times New Roman" w:cs="Times New Roman"/>
          <w:color w:val="000000" w:themeColor="text1"/>
          <w:sz w:val="28"/>
          <w:szCs w:val="28"/>
        </w:rPr>
        <w:t>,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bookmarkEnd w:id="19"/>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Круг близких родственников, в случае смерти которых выплачивается компенсация затрат на погребение,</w:t>
      </w:r>
      <w:r w:rsidR="00581147" w:rsidRPr="00BB029D">
        <w:rPr>
          <w:rFonts w:ascii="Times New Roman" w:hAnsi="Times New Roman" w:cs="Times New Roman"/>
          <w:color w:val="000000" w:themeColor="text1"/>
          <w:sz w:val="28"/>
          <w:szCs w:val="28"/>
        </w:rPr>
        <w:t xml:space="preserve"> определяется в соответствии с Ф</w:t>
      </w:r>
      <w:r w:rsidRPr="00BB029D">
        <w:rPr>
          <w:rFonts w:ascii="Times New Roman" w:hAnsi="Times New Roman" w:cs="Times New Roman"/>
          <w:color w:val="000000" w:themeColor="text1"/>
          <w:sz w:val="28"/>
          <w:szCs w:val="28"/>
        </w:rPr>
        <w:t>едеральными законами.</w:t>
      </w:r>
    </w:p>
    <w:p w:rsidR="003A6BC1" w:rsidRPr="00BB029D" w:rsidRDefault="003A6BC1" w:rsidP="003A6BC1">
      <w:pPr>
        <w:rPr>
          <w:rFonts w:ascii="Times New Roman" w:hAnsi="Times New Roman" w:cs="Times New Roman"/>
          <w:color w:val="000000" w:themeColor="text1"/>
          <w:sz w:val="28"/>
          <w:szCs w:val="28"/>
        </w:rPr>
      </w:pPr>
      <w:bookmarkStart w:id="20" w:name="sub_24"/>
      <w:r w:rsidRPr="00BB029D">
        <w:rPr>
          <w:rFonts w:ascii="Times New Roman" w:hAnsi="Times New Roman" w:cs="Times New Roman"/>
          <w:color w:val="000000" w:themeColor="text1"/>
          <w:sz w:val="28"/>
          <w:szCs w:val="28"/>
        </w:rPr>
        <w:t xml:space="preserve">3. В случае ликвидации органа местного самоуправления </w:t>
      </w:r>
      <w:r w:rsidR="00581147" w:rsidRPr="00BB029D">
        <w:rPr>
          <w:rFonts w:ascii="Times New Roman" w:hAnsi="Times New Roman" w:cs="Times New Roman"/>
          <w:color w:val="000000" w:themeColor="text1"/>
          <w:sz w:val="28"/>
          <w:szCs w:val="28"/>
        </w:rPr>
        <w:t>Ахтанизовского сельского поселения Темрюкского района лицу, замещающему</w:t>
      </w:r>
      <w:r w:rsidRPr="00BB029D">
        <w:rPr>
          <w:rFonts w:ascii="Times New Roman" w:hAnsi="Times New Roman" w:cs="Times New Roman"/>
          <w:color w:val="000000" w:themeColor="text1"/>
          <w:sz w:val="28"/>
          <w:szCs w:val="28"/>
        </w:rPr>
        <w:t xml:space="preserve"> </w:t>
      </w:r>
      <w:hyperlink w:anchor="sub_61" w:history="1">
        <w:r w:rsidRPr="00BB029D">
          <w:rPr>
            <w:rStyle w:val="a4"/>
            <w:rFonts w:ascii="Times New Roman" w:hAnsi="Times New Roman" w:cs="Times New Roman"/>
            <w:b w:val="0"/>
            <w:color w:val="000000" w:themeColor="text1"/>
            <w:sz w:val="28"/>
            <w:szCs w:val="28"/>
          </w:rPr>
          <w:t>м</w:t>
        </w:r>
        <w:r w:rsidR="00581147" w:rsidRPr="00BB029D">
          <w:rPr>
            <w:rStyle w:val="a4"/>
            <w:rFonts w:ascii="Times New Roman" w:hAnsi="Times New Roman" w:cs="Times New Roman"/>
            <w:b w:val="0"/>
            <w:color w:val="000000" w:themeColor="text1"/>
            <w:sz w:val="28"/>
            <w:szCs w:val="28"/>
          </w:rPr>
          <w:t>униципальную</w:t>
        </w:r>
        <w:r w:rsidRPr="00BB029D">
          <w:rPr>
            <w:rStyle w:val="a4"/>
            <w:rFonts w:ascii="Times New Roman" w:hAnsi="Times New Roman" w:cs="Times New Roman"/>
            <w:b w:val="0"/>
            <w:color w:val="000000" w:themeColor="text1"/>
            <w:sz w:val="28"/>
            <w:szCs w:val="28"/>
          </w:rPr>
          <w:t xml:space="preserve"> должност</w:t>
        </w:r>
        <w:r w:rsidR="00581147" w:rsidRPr="00BB029D">
          <w:rPr>
            <w:rStyle w:val="a4"/>
            <w:rFonts w:ascii="Times New Roman" w:hAnsi="Times New Roman" w:cs="Times New Roman"/>
            <w:b w:val="0"/>
            <w:color w:val="000000" w:themeColor="text1"/>
            <w:sz w:val="28"/>
            <w:szCs w:val="28"/>
          </w:rPr>
          <w:t>ь</w:t>
        </w:r>
      </w:hyperlink>
      <w:r w:rsidRPr="00BB029D">
        <w:rPr>
          <w:rFonts w:ascii="Times New Roman" w:hAnsi="Times New Roman" w:cs="Times New Roman"/>
          <w:b/>
          <w:color w:val="000000" w:themeColor="text1"/>
          <w:sz w:val="28"/>
          <w:szCs w:val="28"/>
        </w:rPr>
        <w:t>,</w:t>
      </w:r>
      <w:r w:rsidRPr="00BB029D">
        <w:rPr>
          <w:rFonts w:ascii="Times New Roman" w:hAnsi="Times New Roman" w:cs="Times New Roman"/>
          <w:color w:val="000000" w:themeColor="text1"/>
          <w:sz w:val="28"/>
          <w:szCs w:val="28"/>
        </w:rPr>
        <w:t xml:space="preserve"> предоставляются гарантии, связанные с расторжением трудового договора, установленные </w:t>
      </w:r>
      <w:hyperlink r:id="rId17" w:history="1">
        <w:r w:rsidRPr="00BB029D">
          <w:rPr>
            <w:rStyle w:val="a4"/>
            <w:rFonts w:ascii="Times New Roman" w:hAnsi="Times New Roman" w:cs="Times New Roman"/>
            <w:b w:val="0"/>
            <w:color w:val="000000" w:themeColor="text1"/>
            <w:sz w:val="28"/>
            <w:szCs w:val="28"/>
          </w:rPr>
          <w:t>законодательством</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Российской Федерации.</w:t>
      </w:r>
    </w:p>
    <w:p w:rsidR="003A6BC1" w:rsidRPr="00BB029D" w:rsidRDefault="003A6BC1" w:rsidP="003A6BC1">
      <w:pPr>
        <w:rPr>
          <w:rFonts w:ascii="Times New Roman" w:hAnsi="Times New Roman" w:cs="Times New Roman"/>
          <w:color w:val="000000" w:themeColor="text1"/>
          <w:sz w:val="28"/>
          <w:szCs w:val="28"/>
        </w:rPr>
      </w:pPr>
      <w:bookmarkStart w:id="21" w:name="sub_25"/>
      <w:bookmarkEnd w:id="20"/>
      <w:r w:rsidRPr="00BB029D">
        <w:rPr>
          <w:rFonts w:ascii="Times New Roman" w:hAnsi="Times New Roman" w:cs="Times New Roman"/>
          <w:color w:val="000000" w:themeColor="text1"/>
          <w:sz w:val="28"/>
          <w:szCs w:val="28"/>
        </w:rPr>
        <w:t xml:space="preserve">4. </w:t>
      </w:r>
      <w:proofErr w:type="gramStart"/>
      <w:r w:rsidRPr="00BB029D">
        <w:rPr>
          <w:rFonts w:ascii="Times New Roman" w:hAnsi="Times New Roman" w:cs="Times New Roman"/>
          <w:color w:val="000000" w:themeColor="text1"/>
          <w:sz w:val="28"/>
          <w:szCs w:val="28"/>
        </w:rPr>
        <w:t xml:space="preserve">Лицо, уволенное с муниципальной должности в связи с ликвидацией органа местного самоуправления </w:t>
      </w:r>
      <w:r w:rsidR="00581147"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имеет</w:t>
      </w:r>
      <w:proofErr w:type="gramEnd"/>
      <w:r w:rsidRPr="00BB029D">
        <w:rPr>
          <w:rFonts w:ascii="Times New Roman" w:hAnsi="Times New Roman" w:cs="Times New Roman"/>
          <w:color w:val="000000" w:themeColor="text1"/>
          <w:sz w:val="28"/>
          <w:szCs w:val="28"/>
        </w:rPr>
        <w:t xml:space="preserve"> преимущественное право на замещение вакантной должности муниципальной службы в соответствии со своей квалификацией.</w:t>
      </w:r>
    </w:p>
    <w:p w:rsidR="003A6BC1" w:rsidRPr="00BB029D" w:rsidRDefault="003A6BC1" w:rsidP="003A6BC1">
      <w:pPr>
        <w:rPr>
          <w:rFonts w:ascii="Times New Roman" w:hAnsi="Times New Roman" w:cs="Times New Roman"/>
          <w:color w:val="000000" w:themeColor="text1"/>
          <w:sz w:val="28"/>
          <w:szCs w:val="28"/>
        </w:rPr>
      </w:pPr>
      <w:bookmarkStart w:id="22" w:name="sub_26"/>
      <w:bookmarkEnd w:id="21"/>
      <w:r w:rsidRPr="00BB029D">
        <w:rPr>
          <w:rFonts w:ascii="Times New Roman" w:hAnsi="Times New Roman" w:cs="Times New Roman"/>
          <w:color w:val="000000" w:themeColor="text1"/>
          <w:sz w:val="28"/>
          <w:szCs w:val="28"/>
        </w:rPr>
        <w:t xml:space="preserve">5. Расходы, связанные с предоставлением гарантий и компенсаций, предусмотренных настоящим Положением, производятся за счет средств </w:t>
      </w:r>
      <w:r w:rsidR="00581147" w:rsidRPr="00BB029D">
        <w:rPr>
          <w:rFonts w:ascii="Times New Roman" w:hAnsi="Times New Roman" w:cs="Times New Roman"/>
          <w:color w:val="000000" w:themeColor="text1"/>
          <w:sz w:val="28"/>
          <w:szCs w:val="28"/>
        </w:rPr>
        <w:t>местного бюджета</w:t>
      </w:r>
      <w:r w:rsidRPr="00BB029D">
        <w:rPr>
          <w:rFonts w:ascii="Times New Roman" w:hAnsi="Times New Roman" w:cs="Times New Roman"/>
          <w:color w:val="000000" w:themeColor="text1"/>
          <w:sz w:val="28"/>
          <w:szCs w:val="28"/>
        </w:rPr>
        <w:t>.</w:t>
      </w:r>
    </w:p>
    <w:bookmarkEnd w:id="22"/>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Расходы, связанные с предоставлением гарантий и компенсаций, установленных </w:t>
      </w:r>
      <w:hyperlink w:anchor="sub_60" w:history="1">
        <w:r w:rsidRPr="00BB029D">
          <w:rPr>
            <w:rStyle w:val="a4"/>
            <w:rFonts w:ascii="Times New Roman" w:hAnsi="Times New Roman" w:cs="Times New Roman"/>
            <w:b w:val="0"/>
            <w:color w:val="000000" w:themeColor="text1"/>
            <w:sz w:val="28"/>
            <w:szCs w:val="28"/>
          </w:rPr>
          <w:t xml:space="preserve">подпунктом </w:t>
        </w:r>
        <w:r w:rsidR="00581147" w:rsidRPr="00BB029D">
          <w:rPr>
            <w:rStyle w:val="a4"/>
            <w:rFonts w:ascii="Times New Roman" w:hAnsi="Times New Roman" w:cs="Times New Roman"/>
            <w:b w:val="0"/>
            <w:color w:val="000000" w:themeColor="text1"/>
            <w:sz w:val="28"/>
            <w:szCs w:val="28"/>
          </w:rPr>
          <w:t>3</w:t>
        </w:r>
        <w:r w:rsidRPr="00BB029D">
          <w:rPr>
            <w:rStyle w:val="a4"/>
            <w:rFonts w:ascii="Times New Roman" w:hAnsi="Times New Roman" w:cs="Times New Roman"/>
            <w:b w:val="0"/>
            <w:color w:val="000000" w:themeColor="text1"/>
            <w:sz w:val="28"/>
            <w:szCs w:val="28"/>
          </w:rPr>
          <w:t xml:space="preserve"> пункта 1</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 xml:space="preserve">настоящей статьи, предусматриваются в </w:t>
      </w:r>
      <w:r w:rsidR="00581147" w:rsidRPr="00BB029D">
        <w:rPr>
          <w:rFonts w:ascii="Times New Roman" w:hAnsi="Times New Roman" w:cs="Times New Roman"/>
          <w:color w:val="000000" w:themeColor="text1"/>
          <w:sz w:val="28"/>
          <w:szCs w:val="28"/>
        </w:rPr>
        <w:t xml:space="preserve">местном бюджете </w:t>
      </w:r>
      <w:r w:rsidRPr="00BB029D">
        <w:rPr>
          <w:rFonts w:ascii="Times New Roman" w:hAnsi="Times New Roman" w:cs="Times New Roman"/>
          <w:color w:val="000000" w:themeColor="text1"/>
          <w:sz w:val="28"/>
          <w:szCs w:val="28"/>
        </w:rPr>
        <w:t>отдельной строкой.</w:t>
      </w:r>
    </w:p>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r w:rsidRPr="00BB029D">
        <w:rPr>
          <w:rStyle w:val="a3"/>
          <w:rFonts w:ascii="Times New Roman" w:hAnsi="Times New Roman" w:cs="Times New Roman"/>
          <w:color w:val="000000" w:themeColor="text1"/>
          <w:sz w:val="28"/>
          <w:szCs w:val="28"/>
        </w:rPr>
        <w:t xml:space="preserve">Статья </w:t>
      </w:r>
      <w:r w:rsidR="00581147" w:rsidRPr="00BB029D">
        <w:rPr>
          <w:rStyle w:val="a3"/>
          <w:rFonts w:ascii="Times New Roman" w:hAnsi="Times New Roman" w:cs="Times New Roman"/>
          <w:color w:val="000000" w:themeColor="text1"/>
          <w:sz w:val="28"/>
          <w:szCs w:val="28"/>
        </w:rPr>
        <w:t>7</w:t>
      </w:r>
      <w:r w:rsidRPr="00BB029D">
        <w:rPr>
          <w:rFonts w:ascii="Times New Roman" w:hAnsi="Times New Roman" w:cs="Times New Roman"/>
          <w:color w:val="000000" w:themeColor="text1"/>
          <w:sz w:val="28"/>
          <w:szCs w:val="28"/>
        </w:rPr>
        <w:t>. Оплата труда лиц</w:t>
      </w:r>
      <w:r w:rsidR="00FD692C" w:rsidRPr="00BB029D">
        <w:rPr>
          <w:rFonts w:ascii="Times New Roman" w:hAnsi="Times New Roman" w:cs="Times New Roman"/>
          <w:color w:val="000000" w:themeColor="text1"/>
          <w:sz w:val="28"/>
          <w:szCs w:val="28"/>
        </w:rPr>
        <w:t>а, замещающего муниципальную должность</w:t>
      </w:r>
    </w:p>
    <w:p w:rsidR="003A6BC1" w:rsidRPr="00BB029D" w:rsidRDefault="003A6BC1" w:rsidP="003A6BC1">
      <w:pPr>
        <w:rPr>
          <w:rFonts w:ascii="Times New Roman" w:hAnsi="Times New Roman" w:cs="Times New Roman"/>
          <w:color w:val="000000" w:themeColor="text1"/>
          <w:sz w:val="28"/>
          <w:szCs w:val="28"/>
        </w:rPr>
      </w:pPr>
      <w:bookmarkStart w:id="23" w:name="sub_27"/>
      <w:r w:rsidRPr="00BB029D">
        <w:rPr>
          <w:rFonts w:ascii="Times New Roman" w:hAnsi="Times New Roman" w:cs="Times New Roman"/>
          <w:color w:val="000000" w:themeColor="text1"/>
          <w:sz w:val="28"/>
          <w:szCs w:val="28"/>
        </w:rPr>
        <w:t>1. Оплата труда лиц</w:t>
      </w:r>
      <w:r w:rsidR="00FD692C" w:rsidRPr="00BB029D">
        <w:rPr>
          <w:rFonts w:ascii="Times New Roman" w:hAnsi="Times New Roman" w:cs="Times New Roman"/>
          <w:color w:val="000000" w:themeColor="text1"/>
          <w:sz w:val="28"/>
          <w:szCs w:val="28"/>
        </w:rPr>
        <w:t>у, замещающему</w:t>
      </w:r>
      <w:r w:rsidRPr="00BB029D">
        <w:rPr>
          <w:rFonts w:ascii="Times New Roman" w:hAnsi="Times New Roman" w:cs="Times New Roman"/>
          <w:color w:val="000000" w:themeColor="text1"/>
          <w:sz w:val="28"/>
          <w:szCs w:val="28"/>
        </w:rPr>
        <w:t xml:space="preserve"> </w:t>
      </w:r>
      <w:hyperlink w:anchor="sub_61" w:history="1">
        <w:r w:rsidR="00FD692C" w:rsidRPr="00BB029D">
          <w:rPr>
            <w:rStyle w:val="a4"/>
            <w:rFonts w:ascii="Times New Roman" w:hAnsi="Times New Roman" w:cs="Times New Roman"/>
            <w:b w:val="0"/>
            <w:color w:val="000000" w:themeColor="text1"/>
            <w:sz w:val="28"/>
            <w:szCs w:val="28"/>
          </w:rPr>
          <w:t>муниципальную</w:t>
        </w:r>
        <w:r w:rsidRPr="00BB029D">
          <w:rPr>
            <w:rStyle w:val="a4"/>
            <w:rFonts w:ascii="Times New Roman" w:hAnsi="Times New Roman" w:cs="Times New Roman"/>
            <w:b w:val="0"/>
            <w:color w:val="000000" w:themeColor="text1"/>
            <w:sz w:val="28"/>
            <w:szCs w:val="28"/>
          </w:rPr>
          <w:t xml:space="preserve"> должност</w:t>
        </w:r>
        <w:r w:rsidR="00FD692C" w:rsidRPr="00BB029D">
          <w:rPr>
            <w:rStyle w:val="a4"/>
            <w:rFonts w:ascii="Times New Roman" w:hAnsi="Times New Roman" w:cs="Times New Roman"/>
            <w:b w:val="0"/>
            <w:color w:val="000000" w:themeColor="text1"/>
            <w:sz w:val="28"/>
            <w:szCs w:val="28"/>
          </w:rPr>
          <w:t>ь</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производится в виде денежного содержания, которое состоит из должностного оклада, а также из ежемесячных и иных дополнительных выплат (далее - дополнительные выплаты).</w:t>
      </w:r>
    </w:p>
    <w:p w:rsidR="003A6BC1" w:rsidRPr="00BB029D" w:rsidRDefault="003A6BC1" w:rsidP="003A6BC1">
      <w:pPr>
        <w:rPr>
          <w:rFonts w:ascii="Times New Roman" w:hAnsi="Times New Roman" w:cs="Times New Roman"/>
          <w:color w:val="000000" w:themeColor="text1"/>
          <w:sz w:val="28"/>
          <w:szCs w:val="28"/>
        </w:rPr>
      </w:pPr>
      <w:bookmarkStart w:id="24" w:name="sub_28"/>
      <w:bookmarkEnd w:id="23"/>
      <w:r w:rsidRPr="00BB029D">
        <w:rPr>
          <w:rFonts w:ascii="Times New Roman" w:hAnsi="Times New Roman" w:cs="Times New Roman"/>
          <w:color w:val="000000" w:themeColor="text1"/>
          <w:sz w:val="28"/>
          <w:szCs w:val="28"/>
        </w:rPr>
        <w:t xml:space="preserve">2. Размеры должностных окладов лиц, замещающих муниципальные должности, устанавливаются решением </w:t>
      </w:r>
      <w:r w:rsidR="00FD692C" w:rsidRPr="00BB029D">
        <w:rPr>
          <w:rFonts w:ascii="Times New Roman" w:hAnsi="Times New Roman" w:cs="Times New Roman"/>
          <w:color w:val="000000" w:themeColor="text1"/>
          <w:sz w:val="28"/>
          <w:szCs w:val="28"/>
        </w:rPr>
        <w:t>Совета Ахтанизовского сельского поселения Темрюкского района.</w:t>
      </w:r>
    </w:p>
    <w:bookmarkEnd w:id="24"/>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bookmarkStart w:id="25" w:name="sub_11"/>
      <w:r w:rsidRPr="00BB029D">
        <w:rPr>
          <w:rStyle w:val="a3"/>
          <w:rFonts w:ascii="Times New Roman" w:hAnsi="Times New Roman" w:cs="Times New Roman"/>
          <w:color w:val="000000" w:themeColor="text1"/>
          <w:sz w:val="28"/>
          <w:szCs w:val="28"/>
        </w:rPr>
        <w:t xml:space="preserve">Статья </w:t>
      </w:r>
      <w:r w:rsidR="00FD692C" w:rsidRPr="00BB029D">
        <w:rPr>
          <w:rStyle w:val="a3"/>
          <w:rFonts w:ascii="Times New Roman" w:hAnsi="Times New Roman" w:cs="Times New Roman"/>
          <w:color w:val="000000" w:themeColor="text1"/>
          <w:sz w:val="28"/>
          <w:szCs w:val="28"/>
        </w:rPr>
        <w:t>8</w:t>
      </w:r>
      <w:r w:rsidRPr="00BB029D">
        <w:rPr>
          <w:rFonts w:ascii="Times New Roman" w:hAnsi="Times New Roman" w:cs="Times New Roman"/>
          <w:color w:val="000000" w:themeColor="text1"/>
          <w:sz w:val="28"/>
          <w:szCs w:val="28"/>
        </w:rPr>
        <w:t>. Отпуск лиц</w:t>
      </w:r>
      <w:r w:rsidR="00FD692C" w:rsidRPr="00BB029D">
        <w:rPr>
          <w:rFonts w:ascii="Times New Roman" w:hAnsi="Times New Roman" w:cs="Times New Roman"/>
          <w:color w:val="000000" w:themeColor="text1"/>
          <w:sz w:val="28"/>
          <w:szCs w:val="28"/>
        </w:rPr>
        <w:t>у, замещающему муниципальную должность</w:t>
      </w:r>
      <w:bookmarkEnd w:id="25"/>
    </w:p>
    <w:p w:rsidR="003A6BC1" w:rsidRPr="00BB029D" w:rsidRDefault="00FD692C" w:rsidP="003A6BC1">
      <w:pPr>
        <w:rPr>
          <w:rFonts w:ascii="Times New Roman" w:hAnsi="Times New Roman" w:cs="Times New Roman"/>
          <w:color w:val="000000" w:themeColor="text1"/>
          <w:sz w:val="28"/>
          <w:szCs w:val="28"/>
        </w:rPr>
      </w:pPr>
      <w:bookmarkStart w:id="26" w:name="sub_35"/>
      <w:r w:rsidRPr="00BB029D">
        <w:rPr>
          <w:rFonts w:ascii="Times New Roman" w:hAnsi="Times New Roman" w:cs="Times New Roman"/>
          <w:color w:val="000000" w:themeColor="text1"/>
          <w:sz w:val="28"/>
          <w:szCs w:val="28"/>
        </w:rPr>
        <w:t>1. Лицу, замещающему муниципальную должность</w:t>
      </w:r>
      <w:r w:rsidR="003A6BC1" w:rsidRPr="00BB029D">
        <w:rPr>
          <w:rFonts w:ascii="Times New Roman" w:hAnsi="Times New Roman" w:cs="Times New Roman"/>
          <w:color w:val="000000" w:themeColor="text1"/>
          <w:sz w:val="28"/>
          <w:szCs w:val="28"/>
        </w:rPr>
        <w:t xml:space="preserve">, предоставляется ежегодный отпуск с сохранением денежного содержания, размер которого определяется в порядке, установленном </w:t>
      </w:r>
      <w:hyperlink r:id="rId18" w:history="1">
        <w:r w:rsidR="003A6BC1" w:rsidRPr="00BB029D">
          <w:rPr>
            <w:rStyle w:val="a4"/>
            <w:rFonts w:ascii="Times New Roman" w:hAnsi="Times New Roman" w:cs="Times New Roman"/>
            <w:b w:val="0"/>
            <w:color w:val="000000" w:themeColor="text1"/>
            <w:sz w:val="28"/>
            <w:szCs w:val="28"/>
          </w:rPr>
          <w:t>трудовым законодательством</w:t>
        </w:r>
      </w:hyperlink>
      <w:r w:rsidR="003A6BC1" w:rsidRPr="00BB029D">
        <w:rPr>
          <w:rFonts w:ascii="Times New Roman" w:hAnsi="Times New Roman" w:cs="Times New Roman"/>
          <w:color w:val="000000" w:themeColor="text1"/>
          <w:sz w:val="28"/>
          <w:szCs w:val="28"/>
        </w:rPr>
        <w:t xml:space="preserve"> для исчисления средней заработной платы.</w:t>
      </w:r>
    </w:p>
    <w:p w:rsidR="003A6BC1" w:rsidRPr="00BB029D" w:rsidRDefault="003A6BC1" w:rsidP="003A6BC1">
      <w:pPr>
        <w:rPr>
          <w:rFonts w:ascii="Times New Roman" w:hAnsi="Times New Roman" w:cs="Times New Roman"/>
          <w:color w:val="000000" w:themeColor="text1"/>
          <w:sz w:val="28"/>
          <w:szCs w:val="28"/>
        </w:rPr>
      </w:pPr>
      <w:bookmarkStart w:id="27" w:name="sub_36"/>
      <w:bookmarkEnd w:id="26"/>
      <w:r w:rsidRPr="00BB029D">
        <w:rPr>
          <w:rFonts w:ascii="Times New Roman" w:hAnsi="Times New Roman" w:cs="Times New Roman"/>
          <w:color w:val="000000" w:themeColor="text1"/>
          <w:sz w:val="28"/>
          <w:szCs w:val="28"/>
        </w:rPr>
        <w:lastRenderedPageBreak/>
        <w:t>2. Ежегодный оплачиваемый отпуск лиц</w:t>
      </w:r>
      <w:r w:rsidR="00FD692C" w:rsidRPr="00BB029D">
        <w:rPr>
          <w:rFonts w:ascii="Times New Roman" w:hAnsi="Times New Roman" w:cs="Times New Roman"/>
          <w:color w:val="000000" w:themeColor="text1"/>
          <w:sz w:val="28"/>
          <w:szCs w:val="28"/>
        </w:rPr>
        <w:t>у, замещающему</w:t>
      </w:r>
      <w:r w:rsidRPr="00BB029D">
        <w:rPr>
          <w:rFonts w:ascii="Times New Roman" w:hAnsi="Times New Roman" w:cs="Times New Roman"/>
          <w:color w:val="000000" w:themeColor="text1"/>
          <w:sz w:val="28"/>
          <w:szCs w:val="28"/>
        </w:rPr>
        <w:t xml:space="preserve"> </w:t>
      </w:r>
      <w:hyperlink w:anchor="sub_61" w:history="1">
        <w:r w:rsidR="00FD692C" w:rsidRPr="00BB029D">
          <w:rPr>
            <w:rStyle w:val="a4"/>
            <w:rFonts w:ascii="Times New Roman" w:hAnsi="Times New Roman" w:cs="Times New Roman"/>
            <w:b w:val="0"/>
            <w:color w:val="000000" w:themeColor="text1"/>
            <w:sz w:val="28"/>
            <w:szCs w:val="28"/>
          </w:rPr>
          <w:t>муниципальную</w:t>
        </w:r>
        <w:r w:rsidRPr="00BB029D">
          <w:rPr>
            <w:rStyle w:val="a4"/>
            <w:rFonts w:ascii="Times New Roman" w:hAnsi="Times New Roman" w:cs="Times New Roman"/>
            <w:b w:val="0"/>
            <w:color w:val="000000" w:themeColor="text1"/>
            <w:sz w:val="28"/>
            <w:szCs w:val="28"/>
          </w:rPr>
          <w:t xml:space="preserve"> должност</w:t>
        </w:r>
        <w:r w:rsidR="00FD692C" w:rsidRPr="00BB029D">
          <w:rPr>
            <w:rStyle w:val="a4"/>
            <w:rFonts w:ascii="Times New Roman" w:hAnsi="Times New Roman" w:cs="Times New Roman"/>
            <w:b w:val="0"/>
            <w:color w:val="000000" w:themeColor="text1"/>
            <w:sz w:val="28"/>
            <w:szCs w:val="28"/>
          </w:rPr>
          <w:t>ь</w:t>
        </w:r>
      </w:hyperlink>
      <w:r w:rsidRPr="00BB029D">
        <w:rPr>
          <w:rFonts w:ascii="Times New Roman" w:hAnsi="Times New Roman" w:cs="Times New Roman"/>
          <w:color w:val="000000" w:themeColor="text1"/>
          <w:sz w:val="28"/>
          <w:szCs w:val="28"/>
        </w:rPr>
        <w:t>, состоит из основного оплачиваемого отпуска и дополнительного оплачиваемого отпуска за ненормированный рабочий день.</w:t>
      </w:r>
    </w:p>
    <w:p w:rsidR="003A6BC1" w:rsidRPr="00BB029D" w:rsidRDefault="003A6BC1" w:rsidP="003A6BC1">
      <w:pPr>
        <w:rPr>
          <w:rFonts w:ascii="Times New Roman" w:hAnsi="Times New Roman" w:cs="Times New Roman"/>
          <w:color w:val="000000" w:themeColor="text1"/>
          <w:sz w:val="28"/>
          <w:szCs w:val="28"/>
        </w:rPr>
      </w:pPr>
      <w:bookmarkStart w:id="28" w:name="sub_37"/>
      <w:bookmarkEnd w:id="27"/>
      <w:r w:rsidRPr="00BB029D">
        <w:rPr>
          <w:rFonts w:ascii="Times New Roman" w:hAnsi="Times New Roman" w:cs="Times New Roman"/>
          <w:color w:val="000000" w:themeColor="text1"/>
          <w:sz w:val="28"/>
          <w:szCs w:val="28"/>
        </w:rPr>
        <w:t>3. Ежегодный основной оплачивае</w:t>
      </w:r>
      <w:r w:rsidR="00FD692C" w:rsidRPr="00BB029D">
        <w:rPr>
          <w:rFonts w:ascii="Times New Roman" w:hAnsi="Times New Roman" w:cs="Times New Roman"/>
          <w:color w:val="000000" w:themeColor="text1"/>
          <w:sz w:val="28"/>
          <w:szCs w:val="28"/>
        </w:rPr>
        <w:t>мый отпуск предоставляется лицу, замещающему муниципальную должность</w:t>
      </w:r>
      <w:r w:rsidRPr="00BB029D">
        <w:rPr>
          <w:rFonts w:ascii="Times New Roman" w:hAnsi="Times New Roman" w:cs="Times New Roman"/>
          <w:color w:val="000000" w:themeColor="text1"/>
          <w:sz w:val="28"/>
          <w:szCs w:val="28"/>
        </w:rPr>
        <w:t>, продолжительностью 30 календарных дней.</w:t>
      </w:r>
    </w:p>
    <w:p w:rsidR="003A6BC1" w:rsidRPr="00BB029D" w:rsidRDefault="003A6BC1" w:rsidP="003A6BC1">
      <w:pPr>
        <w:rPr>
          <w:rFonts w:ascii="Times New Roman" w:hAnsi="Times New Roman" w:cs="Times New Roman"/>
          <w:color w:val="000000" w:themeColor="text1"/>
          <w:sz w:val="28"/>
          <w:szCs w:val="28"/>
        </w:rPr>
      </w:pPr>
      <w:bookmarkStart w:id="29" w:name="sub_38"/>
      <w:bookmarkEnd w:id="28"/>
      <w:r w:rsidRPr="00BB029D">
        <w:rPr>
          <w:rFonts w:ascii="Times New Roman" w:hAnsi="Times New Roman" w:cs="Times New Roman"/>
          <w:color w:val="000000" w:themeColor="text1"/>
          <w:sz w:val="28"/>
          <w:szCs w:val="28"/>
        </w:rPr>
        <w:t>4. Ежегодный дополнительный оплачиваемый отпуск за ненормированный раб</w:t>
      </w:r>
      <w:r w:rsidR="00FD692C" w:rsidRPr="00BB029D">
        <w:rPr>
          <w:rFonts w:ascii="Times New Roman" w:hAnsi="Times New Roman" w:cs="Times New Roman"/>
          <w:color w:val="000000" w:themeColor="text1"/>
          <w:sz w:val="28"/>
          <w:szCs w:val="28"/>
        </w:rPr>
        <w:t>очий день предоставляется лицу, замещающему муниципальную должность</w:t>
      </w:r>
      <w:r w:rsidRPr="00BB029D">
        <w:rPr>
          <w:rFonts w:ascii="Times New Roman" w:hAnsi="Times New Roman" w:cs="Times New Roman"/>
          <w:color w:val="000000" w:themeColor="text1"/>
          <w:sz w:val="28"/>
          <w:szCs w:val="28"/>
        </w:rPr>
        <w:t>, продолжительностью 15 календарных дней.</w:t>
      </w:r>
    </w:p>
    <w:bookmarkEnd w:id="29"/>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Порядок и условия предоставления дополнительного оплачиваемого отпуска за не</w:t>
      </w:r>
      <w:r w:rsidR="00FD692C" w:rsidRPr="00BB029D">
        <w:rPr>
          <w:rFonts w:ascii="Times New Roman" w:hAnsi="Times New Roman" w:cs="Times New Roman"/>
          <w:color w:val="000000" w:themeColor="text1"/>
          <w:sz w:val="28"/>
          <w:szCs w:val="28"/>
        </w:rPr>
        <w:t>нормированный рабочий день лицу, замещающему муниципальную</w:t>
      </w:r>
      <w:r w:rsidRPr="00BB029D">
        <w:rPr>
          <w:rFonts w:ascii="Times New Roman" w:hAnsi="Times New Roman" w:cs="Times New Roman"/>
          <w:color w:val="000000" w:themeColor="text1"/>
          <w:sz w:val="28"/>
          <w:szCs w:val="28"/>
        </w:rPr>
        <w:t xml:space="preserve"> должно</w:t>
      </w:r>
      <w:r w:rsidR="00FD692C" w:rsidRPr="00BB029D">
        <w:rPr>
          <w:rFonts w:ascii="Times New Roman" w:hAnsi="Times New Roman" w:cs="Times New Roman"/>
          <w:color w:val="000000" w:themeColor="text1"/>
          <w:sz w:val="28"/>
          <w:szCs w:val="28"/>
        </w:rPr>
        <w:t>сть</w:t>
      </w:r>
      <w:r w:rsidRPr="00BB029D">
        <w:rPr>
          <w:rFonts w:ascii="Times New Roman" w:hAnsi="Times New Roman" w:cs="Times New Roman"/>
          <w:color w:val="000000" w:themeColor="text1"/>
          <w:sz w:val="28"/>
          <w:szCs w:val="28"/>
        </w:rPr>
        <w:t xml:space="preserve">, определяются </w:t>
      </w:r>
      <w:r w:rsidR="00FD692C" w:rsidRPr="00BB029D">
        <w:rPr>
          <w:rFonts w:ascii="Times New Roman" w:hAnsi="Times New Roman" w:cs="Times New Roman"/>
          <w:color w:val="000000" w:themeColor="text1"/>
          <w:sz w:val="28"/>
          <w:szCs w:val="28"/>
        </w:rPr>
        <w:t>согласно приложению.</w:t>
      </w:r>
    </w:p>
    <w:p w:rsidR="003A6BC1" w:rsidRPr="00BB029D" w:rsidRDefault="003A6BC1" w:rsidP="003A6BC1">
      <w:pPr>
        <w:rPr>
          <w:rFonts w:ascii="Times New Roman" w:hAnsi="Times New Roman" w:cs="Times New Roman"/>
          <w:color w:val="000000" w:themeColor="text1"/>
          <w:sz w:val="28"/>
          <w:szCs w:val="28"/>
        </w:rPr>
      </w:pPr>
    </w:p>
    <w:p w:rsidR="003A6BC1" w:rsidRPr="00BB029D" w:rsidRDefault="003A6BC1" w:rsidP="00A90FAD">
      <w:pPr>
        <w:pStyle w:val="a5"/>
        <w:rPr>
          <w:rFonts w:ascii="Times New Roman" w:hAnsi="Times New Roman" w:cs="Times New Roman"/>
          <w:color w:val="000000" w:themeColor="text1"/>
          <w:sz w:val="28"/>
          <w:szCs w:val="28"/>
        </w:rPr>
      </w:pPr>
      <w:bookmarkStart w:id="30" w:name="sub_12"/>
      <w:r w:rsidRPr="00BB029D">
        <w:rPr>
          <w:rStyle w:val="a3"/>
          <w:rFonts w:ascii="Times New Roman" w:hAnsi="Times New Roman" w:cs="Times New Roman"/>
          <w:color w:val="000000" w:themeColor="text1"/>
          <w:sz w:val="28"/>
          <w:szCs w:val="28"/>
        </w:rPr>
        <w:t xml:space="preserve">Статья </w:t>
      </w:r>
      <w:r w:rsidR="00FD692C" w:rsidRPr="00BB029D">
        <w:rPr>
          <w:rStyle w:val="a3"/>
          <w:rFonts w:ascii="Times New Roman" w:hAnsi="Times New Roman" w:cs="Times New Roman"/>
          <w:color w:val="000000" w:themeColor="text1"/>
          <w:sz w:val="28"/>
          <w:szCs w:val="28"/>
        </w:rPr>
        <w:t>9</w:t>
      </w:r>
      <w:r w:rsidRPr="00BB029D">
        <w:rPr>
          <w:rFonts w:ascii="Times New Roman" w:hAnsi="Times New Roman" w:cs="Times New Roman"/>
          <w:color w:val="000000" w:themeColor="text1"/>
          <w:sz w:val="28"/>
          <w:szCs w:val="28"/>
        </w:rPr>
        <w:t>. Пенсионное обеспечение лиц</w:t>
      </w:r>
      <w:r w:rsidR="00FD692C" w:rsidRPr="00BB029D">
        <w:rPr>
          <w:rFonts w:ascii="Times New Roman" w:hAnsi="Times New Roman" w:cs="Times New Roman"/>
          <w:color w:val="000000" w:themeColor="text1"/>
          <w:sz w:val="28"/>
          <w:szCs w:val="28"/>
        </w:rPr>
        <w:t>у, замещающему муниципальную должность</w:t>
      </w:r>
      <w:r w:rsidRPr="00BB029D">
        <w:rPr>
          <w:rFonts w:ascii="Times New Roman" w:hAnsi="Times New Roman" w:cs="Times New Roman"/>
          <w:color w:val="000000" w:themeColor="text1"/>
          <w:sz w:val="28"/>
          <w:szCs w:val="28"/>
        </w:rPr>
        <w:t>, и членов их семей</w:t>
      </w:r>
      <w:bookmarkEnd w:id="30"/>
    </w:p>
    <w:p w:rsidR="003A6BC1" w:rsidRPr="00BB029D" w:rsidRDefault="003A6BC1" w:rsidP="003A6BC1">
      <w:pPr>
        <w:rPr>
          <w:rFonts w:ascii="Times New Roman" w:hAnsi="Times New Roman" w:cs="Times New Roman"/>
          <w:color w:val="000000" w:themeColor="text1"/>
          <w:sz w:val="28"/>
          <w:szCs w:val="28"/>
        </w:rPr>
      </w:pPr>
      <w:bookmarkStart w:id="31" w:name="sub_39"/>
      <w:r w:rsidRPr="00BB029D">
        <w:rPr>
          <w:rFonts w:ascii="Times New Roman" w:hAnsi="Times New Roman" w:cs="Times New Roman"/>
          <w:color w:val="000000" w:themeColor="text1"/>
          <w:sz w:val="28"/>
          <w:szCs w:val="28"/>
        </w:rPr>
        <w:t>1. На лиц</w:t>
      </w:r>
      <w:r w:rsidR="00FD692C" w:rsidRPr="00BB029D">
        <w:rPr>
          <w:rFonts w:ascii="Times New Roman" w:hAnsi="Times New Roman" w:cs="Times New Roman"/>
          <w:color w:val="000000" w:themeColor="text1"/>
          <w:sz w:val="28"/>
          <w:szCs w:val="28"/>
        </w:rPr>
        <w:t>о, замещающего муниципальную должность</w:t>
      </w:r>
      <w:r w:rsidRPr="00BB029D">
        <w:rPr>
          <w:rFonts w:ascii="Times New Roman" w:hAnsi="Times New Roman" w:cs="Times New Roman"/>
          <w:color w:val="000000" w:themeColor="text1"/>
          <w:sz w:val="28"/>
          <w:szCs w:val="28"/>
        </w:rPr>
        <w:t>,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bookmarkEnd w:id="31"/>
    <w:p w:rsidR="003A6BC1" w:rsidRPr="00BB029D" w:rsidRDefault="003A6BC1" w:rsidP="003A6BC1">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2. </w:t>
      </w:r>
      <w:proofErr w:type="gramStart"/>
      <w:r w:rsidRPr="00BB029D">
        <w:rPr>
          <w:rFonts w:ascii="Times New Roman" w:hAnsi="Times New Roman" w:cs="Times New Roman"/>
          <w:color w:val="000000" w:themeColor="text1"/>
          <w:sz w:val="28"/>
          <w:szCs w:val="28"/>
        </w:rPr>
        <w:t xml:space="preserve">В случае смерти лица, замещающего </w:t>
      </w:r>
      <w:hyperlink w:anchor="sub_61" w:history="1">
        <w:r w:rsidRPr="00BB029D">
          <w:rPr>
            <w:rStyle w:val="a4"/>
            <w:rFonts w:ascii="Times New Roman" w:hAnsi="Times New Roman" w:cs="Times New Roman"/>
            <w:b w:val="0"/>
            <w:color w:val="000000" w:themeColor="text1"/>
            <w:sz w:val="28"/>
            <w:szCs w:val="28"/>
          </w:rPr>
          <w:t>муниципальную должность</w:t>
        </w:r>
      </w:hyperlink>
      <w:r w:rsidRPr="00BB029D">
        <w:rPr>
          <w:rFonts w:ascii="Times New Roman" w:hAnsi="Times New Roman" w:cs="Times New Roman"/>
          <w:b/>
          <w:color w:val="000000" w:themeColor="text1"/>
          <w:sz w:val="28"/>
          <w:szCs w:val="28"/>
        </w:rPr>
        <w:t xml:space="preserve">, </w:t>
      </w:r>
      <w:r w:rsidRPr="00BB029D">
        <w:rPr>
          <w:rFonts w:ascii="Times New Roman" w:hAnsi="Times New Roman" w:cs="Times New Roman"/>
          <w:color w:val="000000" w:themeColor="text1"/>
          <w:sz w:val="28"/>
          <w:szCs w:val="28"/>
        </w:rPr>
        <w:t>связанной с исполнением им должностных обязанностей, в том числе наступившей после увольнения его с муниципальной должности, члены семьи умершего имеют право на получение пенсии по случаю потери кормильца в порядке, определяемом федеральным законом.</w:t>
      </w:r>
      <w:proofErr w:type="gramEnd"/>
    </w:p>
    <w:p w:rsidR="00E402AF" w:rsidRPr="00BB029D" w:rsidRDefault="00E402AF" w:rsidP="003A6BC1">
      <w:pPr>
        <w:rPr>
          <w:rFonts w:ascii="Times New Roman" w:hAnsi="Times New Roman" w:cs="Times New Roman"/>
          <w:color w:val="000000" w:themeColor="text1"/>
          <w:sz w:val="28"/>
          <w:szCs w:val="28"/>
        </w:rPr>
      </w:pPr>
    </w:p>
    <w:p w:rsidR="009449FC" w:rsidRPr="00BB029D" w:rsidRDefault="001B0680" w:rsidP="00A90FAD">
      <w:pPr>
        <w:rPr>
          <w:rFonts w:ascii="Times New Roman" w:hAnsi="Times New Roman" w:cs="Times New Roman"/>
          <w:color w:val="000000" w:themeColor="text1"/>
          <w:sz w:val="28"/>
          <w:szCs w:val="28"/>
        </w:rPr>
      </w:pPr>
      <w:r w:rsidRPr="00BB029D">
        <w:rPr>
          <w:rFonts w:ascii="Times New Roman" w:hAnsi="Times New Roman" w:cs="Times New Roman"/>
          <w:b/>
          <w:color w:val="000000" w:themeColor="text1"/>
          <w:sz w:val="28"/>
          <w:szCs w:val="28"/>
        </w:rPr>
        <w:t>Статья 10</w:t>
      </w:r>
      <w:r w:rsidRPr="00BB029D">
        <w:rPr>
          <w:rFonts w:ascii="Times New Roman" w:hAnsi="Times New Roman" w:cs="Times New Roman"/>
          <w:color w:val="000000" w:themeColor="text1"/>
          <w:sz w:val="28"/>
          <w:szCs w:val="28"/>
        </w:rPr>
        <w:t>. Ограничения и обязанности, налагаемые на лицо, замещающего муниципальную должность</w:t>
      </w:r>
    </w:p>
    <w:p w:rsidR="009449FC" w:rsidRPr="00BB029D" w:rsidRDefault="00CE5DCC" w:rsidP="009449FC">
      <w:pPr>
        <w:rPr>
          <w:rFonts w:ascii="Times New Roman" w:hAnsi="Times New Roman" w:cs="Times New Roman"/>
          <w:color w:val="000000" w:themeColor="text1"/>
          <w:sz w:val="28"/>
          <w:szCs w:val="28"/>
        </w:rPr>
      </w:pPr>
      <w:bookmarkStart w:id="32" w:name="sub_1121"/>
      <w:r w:rsidRPr="00BB029D">
        <w:rPr>
          <w:rFonts w:ascii="Times New Roman" w:hAnsi="Times New Roman" w:cs="Times New Roman"/>
          <w:color w:val="000000" w:themeColor="text1"/>
          <w:sz w:val="28"/>
          <w:szCs w:val="28"/>
        </w:rPr>
        <w:t>1. Лицо, замещающе</w:t>
      </w:r>
      <w:r w:rsidR="009449FC" w:rsidRPr="00BB029D">
        <w:rPr>
          <w:rFonts w:ascii="Times New Roman" w:hAnsi="Times New Roman" w:cs="Times New Roman"/>
          <w:color w:val="000000" w:themeColor="text1"/>
          <w:sz w:val="28"/>
          <w:szCs w:val="28"/>
        </w:rPr>
        <w:t>е м</w:t>
      </w:r>
      <w:r w:rsidRPr="00BB029D">
        <w:rPr>
          <w:rFonts w:ascii="Times New Roman" w:hAnsi="Times New Roman" w:cs="Times New Roman"/>
          <w:color w:val="000000" w:themeColor="text1"/>
          <w:sz w:val="28"/>
          <w:szCs w:val="28"/>
        </w:rPr>
        <w:t>униципальную должность</w:t>
      </w:r>
      <w:r w:rsidR="009449FC" w:rsidRPr="00BB029D">
        <w:rPr>
          <w:rFonts w:ascii="Times New Roman" w:hAnsi="Times New Roman" w:cs="Times New Roman"/>
          <w:color w:val="000000" w:themeColor="text1"/>
          <w:sz w:val="28"/>
          <w:szCs w:val="28"/>
        </w:rPr>
        <w:t>,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w:t>
      </w:r>
    </w:p>
    <w:p w:rsidR="009449FC" w:rsidRPr="00BB029D" w:rsidRDefault="00CE5DCC" w:rsidP="009449FC">
      <w:pPr>
        <w:rPr>
          <w:rFonts w:ascii="Times New Roman" w:hAnsi="Times New Roman" w:cs="Times New Roman"/>
          <w:color w:val="000000" w:themeColor="text1"/>
          <w:sz w:val="28"/>
          <w:szCs w:val="28"/>
        </w:rPr>
      </w:pPr>
      <w:bookmarkStart w:id="33" w:name="sub_1122"/>
      <w:bookmarkEnd w:id="32"/>
      <w:r w:rsidRPr="00BB029D">
        <w:rPr>
          <w:rFonts w:ascii="Times New Roman" w:hAnsi="Times New Roman" w:cs="Times New Roman"/>
          <w:color w:val="000000" w:themeColor="text1"/>
          <w:sz w:val="28"/>
          <w:szCs w:val="28"/>
        </w:rPr>
        <w:t>2. Лицо, замещающе</w:t>
      </w:r>
      <w:r w:rsidR="009449FC" w:rsidRPr="00BB029D">
        <w:rPr>
          <w:rFonts w:ascii="Times New Roman" w:hAnsi="Times New Roman" w:cs="Times New Roman"/>
          <w:color w:val="000000" w:themeColor="text1"/>
          <w:sz w:val="28"/>
          <w:szCs w:val="28"/>
        </w:rPr>
        <w:t>е муниц</w:t>
      </w:r>
      <w:r w:rsidRPr="00BB029D">
        <w:rPr>
          <w:rFonts w:ascii="Times New Roman" w:hAnsi="Times New Roman" w:cs="Times New Roman"/>
          <w:color w:val="000000" w:themeColor="text1"/>
          <w:sz w:val="28"/>
          <w:szCs w:val="28"/>
        </w:rPr>
        <w:t>ипальную должность и осуществляюще</w:t>
      </w:r>
      <w:r w:rsidR="009449FC" w:rsidRPr="00BB029D">
        <w:rPr>
          <w:rFonts w:ascii="Times New Roman" w:hAnsi="Times New Roman" w:cs="Times New Roman"/>
          <w:color w:val="000000" w:themeColor="text1"/>
          <w:sz w:val="28"/>
          <w:szCs w:val="28"/>
        </w:rPr>
        <w:t>е свои полномочия на постоянной основе, не вправе:</w:t>
      </w:r>
    </w:p>
    <w:bookmarkEnd w:id="33"/>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 замещать другие должности в органах государственной власти и органах местного самоуправления;</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3) заниматься другой оплачиваемой деятельностью, кроме преподавательской, научной и иной творческой деятельности. </w:t>
      </w:r>
      <w:proofErr w:type="gramStart"/>
      <w:r w:rsidRPr="00BB029D">
        <w:rPr>
          <w:rFonts w:ascii="Times New Roman" w:hAnsi="Times New Roman" w:cs="Times New Roman"/>
          <w:color w:val="000000" w:themeColor="text1"/>
          <w:sz w:val="28"/>
          <w:szCs w:val="28"/>
        </w:rPr>
        <w:t xml:space="preserve">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w:t>
      </w:r>
      <w:r w:rsidRPr="00BB029D">
        <w:rPr>
          <w:rFonts w:ascii="Times New Roman" w:hAnsi="Times New Roman" w:cs="Times New Roman"/>
          <w:color w:val="000000" w:themeColor="text1"/>
          <w:sz w:val="28"/>
          <w:szCs w:val="28"/>
        </w:rPr>
        <w:lastRenderedPageBreak/>
        <w:t>Российской Федерации, законодательством Российской Федерации или договорённостями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6) 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rsidR="00E31475"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и передаются по акту в </w:t>
      </w:r>
      <w:r w:rsidR="00E31475" w:rsidRPr="00BB029D">
        <w:rPr>
          <w:rFonts w:ascii="Times New Roman" w:hAnsi="Times New Roman" w:cs="Times New Roman"/>
          <w:color w:val="000000" w:themeColor="text1"/>
          <w:sz w:val="28"/>
          <w:szCs w:val="28"/>
        </w:rPr>
        <w:t>администрацию Ахтанизовского сельского поселения Темрюкского района</w:t>
      </w:r>
      <w:r w:rsidRPr="00BB029D">
        <w:rPr>
          <w:rFonts w:ascii="Times New Roman" w:hAnsi="Times New Roman" w:cs="Times New Roman"/>
          <w:color w:val="000000" w:themeColor="text1"/>
          <w:sz w:val="28"/>
          <w:szCs w:val="28"/>
        </w:rPr>
        <w:t>. Лицо, замещавшее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8) принимать вопреки установленному порядку почётные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9449FC" w:rsidRPr="00BB029D" w:rsidRDefault="009449FC" w:rsidP="009449FC">
      <w:pPr>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9) выезжать в служебные командировки за пределы Российской Федерации за счёт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договорённостям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9449FC" w:rsidRPr="00BB029D" w:rsidRDefault="009449FC" w:rsidP="009449FC">
      <w:pPr>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 xml:space="preserve">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w:t>
      </w:r>
      <w:r w:rsidRPr="00BB029D">
        <w:rPr>
          <w:rFonts w:ascii="Times New Roman" w:hAnsi="Times New Roman" w:cs="Times New Roman"/>
          <w:color w:val="000000" w:themeColor="text1"/>
          <w:sz w:val="28"/>
          <w:szCs w:val="28"/>
        </w:rPr>
        <w:lastRenderedPageBreak/>
        <w:t>Российской Федерации или договорённостями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11) разглашать или использовать в целях, не связанных с выполнением служебных обязанностей, сведения, отнесённые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9449FC" w:rsidRPr="00BB029D" w:rsidRDefault="00E31475" w:rsidP="009449FC">
      <w:pPr>
        <w:rPr>
          <w:rFonts w:ascii="Times New Roman" w:hAnsi="Times New Roman" w:cs="Times New Roman"/>
          <w:color w:val="000000" w:themeColor="text1"/>
          <w:sz w:val="28"/>
          <w:szCs w:val="28"/>
        </w:rPr>
      </w:pPr>
      <w:bookmarkStart w:id="34" w:name="sub_1123"/>
      <w:r w:rsidRPr="00BB029D">
        <w:rPr>
          <w:rFonts w:ascii="Times New Roman" w:hAnsi="Times New Roman" w:cs="Times New Roman"/>
          <w:color w:val="000000" w:themeColor="text1"/>
          <w:sz w:val="28"/>
          <w:szCs w:val="28"/>
        </w:rPr>
        <w:t>3. Лицо, замещающее муниципальную должность на постоянной основе, обязан</w:t>
      </w:r>
      <w:r w:rsidR="009449FC" w:rsidRPr="00BB029D">
        <w:rPr>
          <w:rFonts w:ascii="Times New Roman" w:hAnsi="Times New Roman" w:cs="Times New Roman"/>
          <w:color w:val="000000" w:themeColor="text1"/>
          <w:sz w:val="28"/>
          <w:szCs w:val="28"/>
        </w:rPr>
        <w:t xml:space="preserve">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
    <w:p w:rsidR="009449FC" w:rsidRPr="00BB029D" w:rsidRDefault="00E31475" w:rsidP="009449FC">
      <w:pPr>
        <w:rPr>
          <w:rFonts w:ascii="Times New Roman" w:hAnsi="Times New Roman" w:cs="Times New Roman"/>
          <w:color w:val="000000" w:themeColor="text1"/>
          <w:sz w:val="28"/>
          <w:szCs w:val="28"/>
        </w:rPr>
      </w:pPr>
      <w:bookmarkStart w:id="35" w:name="sub_1124"/>
      <w:bookmarkEnd w:id="34"/>
      <w:r w:rsidRPr="00BB029D">
        <w:rPr>
          <w:rFonts w:ascii="Times New Roman" w:hAnsi="Times New Roman" w:cs="Times New Roman"/>
          <w:color w:val="000000" w:themeColor="text1"/>
          <w:sz w:val="28"/>
          <w:szCs w:val="28"/>
        </w:rPr>
        <w:t>4. Лицо, замещающее муниципальную должность, замещаемую</w:t>
      </w:r>
      <w:r w:rsidR="009449FC" w:rsidRPr="00BB029D">
        <w:rPr>
          <w:rFonts w:ascii="Times New Roman" w:hAnsi="Times New Roman" w:cs="Times New Roman"/>
          <w:color w:val="000000" w:themeColor="text1"/>
          <w:sz w:val="28"/>
          <w:szCs w:val="28"/>
        </w:rPr>
        <w:t xml:space="preserve"> на постоянной основе, нарушившие запреты, ограничения и обязанности, установленные </w:t>
      </w:r>
      <w:hyperlink w:anchor="sub_1121" w:history="1">
        <w:r w:rsidR="009449FC" w:rsidRPr="00BB029D">
          <w:rPr>
            <w:rStyle w:val="a4"/>
            <w:rFonts w:ascii="Times New Roman" w:hAnsi="Times New Roman" w:cs="Times New Roman"/>
            <w:b w:val="0"/>
            <w:color w:val="000000" w:themeColor="text1"/>
            <w:sz w:val="28"/>
            <w:szCs w:val="28"/>
          </w:rPr>
          <w:t>пунктами 1 - 3</w:t>
        </w:r>
      </w:hyperlink>
      <w:r w:rsidR="009449FC" w:rsidRPr="00BB029D">
        <w:rPr>
          <w:rFonts w:ascii="Times New Roman" w:hAnsi="Times New Roman" w:cs="Times New Roman"/>
          <w:b/>
          <w:color w:val="000000" w:themeColor="text1"/>
          <w:sz w:val="28"/>
          <w:szCs w:val="28"/>
        </w:rPr>
        <w:t xml:space="preserve"> </w:t>
      </w:r>
      <w:r w:rsidR="009449FC" w:rsidRPr="00BB029D">
        <w:rPr>
          <w:rFonts w:ascii="Times New Roman" w:hAnsi="Times New Roman" w:cs="Times New Roman"/>
          <w:color w:val="000000" w:themeColor="text1"/>
          <w:sz w:val="28"/>
          <w:szCs w:val="28"/>
        </w:rPr>
        <w:t>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bookmarkEnd w:id="35"/>
    <w:p w:rsidR="009449FC" w:rsidRPr="00BB029D" w:rsidRDefault="009449FC" w:rsidP="009449FC">
      <w:pPr>
        <w:rPr>
          <w:rFonts w:ascii="Times New Roman" w:hAnsi="Times New Roman" w:cs="Times New Roman"/>
          <w:color w:val="000000" w:themeColor="text1"/>
          <w:sz w:val="28"/>
          <w:szCs w:val="28"/>
        </w:rPr>
      </w:pPr>
    </w:p>
    <w:p w:rsidR="009449FC" w:rsidRPr="00BB029D" w:rsidRDefault="009449FC" w:rsidP="00A90FAD">
      <w:pPr>
        <w:pStyle w:val="a5"/>
        <w:rPr>
          <w:rFonts w:ascii="Times New Roman" w:hAnsi="Times New Roman" w:cs="Times New Roman"/>
          <w:color w:val="000000" w:themeColor="text1"/>
          <w:sz w:val="28"/>
          <w:szCs w:val="28"/>
        </w:rPr>
      </w:pPr>
      <w:r w:rsidRPr="00BB029D">
        <w:rPr>
          <w:rStyle w:val="a3"/>
          <w:rFonts w:ascii="Times New Roman" w:hAnsi="Times New Roman" w:cs="Times New Roman"/>
          <w:color w:val="000000" w:themeColor="text1"/>
          <w:sz w:val="28"/>
          <w:szCs w:val="28"/>
        </w:rPr>
        <w:t>Статья 1</w:t>
      </w:r>
      <w:r w:rsidR="00E31475" w:rsidRPr="00BB029D">
        <w:rPr>
          <w:rStyle w:val="a3"/>
          <w:rFonts w:ascii="Times New Roman" w:hAnsi="Times New Roman" w:cs="Times New Roman"/>
          <w:color w:val="000000" w:themeColor="text1"/>
          <w:sz w:val="28"/>
          <w:szCs w:val="28"/>
        </w:rPr>
        <w:t>1</w:t>
      </w:r>
      <w:r w:rsidRPr="00BB029D">
        <w:rPr>
          <w:rFonts w:ascii="Times New Roman" w:hAnsi="Times New Roman" w:cs="Times New Roman"/>
          <w:color w:val="000000" w:themeColor="text1"/>
          <w:sz w:val="28"/>
          <w:szCs w:val="28"/>
        </w:rPr>
        <w:t>. Обязанность передачи ценных бумаг, акций (долей участия, паёв в уставных (складочных) капиталах организаций) в доверительное управление в целях предотвращения конфликта интересов</w:t>
      </w:r>
    </w:p>
    <w:p w:rsidR="009449FC" w:rsidRPr="00BB029D" w:rsidRDefault="009449FC" w:rsidP="009449FC">
      <w:pPr>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В случае если владение лицом, замещающим муниципальную должность,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9449FC" w:rsidRPr="00BB029D" w:rsidRDefault="009449FC" w:rsidP="009449FC">
      <w:pPr>
        <w:rPr>
          <w:rFonts w:ascii="Times New Roman" w:hAnsi="Times New Roman" w:cs="Times New Roman"/>
          <w:color w:val="000000" w:themeColor="text1"/>
          <w:sz w:val="28"/>
          <w:szCs w:val="28"/>
        </w:rPr>
      </w:pPr>
    </w:p>
    <w:p w:rsidR="009449FC" w:rsidRPr="00BB029D" w:rsidRDefault="009449FC" w:rsidP="00A90FAD">
      <w:pPr>
        <w:pStyle w:val="a5"/>
        <w:rPr>
          <w:rFonts w:ascii="Times New Roman" w:hAnsi="Times New Roman" w:cs="Times New Roman"/>
          <w:color w:val="000000" w:themeColor="text1"/>
          <w:sz w:val="28"/>
          <w:szCs w:val="28"/>
        </w:rPr>
      </w:pPr>
      <w:r w:rsidRPr="00BB029D">
        <w:rPr>
          <w:rStyle w:val="a3"/>
          <w:rFonts w:ascii="Times New Roman" w:hAnsi="Times New Roman" w:cs="Times New Roman"/>
          <w:color w:val="000000" w:themeColor="text1"/>
          <w:sz w:val="28"/>
          <w:szCs w:val="28"/>
        </w:rPr>
        <w:t>Статья 1</w:t>
      </w:r>
      <w:r w:rsidR="00E31475" w:rsidRPr="00BB029D">
        <w:rPr>
          <w:rStyle w:val="a3"/>
          <w:rFonts w:ascii="Times New Roman" w:hAnsi="Times New Roman" w:cs="Times New Roman"/>
          <w:color w:val="000000" w:themeColor="text1"/>
          <w:sz w:val="28"/>
          <w:szCs w:val="28"/>
        </w:rPr>
        <w:t>2</w:t>
      </w:r>
      <w:r w:rsidRPr="00BB029D">
        <w:rPr>
          <w:rFonts w:ascii="Times New Roman" w:hAnsi="Times New Roman" w:cs="Times New Roman"/>
          <w:color w:val="000000" w:themeColor="text1"/>
          <w:sz w:val="28"/>
          <w:szCs w:val="28"/>
        </w:rPr>
        <w:t>. Увольнение (освобождение от должности) лиц</w:t>
      </w:r>
      <w:r w:rsidR="00E31475" w:rsidRPr="00BB029D">
        <w:rPr>
          <w:rFonts w:ascii="Times New Roman" w:hAnsi="Times New Roman" w:cs="Times New Roman"/>
          <w:color w:val="000000" w:themeColor="text1"/>
          <w:sz w:val="28"/>
          <w:szCs w:val="28"/>
        </w:rPr>
        <w:t>а, замещающего муниципальную  должность</w:t>
      </w:r>
      <w:r w:rsidRPr="00BB029D">
        <w:rPr>
          <w:rFonts w:ascii="Times New Roman" w:hAnsi="Times New Roman" w:cs="Times New Roman"/>
          <w:color w:val="000000" w:themeColor="text1"/>
          <w:sz w:val="28"/>
          <w:szCs w:val="28"/>
        </w:rPr>
        <w:t>, в связи с утратой доверия</w:t>
      </w:r>
    </w:p>
    <w:p w:rsidR="009449FC" w:rsidRPr="00BB029D" w:rsidRDefault="009449FC" w:rsidP="009449FC">
      <w:pPr>
        <w:rPr>
          <w:rFonts w:ascii="Times New Roman" w:hAnsi="Times New Roman" w:cs="Times New Roman"/>
          <w:color w:val="000000" w:themeColor="text1"/>
          <w:sz w:val="28"/>
          <w:szCs w:val="28"/>
        </w:rPr>
      </w:pPr>
      <w:bookmarkStart w:id="36" w:name="sub_1141"/>
      <w:r w:rsidRPr="00BB029D">
        <w:rPr>
          <w:rFonts w:ascii="Times New Roman" w:hAnsi="Times New Roman" w:cs="Times New Roman"/>
          <w:color w:val="000000" w:themeColor="text1"/>
          <w:sz w:val="28"/>
          <w:szCs w:val="28"/>
        </w:rPr>
        <w:t>1. Лицо, замещающее муниципальную должность, в порядке, предусмотренном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bookmarkEnd w:id="36"/>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 непринятия лицом мер по предотвращению и (или) урегулированию конфликта интересов, стороной которого оно является;</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w:t>
      </w:r>
      <w:r w:rsidRPr="00BB029D">
        <w:rPr>
          <w:rFonts w:ascii="Times New Roman" w:hAnsi="Times New Roman" w:cs="Times New Roman"/>
          <w:color w:val="000000" w:themeColor="text1"/>
          <w:sz w:val="28"/>
          <w:szCs w:val="28"/>
        </w:rPr>
        <w:lastRenderedPageBreak/>
        <w:t>неполных сведений;</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4) осуществления лицом предпринимательской деятельности;</w:t>
      </w:r>
    </w:p>
    <w:p w:rsidR="009449FC" w:rsidRPr="00BB029D" w:rsidRDefault="009449FC" w:rsidP="009449FC">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449FC" w:rsidRPr="00BB029D" w:rsidRDefault="009449FC" w:rsidP="009449FC">
      <w:pPr>
        <w:rPr>
          <w:rFonts w:ascii="Times New Roman" w:hAnsi="Times New Roman" w:cs="Times New Roman"/>
          <w:color w:val="000000" w:themeColor="text1"/>
          <w:sz w:val="28"/>
          <w:szCs w:val="28"/>
        </w:rPr>
      </w:pPr>
      <w:bookmarkStart w:id="37" w:name="sub_1142"/>
      <w:r w:rsidRPr="00BB029D">
        <w:rPr>
          <w:rFonts w:ascii="Times New Roman" w:hAnsi="Times New Roman" w:cs="Times New Roman"/>
          <w:color w:val="000000" w:themeColor="text1"/>
          <w:sz w:val="28"/>
          <w:szCs w:val="28"/>
        </w:rPr>
        <w:t xml:space="preserve">2. </w:t>
      </w:r>
      <w:proofErr w:type="gramStart"/>
      <w:r w:rsidRPr="00BB029D">
        <w:rPr>
          <w:rFonts w:ascii="Times New Roman" w:hAnsi="Times New Roman" w:cs="Times New Roman"/>
          <w:color w:val="000000" w:themeColor="text1"/>
          <w:sz w:val="28"/>
          <w:szCs w:val="28"/>
        </w:rPr>
        <w:t>Лицо, замещающее муниципальную должность, которому стало известно о возникновении у подчинённого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подчинённое ему лицо.</w:t>
      </w:r>
      <w:proofErr w:type="gramEnd"/>
    </w:p>
    <w:bookmarkEnd w:id="37"/>
    <w:p w:rsidR="009449FC" w:rsidRPr="00BB029D" w:rsidRDefault="009449FC" w:rsidP="00BB029D">
      <w:pPr>
        <w:ind w:firstLine="0"/>
        <w:rPr>
          <w:rFonts w:ascii="Times New Roman" w:hAnsi="Times New Roman" w:cs="Times New Roman"/>
          <w:color w:val="000000" w:themeColor="text1"/>
          <w:sz w:val="28"/>
          <w:szCs w:val="28"/>
        </w:rPr>
      </w:pPr>
    </w:p>
    <w:p w:rsidR="00E253A4" w:rsidRPr="00BB029D" w:rsidRDefault="00E253A4" w:rsidP="00E253A4">
      <w:pPr>
        <w:ind w:firstLine="900"/>
        <w:rPr>
          <w:rFonts w:ascii="Times New Roman" w:hAnsi="Times New Roman" w:cs="Times New Roman"/>
          <w:color w:val="000000" w:themeColor="text1"/>
          <w:sz w:val="28"/>
          <w:szCs w:val="28"/>
        </w:rPr>
      </w:pPr>
      <w:r w:rsidRPr="00BB029D">
        <w:rPr>
          <w:rFonts w:ascii="Times New Roman" w:hAnsi="Times New Roman" w:cs="Times New Roman"/>
          <w:b/>
          <w:color w:val="000000" w:themeColor="text1"/>
          <w:sz w:val="28"/>
          <w:szCs w:val="28"/>
        </w:rPr>
        <w:t xml:space="preserve">Статья 13. </w:t>
      </w:r>
      <w:r w:rsidRPr="00BB029D">
        <w:rPr>
          <w:rFonts w:ascii="Times New Roman" w:hAnsi="Times New Roman" w:cs="Times New Roman"/>
          <w:color w:val="000000" w:themeColor="text1"/>
          <w:sz w:val="28"/>
          <w:szCs w:val="28"/>
        </w:rPr>
        <w:t xml:space="preserve">Удаление (досрочное освобождение) лица, замещающего муниципальную должность </w:t>
      </w:r>
    </w:p>
    <w:p w:rsidR="00E253A4" w:rsidRPr="00BB029D" w:rsidRDefault="00E253A4" w:rsidP="00A90FAD">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lang w:val="en-US"/>
        </w:rPr>
        <w:t>I</w:t>
      </w:r>
      <w:r w:rsidRPr="00BB029D">
        <w:rPr>
          <w:rFonts w:ascii="Times New Roman" w:hAnsi="Times New Roman" w:cs="Times New Roman"/>
          <w:color w:val="000000" w:themeColor="text1"/>
          <w:sz w:val="28"/>
          <w:szCs w:val="28"/>
        </w:rPr>
        <w:t>. Удаление главы Ахтанизовского сельского поселения Темрюкского района в отставку (</w:t>
      </w:r>
      <w:proofErr w:type="gramStart"/>
      <w:r w:rsidRPr="00BB029D">
        <w:rPr>
          <w:rFonts w:ascii="Times New Roman" w:hAnsi="Times New Roman" w:cs="Times New Roman"/>
          <w:color w:val="000000" w:themeColor="text1"/>
          <w:sz w:val="28"/>
          <w:szCs w:val="28"/>
        </w:rPr>
        <w:t>досрочное  освобождение</w:t>
      </w:r>
      <w:proofErr w:type="gramEnd"/>
      <w:r w:rsidRPr="00BB029D">
        <w:rPr>
          <w:rFonts w:ascii="Times New Roman" w:hAnsi="Times New Roman" w:cs="Times New Roman"/>
          <w:color w:val="000000" w:themeColor="text1"/>
          <w:sz w:val="28"/>
          <w:szCs w:val="28"/>
        </w:rPr>
        <w:t>)</w:t>
      </w:r>
    </w:p>
    <w:p w:rsidR="00E253A4" w:rsidRPr="00BB029D" w:rsidRDefault="00E253A4" w:rsidP="00E253A4">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1. Совет </w:t>
      </w:r>
      <w:r w:rsidR="00BE0ADF"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вправе удалить главу </w:t>
      </w:r>
      <w:r w:rsidR="00BE0ADF"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в отставку по инициативе Совета </w:t>
      </w:r>
      <w:r w:rsidR="00BE0ADF"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или по инициативе главы администрации (губернатора) Краснодарского края.</w:t>
      </w:r>
    </w:p>
    <w:p w:rsidR="00E253A4" w:rsidRPr="00BB029D" w:rsidRDefault="00E253A4" w:rsidP="00E253A4">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2. Основаниями для удаления главы </w:t>
      </w:r>
      <w:r w:rsidR="00BE0ADF"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являются:</w:t>
      </w:r>
    </w:p>
    <w:p w:rsidR="00E253A4" w:rsidRPr="00BB029D" w:rsidRDefault="00E253A4" w:rsidP="00E253A4">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1) решения, действия (бездействие) главы </w:t>
      </w:r>
      <w:r w:rsidR="00BE0ADF"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повлекшие (повлекшее) наступление последствий, предусмотренных пунктами 2 и 3 части 1 статьи 75 Федерального закона от </w:t>
      </w:r>
      <w:r w:rsidR="00BE0ADF" w:rsidRPr="00BB029D">
        <w:rPr>
          <w:rFonts w:ascii="Times New Roman" w:hAnsi="Times New Roman" w:cs="Times New Roman"/>
          <w:color w:val="000000" w:themeColor="text1"/>
          <w:sz w:val="28"/>
          <w:szCs w:val="28"/>
        </w:rPr>
        <w:t>25 декабря 2008 года</w:t>
      </w:r>
      <w:r w:rsidRPr="00BB029D">
        <w:rPr>
          <w:rFonts w:ascii="Times New Roman" w:hAnsi="Times New Roman" w:cs="Times New Roman"/>
          <w:color w:val="000000" w:themeColor="text1"/>
          <w:sz w:val="28"/>
          <w:szCs w:val="28"/>
        </w:rPr>
        <w:t xml:space="preserve"> № </w:t>
      </w:r>
      <w:r w:rsidR="00BE0ADF" w:rsidRPr="00BB029D">
        <w:rPr>
          <w:rFonts w:ascii="Times New Roman" w:hAnsi="Times New Roman" w:cs="Times New Roman"/>
          <w:color w:val="000000" w:themeColor="text1"/>
          <w:sz w:val="28"/>
          <w:szCs w:val="28"/>
        </w:rPr>
        <w:t>273-ФЗ</w:t>
      </w:r>
      <w:r w:rsidRPr="00BB029D">
        <w:rPr>
          <w:rFonts w:ascii="Times New Roman" w:hAnsi="Times New Roman" w:cs="Times New Roman"/>
          <w:color w:val="000000" w:themeColor="text1"/>
          <w:sz w:val="28"/>
          <w:szCs w:val="28"/>
        </w:rPr>
        <w:t>;</w:t>
      </w:r>
    </w:p>
    <w:p w:rsidR="00E253A4" w:rsidRPr="00BB029D" w:rsidRDefault="00E253A4" w:rsidP="00E253A4">
      <w:pPr>
        <w:ind w:firstLine="900"/>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w:t>
      </w:r>
      <w:r w:rsidR="00BE0ADF" w:rsidRPr="00BB029D">
        <w:rPr>
          <w:rFonts w:ascii="Times New Roman" w:hAnsi="Times New Roman" w:cs="Times New Roman"/>
          <w:color w:val="000000" w:themeColor="text1"/>
          <w:sz w:val="28"/>
          <w:szCs w:val="28"/>
        </w:rPr>
        <w:t xml:space="preserve">6 октября </w:t>
      </w:r>
      <w:r w:rsidRPr="00BB029D">
        <w:rPr>
          <w:rFonts w:ascii="Times New Roman" w:hAnsi="Times New Roman" w:cs="Times New Roman"/>
          <w:color w:val="000000" w:themeColor="text1"/>
          <w:sz w:val="28"/>
          <w:szCs w:val="28"/>
        </w:rPr>
        <w:t>2003</w:t>
      </w:r>
      <w:r w:rsidR="00BE0ADF" w:rsidRPr="00BB029D">
        <w:rPr>
          <w:rFonts w:ascii="Times New Roman" w:hAnsi="Times New Roman" w:cs="Times New Roman"/>
          <w:color w:val="000000" w:themeColor="text1"/>
          <w:sz w:val="28"/>
          <w:szCs w:val="28"/>
        </w:rPr>
        <w:t xml:space="preserve"> года </w:t>
      </w:r>
      <w:r w:rsidRPr="00BB029D">
        <w:rPr>
          <w:rFonts w:ascii="Times New Roman" w:hAnsi="Times New Roman" w:cs="Times New Roman"/>
          <w:color w:val="000000" w:themeColor="text1"/>
          <w:sz w:val="28"/>
          <w:szCs w:val="28"/>
        </w:rPr>
        <w:t xml:space="preserve"> № 131-ФЗ «Об общих принципах организации местного самоуправления в Российской Федерации», иными федеральными законами, </w:t>
      </w:r>
      <w:r w:rsidR="00BE0ADF" w:rsidRPr="00BB029D">
        <w:rPr>
          <w:rFonts w:ascii="Times New Roman" w:hAnsi="Times New Roman" w:cs="Times New Roman"/>
          <w:color w:val="000000" w:themeColor="text1"/>
          <w:sz w:val="28"/>
          <w:szCs w:val="28"/>
        </w:rPr>
        <w:t>У</w:t>
      </w:r>
      <w:r w:rsidRPr="00BB029D">
        <w:rPr>
          <w:rFonts w:ascii="Times New Roman" w:hAnsi="Times New Roman" w:cs="Times New Roman"/>
          <w:color w:val="000000" w:themeColor="text1"/>
          <w:sz w:val="28"/>
          <w:szCs w:val="28"/>
        </w:rPr>
        <w:t>ставом</w:t>
      </w:r>
      <w:r w:rsidR="00BE0ADF"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Pr="00BB029D">
        <w:rPr>
          <w:rFonts w:ascii="Times New Roman" w:hAnsi="Times New Roman" w:cs="Times New Roman"/>
          <w:color w:val="000000" w:themeColor="text1"/>
          <w:sz w:val="28"/>
          <w:szCs w:val="28"/>
        </w:rPr>
        <w:lastRenderedPageBreak/>
        <w:t>федеральными</w:t>
      </w:r>
      <w:proofErr w:type="gramEnd"/>
      <w:r w:rsidRPr="00BB029D">
        <w:rPr>
          <w:rFonts w:ascii="Times New Roman" w:hAnsi="Times New Roman" w:cs="Times New Roman"/>
          <w:color w:val="000000" w:themeColor="text1"/>
          <w:sz w:val="28"/>
          <w:szCs w:val="28"/>
        </w:rPr>
        <w:t xml:space="preserve"> законами и законами Краснодарского края;</w:t>
      </w:r>
    </w:p>
    <w:p w:rsidR="00E253A4" w:rsidRPr="00BB029D" w:rsidRDefault="00E253A4" w:rsidP="00E253A4">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3) неудовлетворительная оценка деятельности главы </w:t>
      </w:r>
      <w:r w:rsidR="00BE0ADF"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Советом </w:t>
      </w:r>
      <w:r w:rsidR="00BE0ADF"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по результатам его ежегодного отчета перед Советом</w:t>
      </w:r>
      <w:r w:rsidR="00BE0ADF"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данная два раза подряд;</w:t>
      </w:r>
    </w:p>
    <w:p w:rsidR="00E253A4" w:rsidRPr="00BB029D" w:rsidRDefault="00E253A4" w:rsidP="00E253A4">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B029D">
        <w:rPr>
          <w:rFonts w:ascii="Times New Roman" w:hAnsi="Times New Roman" w:cs="Times New Roman"/>
          <w:color w:val="000000" w:themeColor="text1"/>
          <w:sz w:val="28"/>
          <w:szCs w:val="28"/>
        </w:rPr>
        <w:t xml:space="preserve">4) </w:t>
      </w:r>
      <w:r w:rsidRPr="00BB029D">
        <w:rPr>
          <w:rFonts w:ascii="Times New Roman" w:eastAsiaTheme="minorHAnsi" w:hAnsi="Times New Roman" w:cs="Times New Roman"/>
          <w:color w:val="000000" w:themeColor="text1"/>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BB029D">
          <w:rPr>
            <w:rFonts w:ascii="Times New Roman" w:eastAsiaTheme="minorHAnsi" w:hAnsi="Times New Roman" w:cs="Times New Roman"/>
            <w:color w:val="000000" w:themeColor="text1"/>
            <w:kern w:val="0"/>
            <w:sz w:val="28"/>
            <w:szCs w:val="28"/>
            <w:lang w:eastAsia="en-US" w:bidi="ar-SA"/>
          </w:rPr>
          <w:t>законом</w:t>
        </w:r>
      </w:hyperlink>
      <w:r w:rsidR="00BE0ADF" w:rsidRPr="00BB029D">
        <w:rPr>
          <w:rFonts w:ascii="Times New Roman" w:eastAsiaTheme="minorHAnsi" w:hAnsi="Times New Roman" w:cs="Times New Roman"/>
          <w:color w:val="000000" w:themeColor="text1"/>
          <w:kern w:val="0"/>
          <w:sz w:val="28"/>
          <w:szCs w:val="28"/>
          <w:lang w:eastAsia="en-US" w:bidi="ar-SA"/>
        </w:rPr>
        <w:t xml:space="preserve"> от 25 декабря </w:t>
      </w:r>
      <w:r w:rsidRPr="00BB029D">
        <w:rPr>
          <w:rFonts w:ascii="Times New Roman" w:eastAsiaTheme="minorHAnsi" w:hAnsi="Times New Roman" w:cs="Times New Roman"/>
          <w:color w:val="000000" w:themeColor="text1"/>
          <w:kern w:val="0"/>
          <w:sz w:val="28"/>
          <w:szCs w:val="28"/>
          <w:lang w:eastAsia="en-US" w:bidi="ar-SA"/>
        </w:rPr>
        <w:t>2008</w:t>
      </w:r>
      <w:r w:rsidR="00BE0ADF" w:rsidRPr="00BB029D">
        <w:rPr>
          <w:rFonts w:ascii="Times New Roman" w:eastAsiaTheme="minorHAnsi" w:hAnsi="Times New Roman" w:cs="Times New Roman"/>
          <w:color w:val="000000" w:themeColor="text1"/>
          <w:kern w:val="0"/>
          <w:sz w:val="28"/>
          <w:szCs w:val="28"/>
          <w:lang w:eastAsia="en-US" w:bidi="ar-SA"/>
        </w:rPr>
        <w:t xml:space="preserve"> года </w:t>
      </w:r>
      <w:r w:rsidRPr="00BB029D">
        <w:rPr>
          <w:rFonts w:ascii="Times New Roman" w:eastAsiaTheme="minorHAnsi" w:hAnsi="Times New Roman" w:cs="Times New Roman"/>
          <w:color w:val="000000" w:themeColor="text1"/>
          <w:kern w:val="0"/>
          <w:sz w:val="28"/>
          <w:szCs w:val="28"/>
          <w:lang w:eastAsia="en-US" w:bidi="ar-SA"/>
        </w:rPr>
        <w:t xml:space="preserve"> № 273-ФЗ «О противодействии коррупции» и другими федеральными законами.</w:t>
      </w:r>
    </w:p>
    <w:p w:rsidR="00BE0ADF" w:rsidRPr="00BB029D" w:rsidRDefault="00BE0ADF" w:rsidP="00BE0ADF">
      <w:pPr>
        <w:rPr>
          <w:rFonts w:ascii="Times New Roman" w:hAnsi="Times New Roman" w:cs="Times New Roman"/>
          <w:color w:val="000000" w:themeColor="text1"/>
          <w:sz w:val="28"/>
          <w:szCs w:val="28"/>
        </w:rPr>
      </w:pPr>
      <w:proofErr w:type="gramStart"/>
      <w:r w:rsidRPr="00BB029D">
        <w:rPr>
          <w:rFonts w:ascii="Times New Roman" w:hAnsi="Times New Roman" w:cs="Times New Roman"/>
          <w:color w:val="000000" w:themeColor="text1"/>
          <w:sz w:val="28"/>
          <w:szCs w:val="28"/>
        </w:rPr>
        <w:t xml:space="preserve">5) допущение главой </w:t>
      </w:r>
      <w:r w:rsidR="00A351C5"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w:t>
      </w:r>
      <w:proofErr w:type="gramEnd"/>
      <w:r w:rsidRPr="00BB029D">
        <w:rPr>
          <w:rFonts w:ascii="Times New Roman" w:hAnsi="Times New Roman" w:cs="Times New Roman"/>
          <w:color w:val="000000" w:themeColor="text1"/>
          <w:sz w:val="28"/>
          <w:szCs w:val="28"/>
        </w:rPr>
        <w:t xml:space="preserve"> межнационального и межконфессионального согласия и способствовало возникновению межнациональных (межэтнических) и </w:t>
      </w:r>
      <w:r w:rsidR="00A351C5" w:rsidRPr="00BB029D">
        <w:rPr>
          <w:rFonts w:ascii="Times New Roman" w:hAnsi="Times New Roman" w:cs="Times New Roman"/>
          <w:color w:val="000000" w:themeColor="text1"/>
          <w:sz w:val="28"/>
          <w:szCs w:val="28"/>
        </w:rPr>
        <w:t>межконфессиональных конфликтов;</w:t>
      </w:r>
    </w:p>
    <w:p w:rsidR="00A351C5" w:rsidRPr="00BB029D" w:rsidRDefault="00A351C5" w:rsidP="00F478A2">
      <w:pPr>
        <w:pStyle w:val="aa"/>
        <w:numPr>
          <w:ilvl w:val="0"/>
          <w:numId w:val="2"/>
        </w:numPr>
        <w:tabs>
          <w:tab w:val="left" w:pos="-1985"/>
          <w:tab w:val="left" w:pos="-45"/>
        </w:tabs>
        <w:suppressAutoHyphens/>
        <w:autoSpaceDE/>
        <w:autoSpaceDN/>
        <w:adjustRightInd/>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смерти;</w:t>
      </w:r>
    </w:p>
    <w:p w:rsidR="00A351C5" w:rsidRPr="00BB029D" w:rsidRDefault="00A351C5" w:rsidP="00F478A2">
      <w:pPr>
        <w:pStyle w:val="aa"/>
        <w:numPr>
          <w:ilvl w:val="0"/>
          <w:numId w:val="2"/>
        </w:numPr>
        <w:tabs>
          <w:tab w:val="left" w:pos="-45"/>
        </w:tabs>
        <w:suppressAutoHyphens/>
        <w:autoSpaceDE/>
        <w:autoSpaceDN/>
        <w:adjustRightInd/>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отставки по собственному желанию;</w:t>
      </w:r>
    </w:p>
    <w:p w:rsidR="00A351C5" w:rsidRPr="00BB029D" w:rsidRDefault="00A351C5" w:rsidP="00F478A2">
      <w:pPr>
        <w:numPr>
          <w:ilvl w:val="0"/>
          <w:numId w:val="2"/>
        </w:numPr>
        <w:tabs>
          <w:tab w:val="left" w:pos="-45"/>
        </w:tabs>
        <w:suppressAutoHyphens/>
        <w:autoSpaceDE/>
        <w:autoSpaceDN/>
        <w:adjustRightInd/>
        <w:ind w:left="0"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отрешения от должности в соответствии с законодательством; </w:t>
      </w:r>
    </w:p>
    <w:p w:rsidR="00A351C5" w:rsidRPr="00BB029D" w:rsidRDefault="00A351C5" w:rsidP="00F478A2">
      <w:pPr>
        <w:numPr>
          <w:ilvl w:val="0"/>
          <w:numId w:val="2"/>
        </w:numPr>
        <w:tabs>
          <w:tab w:val="left" w:pos="-45"/>
        </w:tabs>
        <w:suppressAutoHyphens/>
        <w:autoSpaceDE/>
        <w:autoSpaceDN/>
        <w:adjustRightInd/>
        <w:ind w:left="0"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признания судом недееспособным или ограниченно дееспособным;</w:t>
      </w:r>
    </w:p>
    <w:p w:rsidR="00A351C5" w:rsidRPr="00BB029D" w:rsidRDefault="00A351C5" w:rsidP="00F478A2">
      <w:pPr>
        <w:numPr>
          <w:ilvl w:val="0"/>
          <w:numId w:val="2"/>
        </w:numPr>
        <w:tabs>
          <w:tab w:val="left" w:pos="-45"/>
        </w:tabs>
        <w:suppressAutoHyphens/>
        <w:autoSpaceDE/>
        <w:autoSpaceDN/>
        <w:adjustRightInd/>
        <w:ind w:left="0"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признания судом безвестно отсутствующим или объявления умершим;</w:t>
      </w:r>
    </w:p>
    <w:p w:rsidR="00A351C5" w:rsidRPr="00BB029D" w:rsidRDefault="00A351C5" w:rsidP="00F478A2">
      <w:pPr>
        <w:numPr>
          <w:ilvl w:val="0"/>
          <w:numId w:val="2"/>
        </w:numPr>
        <w:tabs>
          <w:tab w:val="left" w:pos="-45"/>
        </w:tabs>
        <w:suppressAutoHyphens/>
        <w:autoSpaceDE/>
        <w:autoSpaceDN/>
        <w:adjustRightInd/>
        <w:ind w:left="0"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вступления в отношении его в законную силу обвинительного приговора суда;</w:t>
      </w:r>
    </w:p>
    <w:p w:rsidR="00A351C5" w:rsidRPr="00BB029D" w:rsidRDefault="00A351C5" w:rsidP="00F478A2">
      <w:pPr>
        <w:numPr>
          <w:ilvl w:val="0"/>
          <w:numId w:val="2"/>
        </w:numPr>
        <w:tabs>
          <w:tab w:val="left" w:pos="-45"/>
        </w:tabs>
        <w:suppressAutoHyphens/>
        <w:autoSpaceDE/>
        <w:autoSpaceDN/>
        <w:adjustRightInd/>
        <w:ind w:left="0"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выезда за пределы Российской Федерации на постоянное место жительства;</w:t>
      </w:r>
    </w:p>
    <w:p w:rsidR="00A351C5" w:rsidRPr="00BB029D" w:rsidRDefault="00F478A2" w:rsidP="00A351C5">
      <w:pPr>
        <w:pStyle w:val="ConsNormal"/>
        <w:ind w:firstLine="851"/>
        <w:jc w:val="both"/>
        <w:rPr>
          <w:rFonts w:ascii="Times New Roman" w:hAnsi="Times New Roman"/>
          <w:color w:val="000000" w:themeColor="text1"/>
          <w:sz w:val="28"/>
          <w:szCs w:val="28"/>
        </w:rPr>
      </w:pPr>
      <w:proofErr w:type="gramStart"/>
      <w:r w:rsidRPr="00BB029D">
        <w:rPr>
          <w:rFonts w:ascii="Times New Roman" w:hAnsi="Times New Roman"/>
          <w:color w:val="000000" w:themeColor="text1"/>
          <w:sz w:val="28"/>
          <w:szCs w:val="28"/>
        </w:rPr>
        <w:t>13</w:t>
      </w:r>
      <w:r w:rsidR="00A351C5" w:rsidRPr="00BB029D">
        <w:rPr>
          <w:rFonts w:ascii="Times New Roman" w:hAnsi="Times New Roman"/>
          <w:color w:val="000000" w:themeColor="text1"/>
          <w:sz w:val="28"/>
          <w:szCs w:val="28"/>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00A351C5" w:rsidRPr="00BB029D">
        <w:rPr>
          <w:rFonts w:ascii="Times New Roman" w:hAnsi="Times New Roman"/>
          <w:color w:val="000000" w:themeColor="text1"/>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351C5" w:rsidRPr="00BB029D" w:rsidRDefault="00A351C5" w:rsidP="00A351C5">
      <w:pPr>
        <w:tabs>
          <w:tab w:val="left" w:pos="-45"/>
        </w:tabs>
        <w:ind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F478A2" w:rsidRPr="00BB029D">
        <w:rPr>
          <w:rFonts w:ascii="Times New Roman" w:hAnsi="Times New Roman" w:cs="Times New Roman"/>
          <w:color w:val="000000" w:themeColor="text1"/>
          <w:sz w:val="28"/>
          <w:szCs w:val="28"/>
        </w:rPr>
        <w:t>4</w:t>
      </w:r>
      <w:r w:rsidRPr="00BB029D">
        <w:rPr>
          <w:rFonts w:ascii="Times New Roman" w:hAnsi="Times New Roman" w:cs="Times New Roman"/>
          <w:color w:val="000000" w:themeColor="text1"/>
          <w:sz w:val="28"/>
          <w:szCs w:val="28"/>
        </w:rPr>
        <w:t>) отзыва избирателями;</w:t>
      </w:r>
    </w:p>
    <w:p w:rsidR="00A351C5" w:rsidRPr="00BB029D" w:rsidRDefault="00A351C5" w:rsidP="00A351C5">
      <w:pPr>
        <w:tabs>
          <w:tab w:val="left" w:pos="-45"/>
        </w:tabs>
        <w:ind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BF1B90" w:rsidRPr="00BB029D">
        <w:rPr>
          <w:rFonts w:ascii="Times New Roman" w:hAnsi="Times New Roman" w:cs="Times New Roman"/>
          <w:color w:val="000000" w:themeColor="text1"/>
          <w:sz w:val="28"/>
          <w:szCs w:val="28"/>
        </w:rPr>
        <w:t>5</w:t>
      </w:r>
      <w:r w:rsidRPr="00BB029D">
        <w:rPr>
          <w:rFonts w:ascii="Times New Roman" w:hAnsi="Times New Roman" w:cs="Times New Roman"/>
          <w:color w:val="000000" w:themeColor="text1"/>
          <w:sz w:val="28"/>
          <w:szCs w:val="28"/>
        </w:rPr>
        <w:t xml:space="preserve">) установленной в судебном порядке стойкой неспособности по состоянию здоровья осуществлять </w:t>
      </w:r>
      <w:r w:rsidR="00BF1B90" w:rsidRPr="00BB029D">
        <w:rPr>
          <w:rFonts w:ascii="Times New Roman" w:hAnsi="Times New Roman" w:cs="Times New Roman"/>
          <w:color w:val="000000" w:themeColor="text1"/>
          <w:sz w:val="28"/>
          <w:szCs w:val="28"/>
        </w:rPr>
        <w:t xml:space="preserve">свои </w:t>
      </w:r>
      <w:r w:rsidRPr="00BB029D">
        <w:rPr>
          <w:rFonts w:ascii="Times New Roman" w:hAnsi="Times New Roman" w:cs="Times New Roman"/>
          <w:color w:val="000000" w:themeColor="text1"/>
          <w:sz w:val="28"/>
          <w:szCs w:val="28"/>
        </w:rPr>
        <w:t>полномочия;</w:t>
      </w:r>
    </w:p>
    <w:p w:rsidR="00A351C5" w:rsidRPr="00BB029D" w:rsidRDefault="00A351C5" w:rsidP="00A351C5">
      <w:pPr>
        <w:ind w:firstLine="851"/>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BF1B90" w:rsidRPr="00BB029D">
        <w:rPr>
          <w:rFonts w:ascii="Times New Roman" w:hAnsi="Times New Roman" w:cs="Times New Roman"/>
          <w:color w:val="000000" w:themeColor="text1"/>
          <w:sz w:val="28"/>
          <w:szCs w:val="28"/>
        </w:rPr>
        <w:t>6</w:t>
      </w:r>
      <w:r w:rsidRPr="00BB029D">
        <w:rPr>
          <w:rFonts w:ascii="Times New Roman" w:hAnsi="Times New Roman" w:cs="Times New Roman"/>
          <w:color w:val="000000" w:themeColor="text1"/>
          <w:sz w:val="28"/>
          <w:szCs w:val="28"/>
        </w:rPr>
        <w:t xml:space="preserve">) преобразования поселения, осуществляемого в соответствии с </w:t>
      </w:r>
      <w:r w:rsidRPr="00BB029D">
        <w:rPr>
          <w:rFonts w:ascii="Times New Roman" w:hAnsi="Times New Roman" w:cs="Times New Roman"/>
          <w:color w:val="000000" w:themeColor="text1"/>
          <w:sz w:val="28"/>
          <w:szCs w:val="28"/>
        </w:rPr>
        <w:lastRenderedPageBreak/>
        <w:t xml:space="preserve">частями </w:t>
      </w:r>
      <w:r w:rsidR="00BF1B90" w:rsidRPr="00BB029D">
        <w:rPr>
          <w:rFonts w:ascii="Times New Roman" w:hAnsi="Times New Roman" w:cs="Times New Roman"/>
          <w:color w:val="000000" w:themeColor="text1"/>
          <w:sz w:val="28"/>
          <w:szCs w:val="28"/>
        </w:rPr>
        <w:t>4, 6, 7</w:t>
      </w:r>
      <w:r w:rsidRPr="00BB029D">
        <w:rPr>
          <w:rFonts w:ascii="Times New Roman" w:hAnsi="Times New Roman" w:cs="Times New Roman"/>
          <w:color w:val="000000" w:themeColor="text1"/>
          <w:sz w:val="28"/>
          <w:szCs w:val="28"/>
        </w:rPr>
        <w:t xml:space="preserve"> статьи 13 Федерального закона от </w:t>
      </w:r>
      <w:r w:rsidR="00BF1B90" w:rsidRPr="00BB029D">
        <w:rPr>
          <w:rFonts w:ascii="Times New Roman" w:hAnsi="Times New Roman" w:cs="Times New Roman"/>
          <w:color w:val="000000" w:themeColor="text1"/>
          <w:sz w:val="28"/>
          <w:szCs w:val="28"/>
        </w:rPr>
        <w:t xml:space="preserve"> 6 октября </w:t>
      </w:r>
      <w:r w:rsidRPr="00BB029D">
        <w:rPr>
          <w:rFonts w:ascii="Times New Roman" w:hAnsi="Times New Roman" w:cs="Times New Roman"/>
          <w:color w:val="000000" w:themeColor="text1"/>
          <w:sz w:val="28"/>
          <w:szCs w:val="28"/>
        </w:rPr>
        <w:t>2003</w:t>
      </w:r>
      <w:r w:rsidR="00BF1B90" w:rsidRPr="00BB029D">
        <w:rPr>
          <w:rFonts w:ascii="Times New Roman" w:hAnsi="Times New Roman" w:cs="Times New Roman"/>
          <w:color w:val="000000" w:themeColor="text1"/>
          <w:sz w:val="28"/>
          <w:szCs w:val="28"/>
        </w:rPr>
        <w:t xml:space="preserve"> года </w:t>
      </w:r>
      <w:r w:rsidRPr="00BB029D">
        <w:rPr>
          <w:rFonts w:ascii="Times New Roman" w:hAnsi="Times New Roman" w:cs="Times New Roman"/>
          <w:color w:val="000000" w:themeColor="text1"/>
          <w:sz w:val="28"/>
          <w:szCs w:val="28"/>
        </w:rPr>
        <w:t xml:space="preserve"> № 131-ФЗ «Об общих принципах организации местного самоуправления в Российской Федерации»;</w:t>
      </w:r>
    </w:p>
    <w:p w:rsidR="00A351C5" w:rsidRPr="00BB029D" w:rsidRDefault="00A351C5" w:rsidP="00A351C5">
      <w:pPr>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BF1B90" w:rsidRPr="00BB029D">
        <w:rPr>
          <w:rFonts w:ascii="Times New Roman" w:hAnsi="Times New Roman" w:cs="Times New Roman"/>
          <w:color w:val="000000" w:themeColor="text1"/>
          <w:sz w:val="28"/>
          <w:szCs w:val="28"/>
        </w:rPr>
        <w:t>7</w:t>
      </w:r>
      <w:r w:rsidRPr="00BB029D">
        <w:rPr>
          <w:rFonts w:ascii="Times New Roman" w:hAnsi="Times New Roman" w:cs="Times New Roman"/>
          <w:color w:val="000000" w:themeColor="text1"/>
          <w:sz w:val="28"/>
          <w:szCs w:val="28"/>
        </w:rPr>
        <w:t>) увеличения численности избирателей муниципального образования более чем на 25 процентов, произошедшего вследствие изменения гр</w:t>
      </w:r>
      <w:r w:rsidR="00BF1B90" w:rsidRPr="00BB029D">
        <w:rPr>
          <w:rFonts w:ascii="Times New Roman" w:hAnsi="Times New Roman" w:cs="Times New Roman"/>
          <w:color w:val="000000" w:themeColor="text1"/>
          <w:sz w:val="28"/>
          <w:szCs w:val="28"/>
        </w:rPr>
        <w:t>аниц муниципального образования;</w:t>
      </w:r>
    </w:p>
    <w:p w:rsidR="00BF1B90" w:rsidRPr="00BB029D" w:rsidRDefault="00BF1B90" w:rsidP="00A351C5">
      <w:pPr>
        <w:rPr>
          <w:rFonts w:ascii="Times New Roman" w:eastAsiaTheme="minorHAnsi" w:hAnsi="Times New Roman" w:cs="Times New Roman"/>
          <w:color w:val="000000" w:themeColor="text1"/>
          <w:sz w:val="28"/>
          <w:szCs w:val="28"/>
          <w:lang w:eastAsia="en-US"/>
        </w:rPr>
      </w:pPr>
      <w:r w:rsidRPr="00BB029D">
        <w:rPr>
          <w:rFonts w:ascii="Times New Roman" w:hAnsi="Times New Roman" w:cs="Times New Roman"/>
          <w:color w:val="000000" w:themeColor="text1"/>
          <w:sz w:val="28"/>
          <w:szCs w:val="28"/>
        </w:rPr>
        <w:t>18) изменение порядка формирования Совета в соответствии с частью 5 статьи 35 Федерального закона от 6 октября 2003 года  № 131-ФЗ «Об общих принципах организации местного самоуправления в Российской Федерации».</w:t>
      </w:r>
    </w:p>
    <w:p w:rsidR="00BE0ADF" w:rsidRPr="00BB029D" w:rsidRDefault="00BE0ADF" w:rsidP="00BE0ADF">
      <w:pPr>
        <w:ind w:firstLine="708"/>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3. </w:t>
      </w:r>
      <w:proofErr w:type="gramStart"/>
      <w:r w:rsidRPr="00BB029D">
        <w:rPr>
          <w:rFonts w:ascii="Times New Roman" w:hAnsi="Times New Roman" w:cs="Times New Roman"/>
          <w:color w:val="000000" w:themeColor="text1"/>
          <w:sz w:val="28"/>
          <w:szCs w:val="28"/>
        </w:rPr>
        <w:t>Инициатива депутатов Совета</w:t>
      </w:r>
      <w:r w:rsidR="00BF1B90"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об удалении </w:t>
      </w:r>
      <w:r w:rsidR="00BF1B90" w:rsidRPr="00BB029D">
        <w:rPr>
          <w:rFonts w:ascii="Times New Roman" w:hAnsi="Times New Roman" w:cs="Times New Roman"/>
          <w:color w:val="000000" w:themeColor="text1"/>
          <w:sz w:val="28"/>
          <w:szCs w:val="28"/>
        </w:rPr>
        <w:t xml:space="preserve">лица, замещающее муниципальную должность </w:t>
      </w:r>
      <w:r w:rsidRPr="00BB029D">
        <w:rPr>
          <w:rFonts w:ascii="Times New Roman" w:hAnsi="Times New Roman" w:cs="Times New Roman"/>
          <w:color w:val="000000" w:themeColor="text1"/>
          <w:sz w:val="28"/>
          <w:szCs w:val="28"/>
        </w:rPr>
        <w:t xml:space="preserve"> в отставку, выдвинутая не менее чем одной третью от установленной численности депутатов Совета</w:t>
      </w:r>
      <w:r w:rsidR="00BF1B90"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оформляется в виде обращения, которое вносится в Совет</w:t>
      </w:r>
      <w:r w:rsidR="00BF1B90"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w:t>
      </w:r>
      <w:proofErr w:type="gramEnd"/>
      <w:r w:rsidRPr="00BB029D">
        <w:rPr>
          <w:rFonts w:ascii="Times New Roman" w:hAnsi="Times New Roman" w:cs="Times New Roman"/>
          <w:color w:val="000000" w:themeColor="text1"/>
          <w:sz w:val="28"/>
          <w:szCs w:val="28"/>
        </w:rPr>
        <w:t xml:space="preserve"> Указанное обращение вносится вместе с проектом решения Совета </w:t>
      </w:r>
      <w:r w:rsidR="00BF1B90"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об удалении главы </w:t>
      </w:r>
      <w:r w:rsidR="00BF1B90"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О выдвижении данной инициативы глава </w:t>
      </w:r>
      <w:r w:rsidR="00BF1B90"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и глава администрации (губернатор) Краснодарского края уведомляются не позднее дня, следующего за днем внесения указанного обращения в Совет</w:t>
      </w:r>
      <w:r w:rsidR="00BF1B90"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4. Рассмотрение инициативы депутатов Совета </w:t>
      </w:r>
      <w:r w:rsidR="00BF1B90"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об удалении главы </w:t>
      </w:r>
      <w:r w:rsidR="00BF1B90"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осуществляется с учетом мнения главы администрации (губернатора) Краснодарского края.</w:t>
      </w:r>
    </w:p>
    <w:p w:rsidR="00BE0ADF" w:rsidRPr="00BB029D" w:rsidRDefault="005B14F9"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5. В случае</w:t>
      </w:r>
      <w:proofErr w:type="gramStart"/>
      <w:r w:rsidRPr="00BB029D">
        <w:rPr>
          <w:rFonts w:ascii="Times New Roman" w:hAnsi="Times New Roman" w:cs="Times New Roman"/>
          <w:color w:val="000000" w:themeColor="text1"/>
          <w:sz w:val="28"/>
          <w:szCs w:val="28"/>
        </w:rPr>
        <w:t>,</w:t>
      </w:r>
      <w:proofErr w:type="gramEnd"/>
      <w:r w:rsidRPr="00BB029D">
        <w:rPr>
          <w:rFonts w:ascii="Times New Roman" w:hAnsi="Times New Roman" w:cs="Times New Roman"/>
          <w:color w:val="000000" w:themeColor="text1"/>
          <w:sz w:val="28"/>
          <w:szCs w:val="28"/>
        </w:rPr>
        <w:t xml:space="preserve"> </w:t>
      </w:r>
      <w:r w:rsidR="00BE0ADF" w:rsidRPr="00BB029D">
        <w:rPr>
          <w:rFonts w:ascii="Times New Roman" w:hAnsi="Times New Roman" w:cs="Times New Roman"/>
          <w:color w:val="000000" w:themeColor="text1"/>
          <w:sz w:val="28"/>
          <w:szCs w:val="28"/>
        </w:rPr>
        <w:t xml:space="preserve">если при рассмотрении инициативы депутатов Совета </w:t>
      </w:r>
      <w:r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00BE0ADF" w:rsidRPr="00BB029D">
        <w:rPr>
          <w:rFonts w:ascii="Times New Roman" w:hAnsi="Times New Roman" w:cs="Times New Roman"/>
          <w:color w:val="000000" w:themeColor="text1"/>
          <w:sz w:val="28"/>
          <w:szCs w:val="28"/>
        </w:rPr>
        <w:t xml:space="preserve">об удалении главы </w:t>
      </w:r>
      <w:r w:rsidRPr="00BB029D">
        <w:rPr>
          <w:rFonts w:ascii="Times New Roman" w:hAnsi="Times New Roman" w:cs="Times New Roman"/>
          <w:color w:val="000000" w:themeColor="text1"/>
          <w:sz w:val="28"/>
          <w:szCs w:val="28"/>
        </w:rPr>
        <w:t>Ахтанизовского сельского поселения Темрюкского района</w:t>
      </w:r>
      <w:r w:rsidR="00BE0ADF" w:rsidRPr="00BB029D">
        <w:rPr>
          <w:rFonts w:ascii="Times New Roman" w:hAnsi="Times New Roman" w:cs="Times New Roman"/>
          <w:color w:val="000000" w:themeColor="text1"/>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w:t>
      </w:r>
      <w:r w:rsidRPr="00BB029D">
        <w:rPr>
          <w:rFonts w:ascii="Times New Roman" w:hAnsi="Times New Roman" w:cs="Times New Roman"/>
          <w:color w:val="000000" w:themeColor="text1"/>
          <w:sz w:val="28"/>
          <w:szCs w:val="28"/>
        </w:rPr>
        <w:t>Ахтанизовского сельского поселения Темрюкского района</w:t>
      </w:r>
      <w:r w:rsidR="00BE0ADF" w:rsidRPr="00BB029D">
        <w:rPr>
          <w:rFonts w:ascii="Times New Roman" w:hAnsi="Times New Roman" w:cs="Times New Roman"/>
          <w:color w:val="000000" w:themeColor="text1"/>
          <w:sz w:val="28"/>
          <w:szCs w:val="28"/>
        </w:rPr>
        <w:t xml:space="preserve"> в отставку может быть принято только при согласии главы администрации (губернатора) Краснодарского края.</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6. Инициатива главы администрации (губернатора) Краснодарского края об удалении главы </w:t>
      </w:r>
      <w:r w:rsidR="005B14F9"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оформляется в виде обращения, которое вносится в Совет </w:t>
      </w:r>
      <w:r w:rsidR="005B14F9"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вместе с проектом </w:t>
      </w:r>
      <w:r w:rsidRPr="00BB029D">
        <w:rPr>
          <w:rFonts w:ascii="Times New Roman" w:hAnsi="Times New Roman" w:cs="Times New Roman"/>
          <w:color w:val="000000" w:themeColor="text1"/>
          <w:sz w:val="28"/>
          <w:szCs w:val="28"/>
        </w:rPr>
        <w:lastRenderedPageBreak/>
        <w:t>соответствующего решения Совета</w:t>
      </w:r>
      <w:r w:rsidR="005B14F9"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О выдвижении данной инициативы глава </w:t>
      </w:r>
      <w:r w:rsidR="005B14F9"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уведомляется не позднее дня, следующего за днем внесения указанного обращения в Совет</w:t>
      </w:r>
      <w:r w:rsidR="005B14F9"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7. Рассмотрение инициативы депутатов Совета или главы администрации (губернатора) Краснодарского края об удалении главы </w:t>
      </w:r>
      <w:r w:rsidR="005B14F9"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осуществляется Советом </w:t>
      </w:r>
      <w:r w:rsidR="005B14F9"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в течение одного месяца со дня внесения соответствующего обращения.</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8. Решение Совета </w:t>
      </w:r>
      <w:r w:rsidR="005B14F9"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или главы администрации (губернатора) Краснодарского края </w:t>
      </w:r>
      <w:r w:rsidRPr="00BB029D">
        <w:rPr>
          <w:rFonts w:ascii="Times New Roman" w:hAnsi="Times New Roman" w:cs="Times New Roman"/>
          <w:color w:val="000000" w:themeColor="text1"/>
          <w:sz w:val="28"/>
          <w:szCs w:val="28"/>
        </w:rPr>
        <w:t xml:space="preserve">об удалении главы </w:t>
      </w:r>
      <w:r w:rsidR="005B14F9"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в отставку считается принятым, если за него проголосовало не менее двух третей от установленной численности депутатов Совета</w:t>
      </w:r>
      <w:r w:rsidR="005B14F9"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w:t>
      </w:r>
    </w:p>
    <w:p w:rsidR="005B14F9"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9.  </w:t>
      </w:r>
      <w:r w:rsidR="005B14F9" w:rsidRPr="00BB029D">
        <w:rPr>
          <w:rFonts w:ascii="Times New Roman" w:hAnsi="Times New Roman" w:cs="Times New Roman"/>
          <w:color w:val="000000" w:themeColor="text1"/>
          <w:sz w:val="28"/>
          <w:szCs w:val="28"/>
        </w:rPr>
        <w:t>В случае</w:t>
      </w:r>
      <w:proofErr w:type="gramStart"/>
      <w:r w:rsidR="005B14F9" w:rsidRPr="00BB029D">
        <w:rPr>
          <w:rFonts w:ascii="Times New Roman" w:hAnsi="Times New Roman" w:cs="Times New Roman"/>
          <w:color w:val="000000" w:themeColor="text1"/>
          <w:sz w:val="28"/>
          <w:szCs w:val="28"/>
        </w:rPr>
        <w:t>,</w:t>
      </w:r>
      <w:proofErr w:type="gramEnd"/>
      <w:r w:rsidR="005B14F9" w:rsidRPr="00BB029D">
        <w:rPr>
          <w:rFonts w:ascii="Times New Roman" w:hAnsi="Times New Roman" w:cs="Times New Roman"/>
          <w:color w:val="000000" w:themeColor="text1"/>
          <w:sz w:val="28"/>
          <w:szCs w:val="28"/>
        </w:rPr>
        <w:t xml:space="preserve"> если в соответствии с Уставом Ахтанизовского сельского поселения Темрюкского района глава Ахтанизовского сельского поселения Темрюкского района входит в состав Совета Ахтанизовского сельского поселения Темрюкского района с правом решающего голоса и исполняет полномочия его председателя, решение об удалении главы Ахтанизовского сельского поселения Темрюкского района в отставку подписывается депутатом, председательствующим на заседании Совета Ахтанизовского сельского поселения Темрюкского района.</w:t>
      </w:r>
    </w:p>
    <w:p w:rsidR="005B14F9" w:rsidRPr="00BB029D" w:rsidRDefault="005B14F9" w:rsidP="004603E3">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10. В случае</w:t>
      </w:r>
      <w:proofErr w:type="gramStart"/>
      <w:r w:rsidRPr="00BB029D">
        <w:rPr>
          <w:rFonts w:ascii="Times New Roman" w:hAnsi="Times New Roman" w:cs="Times New Roman"/>
          <w:color w:val="000000" w:themeColor="text1"/>
          <w:sz w:val="28"/>
          <w:szCs w:val="28"/>
        </w:rPr>
        <w:t>,</w:t>
      </w:r>
      <w:proofErr w:type="gramEnd"/>
      <w:r w:rsidRPr="00BB029D">
        <w:rPr>
          <w:rFonts w:ascii="Times New Roman" w:hAnsi="Times New Roman" w:cs="Times New Roman"/>
          <w:color w:val="000000" w:themeColor="text1"/>
          <w:sz w:val="28"/>
          <w:szCs w:val="28"/>
        </w:rPr>
        <w:t xml:space="preserve"> если глава Ахтанизовского сельского поселения Темрюкского района</w:t>
      </w:r>
      <w:r w:rsidR="004603E3" w:rsidRPr="00BB029D">
        <w:rPr>
          <w:rFonts w:ascii="Times New Roman" w:hAnsi="Times New Roman" w:cs="Times New Roman"/>
          <w:color w:val="000000" w:themeColor="text1"/>
          <w:sz w:val="28"/>
          <w:szCs w:val="28"/>
        </w:rPr>
        <w:t>, в</w:t>
      </w:r>
      <w:r w:rsidRPr="00BB029D">
        <w:rPr>
          <w:rFonts w:ascii="Times New Roman" w:hAnsi="Times New Roman" w:cs="Times New Roman"/>
          <w:color w:val="000000" w:themeColor="text1"/>
          <w:sz w:val="28"/>
          <w:szCs w:val="28"/>
        </w:rPr>
        <w:t xml:space="preserve">ходящий в состав Совета Ахтанизовского сельского поселения Темрюкского района с правом решающего голоса и исполняющий полномочия </w:t>
      </w:r>
      <w:r w:rsidR="004603E3" w:rsidRPr="00BB029D">
        <w:rPr>
          <w:rFonts w:ascii="Times New Roman" w:hAnsi="Times New Roman" w:cs="Times New Roman"/>
          <w:color w:val="000000" w:themeColor="text1"/>
          <w:sz w:val="28"/>
          <w:szCs w:val="28"/>
        </w:rPr>
        <w:t>его председателя, присутствует на заседании Совета Ахтанизовского сельского поселения Темрюкского района, на котором рассматривается вопрос об удалении его в отставку, указанное заседание проходит под председательством депутата Совета Ахтанизовского сельского поселения Темрюкского района, уполномоченного на это Советом Ахтанизовского сельского поселения Темрюкского района.</w:t>
      </w:r>
    </w:p>
    <w:p w:rsidR="00BE0ADF" w:rsidRPr="00BB029D" w:rsidRDefault="004603E3"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11. </w:t>
      </w:r>
      <w:r w:rsidR="00BE0ADF" w:rsidRPr="00BB029D">
        <w:rPr>
          <w:rFonts w:ascii="Times New Roman" w:hAnsi="Times New Roman" w:cs="Times New Roman"/>
          <w:color w:val="000000" w:themeColor="text1"/>
          <w:sz w:val="28"/>
          <w:szCs w:val="28"/>
        </w:rPr>
        <w:t>При рассмотрении и принятии Советом</w:t>
      </w:r>
      <w:r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00BE0ADF" w:rsidRPr="00BB029D">
        <w:rPr>
          <w:rFonts w:ascii="Times New Roman" w:hAnsi="Times New Roman" w:cs="Times New Roman"/>
          <w:color w:val="000000" w:themeColor="text1"/>
          <w:sz w:val="28"/>
          <w:szCs w:val="28"/>
        </w:rPr>
        <w:t xml:space="preserve"> решения об удалении главы </w:t>
      </w:r>
      <w:r w:rsidRPr="00BB029D">
        <w:rPr>
          <w:rFonts w:ascii="Times New Roman" w:hAnsi="Times New Roman" w:cs="Times New Roman"/>
          <w:color w:val="000000" w:themeColor="text1"/>
          <w:sz w:val="28"/>
          <w:szCs w:val="28"/>
        </w:rPr>
        <w:t>Ахтанизовского сельского поселения Темрюкского района</w:t>
      </w:r>
      <w:r w:rsidR="00BE0ADF" w:rsidRPr="00BB029D">
        <w:rPr>
          <w:rFonts w:ascii="Times New Roman" w:hAnsi="Times New Roman" w:cs="Times New Roman"/>
          <w:color w:val="000000" w:themeColor="text1"/>
          <w:sz w:val="28"/>
          <w:szCs w:val="28"/>
        </w:rPr>
        <w:t xml:space="preserve"> в отставку должны быть обеспечены:</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4603E3"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или главы администрации (губернатора) Краснодарского края и с проектом решения Совета</w:t>
      </w:r>
      <w:r w:rsidR="004603E3"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об удалении его в отставку;</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 xml:space="preserve">2) предоставление ему возможности дать депутатам Совета </w:t>
      </w:r>
      <w:r w:rsidR="004603E3"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объяснения по </w:t>
      </w:r>
      <w:r w:rsidRPr="00BB029D">
        <w:rPr>
          <w:rFonts w:ascii="Times New Roman" w:hAnsi="Times New Roman" w:cs="Times New Roman"/>
          <w:color w:val="000000" w:themeColor="text1"/>
          <w:sz w:val="28"/>
          <w:szCs w:val="28"/>
        </w:rPr>
        <w:lastRenderedPageBreak/>
        <w:t>поводу обстоятельств, выдвигаемых в качестве основания для удаления в отставку.</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4603E3" w:rsidRPr="00BB029D">
        <w:rPr>
          <w:rFonts w:ascii="Times New Roman" w:hAnsi="Times New Roman" w:cs="Times New Roman"/>
          <w:color w:val="000000" w:themeColor="text1"/>
          <w:sz w:val="28"/>
          <w:szCs w:val="28"/>
        </w:rPr>
        <w:t>2. В случае</w:t>
      </w:r>
      <w:proofErr w:type="gramStart"/>
      <w:r w:rsidR="004603E3" w:rsidRPr="00BB029D">
        <w:rPr>
          <w:rFonts w:ascii="Times New Roman" w:hAnsi="Times New Roman" w:cs="Times New Roman"/>
          <w:color w:val="000000" w:themeColor="text1"/>
          <w:sz w:val="28"/>
          <w:szCs w:val="28"/>
        </w:rPr>
        <w:t>,</w:t>
      </w:r>
      <w:proofErr w:type="gramEnd"/>
      <w:r w:rsidRPr="00BB029D">
        <w:rPr>
          <w:rFonts w:ascii="Times New Roman" w:hAnsi="Times New Roman" w:cs="Times New Roman"/>
          <w:color w:val="000000" w:themeColor="text1"/>
          <w:sz w:val="28"/>
          <w:szCs w:val="28"/>
        </w:rPr>
        <w:t xml:space="preserve"> если глава </w:t>
      </w:r>
      <w:r w:rsidR="004603E3"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не согласен с решением Совета</w:t>
      </w:r>
      <w:r w:rsidR="004603E3"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об удалении его в отставку, он вправе в письменном виде изложить свое особое мнение.</w:t>
      </w:r>
    </w:p>
    <w:p w:rsidR="00BE0ADF" w:rsidRPr="00BB029D" w:rsidRDefault="00BE0ADF" w:rsidP="00BE0ADF">
      <w:pPr>
        <w:ind w:firstLine="900"/>
        <w:rPr>
          <w:rFonts w:ascii="Times New Roman" w:hAnsi="Times New Roman" w:cs="Times New Roman"/>
          <w:color w:val="000000" w:themeColor="text1"/>
          <w:sz w:val="28"/>
          <w:szCs w:val="28"/>
        </w:rPr>
      </w:pPr>
      <w:r w:rsidRPr="00BB029D">
        <w:rPr>
          <w:rFonts w:ascii="Times New Roman" w:hAnsi="Times New Roman" w:cs="Times New Roman"/>
          <w:color w:val="000000" w:themeColor="text1"/>
          <w:sz w:val="28"/>
          <w:szCs w:val="28"/>
        </w:rPr>
        <w:t>1</w:t>
      </w:r>
      <w:r w:rsidR="004603E3" w:rsidRPr="00BB029D">
        <w:rPr>
          <w:rFonts w:ascii="Times New Roman" w:hAnsi="Times New Roman" w:cs="Times New Roman"/>
          <w:color w:val="000000" w:themeColor="text1"/>
          <w:sz w:val="28"/>
          <w:szCs w:val="28"/>
        </w:rPr>
        <w:t>3</w:t>
      </w:r>
      <w:r w:rsidRPr="00BB029D">
        <w:rPr>
          <w:rFonts w:ascii="Times New Roman" w:hAnsi="Times New Roman" w:cs="Times New Roman"/>
          <w:color w:val="000000" w:themeColor="text1"/>
          <w:sz w:val="28"/>
          <w:szCs w:val="28"/>
        </w:rPr>
        <w:t xml:space="preserve">. Решение Совета </w:t>
      </w:r>
      <w:r w:rsidR="004603E3" w:rsidRPr="00BB029D">
        <w:rPr>
          <w:rFonts w:ascii="Times New Roman" w:hAnsi="Times New Roman" w:cs="Times New Roman"/>
          <w:color w:val="000000" w:themeColor="text1"/>
          <w:sz w:val="28"/>
          <w:szCs w:val="28"/>
        </w:rPr>
        <w:t xml:space="preserve">Ахтанизовского сельского поселения Темрюкского района </w:t>
      </w:r>
      <w:r w:rsidRPr="00BB029D">
        <w:rPr>
          <w:rFonts w:ascii="Times New Roman" w:hAnsi="Times New Roman" w:cs="Times New Roman"/>
          <w:color w:val="000000" w:themeColor="text1"/>
          <w:sz w:val="28"/>
          <w:szCs w:val="28"/>
        </w:rPr>
        <w:t xml:space="preserve">об удалении главы </w:t>
      </w:r>
      <w:r w:rsidR="00296DB5" w:rsidRPr="00BB029D">
        <w:rPr>
          <w:rFonts w:ascii="Times New Roman" w:hAnsi="Times New Roman" w:cs="Times New Roman"/>
          <w:color w:val="000000" w:themeColor="text1"/>
          <w:sz w:val="28"/>
          <w:szCs w:val="28"/>
        </w:rPr>
        <w:t>Ахтанизовского сельского поселения Темрюкского района</w:t>
      </w:r>
      <w:r w:rsidRPr="00BB029D">
        <w:rPr>
          <w:rFonts w:ascii="Times New Roman" w:hAnsi="Times New Roman" w:cs="Times New Roman"/>
          <w:color w:val="000000" w:themeColor="text1"/>
          <w:sz w:val="28"/>
          <w:szCs w:val="28"/>
        </w:rPr>
        <w:t xml:space="preserve"> в отставку подлежит официальному опубликованию (обнародованию) не позднее чем через пять дней со дня его принятия. В случае</w:t>
      </w:r>
      <w:proofErr w:type="gramStart"/>
      <w:r w:rsidRPr="00BB029D">
        <w:rPr>
          <w:rFonts w:ascii="Times New Roman" w:hAnsi="Times New Roman" w:cs="Times New Roman"/>
          <w:color w:val="000000" w:themeColor="text1"/>
          <w:sz w:val="28"/>
          <w:szCs w:val="28"/>
        </w:rPr>
        <w:t>,</w:t>
      </w:r>
      <w:proofErr w:type="gramEnd"/>
      <w:r w:rsidRPr="00BB029D">
        <w:rPr>
          <w:rFonts w:ascii="Times New Roman" w:hAnsi="Times New Roman" w:cs="Times New Roman"/>
          <w:color w:val="000000" w:themeColor="text1"/>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r w:rsidR="00296DB5" w:rsidRPr="00BB029D">
        <w:rPr>
          <w:rFonts w:ascii="Times New Roman" w:hAnsi="Times New Roman" w:cs="Times New Roman"/>
          <w:color w:val="000000" w:themeColor="text1"/>
          <w:sz w:val="28"/>
          <w:szCs w:val="28"/>
        </w:rPr>
        <w:t xml:space="preserve"> Ахтанизовского сельского поселения Темрюкского района</w:t>
      </w:r>
      <w:r w:rsidRPr="00BB029D">
        <w:rPr>
          <w:rFonts w:ascii="Times New Roman" w:hAnsi="Times New Roman" w:cs="Times New Roman"/>
          <w:color w:val="000000" w:themeColor="text1"/>
          <w:sz w:val="28"/>
          <w:szCs w:val="28"/>
        </w:rPr>
        <w:t>.</w:t>
      </w:r>
    </w:p>
    <w:p w:rsidR="00BE0ADF" w:rsidRPr="00BB029D" w:rsidRDefault="00BE0ADF" w:rsidP="00BE0ADF">
      <w:pPr>
        <w:pStyle w:val="22"/>
        <w:tabs>
          <w:tab w:val="left" w:pos="142"/>
        </w:tabs>
        <w:spacing w:before="0" w:after="0"/>
        <w:ind w:firstLine="851"/>
        <w:rPr>
          <w:color w:val="000000" w:themeColor="text1"/>
          <w:szCs w:val="28"/>
        </w:rPr>
      </w:pPr>
      <w:r w:rsidRPr="00BB029D">
        <w:rPr>
          <w:color w:val="000000" w:themeColor="text1"/>
          <w:szCs w:val="28"/>
        </w:rPr>
        <w:t>1</w:t>
      </w:r>
      <w:r w:rsidR="00296DB5" w:rsidRPr="00BB029D">
        <w:rPr>
          <w:color w:val="000000" w:themeColor="text1"/>
          <w:szCs w:val="28"/>
        </w:rPr>
        <w:t>4</w:t>
      </w:r>
      <w:r w:rsidRPr="00BB029D">
        <w:rPr>
          <w:color w:val="000000" w:themeColor="text1"/>
          <w:szCs w:val="28"/>
        </w:rPr>
        <w:t>. В случае</w:t>
      </w:r>
      <w:proofErr w:type="gramStart"/>
      <w:r w:rsidRPr="00BB029D">
        <w:rPr>
          <w:color w:val="000000" w:themeColor="text1"/>
          <w:szCs w:val="28"/>
        </w:rPr>
        <w:t>,</w:t>
      </w:r>
      <w:proofErr w:type="gramEnd"/>
      <w:r w:rsidRPr="00BB029D">
        <w:rPr>
          <w:color w:val="000000" w:themeColor="text1"/>
          <w:szCs w:val="28"/>
        </w:rPr>
        <w:t xml:space="preserve"> если инициатива депутатов Совета </w:t>
      </w:r>
      <w:r w:rsidR="00296DB5" w:rsidRPr="00BB029D">
        <w:rPr>
          <w:color w:val="000000" w:themeColor="text1"/>
          <w:szCs w:val="28"/>
        </w:rPr>
        <w:t xml:space="preserve">Ахтанизовского сельского поселения Темрюкского района </w:t>
      </w:r>
      <w:r w:rsidRPr="00BB029D">
        <w:rPr>
          <w:color w:val="000000" w:themeColor="text1"/>
          <w:szCs w:val="28"/>
        </w:rPr>
        <w:t xml:space="preserve">или главы администрации (губернатора) Краснодарского края об удалении главы </w:t>
      </w:r>
      <w:r w:rsidR="00296DB5" w:rsidRPr="00BB029D">
        <w:rPr>
          <w:color w:val="000000" w:themeColor="text1"/>
          <w:szCs w:val="28"/>
        </w:rPr>
        <w:t xml:space="preserve">Ахтанизовского сельского поселения Темрюкского района </w:t>
      </w:r>
      <w:r w:rsidRPr="00BB029D">
        <w:rPr>
          <w:color w:val="000000" w:themeColor="text1"/>
          <w:szCs w:val="28"/>
        </w:rPr>
        <w:t>в отставку отклонена Советом</w:t>
      </w:r>
      <w:r w:rsidR="00296DB5" w:rsidRPr="00BB029D">
        <w:rPr>
          <w:color w:val="000000" w:themeColor="text1"/>
          <w:szCs w:val="28"/>
        </w:rPr>
        <w:t xml:space="preserve"> Ахтанизовского сельского поселения Темрюкского района</w:t>
      </w:r>
      <w:r w:rsidRPr="00BB029D">
        <w:rPr>
          <w:color w:val="000000" w:themeColor="text1"/>
          <w:szCs w:val="28"/>
        </w:rPr>
        <w:t xml:space="preserve">, вопрос об удалении главы </w:t>
      </w:r>
      <w:r w:rsidR="00296DB5" w:rsidRPr="00BB029D">
        <w:rPr>
          <w:color w:val="000000" w:themeColor="text1"/>
          <w:szCs w:val="28"/>
        </w:rPr>
        <w:t xml:space="preserve">Ахтанизовского сельского поселения Темрюкского района </w:t>
      </w:r>
      <w:r w:rsidRPr="00BB029D">
        <w:rPr>
          <w:color w:val="000000" w:themeColor="text1"/>
          <w:szCs w:val="28"/>
        </w:rPr>
        <w:t xml:space="preserve">в отставку может быть вынесен на повторное рассмотрение Совета </w:t>
      </w:r>
      <w:r w:rsidR="00296DB5" w:rsidRPr="00BB029D">
        <w:rPr>
          <w:color w:val="000000" w:themeColor="text1"/>
          <w:szCs w:val="28"/>
        </w:rPr>
        <w:t xml:space="preserve">Ахтанизовского сельского поселения Темрюкского района </w:t>
      </w:r>
      <w:r w:rsidRPr="00BB029D">
        <w:rPr>
          <w:color w:val="000000" w:themeColor="text1"/>
          <w:szCs w:val="28"/>
        </w:rPr>
        <w:t>не ранее чем через два месяца со дня проведения заседания Совета</w:t>
      </w:r>
      <w:r w:rsidR="00296DB5" w:rsidRPr="00BB029D">
        <w:rPr>
          <w:color w:val="000000" w:themeColor="text1"/>
          <w:szCs w:val="28"/>
        </w:rPr>
        <w:t xml:space="preserve"> Ахтанизовского сельского поселения Темрюкского района</w:t>
      </w:r>
      <w:r w:rsidRPr="00BB029D">
        <w:rPr>
          <w:color w:val="000000" w:themeColor="text1"/>
          <w:szCs w:val="28"/>
        </w:rPr>
        <w:t>, на котором рассматривался указанный вопрос.</w:t>
      </w:r>
    </w:p>
    <w:p w:rsidR="00296DB5" w:rsidRPr="00BB029D" w:rsidRDefault="00296DB5" w:rsidP="00BE0ADF">
      <w:pPr>
        <w:pStyle w:val="22"/>
        <w:tabs>
          <w:tab w:val="left" w:pos="142"/>
        </w:tabs>
        <w:spacing w:before="0" w:after="0"/>
        <w:ind w:firstLine="851"/>
        <w:rPr>
          <w:color w:val="000000" w:themeColor="text1"/>
          <w:szCs w:val="28"/>
        </w:rPr>
      </w:pPr>
      <w:r w:rsidRPr="00BB029D">
        <w:rPr>
          <w:color w:val="000000" w:themeColor="text1"/>
          <w:szCs w:val="28"/>
        </w:rPr>
        <w:t>15. Глава Ахтанизовского сельского поселения Темрюкского района, в отношении которого Советом Ахтанизовского сельского поселения Темрюкского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B029D" w:rsidRDefault="00296DB5" w:rsidP="00A90FAD">
      <w:pPr>
        <w:pStyle w:val="22"/>
        <w:tabs>
          <w:tab w:val="left" w:pos="142"/>
        </w:tabs>
        <w:spacing w:before="0" w:after="0"/>
        <w:ind w:firstLine="851"/>
        <w:rPr>
          <w:color w:val="000000" w:themeColor="text1"/>
          <w:szCs w:val="28"/>
        </w:rPr>
      </w:pPr>
      <w:r w:rsidRPr="00BB029D">
        <w:rPr>
          <w:color w:val="000000" w:themeColor="text1"/>
          <w:szCs w:val="28"/>
        </w:rPr>
        <w:t>Суд должен рассмотреть заявление и принять решение не позднее чем через 10 дней со дня подачи заявления.</w:t>
      </w:r>
    </w:p>
    <w:p w:rsidR="00A90FAD" w:rsidRDefault="00A90FAD" w:rsidP="00A90FAD">
      <w:pPr>
        <w:pStyle w:val="22"/>
        <w:tabs>
          <w:tab w:val="left" w:pos="142"/>
        </w:tabs>
        <w:spacing w:before="0" w:after="0"/>
        <w:ind w:firstLine="851"/>
        <w:rPr>
          <w:color w:val="000000" w:themeColor="text1"/>
          <w:szCs w:val="28"/>
        </w:rPr>
      </w:pPr>
    </w:p>
    <w:p w:rsidR="00A90FAD" w:rsidRDefault="00A90FAD" w:rsidP="00A90FAD">
      <w:pPr>
        <w:pStyle w:val="22"/>
        <w:tabs>
          <w:tab w:val="left" w:pos="142"/>
        </w:tabs>
        <w:spacing w:before="0" w:after="0"/>
        <w:ind w:firstLine="851"/>
        <w:rPr>
          <w:color w:val="000000" w:themeColor="text1"/>
          <w:szCs w:val="28"/>
        </w:rPr>
      </w:pPr>
    </w:p>
    <w:p w:rsidR="00A90FAD" w:rsidRDefault="00A90FAD" w:rsidP="00A90FAD">
      <w:pPr>
        <w:pStyle w:val="22"/>
        <w:tabs>
          <w:tab w:val="left" w:pos="142"/>
        </w:tabs>
        <w:spacing w:before="0" w:after="0"/>
        <w:ind w:firstLine="851"/>
        <w:rPr>
          <w:color w:val="000000" w:themeColor="text1"/>
          <w:szCs w:val="28"/>
        </w:rPr>
      </w:pPr>
    </w:p>
    <w:p w:rsidR="00BB029D" w:rsidRDefault="00BB029D" w:rsidP="00BB029D">
      <w:pPr>
        <w:ind w:firstLine="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Глава Ахтанизовского </w:t>
      </w:r>
      <w:proofErr w:type="gramStart"/>
      <w:r>
        <w:rPr>
          <w:rFonts w:ascii="Times New Roman" w:hAnsi="Times New Roman" w:cs="Times New Roman"/>
          <w:color w:val="000000" w:themeColor="text1"/>
          <w:sz w:val="28"/>
          <w:szCs w:val="28"/>
        </w:rPr>
        <w:t>сельского</w:t>
      </w:r>
      <w:proofErr w:type="gramEnd"/>
    </w:p>
    <w:p w:rsidR="00296DB5" w:rsidRPr="00BB029D" w:rsidRDefault="00BB029D" w:rsidP="00A90FAD">
      <w:pPr>
        <w:ind w:firstLine="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поселения Темрюкского района</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М.А.Разиевский</w:t>
      </w:r>
    </w:p>
    <w:sectPr w:rsidR="00296DB5" w:rsidRPr="00BB029D" w:rsidSect="00BB029D">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047" w:rsidRDefault="00800047" w:rsidP="00BB029D">
      <w:r>
        <w:separator/>
      </w:r>
    </w:p>
  </w:endnote>
  <w:endnote w:type="continuationSeparator" w:id="1">
    <w:p w:rsidR="00800047" w:rsidRDefault="00800047" w:rsidP="00BB0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047" w:rsidRDefault="00800047" w:rsidP="00BB029D">
      <w:r>
        <w:separator/>
      </w:r>
    </w:p>
  </w:footnote>
  <w:footnote w:type="continuationSeparator" w:id="1">
    <w:p w:rsidR="00800047" w:rsidRDefault="00800047" w:rsidP="00BB02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1563"/>
    </w:sdtPr>
    <w:sdtContent>
      <w:p w:rsidR="00BB029D" w:rsidRDefault="00CC5E7A">
        <w:pPr>
          <w:pStyle w:val="ad"/>
          <w:jc w:val="center"/>
        </w:pPr>
        <w:fldSimple w:instr=" PAGE   \* MERGEFORMAT ">
          <w:r w:rsidR="00E97558">
            <w:rPr>
              <w:noProof/>
            </w:rPr>
            <w:t>2</w:t>
          </w:r>
        </w:fldSimple>
      </w:p>
    </w:sdtContent>
  </w:sdt>
  <w:p w:rsidR="00BB029D" w:rsidRDefault="00BB029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2F6C6BAB"/>
    <w:multiLevelType w:val="hybridMultilevel"/>
    <w:tmpl w:val="F348A28E"/>
    <w:lvl w:ilvl="0" w:tplc="FE2C7BEE">
      <w:start w:val="6"/>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A6BC1"/>
    <w:rsid w:val="00173424"/>
    <w:rsid w:val="001B0680"/>
    <w:rsid w:val="00296DB5"/>
    <w:rsid w:val="003A6BC1"/>
    <w:rsid w:val="004603E3"/>
    <w:rsid w:val="004B38AD"/>
    <w:rsid w:val="00581147"/>
    <w:rsid w:val="005B14F9"/>
    <w:rsid w:val="006F17DB"/>
    <w:rsid w:val="00743943"/>
    <w:rsid w:val="007C05BF"/>
    <w:rsid w:val="00800047"/>
    <w:rsid w:val="009449FC"/>
    <w:rsid w:val="00A351C5"/>
    <w:rsid w:val="00A90FAD"/>
    <w:rsid w:val="00BB029D"/>
    <w:rsid w:val="00BE0ADF"/>
    <w:rsid w:val="00BF1B90"/>
    <w:rsid w:val="00CC5E7A"/>
    <w:rsid w:val="00CE5DCC"/>
    <w:rsid w:val="00CE7257"/>
    <w:rsid w:val="00E253A4"/>
    <w:rsid w:val="00E31475"/>
    <w:rsid w:val="00E402AF"/>
    <w:rsid w:val="00E97558"/>
    <w:rsid w:val="00F478A2"/>
    <w:rsid w:val="00FD6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BC1"/>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3A6BC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3A6BC1"/>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10">
    <w:name w:val="Заголовок 1 Знак"/>
    <w:basedOn w:val="a0"/>
    <w:link w:val="1"/>
    <w:uiPriority w:val="9"/>
    <w:rsid w:val="003A6BC1"/>
    <w:rPr>
      <w:rFonts w:ascii="Arial" w:eastAsia="Times New Roman" w:hAnsi="Arial" w:cs="Arial"/>
      <w:b/>
      <w:bCs/>
      <w:color w:val="26282F"/>
      <w:sz w:val="24"/>
      <w:szCs w:val="24"/>
      <w:lang w:eastAsia="ru-RU"/>
    </w:rPr>
  </w:style>
  <w:style w:type="character" w:customStyle="1" w:styleId="a3">
    <w:name w:val="Цветовое выделение"/>
    <w:uiPriority w:val="99"/>
    <w:rsid w:val="003A6BC1"/>
    <w:rPr>
      <w:b/>
      <w:bCs/>
      <w:color w:val="26282F"/>
    </w:rPr>
  </w:style>
  <w:style w:type="character" w:customStyle="1" w:styleId="a4">
    <w:name w:val="Гипертекстовая ссылка"/>
    <w:basedOn w:val="a3"/>
    <w:uiPriority w:val="99"/>
    <w:rsid w:val="003A6BC1"/>
    <w:rPr>
      <w:color w:val="106BBE"/>
    </w:rPr>
  </w:style>
  <w:style w:type="paragraph" w:customStyle="1" w:styleId="a5">
    <w:name w:val="Заголовок статьи"/>
    <w:basedOn w:val="a"/>
    <w:next w:val="a"/>
    <w:uiPriority w:val="99"/>
    <w:rsid w:val="003A6BC1"/>
    <w:pPr>
      <w:ind w:left="1612" w:hanging="892"/>
    </w:pPr>
  </w:style>
  <w:style w:type="paragraph" w:customStyle="1" w:styleId="a6">
    <w:name w:val="Комментарий"/>
    <w:basedOn w:val="a"/>
    <w:next w:val="a"/>
    <w:uiPriority w:val="99"/>
    <w:rsid w:val="003A6BC1"/>
    <w:pPr>
      <w:spacing w:before="75"/>
      <w:ind w:left="170" w:firstLine="0"/>
    </w:pPr>
    <w:rPr>
      <w:color w:val="353842"/>
      <w:shd w:val="clear" w:color="auto" w:fill="F0F0F0"/>
    </w:rPr>
  </w:style>
  <w:style w:type="paragraph" w:customStyle="1" w:styleId="a7">
    <w:name w:val="Информация об изменениях документа"/>
    <w:basedOn w:val="a6"/>
    <w:next w:val="a"/>
    <w:uiPriority w:val="99"/>
    <w:rsid w:val="003A6BC1"/>
    <w:rPr>
      <w:i/>
      <w:iCs/>
    </w:rPr>
  </w:style>
  <w:style w:type="paragraph" w:customStyle="1" w:styleId="a8">
    <w:name w:val="Нормальный (таблица)"/>
    <w:basedOn w:val="a"/>
    <w:next w:val="a"/>
    <w:uiPriority w:val="99"/>
    <w:rsid w:val="009449FC"/>
    <w:pPr>
      <w:widowControl/>
      <w:ind w:firstLine="0"/>
    </w:pPr>
    <w:rPr>
      <w:rFonts w:eastAsiaTheme="minorHAnsi"/>
      <w:lang w:eastAsia="en-US"/>
    </w:rPr>
  </w:style>
  <w:style w:type="paragraph" w:customStyle="1" w:styleId="a9">
    <w:name w:val="Прижатый влево"/>
    <w:basedOn w:val="a"/>
    <w:next w:val="a"/>
    <w:uiPriority w:val="99"/>
    <w:rsid w:val="009449FC"/>
    <w:pPr>
      <w:widowControl/>
      <w:ind w:firstLine="0"/>
      <w:jc w:val="left"/>
    </w:pPr>
    <w:rPr>
      <w:rFonts w:eastAsiaTheme="minorHAnsi"/>
      <w:lang w:eastAsia="en-US"/>
    </w:rPr>
  </w:style>
  <w:style w:type="paragraph" w:customStyle="1" w:styleId="22">
    <w:name w:val="Основной текст с отступом 22"/>
    <w:basedOn w:val="a"/>
    <w:uiPriority w:val="99"/>
    <w:rsid w:val="00E253A4"/>
    <w:pPr>
      <w:suppressAutoHyphens/>
      <w:autoSpaceDE/>
      <w:autoSpaceDN/>
      <w:adjustRightInd/>
      <w:spacing w:before="20" w:after="20"/>
      <w:ind w:firstLine="708"/>
    </w:pPr>
    <w:rPr>
      <w:rFonts w:ascii="Times New Roman" w:eastAsia="Andale Sans UI" w:hAnsi="Times New Roman" w:cs="Times New Roman"/>
      <w:kern w:val="1"/>
      <w:sz w:val="28"/>
      <w:lang w:eastAsia="en-US"/>
    </w:rPr>
  </w:style>
  <w:style w:type="paragraph" w:customStyle="1" w:styleId="ConsPlusNormal">
    <w:name w:val="ConsPlusNormal"/>
    <w:next w:val="a"/>
    <w:rsid w:val="00E253A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a">
    <w:name w:val="List Paragraph"/>
    <w:basedOn w:val="a"/>
    <w:uiPriority w:val="34"/>
    <w:qFormat/>
    <w:rsid w:val="00E253A4"/>
    <w:pPr>
      <w:ind w:left="720"/>
      <w:contextualSpacing/>
    </w:pPr>
  </w:style>
  <w:style w:type="paragraph" w:styleId="ab">
    <w:name w:val="Body Text"/>
    <w:basedOn w:val="a"/>
    <w:link w:val="ac"/>
    <w:uiPriority w:val="99"/>
    <w:rsid w:val="00A351C5"/>
    <w:pPr>
      <w:suppressAutoHyphens/>
      <w:autoSpaceDE/>
      <w:autoSpaceDN/>
      <w:adjustRightInd/>
      <w:spacing w:after="120"/>
      <w:ind w:firstLine="0"/>
      <w:jc w:val="left"/>
    </w:pPr>
    <w:rPr>
      <w:rFonts w:ascii="Times New Roman" w:eastAsia="Calibri" w:hAnsi="Times New Roman" w:cs="Times New Roman"/>
      <w:kern w:val="1"/>
      <w:lang w:eastAsia="en-US"/>
    </w:rPr>
  </w:style>
  <w:style w:type="character" w:customStyle="1" w:styleId="ac">
    <w:name w:val="Основной текст Знак"/>
    <w:basedOn w:val="a0"/>
    <w:link w:val="ab"/>
    <w:uiPriority w:val="99"/>
    <w:rsid w:val="00A351C5"/>
    <w:rPr>
      <w:rFonts w:ascii="Times New Roman" w:eastAsia="Calibri" w:hAnsi="Times New Roman" w:cs="Times New Roman"/>
      <w:kern w:val="1"/>
      <w:sz w:val="24"/>
      <w:szCs w:val="24"/>
    </w:rPr>
  </w:style>
  <w:style w:type="paragraph" w:customStyle="1" w:styleId="WW-2">
    <w:name w:val="WW-Основной текст с отступом 2"/>
    <w:basedOn w:val="a"/>
    <w:uiPriority w:val="99"/>
    <w:rsid w:val="00A351C5"/>
    <w:pPr>
      <w:suppressAutoHyphens/>
      <w:autoSpaceDE/>
      <w:autoSpaceDN/>
      <w:adjustRightInd/>
      <w:ind w:firstLine="851"/>
    </w:pPr>
    <w:rPr>
      <w:rFonts w:ascii="Times New Roman" w:hAnsi="Times New Roman" w:cs="Times New Roman"/>
      <w:kern w:val="1"/>
      <w:sz w:val="28"/>
      <w:lang w:eastAsia="en-US"/>
    </w:rPr>
  </w:style>
  <w:style w:type="paragraph" w:customStyle="1" w:styleId="ConsNormal">
    <w:name w:val="ConsNormal"/>
    <w:uiPriority w:val="99"/>
    <w:rsid w:val="00A351C5"/>
    <w:pPr>
      <w:widowControl w:val="0"/>
      <w:suppressAutoHyphens/>
      <w:spacing w:after="0" w:line="240" w:lineRule="auto"/>
      <w:ind w:firstLine="720"/>
    </w:pPr>
    <w:rPr>
      <w:rFonts w:ascii="Arial" w:eastAsia="Times New Roman" w:hAnsi="Arial" w:cs="Times New Roman"/>
      <w:kern w:val="1"/>
      <w:sz w:val="20"/>
      <w:szCs w:val="20"/>
    </w:rPr>
  </w:style>
  <w:style w:type="paragraph" w:styleId="ad">
    <w:name w:val="header"/>
    <w:basedOn w:val="a"/>
    <w:link w:val="ae"/>
    <w:uiPriority w:val="99"/>
    <w:unhideWhenUsed/>
    <w:rsid w:val="00BB029D"/>
    <w:pPr>
      <w:tabs>
        <w:tab w:val="center" w:pos="4677"/>
        <w:tab w:val="right" w:pos="9355"/>
      </w:tabs>
    </w:pPr>
  </w:style>
  <w:style w:type="character" w:customStyle="1" w:styleId="ae">
    <w:name w:val="Верхний колонтитул Знак"/>
    <w:basedOn w:val="a0"/>
    <w:link w:val="ad"/>
    <w:uiPriority w:val="99"/>
    <w:rsid w:val="00BB029D"/>
    <w:rPr>
      <w:rFonts w:ascii="Arial" w:eastAsia="Times New Roman" w:hAnsi="Arial" w:cs="Arial"/>
      <w:sz w:val="24"/>
      <w:szCs w:val="24"/>
      <w:lang w:eastAsia="ru-RU"/>
    </w:rPr>
  </w:style>
  <w:style w:type="paragraph" w:styleId="af">
    <w:name w:val="footer"/>
    <w:basedOn w:val="a"/>
    <w:link w:val="af0"/>
    <w:uiPriority w:val="99"/>
    <w:semiHidden/>
    <w:unhideWhenUsed/>
    <w:rsid w:val="00BB029D"/>
    <w:pPr>
      <w:tabs>
        <w:tab w:val="center" w:pos="4677"/>
        <w:tab w:val="right" w:pos="9355"/>
      </w:tabs>
    </w:pPr>
  </w:style>
  <w:style w:type="character" w:customStyle="1" w:styleId="af0">
    <w:name w:val="Нижний колонтитул Знак"/>
    <w:basedOn w:val="a0"/>
    <w:link w:val="af"/>
    <w:uiPriority w:val="99"/>
    <w:semiHidden/>
    <w:rsid w:val="00BB029D"/>
    <w:rPr>
      <w:rFonts w:ascii="Arial" w:eastAsia="Times New Roman" w:hAnsi="Arial" w:cs="Arial"/>
      <w:sz w:val="24"/>
      <w:szCs w:val="24"/>
      <w:lang w:eastAsia="ru-RU"/>
    </w:rPr>
  </w:style>
  <w:style w:type="paragraph" w:styleId="af1">
    <w:name w:val="Balloon Text"/>
    <w:basedOn w:val="a"/>
    <w:link w:val="af2"/>
    <w:uiPriority w:val="99"/>
    <w:semiHidden/>
    <w:unhideWhenUsed/>
    <w:rsid w:val="00E97558"/>
    <w:rPr>
      <w:rFonts w:ascii="Tahoma" w:hAnsi="Tahoma" w:cs="Tahoma"/>
      <w:sz w:val="16"/>
      <w:szCs w:val="16"/>
    </w:rPr>
  </w:style>
  <w:style w:type="character" w:customStyle="1" w:styleId="af2">
    <w:name w:val="Текст выноски Знак"/>
    <w:basedOn w:val="a0"/>
    <w:link w:val="af1"/>
    <w:uiPriority w:val="99"/>
    <w:semiHidden/>
    <w:rsid w:val="00E975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31405855.1000" TargetMode="External"/><Relationship Id="rId18" Type="http://schemas.openxmlformats.org/officeDocument/2006/relationships/hyperlink" Target="garantF1://12025268.10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23841243.0" TargetMode="External"/><Relationship Id="rId17" Type="http://schemas.openxmlformats.org/officeDocument/2006/relationships/hyperlink" Target="garantF1://12025268.1001" TargetMode="External"/><Relationship Id="rId2" Type="http://schemas.openxmlformats.org/officeDocument/2006/relationships/numbering" Target="numbering.xml"/><Relationship Id="rId16" Type="http://schemas.openxmlformats.org/officeDocument/2006/relationships/hyperlink" Target="garantF1://31405855.1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40717.0" TargetMode="External"/><Relationship Id="rId5" Type="http://schemas.openxmlformats.org/officeDocument/2006/relationships/webSettings" Target="webSettings.xml"/><Relationship Id="rId15" Type="http://schemas.openxmlformats.org/officeDocument/2006/relationships/hyperlink" Target="garantF1://31405855.1000" TargetMode="External"/><Relationship Id="rId10" Type="http://schemas.openxmlformats.org/officeDocument/2006/relationships/hyperlink" Target="garantF1://86367.0"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garantF1://12025268.0" TargetMode="External"/><Relationship Id="rId14" Type="http://schemas.openxmlformats.org/officeDocument/2006/relationships/hyperlink" Target="garantF1://1000300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FDA5-DDAC-4098-8FCF-8F91EDBC4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4268</Words>
  <Characters>24333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арл</dc:creator>
  <cp:keywords/>
  <dc:description/>
  <cp:lastModifiedBy>арл</cp:lastModifiedBy>
  <cp:revision>8</cp:revision>
  <cp:lastPrinted>2014-12-22T07:03:00Z</cp:lastPrinted>
  <dcterms:created xsi:type="dcterms:W3CDTF">2014-12-12T15:52:00Z</dcterms:created>
  <dcterms:modified xsi:type="dcterms:W3CDTF">2014-12-22T07:04:00Z</dcterms:modified>
</cp:coreProperties>
</file>