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B5659C">
        <w:rPr>
          <w:spacing w:val="-12"/>
          <w:sz w:val="28"/>
          <w:szCs w:val="28"/>
        </w:rPr>
        <w:t xml:space="preserve">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  <w:r w:rsidR="00B5659C">
        <w:rPr>
          <w:spacing w:val="-12"/>
          <w:sz w:val="28"/>
          <w:szCs w:val="28"/>
        </w:rPr>
        <w:t xml:space="preserve">№ </w:t>
      </w:r>
      <w:r w:rsidR="002F0F9F">
        <w:rPr>
          <w:spacing w:val="-12"/>
          <w:sz w:val="28"/>
          <w:szCs w:val="28"/>
        </w:rPr>
        <w:t>2</w:t>
      </w:r>
    </w:p>
    <w:p w:rsidR="00042157" w:rsidRPr="00B5659C" w:rsidRDefault="00B5659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</w:t>
      </w:r>
      <w:r w:rsidRPr="00B5659C">
        <w:rPr>
          <w:spacing w:val="-12"/>
          <w:sz w:val="28"/>
          <w:szCs w:val="28"/>
        </w:rPr>
        <w:t>к муниципальной программе</w:t>
      </w:r>
    </w:p>
    <w:p w:rsidR="00042157" w:rsidRPr="00B5659C" w:rsidRDefault="000B64A1" w:rsidP="00B5659C">
      <w:pPr>
        <w:shd w:val="clear" w:color="auto" w:fill="FFFFFF"/>
        <w:ind w:left="5760"/>
        <w:jc w:val="center"/>
        <w:rPr>
          <w:bCs/>
          <w:sz w:val="28"/>
          <w:szCs w:val="28"/>
        </w:rPr>
      </w:pPr>
      <w:r w:rsidRPr="00B5659C">
        <w:rPr>
          <w:spacing w:val="-12"/>
          <w:sz w:val="28"/>
          <w:szCs w:val="28"/>
        </w:rPr>
        <w:t xml:space="preserve">             </w:t>
      </w:r>
      <w:r w:rsidR="00B5659C" w:rsidRPr="00B5659C">
        <w:rPr>
          <w:spacing w:val="-12"/>
          <w:sz w:val="28"/>
          <w:szCs w:val="28"/>
        </w:rPr>
        <w:t xml:space="preserve">                                                            Ахтанизовского сельского поселения</w:t>
      </w:r>
      <w:r w:rsidRPr="00B5659C">
        <w:rPr>
          <w:spacing w:val="-12"/>
          <w:sz w:val="28"/>
          <w:szCs w:val="28"/>
        </w:rPr>
        <w:t xml:space="preserve">                                                                     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Темрюкского района                                  </w:t>
      </w:r>
    </w:p>
    <w:p w:rsidR="00372BA5" w:rsidRDefault="00B5659C" w:rsidP="00372BA5">
      <w:pPr>
        <w:jc w:val="right"/>
        <w:rPr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372BA5">
        <w:rPr>
          <w:bCs/>
          <w:sz w:val="28"/>
          <w:szCs w:val="28"/>
        </w:rPr>
        <w:t>«</w:t>
      </w:r>
      <w:r w:rsidR="00372BA5" w:rsidRPr="00372BA5">
        <w:rPr>
          <w:sz w:val="28"/>
          <w:szCs w:val="28"/>
        </w:rPr>
        <w:t xml:space="preserve">Развитие жилищно-коммунального </w:t>
      </w:r>
    </w:p>
    <w:p w:rsidR="00372BA5" w:rsidRDefault="00372BA5" w:rsidP="00372BA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72BA5">
        <w:rPr>
          <w:sz w:val="28"/>
          <w:szCs w:val="28"/>
        </w:rPr>
        <w:t xml:space="preserve">хозяйства Ахтанизовского сельского </w:t>
      </w:r>
    </w:p>
    <w:p w:rsidR="00372BA5" w:rsidRPr="00372BA5" w:rsidRDefault="00372BA5" w:rsidP="00372BA5">
      <w:pPr>
        <w:jc w:val="right"/>
        <w:rPr>
          <w:sz w:val="28"/>
          <w:szCs w:val="28"/>
        </w:rPr>
      </w:pPr>
      <w:r w:rsidRPr="00372BA5">
        <w:rPr>
          <w:sz w:val="28"/>
          <w:szCs w:val="28"/>
        </w:rPr>
        <w:t>поселения Темрюкского района»</w:t>
      </w:r>
    </w:p>
    <w:p w:rsidR="00042157" w:rsidRDefault="00B5659C" w:rsidP="00E20D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</w:p>
    <w:p w:rsidR="000B64A1" w:rsidRPr="005A5F02" w:rsidRDefault="00B5659C" w:rsidP="000B64A1">
      <w:pPr>
        <w:jc w:val="center"/>
        <w:rPr>
          <w:b/>
          <w:bCs/>
          <w:sz w:val="28"/>
          <w:szCs w:val="28"/>
        </w:rPr>
      </w:pPr>
      <w:r w:rsidRPr="005A5F02">
        <w:rPr>
          <w:b/>
          <w:bCs/>
          <w:sz w:val="28"/>
          <w:szCs w:val="28"/>
        </w:rPr>
        <w:t>Под</w:t>
      </w:r>
      <w:r w:rsidR="000B64A1" w:rsidRPr="005A5F02">
        <w:rPr>
          <w:b/>
          <w:bCs/>
          <w:sz w:val="28"/>
          <w:szCs w:val="28"/>
        </w:rPr>
        <w:t>программа</w:t>
      </w:r>
    </w:p>
    <w:p w:rsidR="000B64A1" w:rsidRPr="005A5F02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A5F02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94229A" w:rsidRPr="005A5F02">
        <w:rPr>
          <w:rStyle w:val="af3"/>
          <w:rFonts w:ascii="Times New Roman" w:hAnsi="Times New Roman" w:cs="Times New Roman"/>
          <w:color w:val="auto"/>
          <w:sz w:val="28"/>
          <w:szCs w:val="28"/>
        </w:rPr>
        <w:t>Развитие коммунального комплекса Ахтанизовского сельского поселения Темрюкского района</w:t>
      </w:r>
      <w:r w:rsidRPr="005A5F02">
        <w:rPr>
          <w:rFonts w:ascii="Times New Roman" w:hAnsi="Times New Roman" w:cs="Times New Roman"/>
          <w:bCs/>
          <w:sz w:val="28"/>
          <w:szCs w:val="28"/>
        </w:rPr>
        <w:t xml:space="preserve">» </w:t>
      </w:r>
    </w:p>
    <w:p w:rsidR="000B64A1" w:rsidRPr="005A5F02" w:rsidRDefault="000B64A1" w:rsidP="000B64A1">
      <w:pPr>
        <w:jc w:val="center"/>
        <w:rPr>
          <w:b/>
          <w:sz w:val="28"/>
          <w:szCs w:val="28"/>
        </w:rPr>
      </w:pPr>
    </w:p>
    <w:p w:rsidR="000B64A1" w:rsidRPr="005A5F02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Pr="005A5F02" w:rsidRDefault="000B64A1" w:rsidP="000B64A1">
      <w:pPr>
        <w:jc w:val="center"/>
        <w:rPr>
          <w:b/>
          <w:bCs/>
          <w:sz w:val="28"/>
          <w:szCs w:val="28"/>
        </w:rPr>
      </w:pPr>
      <w:r w:rsidRPr="005A5F02">
        <w:rPr>
          <w:b/>
          <w:bCs/>
          <w:sz w:val="28"/>
          <w:szCs w:val="28"/>
          <w:lang w:val="en-US"/>
        </w:rPr>
        <w:t>I</w:t>
      </w:r>
      <w:r w:rsidRPr="005A5F02">
        <w:rPr>
          <w:b/>
          <w:bCs/>
          <w:sz w:val="28"/>
          <w:szCs w:val="28"/>
        </w:rPr>
        <w:t xml:space="preserve">. ПАСПОРТ </w:t>
      </w:r>
    </w:p>
    <w:p w:rsidR="000B64A1" w:rsidRPr="0094229A" w:rsidRDefault="00B5659C" w:rsidP="000B64A1">
      <w:pPr>
        <w:jc w:val="center"/>
        <w:rPr>
          <w:b/>
          <w:bCs/>
          <w:sz w:val="28"/>
          <w:szCs w:val="28"/>
        </w:rPr>
      </w:pPr>
      <w:r w:rsidRPr="005A5F02">
        <w:rPr>
          <w:b/>
          <w:bCs/>
          <w:sz w:val="28"/>
          <w:szCs w:val="28"/>
        </w:rPr>
        <w:t>под</w:t>
      </w:r>
      <w:r w:rsidR="000B64A1" w:rsidRPr="005A5F02">
        <w:rPr>
          <w:b/>
          <w:bCs/>
          <w:sz w:val="28"/>
          <w:szCs w:val="28"/>
        </w:rPr>
        <w:t>программы</w:t>
      </w:r>
      <w:r w:rsidRPr="005A5F02">
        <w:rPr>
          <w:b/>
          <w:bCs/>
          <w:sz w:val="28"/>
          <w:szCs w:val="28"/>
        </w:rPr>
        <w:t xml:space="preserve"> </w:t>
      </w:r>
      <w:r w:rsidRPr="005A5F02">
        <w:rPr>
          <w:bCs/>
          <w:sz w:val="28"/>
          <w:szCs w:val="28"/>
        </w:rPr>
        <w:t>«</w:t>
      </w:r>
      <w:r w:rsidR="0094229A" w:rsidRPr="005A5F02">
        <w:rPr>
          <w:rStyle w:val="af3"/>
          <w:color w:val="auto"/>
          <w:sz w:val="28"/>
          <w:szCs w:val="28"/>
        </w:rPr>
        <w:t>Развитие коммунального комплекса Ахтанизовского сельского поселения Темрюкского района</w:t>
      </w:r>
      <w:r w:rsidRPr="005A5F02">
        <w:rPr>
          <w:bCs/>
          <w:sz w:val="28"/>
          <w:szCs w:val="28"/>
        </w:rPr>
        <w:t>»</w:t>
      </w:r>
    </w:p>
    <w:p w:rsidR="000B64A1" w:rsidRPr="00B565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Координаторы подпрограмм</w:t>
            </w:r>
            <w:r w:rsidR="00A673C2" w:rsidRPr="00B003B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B003B2" w:rsidRPr="00B003B2" w:rsidRDefault="00B003B2" w:rsidP="00B003B2">
            <w:pPr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отдел по вопросам жилищно-коммунального хозяйства, торговли,  курортной деятельности и имущественных отношений администрации Ахтанизовского сельского поселения Темрюкского района,</w:t>
            </w:r>
          </w:p>
          <w:p w:rsidR="000B64A1" w:rsidRPr="00B003B2" w:rsidRDefault="00B003B2" w:rsidP="00B003B2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МКУ «Ахтанизовская ПЭС»                                                                                   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Участники </w:t>
            </w:r>
            <w:r w:rsidR="00A673C2" w:rsidRPr="00B003B2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8214" w:type="dxa"/>
            <w:gridSpan w:val="5"/>
          </w:tcPr>
          <w:p w:rsidR="00B003B2" w:rsidRPr="00B003B2" w:rsidRDefault="00B003B2" w:rsidP="00B003B2">
            <w:pPr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отдел по вопросам жилищно-коммунального хозяйства, торговли,  курортной деятельности и имущественных отношений администрации Ахтанизовского сельского поселения Темрюкского района,</w:t>
            </w:r>
          </w:p>
          <w:p w:rsidR="000B64A1" w:rsidRPr="00B003B2" w:rsidRDefault="00B003B2" w:rsidP="00B003B2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МКУ «Ахтанизовская ПЭС»                                                                                   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Цель </w:t>
            </w:r>
            <w:r w:rsidR="002711E8" w:rsidRPr="00B003B2">
              <w:rPr>
                <w:sz w:val="28"/>
                <w:szCs w:val="28"/>
              </w:rPr>
              <w:t>под</w:t>
            </w:r>
            <w:r w:rsidRPr="00B003B2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5A5F02" w:rsidRDefault="005A5F02" w:rsidP="002711E8">
            <w:pPr>
              <w:jc w:val="both"/>
              <w:rPr>
                <w:sz w:val="28"/>
                <w:szCs w:val="28"/>
              </w:rPr>
            </w:pPr>
            <w:r w:rsidRPr="005A5F02">
              <w:rPr>
                <w:sz w:val="28"/>
                <w:szCs w:val="28"/>
              </w:rPr>
              <w:t>осуществление водоснабжения, водоотведения, газификации</w:t>
            </w:r>
            <w:r w:rsidRPr="005A5F02">
              <w:rPr>
                <w:rStyle w:val="af3"/>
                <w:b w:val="0"/>
                <w:color w:val="auto"/>
                <w:sz w:val="28"/>
                <w:szCs w:val="28"/>
              </w:rPr>
              <w:t xml:space="preserve"> Ахтанизовского сельского поселения Темрюкского района в пределах полномочий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lastRenderedPageBreak/>
              <w:t xml:space="preserve">Задачи </w:t>
            </w:r>
            <w:r w:rsidR="002711E8" w:rsidRPr="00B003B2">
              <w:rPr>
                <w:sz w:val="28"/>
                <w:szCs w:val="28"/>
              </w:rPr>
              <w:t>под</w:t>
            </w:r>
            <w:r w:rsidRPr="00B003B2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5A5F02" w:rsidRDefault="005A5F02" w:rsidP="002711E8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02">
              <w:rPr>
                <w:rFonts w:ascii="Times New Roman" w:hAnsi="Times New Roman" w:cs="Times New Roman"/>
                <w:sz w:val="28"/>
                <w:szCs w:val="28"/>
              </w:rPr>
              <w:t>обеспечение надежности работы сетей коммунальной инфраструктуры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5A5F02" w:rsidRDefault="005A5F02" w:rsidP="00372BA5">
            <w:pPr>
              <w:jc w:val="both"/>
              <w:rPr>
                <w:b/>
                <w:sz w:val="28"/>
                <w:szCs w:val="28"/>
              </w:rPr>
            </w:pPr>
            <w:r w:rsidRPr="005A5F02">
              <w:rPr>
                <w:sz w:val="28"/>
                <w:szCs w:val="28"/>
              </w:rPr>
              <w:t>количество приобретенных труб для обустройства ливневых канализаций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B003B2" w:rsidRDefault="00651B2A" w:rsidP="00B07251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B07251">
              <w:rPr>
                <w:sz w:val="28"/>
                <w:szCs w:val="28"/>
              </w:rPr>
              <w:t>7</w:t>
            </w:r>
            <w:r w:rsidR="000B64A1" w:rsidRPr="00B003B2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B0725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0725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5A5F02" w:rsidRDefault="00651B2A" w:rsidP="00B0725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725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5A5F02" w:rsidRPr="005A5F0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808" w:type="dxa"/>
          </w:tcPr>
          <w:p w:rsidR="000B64A1" w:rsidRPr="005A5F0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0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5A5F0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0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5A5F02" w:rsidRDefault="00B07251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</w:t>
            </w:r>
            <w:r w:rsidRPr="005A5F02">
              <w:rPr>
                <w:sz w:val="28"/>
                <w:szCs w:val="28"/>
              </w:rPr>
              <w:t>,0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5A5F02" w:rsidRDefault="00B0725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  <w:r w:rsidRPr="005A5F0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808" w:type="dxa"/>
          </w:tcPr>
          <w:p w:rsidR="000B64A1" w:rsidRPr="005A5F0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0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5A5F0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0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5A5F02" w:rsidRDefault="00B07251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</w:t>
            </w:r>
            <w:r w:rsidRPr="005A5F02">
              <w:rPr>
                <w:sz w:val="28"/>
                <w:szCs w:val="28"/>
              </w:rPr>
              <w:t>,0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B003B2" w:rsidTr="00474F6C">
        <w:tc>
          <w:tcPr>
            <w:tcW w:w="14678" w:type="dxa"/>
            <w:gridSpan w:val="6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B0725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0725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B003B2" w:rsidRDefault="00B003B2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B30D8" w:rsidRDefault="004B30D8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B30D8" w:rsidRDefault="004B30D8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A5F02" w:rsidRDefault="005A5F02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F4092" w:rsidRDefault="005F4092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07251" w:rsidRDefault="00B07251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07251" w:rsidRDefault="00B07251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07251" w:rsidRDefault="00B07251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</w:t>
      </w:r>
    </w:p>
    <w:p w:rsidR="000B64A1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. Перечень </w:t>
      </w: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0B64A1" w:rsidRPr="005E6DE3">
        <w:rPr>
          <w:rFonts w:ascii="Times New Roman" w:hAnsi="Times New Roman" w:cs="Times New Roman"/>
          <w:sz w:val="24"/>
          <w:szCs w:val="24"/>
        </w:rPr>
        <w:t>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 xml:space="preserve">ПЕРЕЧЕНЬ </w:t>
      </w:r>
      <w:r w:rsidR="000B66C4">
        <w:rPr>
          <w:b/>
        </w:rPr>
        <w:t>МЕРОПРИЯТИЙ ПОД</w:t>
      </w:r>
      <w:r w:rsidRPr="00AC0214">
        <w:rPr>
          <w:b/>
        </w:rPr>
        <w:t>ПРОГРАММЫ</w:t>
      </w:r>
    </w:p>
    <w:p w:rsidR="000B64A1" w:rsidRPr="004B30D8" w:rsidRDefault="000B64A1" w:rsidP="000B66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B30D8">
        <w:rPr>
          <w:rFonts w:ascii="Times New Roman" w:hAnsi="Times New Roman" w:cs="Times New Roman"/>
          <w:sz w:val="28"/>
          <w:szCs w:val="28"/>
        </w:rPr>
        <w:t>«</w:t>
      </w:r>
      <w:r w:rsidR="005A5F02" w:rsidRPr="005A5F02">
        <w:rPr>
          <w:rStyle w:val="af3"/>
          <w:rFonts w:ascii="Times New Roman" w:hAnsi="Times New Roman" w:cs="Times New Roman"/>
          <w:color w:val="auto"/>
          <w:sz w:val="28"/>
          <w:szCs w:val="28"/>
        </w:rPr>
        <w:t>Развитие коммунального комплекса Ахтанизовского сельского поселения Темрюкского района</w:t>
      </w:r>
      <w:r w:rsidRPr="004B30D8">
        <w:rPr>
          <w:rFonts w:ascii="Times New Roman" w:hAnsi="Times New Roman" w:cs="Times New Roman"/>
          <w:sz w:val="28"/>
          <w:szCs w:val="28"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4B30D8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№</w:t>
            </w:r>
            <w:r w:rsidRPr="004B30D8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4B30D8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4B30D8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4B30D8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4B30D8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 xml:space="preserve">Цель </w:t>
            </w:r>
            <w:r w:rsidR="003B6D85" w:rsidRPr="004B30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14EA5" w:rsidRDefault="00414EA5" w:rsidP="00BB51F8">
            <w:pPr>
              <w:jc w:val="both"/>
            </w:pPr>
            <w:r w:rsidRPr="00414EA5">
              <w:t>осуществление водоснабжения, водоотведения, газификации</w:t>
            </w:r>
            <w:r w:rsidRPr="00414EA5">
              <w:rPr>
                <w:rStyle w:val="af3"/>
                <w:b w:val="0"/>
                <w:color w:val="auto"/>
              </w:rPr>
              <w:t xml:space="preserve"> Ахтанизовского сельского поселения Темрюкского района в пределах полномочий</w:t>
            </w:r>
          </w:p>
        </w:tc>
      </w:tr>
      <w:tr w:rsidR="000B64A1" w:rsidRPr="004B30D8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 xml:space="preserve">Задача </w:t>
            </w:r>
            <w:r w:rsidR="003B6D85" w:rsidRPr="004B30D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14EA5" w:rsidRDefault="00414EA5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414EA5">
              <w:rPr>
                <w:rFonts w:ascii="Times New Roman" w:hAnsi="Times New Roman" w:cs="Times New Roman"/>
              </w:rPr>
              <w:t>обеспечение надежности работы сетей коммунальной инфраструктуры</w:t>
            </w:r>
          </w:p>
        </w:tc>
      </w:tr>
      <w:tr w:rsidR="000B64A1" w:rsidRPr="004B30D8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414EA5" w:rsidP="000B64A1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Развитие коммунального комплекса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651B2A" w:rsidP="00B0725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B07251">
              <w:rPr>
                <w:rFonts w:ascii="Times New Roman" w:hAnsi="Times New Roman" w:cs="Times New Roman"/>
              </w:rPr>
              <w:t>7</w:t>
            </w:r>
            <w:r w:rsidR="000B64A1" w:rsidRPr="004B30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51B2A" w:rsidRDefault="00B0725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  <w:r w:rsidRPr="005A5F0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51B2A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651B2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51B2A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651B2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51B2A" w:rsidRDefault="00B07251" w:rsidP="000B64A1">
            <w:r>
              <w:rPr>
                <w:sz w:val="28"/>
                <w:szCs w:val="28"/>
              </w:rPr>
              <w:t>230</w:t>
            </w:r>
            <w:r w:rsidRPr="005A5F02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28" w:rsidRPr="00B44BAC" w:rsidRDefault="005B3928" w:rsidP="005B3928">
            <w:r w:rsidRPr="00B44BAC">
              <w:t>Разработка проектно-сметной документации, строительство водопроводных сетей;</w:t>
            </w:r>
          </w:p>
          <w:p w:rsidR="005B3928" w:rsidRPr="00B44BAC" w:rsidRDefault="005B3928" w:rsidP="005B3928">
            <w:r w:rsidRPr="00B44BAC">
              <w:t>Приобретение труб для строительства ливневых канализаций, оплата за технику;</w:t>
            </w:r>
          </w:p>
          <w:p w:rsidR="000B64A1" w:rsidRPr="004B30D8" w:rsidRDefault="005B3928" w:rsidP="004B30D8">
            <w:r w:rsidRPr="00B44BAC">
              <w:t>Обеспечение технического и коммунального обслуживания братской могилы «Вечный огонь»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AB3A15" w:rsidRPr="00AB3A15" w:rsidRDefault="00AB3A15" w:rsidP="00AB3A15">
      <w:pPr>
        <w:pStyle w:val="af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B3A15">
        <w:rPr>
          <w:rFonts w:ascii="Times New Roman" w:hAnsi="Times New Roman"/>
          <w:b/>
          <w:sz w:val="28"/>
          <w:szCs w:val="28"/>
        </w:rPr>
        <w:lastRenderedPageBreak/>
        <w:t>2. Механизм реализации подпрограммы</w:t>
      </w:r>
    </w:p>
    <w:p w:rsidR="000B64A1" w:rsidRPr="00AB3A15" w:rsidRDefault="000B64A1" w:rsidP="000B64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организует работу по достижению целевых показателей подпрограммы; 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нормативное правовое и методическое обеспечение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ведение ежеквартальной, годовой отчетности по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контроль за выполнением и ходом реализации подпрограммы в целом;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Участники муниципальной программы в пределах своей компетенции: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подпрограммы, заполненные отчетные формы, утвержденные нормативно-правовым актом администрации </w:t>
      </w:r>
      <w:r>
        <w:rPr>
          <w:rFonts w:ascii="Times New Roman" w:hAnsi="Times New Roman" w:cs="Times New Roman"/>
          <w:sz w:val="28"/>
          <w:szCs w:val="28"/>
        </w:rPr>
        <w:t>Ахтанизовского</w:t>
      </w:r>
      <w:r w:rsidRPr="00AB3A15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района;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B64A1" w:rsidRPr="005E6DE3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03B2" w:rsidRPr="00975452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>Начальник  отдела по вопросам</w:t>
      </w:r>
    </w:p>
    <w:p w:rsidR="00B003B2" w:rsidRPr="00975452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>жилищно-коммунального хозяйства,</w:t>
      </w:r>
    </w:p>
    <w:p w:rsidR="00B003B2" w:rsidRPr="00975452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>торговли, курортной деятельности</w:t>
      </w:r>
    </w:p>
    <w:p w:rsidR="00B003B2" w:rsidRPr="004C44E0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 xml:space="preserve">и имущественных отношений                               </w:t>
      </w:r>
      <w:r w:rsidR="00B07251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</w:t>
      </w:r>
      <w:r w:rsidR="00B07251">
        <w:rPr>
          <w:sz w:val="28"/>
          <w:szCs w:val="28"/>
        </w:rPr>
        <w:t>Т.П.Мезенцева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  <w:bookmarkStart w:id="0" w:name="_GoBack"/>
      <w:bookmarkEnd w:id="0"/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C71" w:rsidRDefault="00564C71">
      <w:r>
        <w:separator/>
      </w:r>
    </w:p>
  </w:endnote>
  <w:endnote w:type="continuationSeparator" w:id="0">
    <w:p w:rsidR="00564C71" w:rsidRDefault="00564C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C71" w:rsidRDefault="00564C71">
      <w:r>
        <w:separator/>
      </w:r>
    </w:p>
  </w:footnote>
  <w:footnote w:type="continuationSeparator" w:id="0">
    <w:p w:rsidR="00564C71" w:rsidRDefault="00564C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0163B4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673C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07251">
      <w:rPr>
        <w:rStyle w:val="a8"/>
        <w:noProof/>
      </w:rPr>
      <w:t>4</w:t>
    </w:r>
    <w:r>
      <w:rPr>
        <w:rStyle w:val="a8"/>
      </w:rPr>
      <w:fldChar w:fldCharType="end"/>
    </w:r>
  </w:p>
  <w:p w:rsidR="00A673C2" w:rsidRDefault="00A673C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0163B4">
    <w:pPr>
      <w:pStyle w:val="a6"/>
      <w:jc w:val="center"/>
    </w:pPr>
    <w:fldSimple w:instr=" PAGE   \* MERGEFORMAT ">
      <w:r w:rsidR="00B07251">
        <w:rPr>
          <w:noProof/>
        </w:rPr>
        <w:t>1</w:t>
      </w:r>
    </w:fldSimple>
  </w:p>
  <w:p w:rsidR="00A673C2" w:rsidRDefault="00A673C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163B4"/>
    <w:rsid w:val="000353FC"/>
    <w:rsid w:val="000359F2"/>
    <w:rsid w:val="000419B9"/>
    <w:rsid w:val="00042157"/>
    <w:rsid w:val="00045672"/>
    <w:rsid w:val="0004682D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B66C4"/>
    <w:rsid w:val="000C7168"/>
    <w:rsid w:val="000C7E91"/>
    <w:rsid w:val="0010014A"/>
    <w:rsid w:val="00103D62"/>
    <w:rsid w:val="0011657B"/>
    <w:rsid w:val="001211B7"/>
    <w:rsid w:val="001262FF"/>
    <w:rsid w:val="00127563"/>
    <w:rsid w:val="001335A0"/>
    <w:rsid w:val="00151F6E"/>
    <w:rsid w:val="00153FED"/>
    <w:rsid w:val="001638EB"/>
    <w:rsid w:val="001668CD"/>
    <w:rsid w:val="00175338"/>
    <w:rsid w:val="00177A57"/>
    <w:rsid w:val="0019052C"/>
    <w:rsid w:val="001A4969"/>
    <w:rsid w:val="001B10F3"/>
    <w:rsid w:val="001B7EA2"/>
    <w:rsid w:val="001D3049"/>
    <w:rsid w:val="00205A31"/>
    <w:rsid w:val="002246B7"/>
    <w:rsid w:val="00231598"/>
    <w:rsid w:val="00245918"/>
    <w:rsid w:val="0025434B"/>
    <w:rsid w:val="0026387C"/>
    <w:rsid w:val="00264698"/>
    <w:rsid w:val="00267F7F"/>
    <w:rsid w:val="002711E8"/>
    <w:rsid w:val="0028317D"/>
    <w:rsid w:val="002A1ED2"/>
    <w:rsid w:val="002B7597"/>
    <w:rsid w:val="002C2F21"/>
    <w:rsid w:val="002C464D"/>
    <w:rsid w:val="002D576C"/>
    <w:rsid w:val="002D7163"/>
    <w:rsid w:val="002F0F9F"/>
    <w:rsid w:val="002F15A1"/>
    <w:rsid w:val="002F3764"/>
    <w:rsid w:val="00306A41"/>
    <w:rsid w:val="003371C7"/>
    <w:rsid w:val="00353438"/>
    <w:rsid w:val="00371E4C"/>
    <w:rsid w:val="00372BA5"/>
    <w:rsid w:val="00372CE0"/>
    <w:rsid w:val="003B033C"/>
    <w:rsid w:val="003B6D85"/>
    <w:rsid w:val="003E523A"/>
    <w:rsid w:val="003E7151"/>
    <w:rsid w:val="003F5F69"/>
    <w:rsid w:val="004034E3"/>
    <w:rsid w:val="00414EA5"/>
    <w:rsid w:val="00414F2E"/>
    <w:rsid w:val="004216C7"/>
    <w:rsid w:val="0042236C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909E2"/>
    <w:rsid w:val="00496665"/>
    <w:rsid w:val="004A5E94"/>
    <w:rsid w:val="004B2921"/>
    <w:rsid w:val="004B30D8"/>
    <w:rsid w:val="004B483E"/>
    <w:rsid w:val="004B6730"/>
    <w:rsid w:val="004C364D"/>
    <w:rsid w:val="004F33BC"/>
    <w:rsid w:val="004F479C"/>
    <w:rsid w:val="00513A79"/>
    <w:rsid w:val="00514187"/>
    <w:rsid w:val="0051694D"/>
    <w:rsid w:val="00516A16"/>
    <w:rsid w:val="00525D57"/>
    <w:rsid w:val="00526182"/>
    <w:rsid w:val="00526F87"/>
    <w:rsid w:val="005315D2"/>
    <w:rsid w:val="00535879"/>
    <w:rsid w:val="00537954"/>
    <w:rsid w:val="00540585"/>
    <w:rsid w:val="00564C71"/>
    <w:rsid w:val="00575BAC"/>
    <w:rsid w:val="00585C4A"/>
    <w:rsid w:val="005A5F02"/>
    <w:rsid w:val="005B3928"/>
    <w:rsid w:val="005C1213"/>
    <w:rsid w:val="005C73F4"/>
    <w:rsid w:val="005D6BEE"/>
    <w:rsid w:val="005E2293"/>
    <w:rsid w:val="005F4092"/>
    <w:rsid w:val="005F5892"/>
    <w:rsid w:val="006014C2"/>
    <w:rsid w:val="0060308A"/>
    <w:rsid w:val="00611818"/>
    <w:rsid w:val="00616591"/>
    <w:rsid w:val="00630A54"/>
    <w:rsid w:val="00644012"/>
    <w:rsid w:val="00651B2A"/>
    <w:rsid w:val="0065248B"/>
    <w:rsid w:val="006617FD"/>
    <w:rsid w:val="0066426F"/>
    <w:rsid w:val="0068041D"/>
    <w:rsid w:val="006C215A"/>
    <w:rsid w:val="006E55CE"/>
    <w:rsid w:val="006F74A3"/>
    <w:rsid w:val="00707F87"/>
    <w:rsid w:val="007217B2"/>
    <w:rsid w:val="007255F3"/>
    <w:rsid w:val="007328AE"/>
    <w:rsid w:val="00743C91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2205F"/>
    <w:rsid w:val="00832909"/>
    <w:rsid w:val="00837BCA"/>
    <w:rsid w:val="00853D0A"/>
    <w:rsid w:val="008547B3"/>
    <w:rsid w:val="00854B45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14505"/>
    <w:rsid w:val="00932019"/>
    <w:rsid w:val="00937B5A"/>
    <w:rsid w:val="00940ED6"/>
    <w:rsid w:val="0094229A"/>
    <w:rsid w:val="009465D5"/>
    <w:rsid w:val="00987CD7"/>
    <w:rsid w:val="009A4413"/>
    <w:rsid w:val="009A65F6"/>
    <w:rsid w:val="009C5AD4"/>
    <w:rsid w:val="009D216B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673C2"/>
    <w:rsid w:val="00AB3A15"/>
    <w:rsid w:val="00AD6A84"/>
    <w:rsid w:val="00B003B2"/>
    <w:rsid w:val="00B07251"/>
    <w:rsid w:val="00B10FDD"/>
    <w:rsid w:val="00B128BF"/>
    <w:rsid w:val="00B139DC"/>
    <w:rsid w:val="00B24346"/>
    <w:rsid w:val="00B27694"/>
    <w:rsid w:val="00B42EF3"/>
    <w:rsid w:val="00B50230"/>
    <w:rsid w:val="00B55799"/>
    <w:rsid w:val="00B5659C"/>
    <w:rsid w:val="00B741A9"/>
    <w:rsid w:val="00B8732B"/>
    <w:rsid w:val="00B90909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7227"/>
    <w:rsid w:val="00C95FDE"/>
    <w:rsid w:val="00C97B7D"/>
    <w:rsid w:val="00CA5A94"/>
    <w:rsid w:val="00CB080D"/>
    <w:rsid w:val="00CB7F21"/>
    <w:rsid w:val="00CD0236"/>
    <w:rsid w:val="00CF0FDA"/>
    <w:rsid w:val="00D10024"/>
    <w:rsid w:val="00D14A19"/>
    <w:rsid w:val="00D30493"/>
    <w:rsid w:val="00D30B38"/>
    <w:rsid w:val="00D4308D"/>
    <w:rsid w:val="00D84EA8"/>
    <w:rsid w:val="00D93579"/>
    <w:rsid w:val="00DA0FEB"/>
    <w:rsid w:val="00DB79BE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3697"/>
    <w:rsid w:val="00E96BDE"/>
    <w:rsid w:val="00EA325A"/>
    <w:rsid w:val="00EB4087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64EC0"/>
    <w:rsid w:val="00F708FA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4B30D8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4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16</cp:revision>
  <cp:lastPrinted>2025-11-06T07:01:00Z</cp:lastPrinted>
  <dcterms:created xsi:type="dcterms:W3CDTF">2014-11-10T12:47:00Z</dcterms:created>
  <dcterms:modified xsi:type="dcterms:W3CDTF">2026-10-19T12:48:00Z</dcterms:modified>
</cp:coreProperties>
</file>