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C3705A" w:rsidRDefault="00402439" w:rsidP="00623B8A">
      <w:pPr>
        <w:pStyle w:val="ConsPlusNormal"/>
        <w:widowControl/>
        <w:tabs>
          <w:tab w:val="left" w:pos="540"/>
          <w:tab w:val="left" w:pos="90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603DC5">
        <w:rPr>
          <w:rFonts w:ascii="Times New Roman" w:hAnsi="Times New Roman" w:cs="Times New Roman"/>
          <w:sz w:val="28"/>
          <w:szCs w:val="28"/>
        </w:rPr>
        <w:t>4</w:t>
      </w:r>
    </w:p>
    <w:p w:rsidR="0030427E" w:rsidRPr="004F5CD8" w:rsidRDefault="004F5CD8" w:rsidP="00623B8A">
      <w:pPr>
        <w:ind w:left="99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>к</w:t>
      </w:r>
      <w:r w:rsidRPr="004F5CD8">
        <w:rPr>
          <w:rFonts w:ascii="Times New Roman" w:hAnsi="Times New Roman"/>
          <w:sz w:val="28"/>
          <w:szCs w:val="28"/>
        </w:rPr>
        <w:t xml:space="preserve"> порядку </w:t>
      </w:r>
      <w:r w:rsidR="0030427E" w:rsidRPr="004F5CD8">
        <w:rPr>
          <w:rFonts w:ascii="Times New Roman" w:hAnsi="Times New Roman"/>
          <w:sz w:val="28"/>
          <w:szCs w:val="28"/>
        </w:rPr>
        <w:t>принятия решения о разработке, формирования, реализации и оценки эффективности реализации муниципальных пр</w:t>
      </w:r>
      <w:r w:rsidR="0030427E" w:rsidRPr="004F5CD8">
        <w:rPr>
          <w:rFonts w:ascii="Times New Roman" w:hAnsi="Times New Roman"/>
          <w:sz w:val="28"/>
          <w:szCs w:val="28"/>
        </w:rPr>
        <w:t>о</w:t>
      </w:r>
      <w:r w:rsidR="005A6301">
        <w:rPr>
          <w:rFonts w:ascii="Times New Roman" w:hAnsi="Times New Roman"/>
          <w:sz w:val="28"/>
          <w:szCs w:val="28"/>
        </w:rPr>
        <w:t xml:space="preserve">грамм Ахтанизовского </w:t>
      </w:r>
      <w:r w:rsidR="0030427E" w:rsidRPr="004F5CD8">
        <w:rPr>
          <w:rFonts w:ascii="Times New Roman" w:hAnsi="Times New Roman"/>
          <w:sz w:val="28"/>
          <w:szCs w:val="28"/>
        </w:rPr>
        <w:t>сельского поселения Темрюкского района</w:t>
      </w:r>
    </w:p>
    <w:p w:rsidR="0030427E" w:rsidRDefault="0030427E" w:rsidP="0030427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5AFA" w:rsidRDefault="00465AFA" w:rsidP="005A6301">
      <w:pPr>
        <w:rPr>
          <w:rFonts w:ascii="Times New Roman" w:hAnsi="Times New Roman"/>
          <w:b/>
          <w:sz w:val="28"/>
          <w:szCs w:val="28"/>
        </w:rPr>
      </w:pPr>
    </w:p>
    <w:p w:rsidR="00623B8A" w:rsidRPr="004B68F0" w:rsidRDefault="00623B8A" w:rsidP="00623B8A">
      <w:pPr>
        <w:jc w:val="center"/>
        <w:rPr>
          <w:rFonts w:ascii="Times New Roman" w:hAnsi="Times New Roman"/>
          <w:b/>
          <w:sz w:val="28"/>
          <w:szCs w:val="28"/>
        </w:rPr>
      </w:pPr>
      <w:r w:rsidRPr="004B68F0">
        <w:rPr>
          <w:rFonts w:ascii="Times New Roman" w:hAnsi="Times New Roman"/>
          <w:b/>
          <w:sz w:val="28"/>
          <w:szCs w:val="28"/>
        </w:rPr>
        <w:t>ПРОГНОЗ</w:t>
      </w:r>
    </w:p>
    <w:p w:rsidR="00623B8A" w:rsidRPr="004B68F0" w:rsidRDefault="00623B8A" w:rsidP="00623B8A">
      <w:pPr>
        <w:jc w:val="center"/>
        <w:rPr>
          <w:rFonts w:ascii="Times New Roman" w:hAnsi="Times New Roman"/>
          <w:b/>
          <w:sz w:val="28"/>
          <w:szCs w:val="28"/>
        </w:rPr>
      </w:pPr>
      <w:r w:rsidRPr="004B68F0">
        <w:rPr>
          <w:rFonts w:ascii="Times New Roman" w:hAnsi="Times New Roman"/>
          <w:b/>
          <w:sz w:val="28"/>
          <w:szCs w:val="28"/>
        </w:rPr>
        <w:t>сводных показателей муниципальных заданий на оказание муниципальных услуг (выполнение работ)</w:t>
      </w:r>
    </w:p>
    <w:p w:rsidR="00623B8A" w:rsidRPr="004B68F0" w:rsidRDefault="00623B8A" w:rsidP="00623B8A">
      <w:pPr>
        <w:jc w:val="center"/>
        <w:rPr>
          <w:rFonts w:ascii="Times New Roman" w:hAnsi="Times New Roman"/>
          <w:sz w:val="28"/>
          <w:szCs w:val="28"/>
        </w:rPr>
      </w:pPr>
      <w:r w:rsidRPr="004B68F0">
        <w:rPr>
          <w:rFonts w:ascii="Times New Roman" w:hAnsi="Times New Roman"/>
          <w:b/>
          <w:sz w:val="28"/>
          <w:szCs w:val="28"/>
        </w:rPr>
        <w:t>муниципальными учреждениями в сфере реализации муниципальной программы</w:t>
      </w:r>
      <w:r w:rsidRPr="004B68F0">
        <w:rPr>
          <w:rFonts w:ascii="Times New Roman" w:hAnsi="Times New Roman"/>
          <w:sz w:val="28"/>
          <w:szCs w:val="28"/>
        </w:rPr>
        <w:t xml:space="preserve"> </w:t>
      </w:r>
    </w:p>
    <w:p w:rsidR="00465AFA" w:rsidRDefault="00623B8A" w:rsidP="00623B8A">
      <w:pPr>
        <w:jc w:val="center"/>
        <w:rPr>
          <w:rFonts w:ascii="Times New Roman" w:hAnsi="Times New Roman"/>
          <w:b/>
          <w:sz w:val="28"/>
          <w:szCs w:val="28"/>
        </w:rPr>
      </w:pPr>
      <w:r w:rsidRPr="004B68F0">
        <w:rPr>
          <w:rFonts w:ascii="Times New Roman" w:hAnsi="Times New Roman"/>
          <w:b/>
          <w:sz w:val="28"/>
          <w:szCs w:val="28"/>
        </w:rPr>
        <w:t>на очередной финансовый год (плановый период)</w:t>
      </w:r>
    </w:p>
    <w:p w:rsidR="00623B8A" w:rsidRPr="004B68F0" w:rsidRDefault="00465AFA" w:rsidP="00623B8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«___________________________________»</w:t>
      </w:r>
      <w:r w:rsidR="00623B8A" w:rsidRPr="004B68F0">
        <w:rPr>
          <w:rFonts w:ascii="Times New Roman" w:hAnsi="Times New Roman"/>
          <w:b/>
          <w:sz w:val="28"/>
          <w:szCs w:val="28"/>
        </w:rPr>
        <w:t xml:space="preserve"> </w:t>
      </w:r>
    </w:p>
    <w:bookmarkEnd w:id="0"/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4760"/>
      </w:tblGrid>
      <w:tr w:rsidR="003D7EFE" w:rsidRPr="00525A13">
        <w:tblPrEx>
          <w:tblCellMar>
            <w:top w:w="0" w:type="dxa"/>
            <w:bottom w:w="0" w:type="dxa"/>
          </w:tblCellMar>
        </w:tblPrEx>
        <w:tc>
          <w:tcPr>
            <w:tcW w:w="14760" w:type="dxa"/>
            <w:tcBorders>
              <w:top w:val="nil"/>
              <w:left w:val="nil"/>
              <w:bottom w:val="nil"/>
              <w:right w:val="nil"/>
            </w:tcBorders>
          </w:tcPr>
          <w:p w:rsidR="00603DC5" w:rsidRPr="00525A13" w:rsidRDefault="00603DC5" w:rsidP="00525A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7EFE">
        <w:tblPrEx>
          <w:tblCellMar>
            <w:top w:w="0" w:type="dxa"/>
            <w:bottom w:w="0" w:type="dxa"/>
          </w:tblCellMar>
        </w:tblPrEx>
        <w:tc>
          <w:tcPr>
            <w:tcW w:w="147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tbl>
            <w:tblPr>
              <w:tblW w:w="14459" w:type="dxa"/>
              <w:tblInd w:w="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397"/>
              <w:gridCol w:w="1440"/>
              <w:gridCol w:w="1385"/>
              <w:gridCol w:w="1276"/>
              <w:gridCol w:w="1275"/>
              <w:gridCol w:w="1134"/>
              <w:gridCol w:w="1276"/>
              <w:gridCol w:w="1276"/>
            </w:tblGrid>
            <w:tr w:rsidR="00623B8A" w:rsidRPr="004B68F0" w:rsidTr="005A6301">
              <w:trPr>
                <w:trHeight w:val="386"/>
              </w:trPr>
              <w:tc>
                <w:tcPr>
                  <w:tcW w:w="539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3B8A" w:rsidRPr="004B68F0" w:rsidRDefault="00623B8A" w:rsidP="000E3BE5">
                  <w:pPr>
                    <w:spacing w:before="240" w:line="204" w:lineRule="auto"/>
                    <w:jc w:val="center"/>
                    <w:rPr>
                      <w:rFonts w:ascii="Times New Roman" w:hAnsi="Times New Roman"/>
                    </w:rPr>
                  </w:pPr>
                  <w:r w:rsidRPr="004B68F0">
                    <w:rPr>
                      <w:rFonts w:ascii="Times New Roman" w:hAnsi="Times New Roman"/>
                    </w:rPr>
                    <w:t>Наименование услуги (работы),</w:t>
                  </w:r>
                </w:p>
                <w:p w:rsidR="00623B8A" w:rsidRPr="004B68F0" w:rsidRDefault="00623B8A" w:rsidP="000E3BE5">
                  <w:pPr>
                    <w:spacing w:line="204" w:lineRule="auto"/>
                    <w:jc w:val="center"/>
                    <w:rPr>
                      <w:rFonts w:ascii="Times New Roman" w:hAnsi="Times New Roman"/>
                    </w:rPr>
                  </w:pPr>
                  <w:r w:rsidRPr="004B68F0">
                    <w:rPr>
                      <w:rFonts w:ascii="Times New Roman" w:hAnsi="Times New Roman"/>
                    </w:rPr>
                    <w:t>показателя объема (качества) услуги (раб</w:t>
                  </w:r>
                  <w:r w:rsidRPr="004B68F0">
                    <w:rPr>
                      <w:rFonts w:ascii="Times New Roman" w:hAnsi="Times New Roman"/>
                    </w:rPr>
                    <w:t>о</w:t>
                  </w:r>
                  <w:r w:rsidRPr="004B68F0">
                    <w:rPr>
                      <w:rFonts w:ascii="Times New Roman" w:hAnsi="Times New Roman"/>
                    </w:rPr>
                    <w:t xml:space="preserve">ты), </w:t>
                  </w:r>
                </w:p>
                <w:p w:rsidR="00623B8A" w:rsidRPr="004B68F0" w:rsidRDefault="00623B8A" w:rsidP="000E3BE5">
                  <w:pPr>
                    <w:spacing w:line="204" w:lineRule="auto"/>
                    <w:jc w:val="center"/>
                    <w:rPr>
                      <w:rFonts w:ascii="Times New Roman" w:hAnsi="Times New Roman"/>
                    </w:rPr>
                  </w:pPr>
                  <w:r w:rsidRPr="004B68F0">
                    <w:rPr>
                      <w:rFonts w:ascii="Times New Roman" w:hAnsi="Times New Roman"/>
                      <w:i/>
                    </w:rPr>
                    <w:t>подпрограммы</w:t>
                  </w:r>
                  <w:r w:rsidRPr="004B68F0">
                    <w:rPr>
                      <w:rFonts w:ascii="Times New Roman" w:hAnsi="Times New Roman"/>
                    </w:rPr>
                    <w:t xml:space="preserve"> (</w:t>
                  </w:r>
                  <w:r w:rsidRPr="004B68F0">
                    <w:rPr>
                      <w:rFonts w:ascii="Times New Roman" w:hAnsi="Times New Roman"/>
                      <w:i/>
                    </w:rPr>
                    <w:t>основного мероприятия)</w:t>
                  </w:r>
                  <w:r w:rsidRPr="004B68F0">
                    <w:rPr>
                      <w:rFonts w:ascii="Times New Roman" w:hAnsi="Times New Roman"/>
                    </w:rPr>
                    <w:t xml:space="preserve">,                         </w:t>
                  </w:r>
                  <w:r w:rsidRPr="004B68F0">
                    <w:rPr>
                      <w:rFonts w:ascii="Times New Roman" w:hAnsi="Times New Roman"/>
                      <w:i/>
                    </w:rPr>
                    <w:t>в</w:t>
                  </w:r>
                  <w:r w:rsidRPr="004B68F0">
                    <w:rPr>
                      <w:rFonts w:ascii="Times New Roman" w:hAnsi="Times New Roman"/>
                      <w:i/>
                    </w:rPr>
                    <w:t>е</w:t>
                  </w:r>
                  <w:r w:rsidRPr="004B68F0">
                    <w:rPr>
                      <w:rFonts w:ascii="Times New Roman" w:hAnsi="Times New Roman"/>
                      <w:i/>
                    </w:rPr>
                    <w:t>домственной целевой программы</w:t>
                  </w:r>
                  <w:r w:rsidRPr="004B68F0"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  <w:tc>
                <w:tcPr>
                  <w:tcW w:w="537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3B8A" w:rsidRPr="004B68F0" w:rsidRDefault="00623B8A" w:rsidP="000E3BE5">
                  <w:pPr>
                    <w:spacing w:line="204" w:lineRule="auto"/>
                    <w:jc w:val="center"/>
                    <w:rPr>
                      <w:rFonts w:ascii="Times New Roman" w:hAnsi="Times New Roman"/>
                    </w:rPr>
                  </w:pPr>
                  <w:r w:rsidRPr="004B68F0">
                    <w:rPr>
                      <w:rFonts w:ascii="Times New Roman" w:hAnsi="Times New Roman"/>
                    </w:rPr>
                    <w:t>Значение показателя объема (качества) услуги</w:t>
                  </w:r>
                </w:p>
                <w:p w:rsidR="00623B8A" w:rsidRPr="004B68F0" w:rsidRDefault="00623B8A" w:rsidP="000E3BE5">
                  <w:pPr>
                    <w:spacing w:line="204" w:lineRule="auto"/>
                    <w:jc w:val="center"/>
                    <w:rPr>
                      <w:rFonts w:ascii="Times New Roman" w:hAnsi="Times New Roman"/>
                    </w:rPr>
                  </w:pPr>
                  <w:r w:rsidRPr="004B68F0">
                    <w:rPr>
                      <w:rFonts w:ascii="Times New Roman" w:hAnsi="Times New Roman"/>
                    </w:rPr>
                    <w:t>(раб</w:t>
                  </w:r>
                  <w:r w:rsidRPr="004B68F0">
                    <w:rPr>
                      <w:rFonts w:ascii="Times New Roman" w:hAnsi="Times New Roman"/>
                    </w:rPr>
                    <w:t>о</w:t>
                  </w:r>
                  <w:r w:rsidRPr="004B68F0">
                    <w:rPr>
                      <w:rFonts w:ascii="Times New Roman" w:hAnsi="Times New Roman"/>
                    </w:rPr>
                    <w:t>ты)</w:t>
                  </w:r>
                </w:p>
              </w:tc>
              <w:tc>
                <w:tcPr>
                  <w:tcW w:w="368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3B8A" w:rsidRPr="004B68F0" w:rsidRDefault="00623B8A" w:rsidP="000E3BE5">
                  <w:pPr>
                    <w:spacing w:line="204" w:lineRule="auto"/>
                    <w:jc w:val="center"/>
                    <w:rPr>
                      <w:rFonts w:ascii="Times New Roman" w:hAnsi="Times New Roman"/>
                    </w:rPr>
                  </w:pPr>
                  <w:r w:rsidRPr="004B68F0">
                    <w:rPr>
                      <w:rFonts w:ascii="Times New Roman" w:hAnsi="Times New Roman"/>
                    </w:rPr>
                    <w:t xml:space="preserve">Расходы </w:t>
                  </w:r>
                  <w:r>
                    <w:rPr>
                      <w:rFonts w:ascii="Times New Roman" w:hAnsi="Times New Roman"/>
                    </w:rPr>
                    <w:t>местного</w:t>
                  </w:r>
                  <w:r w:rsidRPr="004B68F0">
                    <w:rPr>
                      <w:rFonts w:ascii="Times New Roman" w:hAnsi="Times New Roman"/>
                    </w:rPr>
                    <w:t xml:space="preserve"> бюджета </w:t>
                  </w:r>
                </w:p>
                <w:p w:rsidR="00623B8A" w:rsidRPr="004B68F0" w:rsidRDefault="00623B8A" w:rsidP="000E3BE5">
                  <w:pPr>
                    <w:spacing w:line="204" w:lineRule="auto"/>
                    <w:jc w:val="center"/>
                    <w:rPr>
                      <w:rFonts w:ascii="Times New Roman" w:hAnsi="Times New Roman"/>
                    </w:rPr>
                  </w:pPr>
                  <w:r w:rsidRPr="004B68F0">
                    <w:rPr>
                      <w:rFonts w:ascii="Times New Roman" w:hAnsi="Times New Roman"/>
                    </w:rPr>
                    <w:t>на оказание муниципальной услуги (работы), тыс. рублей</w:t>
                  </w:r>
                </w:p>
              </w:tc>
            </w:tr>
            <w:tr w:rsidR="00623B8A" w:rsidRPr="004B68F0" w:rsidTr="005A6301">
              <w:trPr>
                <w:trHeight w:val="386"/>
              </w:trPr>
              <w:tc>
                <w:tcPr>
                  <w:tcW w:w="5397" w:type="dxa"/>
                  <w:vMerge/>
                  <w:tcBorders>
                    <w:top w:val="single" w:sz="4" w:space="0" w:color="auto"/>
                  </w:tcBorders>
                  <w:vAlign w:val="center"/>
                </w:tcPr>
                <w:p w:rsidR="00623B8A" w:rsidRPr="004B68F0" w:rsidRDefault="00623B8A" w:rsidP="000E3BE5">
                  <w:pPr>
                    <w:spacing w:line="204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</w:tcBorders>
                  <w:vAlign w:val="center"/>
                </w:tcPr>
                <w:p w:rsidR="00623B8A" w:rsidRPr="004B68F0" w:rsidRDefault="00623B8A" w:rsidP="000E3BE5">
                  <w:pPr>
                    <w:spacing w:line="204" w:lineRule="auto"/>
                    <w:jc w:val="center"/>
                    <w:rPr>
                      <w:rFonts w:ascii="Times New Roman" w:hAnsi="Times New Roman"/>
                    </w:rPr>
                  </w:pPr>
                  <w:r w:rsidRPr="004B68F0">
                    <w:rPr>
                      <w:rFonts w:ascii="Times New Roman" w:hAnsi="Times New Roman"/>
                    </w:rPr>
                    <w:t>единица измер</w:t>
                  </w:r>
                  <w:r w:rsidRPr="004B68F0">
                    <w:rPr>
                      <w:rFonts w:ascii="Times New Roman" w:hAnsi="Times New Roman"/>
                    </w:rPr>
                    <w:t>е</w:t>
                  </w:r>
                  <w:r w:rsidRPr="004B68F0">
                    <w:rPr>
                      <w:rFonts w:ascii="Times New Roman" w:hAnsi="Times New Roman"/>
                    </w:rPr>
                    <w:t>ния</w:t>
                  </w:r>
                </w:p>
              </w:tc>
              <w:tc>
                <w:tcPr>
                  <w:tcW w:w="1385" w:type="dxa"/>
                  <w:tcBorders>
                    <w:top w:val="single" w:sz="4" w:space="0" w:color="auto"/>
                  </w:tcBorders>
                  <w:vAlign w:val="center"/>
                </w:tcPr>
                <w:p w:rsidR="00623B8A" w:rsidRPr="004B68F0" w:rsidRDefault="00623B8A" w:rsidP="000E3BE5">
                  <w:pPr>
                    <w:spacing w:line="204" w:lineRule="auto"/>
                    <w:jc w:val="center"/>
                    <w:rPr>
                      <w:rFonts w:ascii="Times New Roman" w:hAnsi="Times New Roman"/>
                    </w:rPr>
                  </w:pPr>
                  <w:r w:rsidRPr="004B68F0">
                    <w:rPr>
                      <w:rFonts w:ascii="Times New Roman" w:hAnsi="Times New Roman"/>
                    </w:rPr>
                    <w:t>очере</w:t>
                  </w:r>
                  <w:r w:rsidRPr="004B68F0">
                    <w:rPr>
                      <w:rFonts w:ascii="Times New Roman" w:hAnsi="Times New Roman"/>
                    </w:rPr>
                    <w:t>д</w:t>
                  </w:r>
                  <w:r w:rsidRPr="004B68F0">
                    <w:rPr>
                      <w:rFonts w:ascii="Times New Roman" w:hAnsi="Times New Roman"/>
                    </w:rPr>
                    <w:t>ной</w:t>
                  </w:r>
                </w:p>
                <w:p w:rsidR="00623B8A" w:rsidRPr="004B68F0" w:rsidRDefault="00623B8A" w:rsidP="000E3BE5">
                  <w:pPr>
                    <w:spacing w:line="204" w:lineRule="auto"/>
                    <w:jc w:val="center"/>
                    <w:rPr>
                      <w:rFonts w:ascii="Times New Roman" w:hAnsi="Times New Roman"/>
                    </w:rPr>
                  </w:pPr>
                  <w:r w:rsidRPr="004B68F0">
                    <w:rPr>
                      <w:rFonts w:ascii="Times New Roman" w:hAnsi="Times New Roman"/>
                    </w:rPr>
                    <w:t xml:space="preserve">год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</w:tcBorders>
                  <w:vAlign w:val="center"/>
                </w:tcPr>
                <w:p w:rsidR="00623B8A" w:rsidRPr="004B68F0" w:rsidRDefault="00623B8A" w:rsidP="000E3BE5">
                  <w:pPr>
                    <w:spacing w:line="204" w:lineRule="auto"/>
                    <w:jc w:val="center"/>
                    <w:rPr>
                      <w:rFonts w:ascii="Times New Roman" w:hAnsi="Times New Roman"/>
                    </w:rPr>
                  </w:pPr>
                  <w:r w:rsidRPr="004B68F0">
                    <w:rPr>
                      <w:rFonts w:ascii="Times New Roman" w:hAnsi="Times New Roman"/>
                    </w:rPr>
                    <w:t>1-й год</w:t>
                  </w:r>
                </w:p>
                <w:p w:rsidR="00623B8A" w:rsidRPr="004B68F0" w:rsidRDefault="00623B8A" w:rsidP="000E3BE5">
                  <w:pPr>
                    <w:spacing w:line="204" w:lineRule="auto"/>
                    <w:jc w:val="center"/>
                    <w:rPr>
                      <w:rFonts w:ascii="Times New Roman" w:hAnsi="Times New Roman"/>
                    </w:rPr>
                  </w:pPr>
                  <w:r w:rsidRPr="004B68F0">
                    <w:rPr>
                      <w:rFonts w:ascii="Times New Roman" w:hAnsi="Times New Roman"/>
                    </w:rPr>
                    <w:t>планового</w:t>
                  </w:r>
                </w:p>
                <w:p w:rsidR="00623B8A" w:rsidRPr="004B68F0" w:rsidRDefault="00623B8A" w:rsidP="000E3BE5">
                  <w:pPr>
                    <w:spacing w:line="204" w:lineRule="auto"/>
                    <w:jc w:val="center"/>
                    <w:rPr>
                      <w:rFonts w:ascii="Times New Roman" w:hAnsi="Times New Roman"/>
                    </w:rPr>
                  </w:pPr>
                  <w:r w:rsidRPr="004B68F0">
                    <w:rPr>
                      <w:rFonts w:ascii="Times New Roman" w:hAnsi="Times New Roman"/>
                    </w:rPr>
                    <w:t>пер</w:t>
                  </w:r>
                  <w:r w:rsidRPr="004B68F0">
                    <w:rPr>
                      <w:rFonts w:ascii="Times New Roman" w:hAnsi="Times New Roman"/>
                    </w:rPr>
                    <w:t>и</w:t>
                  </w:r>
                  <w:r w:rsidRPr="004B68F0">
                    <w:rPr>
                      <w:rFonts w:ascii="Times New Roman" w:hAnsi="Times New Roman"/>
                    </w:rPr>
                    <w:t>ода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</w:tcBorders>
                  <w:vAlign w:val="center"/>
                </w:tcPr>
                <w:p w:rsidR="00623B8A" w:rsidRPr="004B68F0" w:rsidRDefault="00623B8A" w:rsidP="000E3BE5">
                  <w:pPr>
                    <w:spacing w:line="204" w:lineRule="auto"/>
                    <w:jc w:val="center"/>
                    <w:rPr>
                      <w:rFonts w:ascii="Times New Roman" w:hAnsi="Times New Roman"/>
                    </w:rPr>
                  </w:pPr>
                  <w:r w:rsidRPr="004B68F0">
                    <w:rPr>
                      <w:rFonts w:ascii="Times New Roman" w:hAnsi="Times New Roman"/>
                    </w:rPr>
                    <w:t>2-й год</w:t>
                  </w:r>
                </w:p>
                <w:p w:rsidR="00623B8A" w:rsidRPr="004B68F0" w:rsidRDefault="00623B8A" w:rsidP="000E3BE5">
                  <w:pPr>
                    <w:spacing w:line="204" w:lineRule="auto"/>
                    <w:jc w:val="center"/>
                    <w:rPr>
                      <w:rFonts w:ascii="Times New Roman" w:hAnsi="Times New Roman"/>
                    </w:rPr>
                  </w:pPr>
                  <w:r w:rsidRPr="004B68F0">
                    <w:rPr>
                      <w:rFonts w:ascii="Times New Roman" w:hAnsi="Times New Roman"/>
                    </w:rPr>
                    <w:t>планового</w:t>
                  </w:r>
                </w:p>
                <w:p w:rsidR="00623B8A" w:rsidRPr="004B68F0" w:rsidRDefault="00623B8A" w:rsidP="000E3BE5">
                  <w:pPr>
                    <w:spacing w:line="204" w:lineRule="auto"/>
                    <w:jc w:val="center"/>
                    <w:rPr>
                      <w:rFonts w:ascii="Times New Roman" w:hAnsi="Times New Roman"/>
                    </w:rPr>
                  </w:pPr>
                  <w:r w:rsidRPr="004B68F0">
                    <w:rPr>
                      <w:rFonts w:ascii="Times New Roman" w:hAnsi="Times New Roman"/>
                    </w:rPr>
                    <w:t>пер</w:t>
                  </w:r>
                  <w:r w:rsidRPr="004B68F0">
                    <w:rPr>
                      <w:rFonts w:ascii="Times New Roman" w:hAnsi="Times New Roman"/>
                    </w:rPr>
                    <w:t>и</w:t>
                  </w:r>
                  <w:r w:rsidRPr="004B68F0">
                    <w:rPr>
                      <w:rFonts w:ascii="Times New Roman" w:hAnsi="Times New Roman"/>
                    </w:rPr>
                    <w:t>ода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vAlign w:val="center"/>
                </w:tcPr>
                <w:p w:rsidR="00623B8A" w:rsidRPr="004B68F0" w:rsidRDefault="00623B8A" w:rsidP="000E3BE5">
                  <w:pPr>
                    <w:spacing w:line="204" w:lineRule="auto"/>
                    <w:jc w:val="center"/>
                    <w:rPr>
                      <w:rFonts w:ascii="Times New Roman" w:hAnsi="Times New Roman"/>
                    </w:rPr>
                  </w:pPr>
                  <w:r w:rsidRPr="004B68F0">
                    <w:rPr>
                      <w:rFonts w:ascii="Times New Roman" w:hAnsi="Times New Roman"/>
                    </w:rPr>
                    <w:t>очере</w:t>
                  </w:r>
                  <w:r w:rsidRPr="004B68F0">
                    <w:rPr>
                      <w:rFonts w:ascii="Times New Roman" w:hAnsi="Times New Roman"/>
                    </w:rPr>
                    <w:t>д</w:t>
                  </w:r>
                  <w:r w:rsidRPr="004B68F0">
                    <w:rPr>
                      <w:rFonts w:ascii="Times New Roman" w:hAnsi="Times New Roman"/>
                    </w:rPr>
                    <w:t>ной</w:t>
                  </w:r>
                </w:p>
                <w:p w:rsidR="00623B8A" w:rsidRPr="004B68F0" w:rsidRDefault="00623B8A" w:rsidP="000E3BE5">
                  <w:pPr>
                    <w:spacing w:line="204" w:lineRule="auto"/>
                    <w:jc w:val="center"/>
                    <w:rPr>
                      <w:rFonts w:ascii="Times New Roman" w:hAnsi="Times New Roman"/>
                    </w:rPr>
                  </w:pPr>
                  <w:r w:rsidRPr="004B68F0">
                    <w:rPr>
                      <w:rFonts w:ascii="Times New Roman" w:hAnsi="Times New Roman"/>
                    </w:rPr>
                    <w:t xml:space="preserve"> год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</w:tcBorders>
                  <w:vAlign w:val="center"/>
                </w:tcPr>
                <w:p w:rsidR="00623B8A" w:rsidRPr="004B68F0" w:rsidRDefault="00623B8A" w:rsidP="000E3BE5">
                  <w:pPr>
                    <w:spacing w:line="204" w:lineRule="auto"/>
                    <w:jc w:val="center"/>
                    <w:rPr>
                      <w:rFonts w:ascii="Times New Roman" w:hAnsi="Times New Roman"/>
                    </w:rPr>
                  </w:pPr>
                  <w:r w:rsidRPr="004B68F0">
                    <w:rPr>
                      <w:rFonts w:ascii="Times New Roman" w:hAnsi="Times New Roman"/>
                    </w:rPr>
                    <w:t xml:space="preserve">1-й год </w:t>
                  </w:r>
                </w:p>
                <w:p w:rsidR="00623B8A" w:rsidRPr="004B68F0" w:rsidRDefault="00623B8A" w:rsidP="000E3BE5">
                  <w:pPr>
                    <w:spacing w:line="204" w:lineRule="auto"/>
                    <w:jc w:val="center"/>
                    <w:rPr>
                      <w:rFonts w:ascii="Times New Roman" w:hAnsi="Times New Roman"/>
                    </w:rPr>
                  </w:pPr>
                  <w:r w:rsidRPr="004B68F0">
                    <w:rPr>
                      <w:rFonts w:ascii="Times New Roman" w:hAnsi="Times New Roman"/>
                    </w:rPr>
                    <w:t>план</w:t>
                  </w:r>
                  <w:r w:rsidRPr="004B68F0">
                    <w:rPr>
                      <w:rFonts w:ascii="Times New Roman" w:hAnsi="Times New Roman"/>
                    </w:rPr>
                    <w:t>о</w:t>
                  </w:r>
                  <w:r w:rsidRPr="004B68F0">
                    <w:rPr>
                      <w:rFonts w:ascii="Times New Roman" w:hAnsi="Times New Roman"/>
                    </w:rPr>
                    <w:t xml:space="preserve">вого </w:t>
                  </w:r>
                </w:p>
                <w:p w:rsidR="00623B8A" w:rsidRPr="004B68F0" w:rsidRDefault="00623B8A" w:rsidP="000E3BE5">
                  <w:pPr>
                    <w:spacing w:line="204" w:lineRule="auto"/>
                    <w:jc w:val="center"/>
                    <w:rPr>
                      <w:rFonts w:ascii="Times New Roman" w:hAnsi="Times New Roman"/>
                    </w:rPr>
                  </w:pPr>
                  <w:r w:rsidRPr="004B68F0">
                    <w:rPr>
                      <w:rFonts w:ascii="Times New Roman" w:hAnsi="Times New Roman"/>
                    </w:rPr>
                    <w:t>пер</w:t>
                  </w:r>
                  <w:r w:rsidRPr="004B68F0">
                    <w:rPr>
                      <w:rFonts w:ascii="Times New Roman" w:hAnsi="Times New Roman"/>
                    </w:rPr>
                    <w:t>и</w:t>
                  </w:r>
                  <w:r w:rsidRPr="004B68F0">
                    <w:rPr>
                      <w:rFonts w:ascii="Times New Roman" w:hAnsi="Times New Roman"/>
                    </w:rPr>
                    <w:t>ода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</w:tcBorders>
                  <w:vAlign w:val="center"/>
                </w:tcPr>
                <w:p w:rsidR="00623B8A" w:rsidRPr="004B68F0" w:rsidRDefault="00623B8A" w:rsidP="000E3BE5">
                  <w:pPr>
                    <w:spacing w:line="204" w:lineRule="auto"/>
                    <w:jc w:val="center"/>
                    <w:rPr>
                      <w:rFonts w:ascii="Times New Roman" w:hAnsi="Times New Roman"/>
                    </w:rPr>
                  </w:pPr>
                  <w:r w:rsidRPr="004B68F0">
                    <w:rPr>
                      <w:rFonts w:ascii="Times New Roman" w:hAnsi="Times New Roman"/>
                    </w:rPr>
                    <w:t xml:space="preserve">2-й год </w:t>
                  </w:r>
                </w:p>
                <w:p w:rsidR="00623B8A" w:rsidRPr="004B68F0" w:rsidRDefault="00623B8A" w:rsidP="000E3BE5">
                  <w:pPr>
                    <w:spacing w:line="204" w:lineRule="auto"/>
                    <w:jc w:val="center"/>
                    <w:rPr>
                      <w:rFonts w:ascii="Times New Roman" w:hAnsi="Times New Roman"/>
                    </w:rPr>
                  </w:pPr>
                  <w:r w:rsidRPr="004B68F0">
                    <w:rPr>
                      <w:rFonts w:ascii="Times New Roman" w:hAnsi="Times New Roman"/>
                    </w:rPr>
                    <w:t>план</w:t>
                  </w:r>
                  <w:r w:rsidRPr="004B68F0">
                    <w:rPr>
                      <w:rFonts w:ascii="Times New Roman" w:hAnsi="Times New Roman"/>
                    </w:rPr>
                    <w:t>о</w:t>
                  </w:r>
                  <w:r w:rsidRPr="004B68F0">
                    <w:rPr>
                      <w:rFonts w:ascii="Times New Roman" w:hAnsi="Times New Roman"/>
                    </w:rPr>
                    <w:t>вого</w:t>
                  </w:r>
                </w:p>
                <w:p w:rsidR="00623B8A" w:rsidRPr="004B68F0" w:rsidRDefault="00623B8A" w:rsidP="000E3BE5">
                  <w:pPr>
                    <w:spacing w:line="204" w:lineRule="auto"/>
                    <w:jc w:val="center"/>
                    <w:rPr>
                      <w:rFonts w:ascii="Times New Roman" w:hAnsi="Times New Roman"/>
                    </w:rPr>
                  </w:pPr>
                  <w:r w:rsidRPr="004B68F0">
                    <w:rPr>
                      <w:rFonts w:ascii="Times New Roman" w:hAnsi="Times New Roman"/>
                    </w:rPr>
                    <w:t>пери</w:t>
                  </w:r>
                  <w:r w:rsidRPr="004B68F0">
                    <w:rPr>
                      <w:rFonts w:ascii="Times New Roman" w:hAnsi="Times New Roman"/>
                    </w:rPr>
                    <w:t>о</w:t>
                  </w:r>
                  <w:r w:rsidRPr="004B68F0">
                    <w:rPr>
                      <w:rFonts w:ascii="Times New Roman" w:hAnsi="Times New Roman"/>
                    </w:rPr>
                    <w:t>да</w:t>
                  </w:r>
                </w:p>
              </w:tc>
            </w:tr>
            <w:tr w:rsidR="00623B8A" w:rsidRPr="004B68F0">
              <w:trPr>
                <w:trHeight w:val="297"/>
              </w:trPr>
              <w:tc>
                <w:tcPr>
                  <w:tcW w:w="5397" w:type="dxa"/>
                </w:tcPr>
                <w:p w:rsidR="00623B8A" w:rsidRPr="004B68F0" w:rsidRDefault="00623B8A" w:rsidP="000E3BE5">
                  <w:pPr>
                    <w:rPr>
                      <w:rFonts w:ascii="Times New Roman" w:hAnsi="Times New Roman"/>
                    </w:rPr>
                  </w:pPr>
                  <w:r w:rsidRPr="004B68F0">
                    <w:rPr>
                      <w:rFonts w:ascii="Times New Roman" w:hAnsi="Times New Roman"/>
                    </w:rPr>
                    <w:t>Наименование услуги (работы) и ее содерж</w:t>
                  </w:r>
                  <w:r w:rsidRPr="004B68F0">
                    <w:rPr>
                      <w:rFonts w:ascii="Times New Roman" w:hAnsi="Times New Roman"/>
                    </w:rPr>
                    <w:t>а</w:t>
                  </w:r>
                  <w:r w:rsidRPr="004B68F0">
                    <w:rPr>
                      <w:rFonts w:ascii="Times New Roman" w:hAnsi="Times New Roman"/>
                    </w:rPr>
                    <w:t>ние</w:t>
                  </w:r>
                </w:p>
              </w:tc>
              <w:tc>
                <w:tcPr>
                  <w:tcW w:w="9062" w:type="dxa"/>
                  <w:gridSpan w:val="7"/>
                  <w:vAlign w:val="center"/>
                </w:tcPr>
                <w:p w:rsidR="00623B8A" w:rsidRPr="004B68F0" w:rsidRDefault="00623B8A" w:rsidP="000E3BE5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623B8A" w:rsidRPr="004B68F0">
              <w:trPr>
                <w:trHeight w:val="320"/>
              </w:trPr>
              <w:tc>
                <w:tcPr>
                  <w:tcW w:w="5397" w:type="dxa"/>
                </w:tcPr>
                <w:p w:rsidR="00623B8A" w:rsidRPr="004B68F0" w:rsidRDefault="00623B8A" w:rsidP="000E3BE5">
                  <w:pPr>
                    <w:rPr>
                      <w:rFonts w:ascii="Times New Roman" w:hAnsi="Times New Roman"/>
                    </w:rPr>
                  </w:pPr>
                  <w:r w:rsidRPr="004B68F0">
                    <w:rPr>
                      <w:rFonts w:ascii="Times New Roman" w:hAnsi="Times New Roman"/>
                    </w:rPr>
                    <w:t>Показатель объема (качества) услуги (раб</w:t>
                  </w:r>
                  <w:r w:rsidRPr="004B68F0">
                    <w:rPr>
                      <w:rFonts w:ascii="Times New Roman" w:hAnsi="Times New Roman"/>
                    </w:rPr>
                    <w:t>о</w:t>
                  </w:r>
                  <w:r w:rsidRPr="004B68F0">
                    <w:rPr>
                      <w:rFonts w:ascii="Times New Roman" w:hAnsi="Times New Roman"/>
                    </w:rPr>
                    <w:t>ты)</w:t>
                  </w:r>
                </w:p>
              </w:tc>
              <w:tc>
                <w:tcPr>
                  <w:tcW w:w="9062" w:type="dxa"/>
                  <w:gridSpan w:val="7"/>
                  <w:vAlign w:val="center"/>
                </w:tcPr>
                <w:p w:rsidR="00623B8A" w:rsidRPr="004B68F0" w:rsidRDefault="00623B8A" w:rsidP="000E3BE5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623B8A" w:rsidRPr="005A6301">
              <w:trPr>
                <w:trHeight w:val="281"/>
              </w:trPr>
              <w:tc>
                <w:tcPr>
                  <w:tcW w:w="5397" w:type="dxa"/>
                </w:tcPr>
                <w:p w:rsidR="00623B8A" w:rsidRPr="005A6301" w:rsidRDefault="005A6301" w:rsidP="000E3BE5">
                  <w:pPr>
                    <w:rPr>
                      <w:rFonts w:ascii="Times New Roman" w:hAnsi="Times New Roman"/>
                    </w:rPr>
                  </w:pPr>
                  <w:r w:rsidRPr="005A6301">
                    <w:rPr>
                      <w:rFonts w:ascii="Times New Roman" w:hAnsi="Times New Roman"/>
                    </w:rPr>
                    <w:t>Основное мероприятие</w:t>
                  </w:r>
                  <w:r w:rsidR="00623B8A" w:rsidRPr="005A6301">
                    <w:rPr>
                      <w:rFonts w:ascii="Times New Roman" w:hAnsi="Times New Roman"/>
                    </w:rPr>
                    <w:t xml:space="preserve">  «______________» </w:t>
                  </w:r>
                </w:p>
              </w:tc>
              <w:tc>
                <w:tcPr>
                  <w:tcW w:w="1440" w:type="dxa"/>
                  <w:vAlign w:val="center"/>
                </w:tcPr>
                <w:p w:rsidR="00623B8A" w:rsidRPr="005A6301" w:rsidRDefault="00623B8A" w:rsidP="000E3BE5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85" w:type="dxa"/>
                  <w:vAlign w:val="center"/>
                </w:tcPr>
                <w:p w:rsidR="00623B8A" w:rsidRPr="005A6301" w:rsidRDefault="00623B8A" w:rsidP="000E3BE5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623B8A" w:rsidRPr="005A6301" w:rsidRDefault="00623B8A" w:rsidP="000E3BE5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5" w:type="dxa"/>
                  <w:vAlign w:val="center"/>
                </w:tcPr>
                <w:p w:rsidR="00623B8A" w:rsidRPr="005A6301" w:rsidRDefault="00623B8A" w:rsidP="000E3BE5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623B8A" w:rsidRPr="005A6301" w:rsidRDefault="00623B8A" w:rsidP="000E3BE5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623B8A" w:rsidRPr="005A6301" w:rsidRDefault="00623B8A" w:rsidP="000E3BE5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623B8A" w:rsidRPr="005A6301" w:rsidRDefault="00623B8A" w:rsidP="000E3BE5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623B8A" w:rsidRPr="004B68F0">
              <w:trPr>
                <w:trHeight w:val="323"/>
              </w:trPr>
              <w:tc>
                <w:tcPr>
                  <w:tcW w:w="5397" w:type="dxa"/>
                </w:tcPr>
                <w:p w:rsidR="00623B8A" w:rsidRPr="004B68F0" w:rsidRDefault="00623B8A" w:rsidP="000E3BE5">
                  <w:pPr>
                    <w:rPr>
                      <w:rFonts w:ascii="Times New Roman" w:hAnsi="Times New Roman"/>
                    </w:rPr>
                  </w:pPr>
                  <w:r w:rsidRPr="004B68F0">
                    <w:rPr>
                      <w:rFonts w:ascii="Times New Roman" w:hAnsi="Times New Roman"/>
                    </w:rPr>
                    <w:t xml:space="preserve">Мероприятие </w:t>
                  </w:r>
                </w:p>
              </w:tc>
              <w:tc>
                <w:tcPr>
                  <w:tcW w:w="1440" w:type="dxa"/>
                  <w:vAlign w:val="center"/>
                </w:tcPr>
                <w:p w:rsidR="00623B8A" w:rsidRPr="004B68F0" w:rsidRDefault="00623B8A" w:rsidP="000E3BE5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85" w:type="dxa"/>
                  <w:vAlign w:val="center"/>
                </w:tcPr>
                <w:p w:rsidR="00623B8A" w:rsidRPr="004B68F0" w:rsidRDefault="00623B8A" w:rsidP="000E3BE5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623B8A" w:rsidRPr="004B68F0" w:rsidRDefault="00623B8A" w:rsidP="000E3BE5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5" w:type="dxa"/>
                  <w:vAlign w:val="center"/>
                </w:tcPr>
                <w:p w:rsidR="00623B8A" w:rsidRPr="004B68F0" w:rsidRDefault="00623B8A" w:rsidP="000E3BE5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623B8A" w:rsidRPr="004B68F0" w:rsidRDefault="00623B8A" w:rsidP="000E3BE5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623B8A" w:rsidRPr="004B68F0" w:rsidRDefault="00623B8A" w:rsidP="000E3BE5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623B8A" w:rsidRPr="004B68F0" w:rsidRDefault="00623B8A" w:rsidP="000E3BE5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623B8A" w:rsidRPr="004B68F0">
              <w:trPr>
                <w:trHeight w:val="220"/>
              </w:trPr>
              <w:tc>
                <w:tcPr>
                  <w:tcW w:w="5397" w:type="dxa"/>
                </w:tcPr>
                <w:p w:rsidR="00623B8A" w:rsidRPr="004B68F0" w:rsidRDefault="00623B8A" w:rsidP="000E3BE5">
                  <w:pPr>
                    <w:rPr>
                      <w:rFonts w:ascii="Times New Roman" w:hAnsi="Times New Roman"/>
                    </w:rPr>
                  </w:pPr>
                  <w:r w:rsidRPr="004B68F0">
                    <w:rPr>
                      <w:rFonts w:ascii="Times New Roman" w:hAnsi="Times New Roman"/>
                    </w:rPr>
                    <w:t>………………….</w:t>
                  </w:r>
                </w:p>
              </w:tc>
              <w:tc>
                <w:tcPr>
                  <w:tcW w:w="1440" w:type="dxa"/>
                  <w:vAlign w:val="center"/>
                </w:tcPr>
                <w:p w:rsidR="00623B8A" w:rsidRPr="004B68F0" w:rsidRDefault="00623B8A" w:rsidP="000E3BE5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85" w:type="dxa"/>
                  <w:vAlign w:val="center"/>
                </w:tcPr>
                <w:p w:rsidR="00623B8A" w:rsidRPr="004B68F0" w:rsidRDefault="00623B8A" w:rsidP="000E3BE5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623B8A" w:rsidRPr="004B68F0" w:rsidRDefault="00623B8A" w:rsidP="000E3BE5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5" w:type="dxa"/>
                  <w:vAlign w:val="center"/>
                </w:tcPr>
                <w:p w:rsidR="00623B8A" w:rsidRPr="004B68F0" w:rsidRDefault="00623B8A" w:rsidP="000E3BE5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623B8A" w:rsidRPr="004B68F0" w:rsidRDefault="00623B8A" w:rsidP="000E3BE5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623B8A" w:rsidRPr="004B68F0" w:rsidRDefault="00623B8A" w:rsidP="000E3BE5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623B8A" w:rsidRPr="004B68F0" w:rsidRDefault="00623B8A" w:rsidP="000E3BE5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623B8A" w:rsidRPr="004B68F0" w:rsidTr="005A6301">
              <w:trPr>
                <w:trHeight w:val="297"/>
              </w:trPr>
              <w:tc>
                <w:tcPr>
                  <w:tcW w:w="5397" w:type="dxa"/>
                  <w:tcBorders>
                    <w:bottom w:val="single" w:sz="4" w:space="0" w:color="auto"/>
                  </w:tcBorders>
                </w:tcPr>
                <w:p w:rsidR="00623B8A" w:rsidRPr="004B68F0" w:rsidRDefault="00623B8A" w:rsidP="000E3BE5">
                  <w:pPr>
                    <w:rPr>
                      <w:rFonts w:ascii="Times New Roman" w:hAnsi="Times New Roman"/>
                    </w:rPr>
                  </w:pPr>
                  <w:r w:rsidRPr="004B68F0">
                    <w:rPr>
                      <w:rFonts w:ascii="Times New Roman" w:hAnsi="Times New Roman"/>
                    </w:rPr>
                    <w:t>Наименование услуги (работы) и ее содерж</w:t>
                  </w:r>
                  <w:r w:rsidRPr="004B68F0">
                    <w:rPr>
                      <w:rFonts w:ascii="Times New Roman" w:hAnsi="Times New Roman"/>
                    </w:rPr>
                    <w:t>а</w:t>
                  </w:r>
                  <w:r w:rsidRPr="004B68F0">
                    <w:rPr>
                      <w:rFonts w:ascii="Times New Roman" w:hAnsi="Times New Roman"/>
                    </w:rPr>
                    <w:t>ние</w:t>
                  </w:r>
                </w:p>
              </w:tc>
              <w:tc>
                <w:tcPr>
                  <w:tcW w:w="9062" w:type="dxa"/>
                  <w:gridSpan w:val="7"/>
                  <w:tcBorders>
                    <w:bottom w:val="single" w:sz="4" w:space="0" w:color="auto"/>
                  </w:tcBorders>
                  <w:vAlign w:val="center"/>
                </w:tcPr>
                <w:p w:rsidR="00623B8A" w:rsidRPr="004B68F0" w:rsidRDefault="00623B8A" w:rsidP="000E3BE5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623B8A" w:rsidRPr="004B68F0" w:rsidTr="005A6301">
              <w:trPr>
                <w:trHeight w:val="300"/>
              </w:trPr>
              <w:tc>
                <w:tcPr>
                  <w:tcW w:w="5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B8A" w:rsidRPr="004B68F0" w:rsidRDefault="00623B8A" w:rsidP="000E3BE5">
                  <w:pPr>
                    <w:rPr>
                      <w:rFonts w:ascii="Times New Roman" w:hAnsi="Times New Roman"/>
                    </w:rPr>
                  </w:pPr>
                  <w:r w:rsidRPr="004B68F0">
                    <w:rPr>
                      <w:rFonts w:ascii="Times New Roman" w:hAnsi="Times New Roman"/>
                    </w:rPr>
                    <w:t>Показатель объема (качества) услуги (раб</w:t>
                  </w:r>
                  <w:r w:rsidRPr="004B68F0">
                    <w:rPr>
                      <w:rFonts w:ascii="Times New Roman" w:hAnsi="Times New Roman"/>
                    </w:rPr>
                    <w:t>о</w:t>
                  </w:r>
                  <w:r w:rsidRPr="004B68F0">
                    <w:rPr>
                      <w:rFonts w:ascii="Times New Roman" w:hAnsi="Times New Roman"/>
                    </w:rPr>
                    <w:t>ты)</w:t>
                  </w:r>
                </w:p>
              </w:tc>
              <w:tc>
                <w:tcPr>
                  <w:tcW w:w="9062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3B8A" w:rsidRPr="004B68F0" w:rsidRDefault="00623B8A" w:rsidP="000E3BE5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3D7EFE" w:rsidRDefault="003D7EFE" w:rsidP="00623B8A">
            <w:pPr>
              <w:pStyle w:val="ae"/>
            </w:pPr>
            <w:bookmarkStart w:id="1" w:name="Par29"/>
            <w:bookmarkStart w:id="2" w:name="Par30"/>
            <w:bookmarkEnd w:id="1"/>
            <w:bookmarkEnd w:id="2"/>
          </w:p>
        </w:tc>
      </w:tr>
    </w:tbl>
    <w:p w:rsidR="003D7EFE" w:rsidRDefault="003D7EF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65AFA" w:rsidRDefault="00465A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65AFA" w:rsidRDefault="00465A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82D20" w:rsidRDefault="00465A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A6301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D64B68">
        <w:rPr>
          <w:rFonts w:ascii="Times New Roman" w:hAnsi="Times New Roman" w:cs="Times New Roman"/>
          <w:sz w:val="28"/>
          <w:szCs w:val="28"/>
        </w:rPr>
        <w:t xml:space="preserve"> отдела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5A6301">
        <w:rPr>
          <w:rFonts w:ascii="Times New Roman" w:hAnsi="Times New Roman" w:cs="Times New Roman"/>
          <w:sz w:val="28"/>
          <w:szCs w:val="28"/>
        </w:rPr>
        <w:t xml:space="preserve"> А.В.Плотникова</w:t>
      </w:r>
    </w:p>
    <w:sectPr w:rsidR="00E82D20" w:rsidSect="005A6301">
      <w:headerReference w:type="default" r:id="rId7"/>
      <w:pgSz w:w="16840" w:h="11907" w:orient="landscape" w:code="9"/>
      <w:pgMar w:top="1134" w:right="567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6F89" w:rsidRDefault="00BA6F89">
      <w:r>
        <w:separator/>
      </w:r>
    </w:p>
  </w:endnote>
  <w:endnote w:type="continuationSeparator" w:id="1">
    <w:p w:rsidR="00BA6F89" w:rsidRDefault="00BA6F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6F89" w:rsidRDefault="00BA6F89">
      <w:r>
        <w:separator/>
      </w:r>
    </w:p>
  </w:footnote>
  <w:footnote w:type="continuationSeparator" w:id="1">
    <w:p w:rsidR="00BA6F89" w:rsidRDefault="00BA6F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B8A" w:rsidRDefault="00623B8A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A6301">
      <w:rPr>
        <w:rStyle w:val="a6"/>
        <w:noProof/>
      </w:rPr>
      <w:t>2</w:t>
    </w:r>
    <w:r>
      <w:rPr>
        <w:rStyle w:val="a6"/>
      </w:rPr>
      <w:fldChar w:fldCharType="end"/>
    </w:r>
  </w:p>
  <w:p w:rsidR="00623B8A" w:rsidRDefault="00623B8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6685C"/>
    <w:rsid w:val="00083DC5"/>
    <w:rsid w:val="000C13B0"/>
    <w:rsid w:val="000E3BE5"/>
    <w:rsid w:val="000E625F"/>
    <w:rsid w:val="000E75E6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E134E"/>
    <w:rsid w:val="00207A02"/>
    <w:rsid w:val="002569A3"/>
    <w:rsid w:val="002613D3"/>
    <w:rsid w:val="002E26F0"/>
    <w:rsid w:val="0030427E"/>
    <w:rsid w:val="00341333"/>
    <w:rsid w:val="00347146"/>
    <w:rsid w:val="00365218"/>
    <w:rsid w:val="003832F3"/>
    <w:rsid w:val="003D7EFE"/>
    <w:rsid w:val="00402439"/>
    <w:rsid w:val="00434466"/>
    <w:rsid w:val="004432CD"/>
    <w:rsid w:val="00465AFA"/>
    <w:rsid w:val="004725AA"/>
    <w:rsid w:val="004C1660"/>
    <w:rsid w:val="004F5CD8"/>
    <w:rsid w:val="00514CFD"/>
    <w:rsid w:val="00525A13"/>
    <w:rsid w:val="005324F3"/>
    <w:rsid w:val="00561E7E"/>
    <w:rsid w:val="00566848"/>
    <w:rsid w:val="00571B3C"/>
    <w:rsid w:val="0057575A"/>
    <w:rsid w:val="00594020"/>
    <w:rsid w:val="005A6301"/>
    <w:rsid w:val="005D0C53"/>
    <w:rsid w:val="005D70B2"/>
    <w:rsid w:val="005E37F3"/>
    <w:rsid w:val="00603DC5"/>
    <w:rsid w:val="00623B8A"/>
    <w:rsid w:val="00624DB5"/>
    <w:rsid w:val="00654BFA"/>
    <w:rsid w:val="00656CCF"/>
    <w:rsid w:val="00665D47"/>
    <w:rsid w:val="00677AB3"/>
    <w:rsid w:val="007020E4"/>
    <w:rsid w:val="00703C6F"/>
    <w:rsid w:val="00791DE4"/>
    <w:rsid w:val="007A6384"/>
    <w:rsid w:val="00820110"/>
    <w:rsid w:val="00830C34"/>
    <w:rsid w:val="00850011"/>
    <w:rsid w:val="00897D68"/>
    <w:rsid w:val="008F1FBE"/>
    <w:rsid w:val="008F3336"/>
    <w:rsid w:val="008F523A"/>
    <w:rsid w:val="009156D9"/>
    <w:rsid w:val="00944798"/>
    <w:rsid w:val="009561E5"/>
    <w:rsid w:val="00957A20"/>
    <w:rsid w:val="00987B0F"/>
    <w:rsid w:val="009D4504"/>
    <w:rsid w:val="009D6288"/>
    <w:rsid w:val="009E3D0B"/>
    <w:rsid w:val="009E657C"/>
    <w:rsid w:val="00A1695C"/>
    <w:rsid w:val="00A36A1F"/>
    <w:rsid w:val="00A3740B"/>
    <w:rsid w:val="00A87FA6"/>
    <w:rsid w:val="00B06BE3"/>
    <w:rsid w:val="00B6664D"/>
    <w:rsid w:val="00B73D0F"/>
    <w:rsid w:val="00B76DE8"/>
    <w:rsid w:val="00B8732B"/>
    <w:rsid w:val="00BA6F89"/>
    <w:rsid w:val="00C30BB7"/>
    <w:rsid w:val="00C3705A"/>
    <w:rsid w:val="00C602BF"/>
    <w:rsid w:val="00CB296B"/>
    <w:rsid w:val="00CB61F0"/>
    <w:rsid w:val="00D20D24"/>
    <w:rsid w:val="00D22CF8"/>
    <w:rsid w:val="00D33AD3"/>
    <w:rsid w:val="00D43877"/>
    <w:rsid w:val="00D64B68"/>
    <w:rsid w:val="00D808E2"/>
    <w:rsid w:val="00DA0A23"/>
    <w:rsid w:val="00DE02F8"/>
    <w:rsid w:val="00E159BA"/>
    <w:rsid w:val="00E26412"/>
    <w:rsid w:val="00E30218"/>
    <w:rsid w:val="00E43EB1"/>
    <w:rsid w:val="00E82D20"/>
    <w:rsid w:val="00E86F36"/>
    <w:rsid w:val="00EA7C72"/>
    <w:rsid w:val="00EC3760"/>
    <w:rsid w:val="00EE372C"/>
    <w:rsid w:val="00F374C5"/>
    <w:rsid w:val="00F4148A"/>
    <w:rsid w:val="00FA18FF"/>
    <w:rsid w:val="00FA62FA"/>
    <w:rsid w:val="00FA6A7A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2014-07-28T10:43:00Z</cp:lastPrinted>
  <dcterms:created xsi:type="dcterms:W3CDTF">2014-07-28T10:43:00Z</dcterms:created>
  <dcterms:modified xsi:type="dcterms:W3CDTF">2014-07-28T10:43:00Z</dcterms:modified>
</cp:coreProperties>
</file>