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</w:t>
      </w:r>
      <w:r w:rsidR="00B5659C">
        <w:rPr>
          <w:spacing w:val="-12"/>
          <w:sz w:val="28"/>
          <w:szCs w:val="28"/>
        </w:rPr>
        <w:t xml:space="preserve">                         </w:t>
      </w:r>
      <w:r w:rsidR="00042157">
        <w:rPr>
          <w:spacing w:val="-12"/>
          <w:sz w:val="28"/>
          <w:szCs w:val="28"/>
        </w:rPr>
        <w:t xml:space="preserve">ПРИЛОЖЕНИЕ </w:t>
      </w:r>
      <w:r w:rsidR="00B5659C">
        <w:rPr>
          <w:spacing w:val="-12"/>
          <w:sz w:val="28"/>
          <w:szCs w:val="28"/>
        </w:rPr>
        <w:t xml:space="preserve">№ </w:t>
      </w:r>
      <w:r w:rsidR="004E720F">
        <w:rPr>
          <w:spacing w:val="-12"/>
          <w:sz w:val="28"/>
          <w:szCs w:val="28"/>
        </w:rPr>
        <w:t>4</w:t>
      </w:r>
    </w:p>
    <w:p w:rsidR="00042157" w:rsidRPr="00B5659C" w:rsidRDefault="00B5659C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</w:t>
      </w:r>
      <w:r w:rsidRPr="00B5659C">
        <w:rPr>
          <w:spacing w:val="-12"/>
          <w:sz w:val="28"/>
          <w:szCs w:val="28"/>
        </w:rPr>
        <w:t>к муниципальной программе</w:t>
      </w:r>
    </w:p>
    <w:p w:rsidR="00042157" w:rsidRPr="00B5659C" w:rsidRDefault="000B64A1" w:rsidP="00B5659C">
      <w:pPr>
        <w:shd w:val="clear" w:color="auto" w:fill="FFFFFF"/>
        <w:ind w:left="5760"/>
        <w:jc w:val="center"/>
        <w:rPr>
          <w:bCs/>
          <w:sz w:val="28"/>
          <w:szCs w:val="28"/>
        </w:rPr>
      </w:pPr>
      <w:r w:rsidRPr="00B5659C">
        <w:rPr>
          <w:spacing w:val="-12"/>
          <w:sz w:val="28"/>
          <w:szCs w:val="28"/>
        </w:rPr>
        <w:t xml:space="preserve">             </w:t>
      </w:r>
      <w:r w:rsidR="00B5659C" w:rsidRPr="00B5659C">
        <w:rPr>
          <w:spacing w:val="-12"/>
          <w:sz w:val="28"/>
          <w:szCs w:val="28"/>
        </w:rPr>
        <w:t xml:space="preserve">                                                            </w:t>
      </w:r>
      <w:proofErr w:type="spellStart"/>
      <w:r w:rsidR="00B5659C" w:rsidRPr="00B5659C">
        <w:rPr>
          <w:spacing w:val="-12"/>
          <w:sz w:val="28"/>
          <w:szCs w:val="28"/>
        </w:rPr>
        <w:t>Ахтанизовского</w:t>
      </w:r>
      <w:proofErr w:type="spellEnd"/>
      <w:r w:rsidR="00B5659C" w:rsidRPr="00B5659C">
        <w:rPr>
          <w:spacing w:val="-12"/>
          <w:sz w:val="28"/>
          <w:szCs w:val="28"/>
        </w:rPr>
        <w:t xml:space="preserve"> сельского поселения</w:t>
      </w:r>
      <w:r w:rsidRPr="00B5659C">
        <w:rPr>
          <w:spacing w:val="-12"/>
          <w:sz w:val="28"/>
          <w:szCs w:val="28"/>
        </w:rPr>
        <w:t xml:space="preserve">                                                                        </w:t>
      </w:r>
    </w:p>
    <w:p w:rsidR="00B5659C" w:rsidRPr="00B5659C" w:rsidRDefault="00B5659C" w:rsidP="00E20DC3">
      <w:pPr>
        <w:jc w:val="center"/>
        <w:rPr>
          <w:bCs/>
          <w:sz w:val="28"/>
          <w:szCs w:val="28"/>
        </w:rPr>
      </w:pPr>
      <w:r w:rsidRPr="00B5659C">
        <w:rPr>
          <w:bCs/>
          <w:sz w:val="28"/>
          <w:szCs w:val="28"/>
        </w:rPr>
        <w:t xml:space="preserve">                                                                                                                                        Темрюкского района                                  </w:t>
      </w:r>
    </w:p>
    <w:p w:rsidR="00481F92" w:rsidRDefault="00B5659C" w:rsidP="00481F92">
      <w:pPr>
        <w:jc w:val="right"/>
        <w:rPr>
          <w:bCs/>
          <w:sz w:val="28"/>
          <w:szCs w:val="28"/>
        </w:rPr>
      </w:pPr>
      <w:r w:rsidRPr="00481F92">
        <w:rPr>
          <w:bCs/>
          <w:sz w:val="28"/>
          <w:szCs w:val="28"/>
        </w:rPr>
        <w:t xml:space="preserve">                                                                                                                               «</w:t>
      </w:r>
      <w:r w:rsidR="00481F92" w:rsidRPr="00481F92">
        <w:rPr>
          <w:bCs/>
          <w:sz w:val="28"/>
          <w:szCs w:val="28"/>
        </w:rPr>
        <w:t xml:space="preserve">Обеспечение безопасности населения     </w:t>
      </w:r>
      <w:proofErr w:type="spellStart"/>
      <w:r w:rsidR="00481F92" w:rsidRPr="00481F92">
        <w:rPr>
          <w:bCs/>
          <w:sz w:val="28"/>
          <w:szCs w:val="28"/>
        </w:rPr>
        <w:t>Ахтанизовского</w:t>
      </w:r>
      <w:proofErr w:type="spellEnd"/>
      <w:r w:rsidR="00481F92" w:rsidRPr="00481F92">
        <w:rPr>
          <w:bCs/>
          <w:sz w:val="28"/>
          <w:szCs w:val="28"/>
        </w:rPr>
        <w:t xml:space="preserve"> сельского поселения </w:t>
      </w:r>
    </w:p>
    <w:p w:rsidR="00B5659C" w:rsidRPr="00481F92" w:rsidRDefault="00481F92" w:rsidP="00481F9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                                                          </w:t>
      </w:r>
      <w:r w:rsidRPr="00481F92">
        <w:rPr>
          <w:bCs/>
          <w:sz w:val="28"/>
          <w:szCs w:val="28"/>
        </w:rPr>
        <w:t>Темрюкского района</w:t>
      </w:r>
      <w:r w:rsidR="00B5659C" w:rsidRPr="00481F92">
        <w:rPr>
          <w:sz w:val="28"/>
          <w:szCs w:val="28"/>
        </w:rPr>
        <w:t>»</w:t>
      </w:r>
    </w:p>
    <w:p w:rsidR="00042157" w:rsidRDefault="00B5659C" w:rsidP="00E20DC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</w:t>
      </w:r>
    </w:p>
    <w:p w:rsidR="000B64A1" w:rsidRPr="004E720F" w:rsidRDefault="00B5659C" w:rsidP="000B64A1">
      <w:pPr>
        <w:jc w:val="center"/>
        <w:rPr>
          <w:b/>
          <w:bCs/>
          <w:sz w:val="28"/>
          <w:szCs w:val="28"/>
        </w:rPr>
      </w:pPr>
      <w:r w:rsidRPr="004E720F">
        <w:rPr>
          <w:b/>
          <w:bCs/>
          <w:sz w:val="28"/>
          <w:szCs w:val="28"/>
        </w:rPr>
        <w:t>Под</w:t>
      </w:r>
      <w:r w:rsidR="000B64A1" w:rsidRPr="004E720F">
        <w:rPr>
          <w:b/>
          <w:bCs/>
          <w:sz w:val="28"/>
          <w:szCs w:val="28"/>
        </w:rPr>
        <w:t>программа</w:t>
      </w:r>
    </w:p>
    <w:p w:rsidR="000B64A1" w:rsidRPr="004E720F" w:rsidRDefault="000B64A1" w:rsidP="00B5659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E720F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="004E720F" w:rsidRPr="004E720F">
        <w:rPr>
          <w:rFonts w:ascii="Times New Roman" w:hAnsi="Times New Roman" w:cs="Times New Roman"/>
          <w:b/>
          <w:sz w:val="28"/>
          <w:szCs w:val="28"/>
        </w:rPr>
        <w:t xml:space="preserve">Противодействие коррупции на территории </w:t>
      </w:r>
      <w:proofErr w:type="spellStart"/>
      <w:r w:rsidR="004E720F" w:rsidRPr="004E720F">
        <w:rPr>
          <w:rFonts w:ascii="Times New Roman" w:hAnsi="Times New Roman" w:cs="Times New Roman"/>
          <w:b/>
          <w:sz w:val="28"/>
          <w:szCs w:val="28"/>
        </w:rPr>
        <w:t>Ахтанизовского</w:t>
      </w:r>
      <w:proofErr w:type="spellEnd"/>
      <w:r w:rsidR="004E720F" w:rsidRPr="004E720F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Темрюкского района</w:t>
      </w:r>
      <w:r w:rsidRPr="004E720F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</w:p>
    <w:p w:rsidR="000B64A1" w:rsidRPr="004E720F" w:rsidRDefault="000B64A1" w:rsidP="000B64A1">
      <w:pPr>
        <w:jc w:val="center"/>
        <w:rPr>
          <w:b/>
          <w:sz w:val="28"/>
          <w:szCs w:val="28"/>
        </w:rPr>
      </w:pPr>
    </w:p>
    <w:p w:rsidR="000B64A1" w:rsidRPr="004E720F" w:rsidRDefault="000B64A1" w:rsidP="000B64A1">
      <w:pPr>
        <w:jc w:val="center"/>
        <w:rPr>
          <w:b/>
          <w:bCs/>
          <w:sz w:val="28"/>
          <w:szCs w:val="28"/>
        </w:rPr>
      </w:pPr>
    </w:p>
    <w:p w:rsidR="000B64A1" w:rsidRPr="004E720F" w:rsidRDefault="000B64A1" w:rsidP="000B64A1">
      <w:pPr>
        <w:jc w:val="center"/>
        <w:rPr>
          <w:b/>
          <w:bCs/>
          <w:sz w:val="28"/>
          <w:szCs w:val="28"/>
        </w:rPr>
      </w:pPr>
      <w:r w:rsidRPr="004E720F">
        <w:rPr>
          <w:b/>
          <w:bCs/>
          <w:sz w:val="28"/>
          <w:szCs w:val="28"/>
          <w:lang w:val="en-US"/>
        </w:rPr>
        <w:t>I</w:t>
      </w:r>
      <w:r w:rsidRPr="004E720F">
        <w:rPr>
          <w:b/>
          <w:bCs/>
          <w:sz w:val="28"/>
          <w:szCs w:val="28"/>
        </w:rPr>
        <w:t xml:space="preserve">. ПАСПОРТ </w:t>
      </w:r>
    </w:p>
    <w:p w:rsidR="000B64A1" w:rsidRPr="004E720F" w:rsidRDefault="00B5659C" w:rsidP="000B64A1">
      <w:pPr>
        <w:jc w:val="center"/>
        <w:rPr>
          <w:b/>
          <w:bCs/>
          <w:sz w:val="28"/>
          <w:szCs w:val="28"/>
        </w:rPr>
      </w:pPr>
      <w:r w:rsidRPr="004E720F">
        <w:rPr>
          <w:b/>
          <w:bCs/>
          <w:sz w:val="28"/>
          <w:szCs w:val="28"/>
        </w:rPr>
        <w:t>под</w:t>
      </w:r>
      <w:r w:rsidR="000B64A1" w:rsidRPr="004E720F">
        <w:rPr>
          <w:b/>
          <w:bCs/>
          <w:sz w:val="28"/>
          <w:szCs w:val="28"/>
        </w:rPr>
        <w:t>программы</w:t>
      </w:r>
      <w:r w:rsidRPr="004E720F">
        <w:rPr>
          <w:b/>
          <w:bCs/>
          <w:sz w:val="28"/>
          <w:szCs w:val="28"/>
        </w:rPr>
        <w:t xml:space="preserve"> «</w:t>
      </w:r>
      <w:r w:rsidR="004E720F" w:rsidRPr="004E720F">
        <w:rPr>
          <w:b/>
          <w:sz w:val="28"/>
          <w:szCs w:val="28"/>
        </w:rPr>
        <w:t xml:space="preserve">Противодействие коррупции на территории </w:t>
      </w:r>
      <w:proofErr w:type="spellStart"/>
      <w:r w:rsidR="004E720F" w:rsidRPr="004E720F">
        <w:rPr>
          <w:b/>
          <w:sz w:val="28"/>
          <w:szCs w:val="28"/>
        </w:rPr>
        <w:t>Ахтанизовского</w:t>
      </w:r>
      <w:proofErr w:type="spellEnd"/>
      <w:r w:rsidR="004E720F" w:rsidRPr="004E720F">
        <w:rPr>
          <w:b/>
          <w:sz w:val="28"/>
          <w:szCs w:val="28"/>
        </w:rPr>
        <w:t xml:space="preserve"> сельского поселения Темрюкского района</w:t>
      </w:r>
      <w:r w:rsidRPr="004E720F">
        <w:rPr>
          <w:b/>
          <w:bCs/>
          <w:sz w:val="28"/>
          <w:szCs w:val="28"/>
        </w:rPr>
        <w:t>»</w:t>
      </w:r>
    </w:p>
    <w:p w:rsidR="000B64A1" w:rsidRPr="00B5659C" w:rsidRDefault="000B64A1" w:rsidP="00B5659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64"/>
        <w:gridCol w:w="1546"/>
        <w:gridCol w:w="1808"/>
        <w:gridCol w:w="1170"/>
        <w:gridCol w:w="1546"/>
        <w:gridCol w:w="2144"/>
      </w:tblGrid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Координаторы подпрограмм</w:t>
            </w:r>
            <w:r w:rsidR="00A673C2">
              <w:rPr>
                <w:sz w:val="28"/>
                <w:szCs w:val="28"/>
              </w:rPr>
              <w:t>ы</w:t>
            </w:r>
          </w:p>
        </w:tc>
        <w:tc>
          <w:tcPr>
            <w:tcW w:w="8214" w:type="dxa"/>
            <w:gridSpan w:val="5"/>
          </w:tcPr>
          <w:p w:rsidR="000B64A1" w:rsidRPr="00606858" w:rsidRDefault="004E720F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главы, </w:t>
            </w:r>
            <w:r w:rsidR="00606858">
              <w:rPr>
                <w:sz w:val="28"/>
                <w:szCs w:val="28"/>
              </w:rPr>
              <w:t>о</w:t>
            </w:r>
            <w:r w:rsidR="00606858" w:rsidRPr="00606858">
              <w:rPr>
                <w:sz w:val="28"/>
                <w:szCs w:val="28"/>
              </w:rPr>
              <w:t>бщий отдел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Участники </w:t>
            </w:r>
            <w:r w:rsidR="00A673C2" w:rsidRPr="00ED2A8B">
              <w:rPr>
                <w:sz w:val="28"/>
                <w:szCs w:val="28"/>
              </w:rPr>
              <w:t>подпрограмм</w:t>
            </w:r>
            <w:r w:rsidR="00A673C2">
              <w:rPr>
                <w:sz w:val="28"/>
                <w:szCs w:val="28"/>
              </w:rPr>
              <w:t>ы</w:t>
            </w:r>
          </w:p>
        </w:tc>
        <w:tc>
          <w:tcPr>
            <w:tcW w:w="8214" w:type="dxa"/>
            <w:gridSpan w:val="5"/>
          </w:tcPr>
          <w:p w:rsidR="000B64A1" w:rsidRPr="00ED2A8B" w:rsidRDefault="004E720F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главы, </w:t>
            </w:r>
            <w:r w:rsidR="00606858">
              <w:rPr>
                <w:sz w:val="28"/>
                <w:szCs w:val="28"/>
              </w:rPr>
              <w:t>о</w:t>
            </w:r>
            <w:r w:rsidR="00606858" w:rsidRPr="00606858">
              <w:rPr>
                <w:sz w:val="28"/>
                <w:szCs w:val="28"/>
              </w:rPr>
              <w:t>бщий отдел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2711E8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Цель </w:t>
            </w:r>
            <w:r w:rsidR="002711E8">
              <w:rPr>
                <w:sz w:val="28"/>
                <w:szCs w:val="28"/>
              </w:rPr>
              <w:t>под</w:t>
            </w:r>
            <w:r w:rsidRPr="00ED2A8B">
              <w:rPr>
                <w:sz w:val="28"/>
                <w:szCs w:val="28"/>
              </w:rPr>
              <w:t>программы</w:t>
            </w:r>
          </w:p>
        </w:tc>
        <w:tc>
          <w:tcPr>
            <w:tcW w:w="8214" w:type="dxa"/>
            <w:gridSpan w:val="5"/>
          </w:tcPr>
          <w:p w:rsidR="000B64A1" w:rsidRPr="00606858" w:rsidRDefault="004E720F" w:rsidP="002711E8">
            <w:pPr>
              <w:jc w:val="both"/>
              <w:rPr>
                <w:sz w:val="28"/>
                <w:szCs w:val="28"/>
              </w:rPr>
            </w:pPr>
            <w:r w:rsidRPr="00BD3364">
              <w:rPr>
                <w:sz w:val="28"/>
                <w:szCs w:val="28"/>
              </w:rPr>
              <w:t>осуществление мероприятий по противодействию коррупции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2711E8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Задачи </w:t>
            </w:r>
            <w:r w:rsidR="002711E8">
              <w:rPr>
                <w:sz w:val="28"/>
                <w:szCs w:val="28"/>
              </w:rPr>
              <w:t>под</w:t>
            </w:r>
            <w:r w:rsidRPr="00ED2A8B">
              <w:rPr>
                <w:sz w:val="28"/>
                <w:szCs w:val="28"/>
              </w:rPr>
              <w:t>программы</w:t>
            </w:r>
          </w:p>
        </w:tc>
        <w:tc>
          <w:tcPr>
            <w:tcW w:w="8214" w:type="dxa"/>
            <w:gridSpan w:val="5"/>
          </w:tcPr>
          <w:p w:rsidR="000B64A1" w:rsidRPr="00606858" w:rsidRDefault="004E720F" w:rsidP="00505843">
            <w:pPr>
              <w:tabs>
                <w:tab w:val="left" w:pos="3960"/>
              </w:tabs>
              <w:ind w:right="616"/>
              <w:rPr>
                <w:sz w:val="28"/>
                <w:szCs w:val="28"/>
              </w:rPr>
            </w:pPr>
            <w:r w:rsidRPr="00BD3364">
              <w:rPr>
                <w:sz w:val="28"/>
                <w:szCs w:val="28"/>
              </w:rPr>
              <w:t>совершенствование правового регулирования в сфере противодействия коррупции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606858" w:rsidRDefault="004E720F" w:rsidP="00481F92">
            <w:pPr>
              <w:jc w:val="both"/>
              <w:rPr>
                <w:b/>
                <w:sz w:val="28"/>
                <w:szCs w:val="28"/>
              </w:rPr>
            </w:pPr>
            <w:r w:rsidRPr="008E29AA">
              <w:rPr>
                <w:sz w:val="28"/>
                <w:szCs w:val="28"/>
              </w:rPr>
              <w:t>количество изготовленных информационных баннеров и перетяжек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6C03E2" w:rsidP="00E12D0E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E12D0E">
              <w:rPr>
                <w:sz w:val="28"/>
                <w:szCs w:val="28"/>
              </w:rPr>
              <w:t>7</w:t>
            </w:r>
            <w:r w:rsidR="000B64A1" w:rsidRPr="00ED2A8B">
              <w:rPr>
                <w:sz w:val="28"/>
                <w:szCs w:val="28"/>
              </w:rPr>
              <w:t xml:space="preserve"> год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546" w:type="dxa"/>
            <w:vMerge w:val="restart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всего</w:t>
            </w:r>
          </w:p>
        </w:tc>
        <w:tc>
          <w:tcPr>
            <w:tcW w:w="6668" w:type="dxa"/>
            <w:gridSpan w:val="4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 разрезе источников финансирования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Годы реализации</w:t>
            </w:r>
          </w:p>
        </w:tc>
        <w:tc>
          <w:tcPr>
            <w:tcW w:w="1546" w:type="dxa"/>
            <w:vMerge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08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федеральный </w:t>
            </w:r>
            <w:r w:rsidRPr="00ED2A8B">
              <w:rPr>
                <w:sz w:val="28"/>
                <w:szCs w:val="28"/>
              </w:rPr>
              <w:lastRenderedPageBreak/>
              <w:t>бюджет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краевой 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бюджет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lastRenderedPageBreak/>
              <w:t xml:space="preserve">местный </w:t>
            </w:r>
            <w:r w:rsidRPr="00ED2A8B">
              <w:rPr>
                <w:sz w:val="28"/>
                <w:szCs w:val="28"/>
              </w:rPr>
              <w:lastRenderedPageBreak/>
              <w:t>бюджет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lastRenderedPageBreak/>
              <w:t xml:space="preserve">внебюджетные </w:t>
            </w:r>
            <w:r w:rsidRPr="00ED2A8B">
              <w:rPr>
                <w:sz w:val="28"/>
                <w:szCs w:val="28"/>
              </w:rPr>
              <w:lastRenderedPageBreak/>
              <w:t>источники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6C03E2" w:rsidP="00E12D0E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</w:t>
            </w:r>
            <w:r w:rsidR="00E12D0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0B64A1"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0964F7" w:rsidRDefault="00606858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481F92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606858" w:rsidP="00474F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0964F7" w:rsidRDefault="00606858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606858" w:rsidP="00474F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14678" w:type="dxa"/>
            <w:gridSpan w:val="6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собственности </w:t>
            </w:r>
            <w:proofErr w:type="spellStart"/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Ахтанизовского</w:t>
            </w:r>
            <w:proofErr w:type="spellEnd"/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Темрюкского района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6C03E2" w:rsidP="00E12D0E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E12D0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0B64A1"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151F6E" w:rsidRDefault="00151F6E" w:rsidP="000B64A1">
      <w:pPr>
        <w:tabs>
          <w:tab w:val="left" w:pos="9000"/>
        </w:tabs>
        <w:rPr>
          <w:sz w:val="28"/>
          <w:szCs w:val="28"/>
        </w:rPr>
      </w:pPr>
    </w:p>
    <w:p w:rsidR="00151F6E" w:rsidRDefault="00151F6E" w:rsidP="000B64A1">
      <w:pPr>
        <w:tabs>
          <w:tab w:val="left" w:pos="9000"/>
        </w:tabs>
        <w:rPr>
          <w:sz w:val="28"/>
          <w:szCs w:val="28"/>
        </w:rPr>
      </w:pPr>
    </w:p>
    <w:p w:rsidR="00151F6E" w:rsidRDefault="00151F6E" w:rsidP="000B64A1">
      <w:pPr>
        <w:tabs>
          <w:tab w:val="left" w:pos="9000"/>
        </w:tabs>
        <w:rPr>
          <w:sz w:val="28"/>
          <w:szCs w:val="28"/>
        </w:rPr>
      </w:pPr>
    </w:p>
    <w:p w:rsidR="00151F6E" w:rsidRDefault="00151F6E" w:rsidP="000B64A1">
      <w:pPr>
        <w:tabs>
          <w:tab w:val="left" w:pos="9000"/>
        </w:tabs>
        <w:rPr>
          <w:sz w:val="28"/>
          <w:szCs w:val="28"/>
        </w:rPr>
      </w:pPr>
    </w:p>
    <w:p w:rsidR="00151F6E" w:rsidRDefault="00151F6E" w:rsidP="000B64A1">
      <w:pPr>
        <w:tabs>
          <w:tab w:val="left" w:pos="9000"/>
        </w:tabs>
        <w:rPr>
          <w:sz w:val="28"/>
          <w:szCs w:val="28"/>
        </w:rPr>
      </w:pPr>
    </w:p>
    <w:p w:rsidR="00151F6E" w:rsidRDefault="00151F6E" w:rsidP="000B64A1">
      <w:pPr>
        <w:tabs>
          <w:tab w:val="left" w:pos="9000"/>
        </w:tabs>
        <w:rPr>
          <w:sz w:val="28"/>
          <w:szCs w:val="28"/>
        </w:rPr>
      </w:pPr>
    </w:p>
    <w:p w:rsidR="00720070" w:rsidRDefault="00720070" w:rsidP="000B64A1">
      <w:pPr>
        <w:tabs>
          <w:tab w:val="left" w:pos="9000"/>
        </w:tabs>
        <w:rPr>
          <w:sz w:val="28"/>
          <w:szCs w:val="28"/>
        </w:rPr>
      </w:pPr>
    </w:p>
    <w:p w:rsidR="00505843" w:rsidRDefault="00505843" w:rsidP="000B64A1">
      <w:pPr>
        <w:tabs>
          <w:tab w:val="left" w:pos="9000"/>
        </w:tabs>
        <w:rPr>
          <w:sz w:val="28"/>
          <w:szCs w:val="28"/>
        </w:rPr>
      </w:pPr>
    </w:p>
    <w:p w:rsidR="00481F92" w:rsidRDefault="00481F92" w:rsidP="000B64A1">
      <w:pPr>
        <w:pStyle w:val="ConsPlusTitle"/>
        <w:jc w:val="center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606858" w:rsidRDefault="00606858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606858" w:rsidRDefault="00606858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606858" w:rsidRDefault="00606858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606858" w:rsidRDefault="00606858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606858" w:rsidRDefault="00606858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606858" w:rsidRDefault="00606858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606858" w:rsidRDefault="00606858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4E720F" w:rsidRDefault="004E720F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4E720F" w:rsidRDefault="004E720F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4E720F" w:rsidRDefault="004E720F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E12D0E" w:rsidRDefault="00E12D0E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E12D0E" w:rsidRDefault="00E12D0E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E12D0E" w:rsidRDefault="00E12D0E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E12D0E" w:rsidRDefault="00E12D0E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19052C" w:rsidRDefault="000B64A1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</w:t>
      </w:r>
    </w:p>
    <w:p w:rsidR="000B64A1" w:rsidRDefault="000B66C4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0B64A1" w:rsidRPr="005E6DE3">
        <w:rPr>
          <w:rFonts w:ascii="Times New Roman" w:hAnsi="Times New Roman" w:cs="Times New Roman"/>
          <w:sz w:val="24"/>
          <w:szCs w:val="24"/>
        </w:rPr>
        <w:t xml:space="preserve">. Перечень </w:t>
      </w:r>
      <w:r>
        <w:rPr>
          <w:rFonts w:ascii="Times New Roman" w:hAnsi="Times New Roman" w:cs="Times New Roman"/>
          <w:sz w:val="24"/>
          <w:szCs w:val="24"/>
        </w:rPr>
        <w:t xml:space="preserve">мероприятий </w:t>
      </w:r>
      <w:r w:rsidR="000B64A1" w:rsidRPr="005E6D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</w:t>
      </w:r>
      <w:r w:rsidR="000B64A1" w:rsidRPr="005E6DE3">
        <w:rPr>
          <w:rFonts w:ascii="Times New Roman" w:hAnsi="Times New Roman" w:cs="Times New Roman"/>
          <w:sz w:val="24"/>
          <w:szCs w:val="24"/>
        </w:rPr>
        <w:t>программы</w:t>
      </w:r>
    </w:p>
    <w:p w:rsidR="000B64A1" w:rsidRPr="005E6DE3" w:rsidRDefault="000B64A1" w:rsidP="000B64A1">
      <w:pPr>
        <w:jc w:val="center"/>
        <w:rPr>
          <w:b/>
        </w:rPr>
      </w:pPr>
    </w:p>
    <w:p w:rsidR="000B64A1" w:rsidRPr="00AC0214" w:rsidRDefault="000B64A1" w:rsidP="000B64A1">
      <w:pPr>
        <w:jc w:val="center"/>
        <w:rPr>
          <w:b/>
        </w:rPr>
      </w:pPr>
      <w:r w:rsidRPr="00AC0214">
        <w:rPr>
          <w:b/>
        </w:rPr>
        <w:t xml:space="preserve">ПЕРЕЧЕНЬ </w:t>
      </w:r>
      <w:r w:rsidR="000B66C4">
        <w:rPr>
          <w:b/>
        </w:rPr>
        <w:t>МЕРОПРИЯТИЙ ПОД</w:t>
      </w:r>
      <w:r w:rsidRPr="00AC0214">
        <w:rPr>
          <w:b/>
        </w:rPr>
        <w:t>ПРОГРАММЫ</w:t>
      </w:r>
    </w:p>
    <w:p w:rsidR="000B64A1" w:rsidRPr="004E720F" w:rsidRDefault="000B64A1" w:rsidP="000B66C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720F">
        <w:rPr>
          <w:rFonts w:ascii="Times New Roman" w:hAnsi="Times New Roman" w:cs="Times New Roman"/>
          <w:b/>
          <w:sz w:val="28"/>
          <w:szCs w:val="28"/>
        </w:rPr>
        <w:t>«</w:t>
      </w:r>
      <w:r w:rsidR="004E720F" w:rsidRPr="004E720F">
        <w:rPr>
          <w:rFonts w:ascii="Times New Roman" w:hAnsi="Times New Roman" w:cs="Times New Roman"/>
          <w:b/>
          <w:sz w:val="28"/>
          <w:szCs w:val="28"/>
        </w:rPr>
        <w:t xml:space="preserve">Противодействие коррупции на территории </w:t>
      </w:r>
      <w:proofErr w:type="spellStart"/>
      <w:r w:rsidR="004E720F" w:rsidRPr="004E720F">
        <w:rPr>
          <w:rFonts w:ascii="Times New Roman" w:hAnsi="Times New Roman" w:cs="Times New Roman"/>
          <w:b/>
          <w:sz w:val="28"/>
          <w:szCs w:val="28"/>
        </w:rPr>
        <w:t>Ахтанизовского</w:t>
      </w:r>
      <w:proofErr w:type="spellEnd"/>
      <w:r w:rsidR="004E720F" w:rsidRPr="004E720F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Темрюкского района</w:t>
      </w:r>
      <w:r w:rsidRPr="004E720F">
        <w:rPr>
          <w:rFonts w:ascii="Times New Roman" w:hAnsi="Times New Roman" w:cs="Times New Roman"/>
          <w:b/>
          <w:sz w:val="28"/>
          <w:szCs w:val="28"/>
        </w:rPr>
        <w:t>»</w:t>
      </w:r>
    </w:p>
    <w:p w:rsidR="0019052C" w:rsidRPr="00AC0214" w:rsidRDefault="0019052C" w:rsidP="000B64A1">
      <w:pPr>
        <w:jc w:val="center"/>
        <w:rPr>
          <w:b/>
        </w:rPr>
      </w:pP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636"/>
        <w:gridCol w:w="1065"/>
        <w:gridCol w:w="992"/>
        <w:gridCol w:w="822"/>
        <w:gridCol w:w="992"/>
        <w:gridCol w:w="993"/>
        <w:gridCol w:w="1134"/>
        <w:gridCol w:w="2976"/>
        <w:gridCol w:w="2410"/>
      </w:tblGrid>
      <w:tr w:rsidR="000B64A1" w:rsidRPr="00FC7E89" w:rsidTr="0019052C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№</w:t>
            </w:r>
            <w:r w:rsidRPr="00FC7E89">
              <w:rPr>
                <w:rFonts w:ascii="Times New Roman" w:hAnsi="Times New Roman" w:cs="Times New Roman"/>
              </w:rPr>
              <w:br/>
            </w:r>
            <w:proofErr w:type="spellStart"/>
            <w:proofErr w:type="gramStart"/>
            <w:r w:rsidRPr="00FC7E89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FC7E89">
              <w:rPr>
                <w:rFonts w:ascii="Times New Roman" w:hAnsi="Times New Roman" w:cs="Times New Roman"/>
              </w:rPr>
              <w:t>/</w:t>
            </w:r>
            <w:proofErr w:type="spellStart"/>
            <w:r w:rsidRPr="00FC7E89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FC7E89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Статус</w:t>
            </w:r>
            <w:hyperlink w:anchor="P1007" w:history="1"/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FC7E89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4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FC7E89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0B64A1" w:rsidRPr="00FC7E89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0B64A1" w:rsidRPr="00FC7E89" w:rsidTr="0019052C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0B64A1" w:rsidRPr="00FC7E89" w:rsidTr="0019052C">
        <w:trPr>
          <w:cantSplit/>
          <w:trHeight w:val="140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FC7E89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FC7E89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FC7E89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FC7E89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0B64A1" w:rsidRPr="00FC7E89" w:rsidTr="0019052C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11</w:t>
            </w:r>
          </w:p>
        </w:tc>
      </w:tr>
      <w:tr w:rsidR="000B64A1" w:rsidRPr="00FC7E89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c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 xml:space="preserve">Цель </w:t>
            </w:r>
            <w:r w:rsidR="003B6D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4E720F" w:rsidRDefault="004E720F" w:rsidP="00BB51F8">
            <w:pPr>
              <w:jc w:val="both"/>
            </w:pPr>
            <w:r w:rsidRPr="004E720F">
              <w:t>осуществление мероприятий по противодействию коррупции</w:t>
            </w:r>
          </w:p>
        </w:tc>
      </w:tr>
      <w:tr w:rsidR="000B64A1" w:rsidRPr="00FC7E89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c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 xml:space="preserve">Задача </w:t>
            </w:r>
            <w:r w:rsidR="003B6D85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4E720F" w:rsidRDefault="004E720F" w:rsidP="00BB51F8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4E720F">
              <w:rPr>
                <w:rFonts w:ascii="Times New Roman" w:hAnsi="Times New Roman" w:cs="Times New Roman"/>
              </w:rPr>
              <w:t>совершенствование правового регулирования в сфере противодействия коррупции</w:t>
            </w:r>
          </w:p>
        </w:tc>
      </w:tr>
      <w:tr w:rsidR="000B64A1" w:rsidRPr="00FC7E89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4E720F" w:rsidP="000B64A1">
            <w:pPr>
              <w:pStyle w:val="ac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 xml:space="preserve">Противодействие коррупции на территории </w:t>
            </w:r>
            <w:proofErr w:type="spellStart"/>
            <w:r w:rsidRPr="003A6C1A">
              <w:rPr>
                <w:rFonts w:ascii="Times New Roman" w:hAnsi="Times New Roman" w:cs="Times New Roman"/>
              </w:rPr>
              <w:t>Ахтанизовского</w:t>
            </w:r>
            <w:proofErr w:type="spellEnd"/>
            <w:r w:rsidRPr="003A6C1A">
              <w:rPr>
                <w:rFonts w:ascii="Times New Roman" w:hAnsi="Times New Roman" w:cs="Times New Roman"/>
              </w:rPr>
              <w:t xml:space="preserve"> сельского поселения Темрюкского района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E12D0E">
            <w:pPr>
              <w:pStyle w:val="ac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202</w:t>
            </w:r>
            <w:r w:rsidR="00E12D0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606858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462A18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606858" w:rsidP="000B64A1">
            <w:r>
              <w:t>5</w:t>
            </w:r>
            <w:r w:rsidR="00462A18"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4E720F" w:rsidP="00606858">
            <w:r w:rsidRPr="003A6C1A">
              <w:t>решение проблем коррупционной направленности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Pr="00FC7E89">
              <w:rPr>
                <w:rFonts w:ascii="Times New Roman" w:hAnsi="Times New Roman" w:cs="Times New Roman"/>
              </w:rPr>
              <w:t>Ахтанизовского</w:t>
            </w:r>
            <w:proofErr w:type="spellEnd"/>
            <w:r w:rsidRPr="00FC7E89">
              <w:rPr>
                <w:rFonts w:ascii="Times New Roman" w:hAnsi="Times New Roman" w:cs="Times New Roman"/>
              </w:rPr>
              <w:t xml:space="preserve"> сельского поселения Темрюкского района</w:t>
            </w:r>
          </w:p>
        </w:tc>
      </w:tr>
    </w:tbl>
    <w:p w:rsidR="000B64A1" w:rsidRDefault="000B64A1" w:rsidP="00DE4872">
      <w:pPr>
        <w:spacing w:line="240" w:lineRule="atLeast"/>
        <w:jc w:val="both"/>
        <w:rPr>
          <w:sz w:val="28"/>
          <w:szCs w:val="28"/>
        </w:rPr>
        <w:sectPr w:rsidR="000B64A1" w:rsidSect="000B64A1">
          <w:headerReference w:type="default" r:id="rId7"/>
          <w:headerReference w:type="first" r:id="rId8"/>
          <w:pgSz w:w="16838" w:h="11906" w:orient="landscape"/>
          <w:pgMar w:top="284" w:right="567" w:bottom="1134" w:left="1701" w:header="709" w:footer="709" w:gutter="0"/>
          <w:cols w:space="708"/>
          <w:titlePg/>
          <w:docGrid w:linePitch="360"/>
        </w:sectPr>
      </w:pPr>
    </w:p>
    <w:p w:rsidR="00AB3A15" w:rsidRPr="00AB3A15" w:rsidRDefault="00AB3A15" w:rsidP="00AB3A15">
      <w:pPr>
        <w:pStyle w:val="af0"/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AB3A15">
        <w:rPr>
          <w:rFonts w:ascii="Times New Roman" w:hAnsi="Times New Roman"/>
          <w:b/>
          <w:sz w:val="28"/>
          <w:szCs w:val="28"/>
        </w:rPr>
        <w:lastRenderedPageBreak/>
        <w:t>2. Механизм реализации подпрограммы</w:t>
      </w:r>
    </w:p>
    <w:p w:rsidR="000B64A1" w:rsidRPr="00AB3A15" w:rsidRDefault="000B64A1" w:rsidP="000B64A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Текущее управление подпрограммой осуществляет ее координатор, который: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обеспечивает разработку и реализацию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 xml:space="preserve">организует работу по достижению целевых показателей подпрограммы; 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несет ответственность за реализацию подпрограммы в части обеспечения целевого и эффективного использования бюджетных средств, выделенных на ее реализацию;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с учетом выделяемых на реализацию подпрограммы финансовых средств ежегодно в установленном порядке принимает меры по уточнению целевых показателей и затрат по мероприятиям подпрограммы, их исполнителей, механизма реализации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организует нормативное правовое и методическое обеспечение реализации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организует информационную и разъяснительную работу, направленную на освещение целей и задач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осуществляет разработку плана реализации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осуществляет ведение ежеквартальной, годовой отчетности по реализации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proofErr w:type="gramStart"/>
      <w:r w:rsidRPr="00AB3A1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B3A15">
        <w:rPr>
          <w:rFonts w:ascii="Times New Roman" w:hAnsi="Times New Roman" w:cs="Times New Roman"/>
          <w:sz w:val="28"/>
          <w:szCs w:val="28"/>
        </w:rPr>
        <w:t xml:space="preserve"> выполнением и ходом реализации подпрограммы в целом;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осуществляет иные полномочия, установленные законодательством Российской Федерации, муниципальной программой (подпрограммой).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Участники муниципальной программы в пределах своей компетенции: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 xml:space="preserve">ежеквартально, до 5-го числа месяца, следующего за отчетным кварталом, в целях мониторинга реализации мероприятий подпрограммы, представляют координатору подпрограммы, заполненные отчетные формы, утвержденные нормативно-правовым актом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Ахтанизовского</w:t>
      </w:r>
      <w:proofErr w:type="spellEnd"/>
      <w:r w:rsidRPr="00AB3A15">
        <w:rPr>
          <w:rFonts w:ascii="Times New Roman" w:hAnsi="Times New Roman" w:cs="Times New Roman"/>
          <w:sz w:val="28"/>
          <w:szCs w:val="28"/>
        </w:rPr>
        <w:t xml:space="preserve"> сельского поселения Темрюкского района;</w:t>
      </w:r>
    </w:p>
    <w:p w:rsidR="000B64A1" w:rsidRPr="00462A18" w:rsidRDefault="00AB3A15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ежегодно, до 1 февраля года, следующего за отчетным годом, представляют в адрес координатора подпрограммы информацию, необходимую для формирования доклада о ходе реализации муниципальной программы.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28AE" w:rsidRDefault="00462A18" w:rsidP="00606858">
      <w:bookmarkStart w:id="0" w:name="_GoBack"/>
      <w:bookmarkEnd w:id="0"/>
      <w:r>
        <w:rPr>
          <w:sz w:val="28"/>
          <w:szCs w:val="28"/>
        </w:rPr>
        <w:t xml:space="preserve">Начальник  </w:t>
      </w:r>
      <w:r w:rsidR="00606858">
        <w:rPr>
          <w:sz w:val="28"/>
          <w:szCs w:val="28"/>
        </w:rPr>
        <w:t xml:space="preserve">общего </w:t>
      </w:r>
      <w:r>
        <w:rPr>
          <w:sz w:val="28"/>
          <w:szCs w:val="28"/>
        </w:rPr>
        <w:t xml:space="preserve">отдела </w:t>
      </w:r>
      <w:r w:rsidR="00606858">
        <w:rPr>
          <w:sz w:val="28"/>
          <w:szCs w:val="28"/>
        </w:rPr>
        <w:t xml:space="preserve">                                                                 </w:t>
      </w:r>
      <w:r w:rsidR="00E81EBE">
        <w:rPr>
          <w:sz w:val="28"/>
          <w:szCs w:val="28"/>
        </w:rPr>
        <w:t xml:space="preserve">   </w:t>
      </w:r>
      <w:r w:rsidR="006C03E2">
        <w:rPr>
          <w:sz w:val="28"/>
          <w:szCs w:val="28"/>
        </w:rPr>
        <w:t xml:space="preserve">Т.В. </w:t>
      </w:r>
      <w:proofErr w:type="spellStart"/>
      <w:r w:rsidR="006C03E2">
        <w:rPr>
          <w:sz w:val="28"/>
          <w:szCs w:val="28"/>
        </w:rPr>
        <w:t>Китова</w:t>
      </w:r>
      <w:proofErr w:type="spellEnd"/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DE4872">
      <w:pPr>
        <w:spacing w:line="240" w:lineRule="atLeast"/>
        <w:jc w:val="both"/>
        <w:rPr>
          <w:sz w:val="28"/>
          <w:szCs w:val="28"/>
        </w:rPr>
      </w:pPr>
    </w:p>
    <w:p w:rsidR="000B64A1" w:rsidRPr="00DE4872" w:rsidRDefault="000B64A1" w:rsidP="00DE4872">
      <w:pPr>
        <w:spacing w:line="240" w:lineRule="atLeast"/>
        <w:jc w:val="both"/>
      </w:pPr>
    </w:p>
    <w:sectPr w:rsidR="000B64A1" w:rsidRPr="00DE4872" w:rsidSect="000B64A1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2BC1" w:rsidRDefault="00A32BC1">
      <w:r>
        <w:separator/>
      </w:r>
    </w:p>
  </w:endnote>
  <w:endnote w:type="continuationSeparator" w:id="0">
    <w:p w:rsidR="00A32BC1" w:rsidRDefault="00A32B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2BC1" w:rsidRDefault="00A32BC1">
      <w:r>
        <w:separator/>
      </w:r>
    </w:p>
  </w:footnote>
  <w:footnote w:type="continuationSeparator" w:id="0">
    <w:p w:rsidR="00A32BC1" w:rsidRDefault="00A32B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3C2" w:rsidRDefault="00C66098" w:rsidP="004C364D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A673C2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E12D0E">
      <w:rPr>
        <w:rStyle w:val="a8"/>
        <w:noProof/>
      </w:rPr>
      <w:t>4</w:t>
    </w:r>
    <w:r>
      <w:rPr>
        <w:rStyle w:val="a8"/>
      </w:rPr>
      <w:fldChar w:fldCharType="end"/>
    </w:r>
  </w:p>
  <w:p w:rsidR="00A673C2" w:rsidRDefault="00A673C2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3C2" w:rsidRDefault="00C66098">
    <w:pPr>
      <w:pStyle w:val="a6"/>
      <w:jc w:val="center"/>
    </w:pPr>
    <w:fldSimple w:instr=" PAGE   \* MERGEFORMAT ">
      <w:r w:rsidR="00E12D0E">
        <w:rPr>
          <w:noProof/>
        </w:rPr>
        <w:t>1</w:t>
      </w:r>
    </w:fldSimple>
  </w:p>
  <w:p w:rsidR="00A673C2" w:rsidRDefault="00A673C2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570FF"/>
    <w:multiLevelType w:val="hybridMultilevel"/>
    <w:tmpl w:val="C2CE018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025753"/>
    <w:multiLevelType w:val="hybridMultilevel"/>
    <w:tmpl w:val="4D2275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FD5548A"/>
    <w:multiLevelType w:val="hybridMultilevel"/>
    <w:tmpl w:val="014C288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BCD2C93"/>
    <w:multiLevelType w:val="hybridMultilevel"/>
    <w:tmpl w:val="E2A8F21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3F8C2E0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0DC3"/>
    <w:rsid w:val="00010B7A"/>
    <w:rsid w:val="00013BA7"/>
    <w:rsid w:val="000353FC"/>
    <w:rsid w:val="000359F2"/>
    <w:rsid w:val="000419B9"/>
    <w:rsid w:val="00042157"/>
    <w:rsid w:val="00045672"/>
    <w:rsid w:val="0004682D"/>
    <w:rsid w:val="000620D2"/>
    <w:rsid w:val="00074972"/>
    <w:rsid w:val="00082B5F"/>
    <w:rsid w:val="0009527C"/>
    <w:rsid w:val="000957BB"/>
    <w:rsid w:val="000A391E"/>
    <w:rsid w:val="000B1E06"/>
    <w:rsid w:val="000B2C42"/>
    <w:rsid w:val="000B43FE"/>
    <w:rsid w:val="000B64A1"/>
    <w:rsid w:val="000B66C4"/>
    <w:rsid w:val="000C7168"/>
    <w:rsid w:val="000C7E91"/>
    <w:rsid w:val="0010014A"/>
    <w:rsid w:val="00103D62"/>
    <w:rsid w:val="0011657B"/>
    <w:rsid w:val="001211B7"/>
    <w:rsid w:val="001262FF"/>
    <w:rsid w:val="00127563"/>
    <w:rsid w:val="001335A0"/>
    <w:rsid w:val="00151F6E"/>
    <w:rsid w:val="00153FED"/>
    <w:rsid w:val="001638EB"/>
    <w:rsid w:val="00175338"/>
    <w:rsid w:val="00177A57"/>
    <w:rsid w:val="0019052C"/>
    <w:rsid w:val="001A4969"/>
    <w:rsid w:val="001B10F3"/>
    <w:rsid w:val="001B7EA2"/>
    <w:rsid w:val="001C5140"/>
    <w:rsid w:val="001D3049"/>
    <w:rsid w:val="00205A31"/>
    <w:rsid w:val="002246B7"/>
    <w:rsid w:val="00231598"/>
    <w:rsid w:val="00245918"/>
    <w:rsid w:val="0025434B"/>
    <w:rsid w:val="0026387C"/>
    <w:rsid w:val="00267F7F"/>
    <w:rsid w:val="002711E8"/>
    <w:rsid w:val="0028317D"/>
    <w:rsid w:val="002A1ED2"/>
    <w:rsid w:val="002C2F21"/>
    <w:rsid w:val="002C464D"/>
    <w:rsid w:val="002D3755"/>
    <w:rsid w:val="002D576C"/>
    <w:rsid w:val="002D7163"/>
    <w:rsid w:val="002F15A1"/>
    <w:rsid w:val="002F3764"/>
    <w:rsid w:val="00306A41"/>
    <w:rsid w:val="003371C7"/>
    <w:rsid w:val="00353438"/>
    <w:rsid w:val="00371E4C"/>
    <w:rsid w:val="00372CE0"/>
    <w:rsid w:val="003B6D85"/>
    <w:rsid w:val="003E523A"/>
    <w:rsid w:val="003E7151"/>
    <w:rsid w:val="003F5F69"/>
    <w:rsid w:val="004034E3"/>
    <w:rsid w:val="00414F2E"/>
    <w:rsid w:val="004216C7"/>
    <w:rsid w:val="00433654"/>
    <w:rsid w:val="00434131"/>
    <w:rsid w:val="00440EBA"/>
    <w:rsid w:val="00441584"/>
    <w:rsid w:val="004435E3"/>
    <w:rsid w:val="00445DD1"/>
    <w:rsid w:val="0044659A"/>
    <w:rsid w:val="00447230"/>
    <w:rsid w:val="00447642"/>
    <w:rsid w:val="004514AB"/>
    <w:rsid w:val="004524DD"/>
    <w:rsid w:val="00462A18"/>
    <w:rsid w:val="00467A32"/>
    <w:rsid w:val="004746DB"/>
    <w:rsid w:val="00474F6C"/>
    <w:rsid w:val="00475C77"/>
    <w:rsid w:val="00481F92"/>
    <w:rsid w:val="00482A93"/>
    <w:rsid w:val="004839A6"/>
    <w:rsid w:val="00483B04"/>
    <w:rsid w:val="00485649"/>
    <w:rsid w:val="004909E2"/>
    <w:rsid w:val="00496665"/>
    <w:rsid w:val="004A5E94"/>
    <w:rsid w:val="004B2921"/>
    <w:rsid w:val="004B483E"/>
    <w:rsid w:val="004B6730"/>
    <w:rsid w:val="004C364D"/>
    <w:rsid w:val="004D5101"/>
    <w:rsid w:val="004E720F"/>
    <w:rsid w:val="004F33BC"/>
    <w:rsid w:val="004F479C"/>
    <w:rsid w:val="00505843"/>
    <w:rsid w:val="00513A79"/>
    <w:rsid w:val="00514187"/>
    <w:rsid w:val="0051694D"/>
    <w:rsid w:val="00516A16"/>
    <w:rsid w:val="00525D57"/>
    <w:rsid w:val="00526182"/>
    <w:rsid w:val="00526F87"/>
    <w:rsid w:val="005315D2"/>
    <w:rsid w:val="00535879"/>
    <w:rsid w:val="00537954"/>
    <w:rsid w:val="00540585"/>
    <w:rsid w:val="00551462"/>
    <w:rsid w:val="00575BAC"/>
    <w:rsid w:val="00585C4A"/>
    <w:rsid w:val="005C1213"/>
    <w:rsid w:val="005C73F4"/>
    <w:rsid w:val="005D6BEE"/>
    <w:rsid w:val="005E2293"/>
    <w:rsid w:val="005F5892"/>
    <w:rsid w:val="006014C2"/>
    <w:rsid w:val="0060308A"/>
    <w:rsid w:val="00606858"/>
    <w:rsid w:val="00611818"/>
    <w:rsid w:val="00630A54"/>
    <w:rsid w:val="00644012"/>
    <w:rsid w:val="0065248B"/>
    <w:rsid w:val="006617FD"/>
    <w:rsid w:val="0066426F"/>
    <w:rsid w:val="0068041D"/>
    <w:rsid w:val="006C03E2"/>
    <w:rsid w:val="006C215A"/>
    <w:rsid w:val="006E55CE"/>
    <w:rsid w:val="006F5AB4"/>
    <w:rsid w:val="006F74A3"/>
    <w:rsid w:val="00707F87"/>
    <w:rsid w:val="00720070"/>
    <w:rsid w:val="007217B2"/>
    <w:rsid w:val="007255F3"/>
    <w:rsid w:val="007328AE"/>
    <w:rsid w:val="00743C91"/>
    <w:rsid w:val="007631C3"/>
    <w:rsid w:val="00763877"/>
    <w:rsid w:val="007701BB"/>
    <w:rsid w:val="00770220"/>
    <w:rsid w:val="007708BB"/>
    <w:rsid w:val="0079075C"/>
    <w:rsid w:val="00793000"/>
    <w:rsid w:val="007A20BF"/>
    <w:rsid w:val="007C3AE6"/>
    <w:rsid w:val="007D7478"/>
    <w:rsid w:val="007F0CC0"/>
    <w:rsid w:val="007F0DAF"/>
    <w:rsid w:val="007F2A24"/>
    <w:rsid w:val="0082205F"/>
    <w:rsid w:val="00832909"/>
    <w:rsid w:val="00853D0A"/>
    <w:rsid w:val="008547B3"/>
    <w:rsid w:val="00854B45"/>
    <w:rsid w:val="00884132"/>
    <w:rsid w:val="00887BF3"/>
    <w:rsid w:val="00895085"/>
    <w:rsid w:val="00896527"/>
    <w:rsid w:val="008B2485"/>
    <w:rsid w:val="008B75BD"/>
    <w:rsid w:val="008C436F"/>
    <w:rsid w:val="008D7420"/>
    <w:rsid w:val="008D765B"/>
    <w:rsid w:val="008F41AB"/>
    <w:rsid w:val="00914505"/>
    <w:rsid w:val="00922238"/>
    <w:rsid w:val="00932019"/>
    <w:rsid w:val="00937B5A"/>
    <w:rsid w:val="00940ED6"/>
    <w:rsid w:val="00987CD7"/>
    <w:rsid w:val="009A65F6"/>
    <w:rsid w:val="009C5AD4"/>
    <w:rsid w:val="009D216B"/>
    <w:rsid w:val="009E0613"/>
    <w:rsid w:val="009F4C01"/>
    <w:rsid w:val="00A05E82"/>
    <w:rsid w:val="00A216EC"/>
    <w:rsid w:val="00A32BC1"/>
    <w:rsid w:val="00A361CB"/>
    <w:rsid w:val="00A479B6"/>
    <w:rsid w:val="00A532A4"/>
    <w:rsid w:val="00A53D94"/>
    <w:rsid w:val="00A6150F"/>
    <w:rsid w:val="00A66456"/>
    <w:rsid w:val="00A673C2"/>
    <w:rsid w:val="00AB3A15"/>
    <w:rsid w:val="00AD6A84"/>
    <w:rsid w:val="00AD7519"/>
    <w:rsid w:val="00B10FDD"/>
    <w:rsid w:val="00B128BF"/>
    <w:rsid w:val="00B139DC"/>
    <w:rsid w:val="00B24346"/>
    <w:rsid w:val="00B27694"/>
    <w:rsid w:val="00B42EF3"/>
    <w:rsid w:val="00B50230"/>
    <w:rsid w:val="00B55799"/>
    <w:rsid w:val="00B5659C"/>
    <w:rsid w:val="00B741A9"/>
    <w:rsid w:val="00B8732B"/>
    <w:rsid w:val="00B90909"/>
    <w:rsid w:val="00BB51F8"/>
    <w:rsid w:val="00BC18CE"/>
    <w:rsid w:val="00BC5644"/>
    <w:rsid w:val="00BC65AB"/>
    <w:rsid w:val="00BC795D"/>
    <w:rsid w:val="00BD2886"/>
    <w:rsid w:val="00BD36DA"/>
    <w:rsid w:val="00BE7352"/>
    <w:rsid w:val="00BF2666"/>
    <w:rsid w:val="00C07957"/>
    <w:rsid w:val="00C17E19"/>
    <w:rsid w:val="00C25977"/>
    <w:rsid w:val="00C3417C"/>
    <w:rsid w:val="00C341A7"/>
    <w:rsid w:val="00C373F1"/>
    <w:rsid w:val="00C37EFE"/>
    <w:rsid w:val="00C52256"/>
    <w:rsid w:val="00C60704"/>
    <w:rsid w:val="00C6332D"/>
    <w:rsid w:val="00C66098"/>
    <w:rsid w:val="00C67227"/>
    <w:rsid w:val="00C87491"/>
    <w:rsid w:val="00C95FDE"/>
    <w:rsid w:val="00C97B7D"/>
    <w:rsid w:val="00CA5A94"/>
    <w:rsid w:val="00CB080D"/>
    <w:rsid w:val="00CB7F21"/>
    <w:rsid w:val="00CD0236"/>
    <w:rsid w:val="00CF0FDA"/>
    <w:rsid w:val="00D10024"/>
    <w:rsid w:val="00D1091B"/>
    <w:rsid w:val="00D14A19"/>
    <w:rsid w:val="00D30493"/>
    <w:rsid w:val="00D30B38"/>
    <w:rsid w:val="00D4308D"/>
    <w:rsid w:val="00D70D59"/>
    <w:rsid w:val="00D93579"/>
    <w:rsid w:val="00DA0FEB"/>
    <w:rsid w:val="00DC38BD"/>
    <w:rsid w:val="00DC7C2A"/>
    <w:rsid w:val="00DD5F09"/>
    <w:rsid w:val="00DE01A2"/>
    <w:rsid w:val="00DE4872"/>
    <w:rsid w:val="00DE591E"/>
    <w:rsid w:val="00E01450"/>
    <w:rsid w:val="00E10B00"/>
    <w:rsid w:val="00E12D0E"/>
    <w:rsid w:val="00E159BA"/>
    <w:rsid w:val="00E160C6"/>
    <w:rsid w:val="00E20DC3"/>
    <w:rsid w:val="00E228AB"/>
    <w:rsid w:val="00E27C03"/>
    <w:rsid w:val="00E35AAA"/>
    <w:rsid w:val="00E474E8"/>
    <w:rsid w:val="00E51250"/>
    <w:rsid w:val="00E755E5"/>
    <w:rsid w:val="00E80EED"/>
    <w:rsid w:val="00E81EBE"/>
    <w:rsid w:val="00E83697"/>
    <w:rsid w:val="00E96BDE"/>
    <w:rsid w:val="00EA325A"/>
    <w:rsid w:val="00EB4087"/>
    <w:rsid w:val="00EF4554"/>
    <w:rsid w:val="00EF665C"/>
    <w:rsid w:val="00EF74BC"/>
    <w:rsid w:val="00EF7FE6"/>
    <w:rsid w:val="00F01834"/>
    <w:rsid w:val="00F045EA"/>
    <w:rsid w:val="00F14333"/>
    <w:rsid w:val="00F37B57"/>
    <w:rsid w:val="00F4110E"/>
    <w:rsid w:val="00F42327"/>
    <w:rsid w:val="00F442DB"/>
    <w:rsid w:val="00F50F76"/>
    <w:rsid w:val="00F64AF7"/>
    <w:rsid w:val="00F708FA"/>
    <w:rsid w:val="00F823AE"/>
    <w:rsid w:val="00F866AC"/>
    <w:rsid w:val="00F9063E"/>
    <w:rsid w:val="00FA2911"/>
    <w:rsid w:val="00FA7926"/>
    <w:rsid w:val="00FC0626"/>
    <w:rsid w:val="00FC40E4"/>
    <w:rsid w:val="00FC7E89"/>
    <w:rsid w:val="00FD19EB"/>
    <w:rsid w:val="00FE2BA3"/>
    <w:rsid w:val="00FF3084"/>
    <w:rsid w:val="00FF6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DC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20DC3"/>
    <w:pPr>
      <w:keepNext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4EBC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99"/>
    <w:rsid w:val="005C73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54B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4EBC"/>
    <w:rPr>
      <w:sz w:val="0"/>
      <w:szCs w:val="0"/>
    </w:rPr>
  </w:style>
  <w:style w:type="paragraph" w:customStyle="1" w:styleId="14">
    <w:name w:val="Обычный + 14 пт"/>
    <w:basedOn w:val="a"/>
    <w:uiPriority w:val="99"/>
    <w:rsid w:val="009A65F6"/>
    <w:rPr>
      <w:sz w:val="28"/>
      <w:szCs w:val="28"/>
    </w:rPr>
  </w:style>
  <w:style w:type="paragraph" w:styleId="a6">
    <w:name w:val="header"/>
    <w:basedOn w:val="a"/>
    <w:link w:val="a7"/>
    <w:uiPriority w:val="99"/>
    <w:rsid w:val="00F64A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E4EBC"/>
    <w:rPr>
      <w:sz w:val="24"/>
      <w:szCs w:val="24"/>
    </w:rPr>
  </w:style>
  <w:style w:type="character" w:styleId="a8">
    <w:name w:val="page number"/>
    <w:basedOn w:val="a0"/>
    <w:uiPriority w:val="99"/>
    <w:rsid w:val="00F64AF7"/>
  </w:style>
  <w:style w:type="paragraph" w:styleId="a9">
    <w:name w:val="Normal (Web)"/>
    <w:basedOn w:val="a"/>
    <w:uiPriority w:val="99"/>
    <w:rsid w:val="00B55799"/>
    <w:pPr>
      <w:spacing w:before="100" w:beforeAutospacing="1" w:after="100" w:afterAutospacing="1"/>
    </w:pPr>
  </w:style>
  <w:style w:type="paragraph" w:customStyle="1" w:styleId="aa">
    <w:name w:val="Стиль"/>
    <w:basedOn w:val="a"/>
    <w:uiPriority w:val="99"/>
    <w:rsid w:val="00B5579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b">
    <w:name w:val="Нормальный (таблица)"/>
    <w:basedOn w:val="a"/>
    <w:next w:val="a"/>
    <w:rsid w:val="00B55799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c">
    <w:name w:val="Прижатый влево"/>
    <w:basedOn w:val="a"/>
    <w:next w:val="a"/>
    <w:rsid w:val="00B55799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d">
    <w:name w:val="Гипертекстовая ссылка"/>
    <w:uiPriority w:val="99"/>
    <w:rsid w:val="000359F2"/>
    <w:rPr>
      <w:color w:val="auto"/>
      <w:sz w:val="26"/>
      <w:szCs w:val="26"/>
    </w:rPr>
  </w:style>
  <w:style w:type="character" w:customStyle="1" w:styleId="apple-style-span">
    <w:name w:val="apple-style-span"/>
    <w:uiPriority w:val="99"/>
    <w:rsid w:val="00BC795D"/>
  </w:style>
  <w:style w:type="paragraph" w:customStyle="1" w:styleId="ConsPlusNormal">
    <w:name w:val="ConsPlusNormal"/>
    <w:rsid w:val="00BC795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e">
    <w:name w:val="Body Text"/>
    <w:basedOn w:val="a"/>
    <w:link w:val="af"/>
    <w:uiPriority w:val="99"/>
    <w:rsid w:val="001211B7"/>
    <w:pPr>
      <w:ind w:right="-1192"/>
    </w:pPr>
    <w:rPr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99"/>
    <w:semiHidden/>
    <w:rsid w:val="005E4EBC"/>
    <w:rPr>
      <w:sz w:val="24"/>
      <w:szCs w:val="24"/>
    </w:rPr>
  </w:style>
  <w:style w:type="paragraph" w:styleId="af0">
    <w:name w:val="List Paragraph"/>
    <w:basedOn w:val="a"/>
    <w:uiPriority w:val="34"/>
    <w:qFormat/>
    <w:rsid w:val="000B64A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uiPriority w:val="99"/>
    <w:rsid w:val="000B64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1">
    <w:name w:val="footer"/>
    <w:basedOn w:val="a"/>
    <w:link w:val="af2"/>
    <w:uiPriority w:val="99"/>
    <w:semiHidden/>
    <w:unhideWhenUsed/>
    <w:rsid w:val="000B64A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0B64A1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9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43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43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743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521</TotalTime>
  <Pages>4</Pages>
  <Words>753</Words>
  <Characters>4294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    </vt:lpstr>
    </vt:vector>
  </TitlesOfParts>
  <Company>Голубицкое сп</Company>
  <LinksUpToDate>false</LinksUpToDate>
  <CharactersWithSpaces>5037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   </dc:title>
  <dc:subject/>
  <dc:creator>User</dc:creator>
  <cp:keywords/>
  <dc:description/>
  <cp:lastModifiedBy>Пользователь Windows</cp:lastModifiedBy>
  <cp:revision>17</cp:revision>
  <cp:lastPrinted>2025-11-05T14:56:00Z</cp:lastPrinted>
  <dcterms:created xsi:type="dcterms:W3CDTF">2014-11-10T12:47:00Z</dcterms:created>
  <dcterms:modified xsi:type="dcterms:W3CDTF">2026-10-19T12:39:00Z</dcterms:modified>
</cp:coreProperties>
</file>