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377" w:rsidRPr="002250F3" w:rsidRDefault="00726377" w:rsidP="002250F3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FFFFFF"/>
          <w:sz w:val="28"/>
          <w:szCs w:val="28"/>
        </w:rPr>
        <w:t>Ю</w:t>
      </w:r>
      <w:r w:rsidRPr="00BA7024">
        <w:rPr>
          <w:b/>
          <w:bCs/>
          <w:color w:val="FFFFFF"/>
          <w:sz w:val="28"/>
          <w:szCs w:val="28"/>
        </w:rPr>
        <w:t>ОН</w:t>
      </w:r>
    </w:p>
    <w:p w:rsidR="00726377" w:rsidRDefault="00684869" w:rsidP="002250F3">
      <w:pPr>
        <w:jc w:val="center"/>
        <w:rPr>
          <w:b/>
          <w:bCs/>
          <w:color w:val="FFFFFF"/>
          <w:sz w:val="28"/>
          <w:szCs w:val="28"/>
        </w:rPr>
      </w:pPr>
      <w:r>
        <w:rPr>
          <w:b/>
          <w:noProof/>
          <w:color w:val="FFFFFF"/>
          <w:sz w:val="28"/>
          <w:szCs w:val="28"/>
        </w:rPr>
        <w:drawing>
          <wp:inline distT="0" distB="0" distL="0" distR="0">
            <wp:extent cx="561975" cy="7620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6377" w:rsidRPr="00515982" w:rsidRDefault="00726377" w:rsidP="002250F3">
      <w:pPr>
        <w:ind w:left="-180"/>
        <w:jc w:val="center"/>
        <w:rPr>
          <w:b/>
          <w:bCs/>
          <w:color w:val="FFFFFF"/>
          <w:sz w:val="28"/>
          <w:szCs w:val="28"/>
        </w:rPr>
      </w:pPr>
    </w:p>
    <w:p w:rsidR="00726377" w:rsidRPr="00515982" w:rsidRDefault="00726377" w:rsidP="002250F3">
      <w:pPr>
        <w:jc w:val="center"/>
        <w:rPr>
          <w:b/>
          <w:bCs/>
          <w:sz w:val="28"/>
          <w:szCs w:val="28"/>
        </w:rPr>
      </w:pPr>
      <w:r w:rsidRPr="00515982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726377" w:rsidRPr="00515982" w:rsidRDefault="00726377" w:rsidP="002250F3">
      <w:pPr>
        <w:jc w:val="center"/>
        <w:rPr>
          <w:b/>
          <w:bCs/>
          <w:sz w:val="28"/>
          <w:szCs w:val="28"/>
        </w:rPr>
      </w:pPr>
      <w:r w:rsidRPr="00515982">
        <w:rPr>
          <w:b/>
          <w:bCs/>
          <w:sz w:val="28"/>
          <w:szCs w:val="28"/>
        </w:rPr>
        <w:t>ТЕМРЮКСКОГО РАЙОНА</w:t>
      </w:r>
    </w:p>
    <w:p w:rsidR="00726377" w:rsidRPr="00515982" w:rsidRDefault="00726377" w:rsidP="002250F3">
      <w:pPr>
        <w:jc w:val="center"/>
        <w:rPr>
          <w:b/>
          <w:bCs/>
          <w:sz w:val="28"/>
          <w:szCs w:val="28"/>
        </w:rPr>
      </w:pPr>
    </w:p>
    <w:p w:rsidR="00726377" w:rsidRPr="00606D77" w:rsidRDefault="00726377" w:rsidP="002250F3">
      <w:pPr>
        <w:jc w:val="center"/>
        <w:rPr>
          <w:b/>
          <w:bCs/>
          <w:sz w:val="32"/>
          <w:szCs w:val="32"/>
        </w:rPr>
      </w:pPr>
      <w:r w:rsidRPr="00606D77">
        <w:rPr>
          <w:b/>
          <w:bCs/>
          <w:sz w:val="32"/>
          <w:szCs w:val="32"/>
        </w:rPr>
        <w:t>ПОСТАНОВЛЕНИЕ</w:t>
      </w:r>
    </w:p>
    <w:p w:rsidR="00726377" w:rsidRPr="00515982" w:rsidRDefault="00726377" w:rsidP="002250F3">
      <w:pPr>
        <w:jc w:val="center"/>
        <w:rPr>
          <w:sz w:val="22"/>
          <w:szCs w:val="22"/>
        </w:rPr>
      </w:pPr>
    </w:p>
    <w:p w:rsidR="00726377" w:rsidRPr="00515982" w:rsidRDefault="00726377" w:rsidP="002250F3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15982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E569B8">
        <w:rPr>
          <w:sz w:val="28"/>
          <w:szCs w:val="28"/>
        </w:rPr>
        <w:t>_____________</w:t>
      </w:r>
      <w:r w:rsidR="000F4AD5">
        <w:rPr>
          <w:sz w:val="28"/>
          <w:szCs w:val="28"/>
        </w:rPr>
        <w:t xml:space="preserve"> год  </w:t>
      </w:r>
      <w:r w:rsidRPr="00515982">
        <w:rPr>
          <w:sz w:val="28"/>
          <w:szCs w:val="28"/>
        </w:rPr>
        <w:t xml:space="preserve">                                                                                   №</w:t>
      </w:r>
      <w:r>
        <w:rPr>
          <w:sz w:val="28"/>
          <w:szCs w:val="28"/>
        </w:rPr>
        <w:t xml:space="preserve"> </w:t>
      </w:r>
      <w:r w:rsidR="00E569B8">
        <w:rPr>
          <w:sz w:val="28"/>
          <w:szCs w:val="28"/>
        </w:rPr>
        <w:t>___</w:t>
      </w:r>
    </w:p>
    <w:p w:rsidR="00726377" w:rsidRPr="00515982" w:rsidRDefault="00726377" w:rsidP="002250F3">
      <w:pPr>
        <w:jc w:val="both"/>
      </w:pPr>
    </w:p>
    <w:p w:rsidR="00726377" w:rsidRPr="00606D77" w:rsidRDefault="00726377" w:rsidP="002250F3">
      <w:pPr>
        <w:jc w:val="center"/>
        <w:rPr>
          <w:sz w:val="24"/>
          <w:szCs w:val="24"/>
        </w:rPr>
      </w:pPr>
      <w:r w:rsidRPr="00606D77">
        <w:rPr>
          <w:sz w:val="24"/>
          <w:szCs w:val="24"/>
        </w:rPr>
        <w:t>ст-ца Ахтанизовская</w:t>
      </w:r>
    </w:p>
    <w:p w:rsidR="00726377" w:rsidRPr="00BA7024" w:rsidRDefault="00726377" w:rsidP="00AC4284">
      <w:pPr>
        <w:ind w:left="-540"/>
        <w:jc w:val="center"/>
        <w:rPr>
          <w:b/>
          <w:bCs/>
          <w:color w:val="FFFFFF"/>
        </w:rPr>
      </w:pPr>
    </w:p>
    <w:p w:rsidR="00726377" w:rsidRPr="005070B8" w:rsidRDefault="00726377" w:rsidP="005070B8">
      <w:pPr>
        <w:jc w:val="center"/>
        <w:rPr>
          <w:color w:val="FFFFFF"/>
          <w:sz w:val="28"/>
          <w:szCs w:val="28"/>
        </w:rPr>
      </w:pPr>
      <w:r w:rsidRPr="00BA7024">
        <w:rPr>
          <w:color w:val="FFFFFF"/>
          <w:sz w:val="28"/>
          <w:szCs w:val="28"/>
        </w:rPr>
        <w:t xml:space="preserve">________________                   </w:t>
      </w:r>
      <w:r w:rsidRPr="00BA7024">
        <w:rPr>
          <w:color w:val="FFFFFF"/>
          <w:sz w:val="24"/>
          <w:szCs w:val="24"/>
        </w:rPr>
        <w:t>№</w:t>
      </w:r>
      <w:r w:rsidRPr="00BA7024">
        <w:rPr>
          <w:color w:val="FFFFFF"/>
          <w:sz w:val="28"/>
          <w:szCs w:val="28"/>
        </w:rPr>
        <w:t>___________________</w:t>
      </w:r>
    </w:p>
    <w:p w:rsidR="00740399" w:rsidRDefault="009742B0" w:rsidP="00365F6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Порядка заключения соглашения </w:t>
      </w:r>
    </w:p>
    <w:p w:rsidR="00740399" w:rsidRDefault="009742B0" w:rsidP="00365F6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закреплении прилегающей территории для организации </w:t>
      </w:r>
    </w:p>
    <w:p w:rsidR="00CE4B01" w:rsidRDefault="009742B0" w:rsidP="00365F6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работ по ее  уборке и благоустройству</w:t>
      </w:r>
    </w:p>
    <w:p w:rsidR="0031312F" w:rsidRDefault="0031312F" w:rsidP="0031312F">
      <w:pPr>
        <w:jc w:val="center"/>
        <w:rPr>
          <w:b/>
          <w:bCs/>
          <w:sz w:val="28"/>
          <w:szCs w:val="28"/>
        </w:rPr>
      </w:pPr>
    </w:p>
    <w:p w:rsidR="00726377" w:rsidRDefault="00726377" w:rsidP="00A90E7C">
      <w:pPr>
        <w:jc w:val="both"/>
        <w:rPr>
          <w:sz w:val="24"/>
          <w:szCs w:val="24"/>
        </w:rPr>
      </w:pPr>
    </w:p>
    <w:p w:rsidR="009742B0" w:rsidRPr="009742B0" w:rsidRDefault="009742B0" w:rsidP="009742B0">
      <w:pPr>
        <w:pStyle w:val="Default"/>
        <w:ind w:right="-7" w:firstLine="708"/>
        <w:jc w:val="both"/>
        <w:rPr>
          <w:sz w:val="28"/>
          <w:szCs w:val="28"/>
        </w:rPr>
      </w:pPr>
      <w:r w:rsidRPr="009742B0">
        <w:rPr>
          <w:sz w:val="28"/>
          <w:szCs w:val="28"/>
        </w:rPr>
        <w:t xml:space="preserve">В соответствии с </w:t>
      </w:r>
      <w:r w:rsidR="002F67C5" w:rsidRPr="009742B0">
        <w:rPr>
          <w:sz w:val="28"/>
          <w:szCs w:val="28"/>
        </w:rPr>
        <w:t xml:space="preserve">Федеральным законом от </w:t>
      </w:r>
      <w:r w:rsidR="002F67C5">
        <w:rPr>
          <w:sz w:val="28"/>
          <w:szCs w:val="28"/>
        </w:rPr>
        <w:t xml:space="preserve"> </w:t>
      </w:r>
      <w:r w:rsidR="002F67C5" w:rsidRPr="009742B0">
        <w:rPr>
          <w:sz w:val="28"/>
          <w:szCs w:val="28"/>
        </w:rPr>
        <w:t>6 октября 2003 года № 131-ФЗ «Об общих принципах организации местного самоуправления в Российской Федерации»</w:t>
      </w:r>
      <w:r w:rsidR="002F67C5">
        <w:rPr>
          <w:sz w:val="28"/>
          <w:szCs w:val="28"/>
        </w:rPr>
        <w:t xml:space="preserve">, </w:t>
      </w:r>
      <w:r w:rsidR="002F67C5" w:rsidRPr="009742B0">
        <w:rPr>
          <w:sz w:val="28"/>
          <w:szCs w:val="28"/>
        </w:rPr>
        <w:t>на основании Устава Ахтанизовского сельского поселения Темрюкского района</w:t>
      </w:r>
      <w:r w:rsidR="002F67C5">
        <w:rPr>
          <w:sz w:val="28"/>
          <w:szCs w:val="28"/>
        </w:rPr>
        <w:t>, руководствуясь «</w:t>
      </w:r>
      <w:r w:rsidRPr="009742B0">
        <w:rPr>
          <w:sz w:val="28"/>
          <w:szCs w:val="28"/>
        </w:rPr>
        <w:t>Правилами благоустройства, озеленения и санитарного содержания территории Ахтанизовского сельского поселения Темрюкского района</w:t>
      </w:r>
      <w:r w:rsidR="002F67C5">
        <w:rPr>
          <w:sz w:val="28"/>
          <w:szCs w:val="28"/>
        </w:rPr>
        <w:t>»</w:t>
      </w:r>
      <w:r w:rsidRPr="009742B0">
        <w:rPr>
          <w:sz w:val="28"/>
          <w:szCs w:val="28"/>
        </w:rPr>
        <w:t>, утвержденными решением</w:t>
      </w:r>
      <w:r w:rsidR="002F67C5">
        <w:rPr>
          <w:sz w:val="28"/>
          <w:szCs w:val="28"/>
        </w:rPr>
        <w:t xml:space="preserve"> </w:t>
      </w:r>
      <w:r w:rsidR="002F67C5">
        <w:rPr>
          <w:sz w:val="28"/>
          <w:szCs w:val="28"/>
          <w:lang w:val="en-US"/>
        </w:rPr>
        <w:t>XLI</w:t>
      </w:r>
      <w:r w:rsidR="002F67C5" w:rsidRPr="002F67C5">
        <w:rPr>
          <w:sz w:val="28"/>
          <w:szCs w:val="28"/>
        </w:rPr>
        <w:t xml:space="preserve"> </w:t>
      </w:r>
      <w:r w:rsidR="007D35D9">
        <w:rPr>
          <w:sz w:val="28"/>
          <w:szCs w:val="28"/>
        </w:rPr>
        <w:t xml:space="preserve">сессии </w:t>
      </w:r>
      <w:r w:rsidRPr="009742B0">
        <w:rPr>
          <w:sz w:val="28"/>
          <w:szCs w:val="28"/>
        </w:rPr>
        <w:t xml:space="preserve">Совета Ахтанизовского сельского поселения Темрюкского района </w:t>
      </w:r>
      <w:r w:rsidR="007D35D9">
        <w:rPr>
          <w:sz w:val="28"/>
          <w:szCs w:val="28"/>
          <w:lang w:val="en-US"/>
        </w:rPr>
        <w:t>III</w:t>
      </w:r>
      <w:r w:rsidR="007D35D9" w:rsidRPr="009742B0">
        <w:rPr>
          <w:sz w:val="28"/>
          <w:szCs w:val="28"/>
        </w:rPr>
        <w:t xml:space="preserve"> </w:t>
      </w:r>
      <w:r w:rsidR="007D35D9">
        <w:rPr>
          <w:sz w:val="28"/>
          <w:szCs w:val="28"/>
        </w:rPr>
        <w:t xml:space="preserve">созыва </w:t>
      </w:r>
      <w:r w:rsidRPr="009742B0">
        <w:rPr>
          <w:sz w:val="28"/>
          <w:szCs w:val="28"/>
        </w:rPr>
        <w:t xml:space="preserve">от 31 мая 2018 года № 301, постановляю: </w:t>
      </w:r>
    </w:p>
    <w:p w:rsidR="007D35D9" w:rsidRDefault="009742B0" w:rsidP="007D35D9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742B0">
        <w:rPr>
          <w:sz w:val="28"/>
          <w:szCs w:val="28"/>
        </w:rPr>
        <w:t xml:space="preserve">1. Утвердить Порядок заключения соглашения о закреплении прилегающей территории для организации работ по ее уборке и благоустройству (прилагается). </w:t>
      </w:r>
    </w:p>
    <w:p w:rsidR="007D35D9" w:rsidRDefault="007D35D9" w:rsidP="007D35D9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Ахтанизовского сельского поселения Темрюкского района (Агеева) официально опубликовать настоящее постановление в периодическом печатном издании газете «Тамань» и  официально опубликовать (разместить) на официальном сайте  муниципального образования Темрюкский район в информационно-телекоммуникационной сети «Интернет».</w:t>
      </w:r>
    </w:p>
    <w:p w:rsidR="007D35D9" w:rsidRPr="009742B0" w:rsidRDefault="007D35D9" w:rsidP="007D35D9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A90E7C">
        <w:rPr>
          <w:sz w:val="28"/>
          <w:szCs w:val="28"/>
        </w:rPr>
        <w:t xml:space="preserve"> </w:t>
      </w:r>
      <w:r w:rsidRPr="009742B0">
        <w:rPr>
          <w:sz w:val="28"/>
          <w:szCs w:val="28"/>
        </w:rPr>
        <w:t xml:space="preserve">Контроль за исполнением настоящего постановления возложить на заместителя главы Ахтанизовского сельского поселения Темрюкского района С.В.Тихую. </w:t>
      </w:r>
    </w:p>
    <w:p w:rsidR="007D35D9" w:rsidRDefault="007D35D9" w:rsidP="007D35D9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A90E7C">
        <w:rPr>
          <w:sz w:val="28"/>
          <w:szCs w:val="28"/>
        </w:rPr>
        <w:t>.</w:t>
      </w:r>
      <w:r w:rsidRPr="00A90E7C">
        <w:rPr>
          <w:color w:val="FFFFFF"/>
          <w:sz w:val="28"/>
          <w:szCs w:val="28"/>
        </w:rPr>
        <w:t>.</w:t>
      </w:r>
      <w:r w:rsidRPr="00A90E7C">
        <w:rPr>
          <w:sz w:val="28"/>
          <w:szCs w:val="28"/>
        </w:rPr>
        <w:t>Настоящее постановление вступает в силу со дня его официального опубликования</w:t>
      </w:r>
      <w:r>
        <w:rPr>
          <w:sz w:val="28"/>
          <w:szCs w:val="28"/>
        </w:rPr>
        <w:t>.</w:t>
      </w:r>
    </w:p>
    <w:p w:rsidR="00726377" w:rsidRDefault="00726377" w:rsidP="0030393F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26377" w:rsidRDefault="00726377" w:rsidP="006260A3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726377" w:rsidRDefault="00AF7347" w:rsidP="00A90E7C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726377">
        <w:rPr>
          <w:sz w:val="28"/>
          <w:szCs w:val="28"/>
        </w:rPr>
        <w:t>Ахтанизовского</w:t>
      </w:r>
    </w:p>
    <w:p w:rsidR="00726377" w:rsidRDefault="00726377" w:rsidP="00A90E7C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726377" w:rsidRDefault="00726377" w:rsidP="00A90E7C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 </w:t>
      </w:r>
      <w:r w:rsidR="00AF7347">
        <w:rPr>
          <w:sz w:val="28"/>
          <w:szCs w:val="28"/>
        </w:rPr>
        <w:t>С.Ю. Суслов</w:t>
      </w:r>
    </w:p>
    <w:p w:rsidR="00BA5AEF" w:rsidRDefault="00BA5AEF" w:rsidP="009742B0">
      <w:pPr>
        <w:tabs>
          <w:tab w:val="left" w:pos="4350"/>
        </w:tabs>
        <w:spacing w:line="240" w:lineRule="atLeast"/>
        <w:rPr>
          <w:b/>
          <w:sz w:val="28"/>
          <w:szCs w:val="28"/>
        </w:rPr>
      </w:pPr>
    </w:p>
    <w:sectPr w:rsidR="00BA5AEF" w:rsidSect="00606D77">
      <w:headerReference w:type="default" r:id="rId8"/>
      <w:type w:val="continuous"/>
      <w:pgSz w:w="11909" w:h="16834"/>
      <w:pgMar w:top="142" w:right="567" w:bottom="1134" w:left="1701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2730" w:rsidRDefault="007C2730">
      <w:r>
        <w:separator/>
      </w:r>
    </w:p>
  </w:endnote>
  <w:endnote w:type="continuationSeparator" w:id="1">
    <w:p w:rsidR="007C2730" w:rsidRDefault="007C27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2730" w:rsidRDefault="007C2730">
      <w:r>
        <w:separator/>
      </w:r>
    </w:p>
  </w:footnote>
  <w:footnote w:type="continuationSeparator" w:id="1">
    <w:p w:rsidR="007C2730" w:rsidRDefault="007C27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377" w:rsidRDefault="00880058" w:rsidP="00880058">
    <w:pPr>
      <w:pStyle w:val="a6"/>
      <w:tabs>
        <w:tab w:val="left" w:pos="4200"/>
      </w:tabs>
    </w:pPr>
    <w:r>
      <w:tab/>
      <w:t>2</w:t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7CA255E"/>
    <w:lvl w:ilvl="0">
      <w:numFmt w:val="bullet"/>
      <w:lvlText w:val="*"/>
      <w:lvlJc w:val="left"/>
    </w:lvl>
  </w:abstractNum>
  <w:abstractNum w:abstractNumId="1">
    <w:nsid w:val="03CB407B"/>
    <w:multiLevelType w:val="singleLevel"/>
    <w:tmpl w:val="F9A4AE10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>
    <w:nsid w:val="1F400E6F"/>
    <w:multiLevelType w:val="singleLevel"/>
    <w:tmpl w:val="C360BFC2"/>
    <w:lvl w:ilvl="0">
      <w:start w:val="1"/>
      <w:numFmt w:val="decimal"/>
      <w:lvlText w:val="2.%1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3">
    <w:nsid w:val="47B365B2"/>
    <w:multiLevelType w:val="singleLevel"/>
    <w:tmpl w:val="32509D32"/>
    <w:lvl w:ilvl="0">
      <w:start w:val="1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4">
    <w:nsid w:val="52055737"/>
    <w:multiLevelType w:val="singleLevel"/>
    <w:tmpl w:val="4F26F9A4"/>
    <w:lvl w:ilvl="0">
      <w:start w:val="2007"/>
      <w:numFmt w:val="decimal"/>
      <w:lvlText w:val="%1"/>
      <w:legacy w:legacy="1" w:legacySpace="0" w:legacyIndent="405"/>
      <w:lvlJc w:val="left"/>
      <w:rPr>
        <w:rFonts w:ascii="Times New Roman" w:hAnsi="Times New Roman" w:cs="Times New Roman" w:hint="default"/>
      </w:rPr>
    </w:lvl>
  </w:abstractNum>
  <w:abstractNum w:abstractNumId="5">
    <w:nsid w:val="61722AA0"/>
    <w:multiLevelType w:val="singleLevel"/>
    <w:tmpl w:val="C8A4C70A"/>
    <w:lvl w:ilvl="0">
      <w:start w:val="2007"/>
      <w:numFmt w:val="decimal"/>
      <w:lvlText w:val="%1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6">
    <w:nsid w:val="724E775F"/>
    <w:multiLevelType w:val="singleLevel"/>
    <w:tmpl w:val="9148106A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7">
    <w:nsid w:val="7C1A5681"/>
    <w:multiLevelType w:val="singleLevel"/>
    <w:tmpl w:val="9AD8E58E"/>
    <w:lvl w:ilvl="0">
      <w:start w:val="1"/>
      <w:numFmt w:val="decimal"/>
      <w:lvlText w:val="2.%1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Arial" w:hAnsi="Arial" w:hint="default"/>
        </w:rPr>
      </w:lvl>
    </w:lvlOverride>
  </w:num>
  <w:num w:numId="6">
    <w:abstractNumId w:val="1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97CE9"/>
    <w:rsid w:val="00002851"/>
    <w:rsid w:val="00007942"/>
    <w:rsid w:val="00020726"/>
    <w:rsid w:val="000211B8"/>
    <w:rsid w:val="00024764"/>
    <w:rsid w:val="00027871"/>
    <w:rsid w:val="000338CA"/>
    <w:rsid w:val="00056B92"/>
    <w:rsid w:val="000606E3"/>
    <w:rsid w:val="00064663"/>
    <w:rsid w:val="0009225D"/>
    <w:rsid w:val="000F4AD5"/>
    <w:rsid w:val="00101E65"/>
    <w:rsid w:val="001051D8"/>
    <w:rsid w:val="00105DA4"/>
    <w:rsid w:val="001063E4"/>
    <w:rsid w:val="00115A38"/>
    <w:rsid w:val="00121B02"/>
    <w:rsid w:val="00135A12"/>
    <w:rsid w:val="001365BD"/>
    <w:rsid w:val="00145A2A"/>
    <w:rsid w:val="00147C72"/>
    <w:rsid w:val="001806D3"/>
    <w:rsid w:val="00197CE9"/>
    <w:rsid w:val="001A563C"/>
    <w:rsid w:val="001B79EE"/>
    <w:rsid w:val="001C32C6"/>
    <w:rsid w:val="001C73E6"/>
    <w:rsid w:val="001D343B"/>
    <w:rsid w:val="001E4E80"/>
    <w:rsid w:val="001F0ED8"/>
    <w:rsid w:val="002030A8"/>
    <w:rsid w:val="002067E4"/>
    <w:rsid w:val="002229C8"/>
    <w:rsid w:val="002250F3"/>
    <w:rsid w:val="00271927"/>
    <w:rsid w:val="0029577F"/>
    <w:rsid w:val="002B1BFB"/>
    <w:rsid w:val="002B24B1"/>
    <w:rsid w:val="002B47F1"/>
    <w:rsid w:val="002C753C"/>
    <w:rsid w:val="002E5DFB"/>
    <w:rsid w:val="002F35A3"/>
    <w:rsid w:val="002F67C5"/>
    <w:rsid w:val="003034A3"/>
    <w:rsid w:val="0030393F"/>
    <w:rsid w:val="003106F4"/>
    <w:rsid w:val="0031312F"/>
    <w:rsid w:val="00320D4F"/>
    <w:rsid w:val="0032372F"/>
    <w:rsid w:val="00331023"/>
    <w:rsid w:val="00342A26"/>
    <w:rsid w:val="00347BAC"/>
    <w:rsid w:val="00365F69"/>
    <w:rsid w:val="00377531"/>
    <w:rsid w:val="00382F12"/>
    <w:rsid w:val="00390BD0"/>
    <w:rsid w:val="003961C3"/>
    <w:rsid w:val="003978D7"/>
    <w:rsid w:val="003A57B7"/>
    <w:rsid w:val="003B3F07"/>
    <w:rsid w:val="003B66B6"/>
    <w:rsid w:val="003C347C"/>
    <w:rsid w:val="003C4B75"/>
    <w:rsid w:val="003D2F80"/>
    <w:rsid w:val="003D744F"/>
    <w:rsid w:val="003E4303"/>
    <w:rsid w:val="003E6E00"/>
    <w:rsid w:val="00407D05"/>
    <w:rsid w:val="004102CA"/>
    <w:rsid w:val="0044468C"/>
    <w:rsid w:val="00444BBA"/>
    <w:rsid w:val="004463A2"/>
    <w:rsid w:val="00446E5A"/>
    <w:rsid w:val="00455BDE"/>
    <w:rsid w:val="00456AFD"/>
    <w:rsid w:val="00471402"/>
    <w:rsid w:val="004774F3"/>
    <w:rsid w:val="00490FBE"/>
    <w:rsid w:val="0049104D"/>
    <w:rsid w:val="00497A2E"/>
    <w:rsid w:val="004B235D"/>
    <w:rsid w:val="004E293B"/>
    <w:rsid w:val="004F380F"/>
    <w:rsid w:val="005070B8"/>
    <w:rsid w:val="00515982"/>
    <w:rsid w:val="00532693"/>
    <w:rsid w:val="00537BDC"/>
    <w:rsid w:val="00540763"/>
    <w:rsid w:val="005478AD"/>
    <w:rsid w:val="00562188"/>
    <w:rsid w:val="005635D6"/>
    <w:rsid w:val="00570CF0"/>
    <w:rsid w:val="00585234"/>
    <w:rsid w:val="00586A38"/>
    <w:rsid w:val="0059541E"/>
    <w:rsid w:val="005A5AF7"/>
    <w:rsid w:val="005A7A30"/>
    <w:rsid w:val="005F6D03"/>
    <w:rsid w:val="00601874"/>
    <w:rsid w:val="00606D77"/>
    <w:rsid w:val="0061167A"/>
    <w:rsid w:val="006260A3"/>
    <w:rsid w:val="00627534"/>
    <w:rsid w:val="00631F60"/>
    <w:rsid w:val="00635AA4"/>
    <w:rsid w:val="00641614"/>
    <w:rsid w:val="00650DCD"/>
    <w:rsid w:val="006542B8"/>
    <w:rsid w:val="00684869"/>
    <w:rsid w:val="006D0EA0"/>
    <w:rsid w:val="006D535C"/>
    <w:rsid w:val="00705F84"/>
    <w:rsid w:val="007158E0"/>
    <w:rsid w:val="00716C59"/>
    <w:rsid w:val="0072522E"/>
    <w:rsid w:val="00725BDE"/>
    <w:rsid w:val="00726377"/>
    <w:rsid w:val="00730B5C"/>
    <w:rsid w:val="00740399"/>
    <w:rsid w:val="007515D3"/>
    <w:rsid w:val="007C2730"/>
    <w:rsid w:val="007D35D9"/>
    <w:rsid w:val="00803251"/>
    <w:rsid w:val="00814F2F"/>
    <w:rsid w:val="0082051A"/>
    <w:rsid w:val="008227AF"/>
    <w:rsid w:val="00823A0A"/>
    <w:rsid w:val="00825190"/>
    <w:rsid w:val="0087219E"/>
    <w:rsid w:val="00876114"/>
    <w:rsid w:val="00880058"/>
    <w:rsid w:val="00885F81"/>
    <w:rsid w:val="008A526E"/>
    <w:rsid w:val="008C6310"/>
    <w:rsid w:val="008D16BA"/>
    <w:rsid w:val="008D337F"/>
    <w:rsid w:val="008D3579"/>
    <w:rsid w:val="008D64C3"/>
    <w:rsid w:val="00920049"/>
    <w:rsid w:val="0092277C"/>
    <w:rsid w:val="00930079"/>
    <w:rsid w:val="00934EC2"/>
    <w:rsid w:val="00960ED5"/>
    <w:rsid w:val="009635FD"/>
    <w:rsid w:val="009741E3"/>
    <w:rsid w:val="009742B0"/>
    <w:rsid w:val="00981FE5"/>
    <w:rsid w:val="00996715"/>
    <w:rsid w:val="009C46A5"/>
    <w:rsid w:val="009D34DB"/>
    <w:rsid w:val="009E7A47"/>
    <w:rsid w:val="009F594E"/>
    <w:rsid w:val="009F7613"/>
    <w:rsid w:val="00A17C8E"/>
    <w:rsid w:val="00A312FD"/>
    <w:rsid w:val="00A40878"/>
    <w:rsid w:val="00A43637"/>
    <w:rsid w:val="00A52B1E"/>
    <w:rsid w:val="00A61D50"/>
    <w:rsid w:val="00A73F7D"/>
    <w:rsid w:val="00A90E7C"/>
    <w:rsid w:val="00AB67C3"/>
    <w:rsid w:val="00AC23A3"/>
    <w:rsid w:val="00AC4284"/>
    <w:rsid w:val="00AF7347"/>
    <w:rsid w:val="00B005F4"/>
    <w:rsid w:val="00B07A54"/>
    <w:rsid w:val="00B154D7"/>
    <w:rsid w:val="00B33562"/>
    <w:rsid w:val="00B43A1E"/>
    <w:rsid w:val="00B43B02"/>
    <w:rsid w:val="00B442BF"/>
    <w:rsid w:val="00B50F54"/>
    <w:rsid w:val="00B5206E"/>
    <w:rsid w:val="00B5764B"/>
    <w:rsid w:val="00B82398"/>
    <w:rsid w:val="00B82876"/>
    <w:rsid w:val="00B8346C"/>
    <w:rsid w:val="00B91FE8"/>
    <w:rsid w:val="00B95902"/>
    <w:rsid w:val="00BA5AEF"/>
    <w:rsid w:val="00BA7024"/>
    <w:rsid w:val="00BD094B"/>
    <w:rsid w:val="00BD27C3"/>
    <w:rsid w:val="00BE1D9B"/>
    <w:rsid w:val="00BE793A"/>
    <w:rsid w:val="00C01928"/>
    <w:rsid w:val="00C02607"/>
    <w:rsid w:val="00C12C87"/>
    <w:rsid w:val="00C15FBF"/>
    <w:rsid w:val="00C27A05"/>
    <w:rsid w:val="00C301D2"/>
    <w:rsid w:val="00C305D1"/>
    <w:rsid w:val="00C345F6"/>
    <w:rsid w:val="00C45051"/>
    <w:rsid w:val="00C5240D"/>
    <w:rsid w:val="00C61BD4"/>
    <w:rsid w:val="00C663FC"/>
    <w:rsid w:val="00C70286"/>
    <w:rsid w:val="00C954B7"/>
    <w:rsid w:val="00C97423"/>
    <w:rsid w:val="00CA4457"/>
    <w:rsid w:val="00CA59E8"/>
    <w:rsid w:val="00CB1DD1"/>
    <w:rsid w:val="00CD1292"/>
    <w:rsid w:val="00CD6361"/>
    <w:rsid w:val="00CE16BB"/>
    <w:rsid w:val="00CE4B01"/>
    <w:rsid w:val="00CF26C3"/>
    <w:rsid w:val="00D02A33"/>
    <w:rsid w:val="00D23333"/>
    <w:rsid w:val="00D506FB"/>
    <w:rsid w:val="00D569BE"/>
    <w:rsid w:val="00D64427"/>
    <w:rsid w:val="00D741FD"/>
    <w:rsid w:val="00DA348C"/>
    <w:rsid w:val="00DA6E9D"/>
    <w:rsid w:val="00DC4441"/>
    <w:rsid w:val="00DC74B5"/>
    <w:rsid w:val="00DD59D9"/>
    <w:rsid w:val="00DE3469"/>
    <w:rsid w:val="00DF0B10"/>
    <w:rsid w:val="00DF1DFE"/>
    <w:rsid w:val="00DF6BBE"/>
    <w:rsid w:val="00E01C53"/>
    <w:rsid w:val="00E04584"/>
    <w:rsid w:val="00E2255E"/>
    <w:rsid w:val="00E2296D"/>
    <w:rsid w:val="00E22C7B"/>
    <w:rsid w:val="00E3076F"/>
    <w:rsid w:val="00E346E6"/>
    <w:rsid w:val="00E36CA7"/>
    <w:rsid w:val="00E4073A"/>
    <w:rsid w:val="00E569B8"/>
    <w:rsid w:val="00E5760D"/>
    <w:rsid w:val="00E6652B"/>
    <w:rsid w:val="00E7169F"/>
    <w:rsid w:val="00E84E29"/>
    <w:rsid w:val="00E93A99"/>
    <w:rsid w:val="00E9402E"/>
    <w:rsid w:val="00EA5A27"/>
    <w:rsid w:val="00EB56A4"/>
    <w:rsid w:val="00EC1BAF"/>
    <w:rsid w:val="00EC5CAB"/>
    <w:rsid w:val="00ED0F70"/>
    <w:rsid w:val="00EE1155"/>
    <w:rsid w:val="00EE381C"/>
    <w:rsid w:val="00EE7E9F"/>
    <w:rsid w:val="00EF1B62"/>
    <w:rsid w:val="00F1051E"/>
    <w:rsid w:val="00F322E2"/>
    <w:rsid w:val="00F45DD2"/>
    <w:rsid w:val="00F5478A"/>
    <w:rsid w:val="00F7728D"/>
    <w:rsid w:val="00F929A2"/>
    <w:rsid w:val="00FA45C2"/>
    <w:rsid w:val="00FD0F34"/>
    <w:rsid w:val="00FD6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Balloon Text" w:locked="1"/>
    <w:lsdException w:name="Table Grid" w:lock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793A"/>
    <w:pPr>
      <w:widowControl w:val="0"/>
      <w:autoSpaceDE w:val="0"/>
      <w:autoSpaceDN w:val="0"/>
      <w:adjustRightInd w:val="0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CE16BB"/>
    <w:pPr>
      <w:widowControl w:val="0"/>
      <w:autoSpaceDE w:val="0"/>
      <w:autoSpaceDN w:val="0"/>
      <w:adjustRightInd w:val="0"/>
    </w:pPr>
    <w:rPr>
      <w:rFonts w:ascii="Times New Roman" w:hAnsi="Times New Roman" w:cs="Times New Roman"/>
    </w:rPr>
  </w:style>
  <w:style w:type="paragraph" w:styleId="a3">
    <w:name w:val="footer"/>
    <w:basedOn w:val="a"/>
    <w:link w:val="a4"/>
    <w:rsid w:val="00631F6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locked/>
    <w:rsid w:val="00BE793A"/>
    <w:rPr>
      <w:rFonts w:ascii="Times New Roman" w:hAnsi="Times New Roman" w:cs="Times New Roman"/>
      <w:sz w:val="20"/>
      <w:szCs w:val="20"/>
    </w:rPr>
  </w:style>
  <w:style w:type="character" w:styleId="a5">
    <w:name w:val="page number"/>
    <w:basedOn w:val="a0"/>
    <w:rsid w:val="00631F60"/>
    <w:rPr>
      <w:rFonts w:cs="Times New Roman"/>
    </w:rPr>
  </w:style>
  <w:style w:type="paragraph" w:styleId="a6">
    <w:name w:val="header"/>
    <w:basedOn w:val="a"/>
    <w:link w:val="a7"/>
    <w:rsid w:val="00631F6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semiHidden/>
    <w:locked/>
    <w:rsid w:val="00BE793A"/>
    <w:rPr>
      <w:rFonts w:ascii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semiHidden/>
    <w:rsid w:val="00E7169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locked/>
    <w:rsid w:val="00BE793A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CD129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b">
    <w:name w:val="No Spacing"/>
    <w:qFormat/>
    <w:rsid w:val="00730B5C"/>
    <w:rPr>
      <w:rFonts w:cs="Times New Roman"/>
      <w:sz w:val="22"/>
      <w:szCs w:val="22"/>
    </w:rPr>
  </w:style>
  <w:style w:type="paragraph" w:customStyle="1" w:styleId="ConsPlusNormal">
    <w:name w:val="ConsPlusNormal"/>
    <w:uiPriority w:val="99"/>
    <w:rsid w:val="00BA5AE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rsid w:val="009742B0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общий отдел</cp:lastModifiedBy>
  <cp:revision>5</cp:revision>
  <cp:lastPrinted>2020-02-26T12:47:00Z</cp:lastPrinted>
  <dcterms:created xsi:type="dcterms:W3CDTF">2019-07-31T13:00:00Z</dcterms:created>
  <dcterms:modified xsi:type="dcterms:W3CDTF">2020-02-26T12:48:00Z</dcterms:modified>
</cp:coreProperties>
</file>