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C6" w:rsidRDefault="008F2CC6" w:rsidP="008F2CC6">
      <w:pPr>
        <w:ind w:left="-18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40080" cy="76962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C6" w:rsidRDefault="008F2CC6" w:rsidP="008F2CC6">
      <w:pPr>
        <w:jc w:val="center"/>
        <w:rPr>
          <w:b/>
          <w:sz w:val="28"/>
          <w:szCs w:val="28"/>
        </w:rPr>
      </w:pPr>
    </w:p>
    <w:p w:rsidR="008F2CC6" w:rsidRDefault="008F2CC6" w:rsidP="008F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АХТАНИЗОВСКОГО СЕЛЬСКОГО ПОСЕЛЕНИЯ</w:t>
      </w:r>
    </w:p>
    <w:p w:rsidR="008F2CC6" w:rsidRDefault="008F2CC6" w:rsidP="008F2C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8F2CC6" w:rsidRDefault="008F2CC6" w:rsidP="008F2CC6">
      <w:pPr>
        <w:jc w:val="center"/>
        <w:rPr>
          <w:b/>
          <w:sz w:val="28"/>
          <w:szCs w:val="28"/>
        </w:rPr>
      </w:pPr>
    </w:p>
    <w:p w:rsidR="008F2CC6" w:rsidRDefault="008F2CC6" w:rsidP="008F2C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 Е Н И Е  № </w:t>
      </w:r>
      <w:r w:rsidR="002627D1">
        <w:rPr>
          <w:b/>
          <w:sz w:val="32"/>
          <w:szCs w:val="32"/>
        </w:rPr>
        <w:t>320</w:t>
      </w:r>
    </w:p>
    <w:p w:rsidR="008F2CC6" w:rsidRDefault="008F2CC6" w:rsidP="008F2CC6">
      <w:pPr>
        <w:jc w:val="center"/>
        <w:rPr>
          <w:b/>
          <w:sz w:val="28"/>
          <w:szCs w:val="28"/>
        </w:rPr>
      </w:pPr>
    </w:p>
    <w:p w:rsidR="008F2CC6" w:rsidRDefault="005E1BA0" w:rsidP="008F2CC6">
      <w:pPr>
        <w:rPr>
          <w:sz w:val="28"/>
          <w:szCs w:val="28"/>
        </w:rPr>
      </w:pPr>
      <w:r>
        <w:rPr>
          <w:sz w:val="28"/>
          <w:szCs w:val="18"/>
          <w:lang w:val="en-US"/>
        </w:rPr>
        <w:t>L</w:t>
      </w:r>
      <w:r w:rsidR="008F2CC6">
        <w:rPr>
          <w:sz w:val="28"/>
          <w:szCs w:val="18"/>
        </w:rPr>
        <w:t>Х</w:t>
      </w:r>
      <w:r w:rsidR="008F2CC6">
        <w:rPr>
          <w:sz w:val="28"/>
          <w:szCs w:val="18"/>
          <w:lang w:val="en-US"/>
        </w:rPr>
        <w:t>V</w:t>
      </w:r>
      <w:r>
        <w:rPr>
          <w:sz w:val="28"/>
          <w:szCs w:val="18"/>
          <w:lang w:val="en-US"/>
        </w:rPr>
        <w:t>I</w:t>
      </w:r>
      <w:r w:rsidR="008F2CC6" w:rsidRPr="008F2CC6">
        <w:rPr>
          <w:sz w:val="28"/>
          <w:szCs w:val="28"/>
        </w:rPr>
        <w:t xml:space="preserve"> </w:t>
      </w:r>
      <w:r w:rsidR="008F2CC6">
        <w:rPr>
          <w:sz w:val="28"/>
          <w:szCs w:val="28"/>
        </w:rPr>
        <w:t xml:space="preserve">сессия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8F2CC6">
        <w:rPr>
          <w:sz w:val="28"/>
          <w:szCs w:val="28"/>
          <w:lang w:val="en-US"/>
        </w:rPr>
        <w:t>III</w:t>
      </w:r>
      <w:r w:rsidR="008F2CC6">
        <w:rPr>
          <w:sz w:val="28"/>
          <w:szCs w:val="28"/>
        </w:rPr>
        <w:t xml:space="preserve"> созыва</w:t>
      </w:r>
    </w:p>
    <w:p w:rsidR="008F2CC6" w:rsidRDefault="002627D1" w:rsidP="008F2CC6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E1BA0">
        <w:rPr>
          <w:sz w:val="28"/>
          <w:szCs w:val="28"/>
        </w:rPr>
        <w:t xml:space="preserve"> декабря  2018</w:t>
      </w:r>
      <w:r w:rsidR="008F2CC6">
        <w:rPr>
          <w:sz w:val="28"/>
          <w:szCs w:val="28"/>
        </w:rPr>
        <w:t xml:space="preserve"> года                                                                      ст. Ахтанизовская    </w:t>
      </w:r>
    </w:p>
    <w:p w:rsidR="000C65DE" w:rsidRPr="004D6DAD" w:rsidRDefault="000C65DE" w:rsidP="000C65DE">
      <w:pPr>
        <w:pStyle w:val="a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C6932" w:rsidRPr="004D6DAD" w:rsidRDefault="007C6932" w:rsidP="008F2CC6">
      <w:pPr>
        <w:pStyle w:val="a3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:rsidR="008F2CC6" w:rsidRPr="0002106B" w:rsidRDefault="008F2CC6" w:rsidP="008F2CC6">
      <w:pPr>
        <w:jc w:val="center"/>
        <w:rPr>
          <w:b/>
          <w:sz w:val="28"/>
          <w:szCs w:val="18"/>
        </w:rPr>
      </w:pPr>
      <w:r w:rsidRPr="00E22EDA">
        <w:rPr>
          <w:b/>
          <w:sz w:val="28"/>
          <w:szCs w:val="18"/>
        </w:rPr>
        <w:t xml:space="preserve">О </w:t>
      </w:r>
      <w:r>
        <w:rPr>
          <w:b/>
          <w:sz w:val="28"/>
          <w:szCs w:val="28"/>
        </w:rPr>
        <w:t xml:space="preserve">внесении изменений в решение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сессии Совета Ахтанизовского сельского поселения Темрюкского района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созыва от 19 марта 2015 года №</w:t>
      </w:r>
      <w:r w:rsidR="00FC5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51 «</w:t>
      </w:r>
      <w:r w:rsidRPr="00F71B38">
        <w:rPr>
          <w:b/>
          <w:sz w:val="28"/>
          <w:szCs w:val="28"/>
        </w:rPr>
        <w:t>Об утверждении Положения о бюджетном процессе в Ахтанизовском сельск</w:t>
      </w:r>
      <w:r>
        <w:rPr>
          <w:b/>
          <w:sz w:val="28"/>
          <w:szCs w:val="28"/>
        </w:rPr>
        <w:t xml:space="preserve">ом поселении Темрюкского района» </w:t>
      </w:r>
    </w:p>
    <w:p w:rsidR="000C65DE" w:rsidRPr="004D6DAD" w:rsidRDefault="000C65DE" w:rsidP="000C65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65DE" w:rsidRPr="004D6DAD" w:rsidRDefault="000C65DE" w:rsidP="008F2C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2CC6" w:rsidRDefault="000C65DE" w:rsidP="008F2C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9721B1">
        <w:rPr>
          <w:sz w:val="28"/>
          <w:szCs w:val="28"/>
        </w:rPr>
        <w:t xml:space="preserve">с </w:t>
      </w:r>
      <w:r w:rsidR="005E1BA0">
        <w:rPr>
          <w:sz w:val="28"/>
          <w:szCs w:val="28"/>
        </w:rPr>
        <w:t>требованиями статьи 184.2 Бюджетного кодекса Российской Федерации</w:t>
      </w:r>
      <w:r>
        <w:rPr>
          <w:sz w:val="28"/>
          <w:szCs w:val="28"/>
        </w:rPr>
        <w:t xml:space="preserve">, </w:t>
      </w:r>
      <w:r w:rsidR="008F2CC6">
        <w:rPr>
          <w:sz w:val="28"/>
          <w:szCs w:val="28"/>
        </w:rPr>
        <w:t>на основани</w:t>
      </w:r>
      <w:r w:rsidR="005E1BA0">
        <w:rPr>
          <w:sz w:val="28"/>
          <w:szCs w:val="28"/>
        </w:rPr>
        <w:t>и пункта 19</w:t>
      </w:r>
      <w:r w:rsidR="008F2CC6">
        <w:rPr>
          <w:sz w:val="28"/>
          <w:szCs w:val="28"/>
        </w:rPr>
        <w:t xml:space="preserve"> части 2 статьи 26 устава Ахтанизовского сельского </w:t>
      </w:r>
      <w:r>
        <w:rPr>
          <w:sz w:val="28"/>
          <w:szCs w:val="28"/>
        </w:rPr>
        <w:t>поселения Темрюкского района</w:t>
      </w:r>
      <w:r w:rsidR="005E1BA0">
        <w:rPr>
          <w:sz w:val="28"/>
          <w:szCs w:val="28"/>
        </w:rPr>
        <w:t>, а также необходимост</w:t>
      </w:r>
      <w:r w:rsidR="0020386C">
        <w:rPr>
          <w:sz w:val="28"/>
          <w:szCs w:val="28"/>
        </w:rPr>
        <w:t>ь</w:t>
      </w:r>
      <w:r w:rsidR="005E1BA0">
        <w:rPr>
          <w:sz w:val="28"/>
          <w:szCs w:val="28"/>
        </w:rPr>
        <w:t>ю уточнения отдельных полномочий бюджетного процесса,</w:t>
      </w:r>
      <w:r>
        <w:rPr>
          <w:sz w:val="28"/>
          <w:szCs w:val="28"/>
        </w:rPr>
        <w:t xml:space="preserve"> Совет </w:t>
      </w:r>
      <w:r w:rsidR="008F2CC6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 xml:space="preserve">поселения Темрюкского района  </w:t>
      </w:r>
      <w:r w:rsidR="008F2CC6">
        <w:rPr>
          <w:sz w:val="28"/>
          <w:szCs w:val="28"/>
        </w:rPr>
        <w:t>РЕШИЛ:</w:t>
      </w:r>
    </w:p>
    <w:p w:rsidR="008F2CC6" w:rsidRPr="005E202E" w:rsidRDefault="008F2CC6" w:rsidP="008F2CC6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873B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1. Внести </w:t>
      </w:r>
      <w:r w:rsidR="00692F3E">
        <w:rPr>
          <w:rFonts w:ascii="Times New Roman" w:hAnsi="Times New Roman" w:cs="Times New Roman"/>
          <w:b w:val="0"/>
          <w:sz w:val="28"/>
          <w:szCs w:val="28"/>
          <w:lang w:val="ru-RU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9873B5">
        <w:rPr>
          <w:rFonts w:ascii="Times New Roman" w:hAnsi="Times New Roman" w:cs="Times New Roman"/>
          <w:b w:val="0"/>
          <w:sz w:val="28"/>
          <w:szCs w:val="28"/>
        </w:rPr>
        <w:t>VIII</w:t>
      </w:r>
      <w:r w:rsidRPr="009873B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сессии Совета Ахтанизовского сельского поселения Темрюкского района </w:t>
      </w:r>
      <w:r w:rsidRPr="009873B5">
        <w:rPr>
          <w:rFonts w:ascii="Times New Roman" w:hAnsi="Times New Roman" w:cs="Times New Roman"/>
          <w:b w:val="0"/>
          <w:sz w:val="28"/>
          <w:szCs w:val="28"/>
        </w:rPr>
        <w:t>III</w:t>
      </w:r>
      <w:r w:rsidRPr="009873B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созыва от 19 марта 2015 года №</w:t>
      </w:r>
      <w:r w:rsidR="005E202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9873B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51 «Об утверждении Положения о бюджетном процессе в Ахтанизовском </w:t>
      </w:r>
      <w:r w:rsidRPr="005E202E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сельском поселении Темрюкского района» следующие изменения: </w:t>
      </w:r>
    </w:p>
    <w:p w:rsidR="006C586B" w:rsidRPr="005E202E" w:rsidRDefault="005E202E" w:rsidP="005E202E">
      <w:pPr>
        <w:pStyle w:val="ConsNormal"/>
        <w:widowControl/>
        <w:ind w:right="0"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E202E">
        <w:rPr>
          <w:rFonts w:ascii="Times New Roman" w:hAnsi="Times New Roman" w:cs="Times New Roman"/>
          <w:sz w:val="28"/>
          <w:szCs w:val="28"/>
        </w:rPr>
        <w:t>1</w:t>
      </w:r>
      <w:r w:rsidR="000C65DE" w:rsidRPr="005E20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eastAsiaTheme="minorHAnsi" w:hAnsi="Times New Roman" w:cs="Times New Roman"/>
          <w:sz w:val="28"/>
          <w:szCs w:val="28"/>
        </w:rPr>
        <w:t>статьи</w:t>
      </w:r>
      <w:r w:rsidR="006C586B" w:rsidRPr="005E202E">
        <w:rPr>
          <w:rFonts w:ascii="Times New Roman" w:eastAsiaTheme="minorHAnsi" w:hAnsi="Times New Roman" w:cs="Times New Roman"/>
          <w:sz w:val="28"/>
          <w:szCs w:val="28"/>
        </w:rPr>
        <w:t xml:space="preserve"> 22 </w:t>
      </w:r>
      <w:r w:rsidR="00692F3E" w:rsidRPr="009873B5">
        <w:rPr>
          <w:rFonts w:ascii="Times New Roman" w:hAnsi="Times New Roman" w:cs="Times New Roman"/>
          <w:sz w:val="28"/>
          <w:szCs w:val="28"/>
        </w:rPr>
        <w:t>Положения о бюджетном процессе в Ахтанизовском сельском поселении Темрюкского района</w:t>
      </w:r>
      <w:r w:rsidR="00692F3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5E202E">
        <w:rPr>
          <w:rFonts w:ascii="Times New Roman" w:hAnsi="Times New Roman" w:cs="Times New Roman"/>
          <w:bCs/>
          <w:sz w:val="28"/>
          <w:szCs w:val="28"/>
        </w:rPr>
        <w:t xml:space="preserve">Внесение проекта решения Совета </w:t>
      </w:r>
      <w:r w:rsidRPr="005E202E"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Pr="005E202E">
        <w:rPr>
          <w:rFonts w:ascii="Times New Roman" w:hAnsi="Times New Roman" w:cs="Times New Roman"/>
          <w:bCs/>
          <w:sz w:val="28"/>
          <w:szCs w:val="28"/>
        </w:rPr>
        <w:t xml:space="preserve"> поселения Темрюкского района о бюджете поселения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E202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C586B" w:rsidRPr="005E202E">
        <w:rPr>
          <w:rFonts w:ascii="Times New Roman" w:eastAsiaTheme="minorHAnsi" w:hAnsi="Times New Roman" w:cs="Times New Roman"/>
          <w:sz w:val="28"/>
          <w:szCs w:val="28"/>
        </w:rPr>
        <w:t>изложить в новой редакции:</w:t>
      </w:r>
    </w:p>
    <w:p w:rsidR="00672D29" w:rsidRPr="005F1AC6" w:rsidRDefault="005E202E" w:rsidP="005E202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72D29">
        <w:rPr>
          <w:rFonts w:ascii="Times New Roman" w:hAnsi="Times New Roman" w:cs="Times New Roman"/>
          <w:sz w:val="28"/>
          <w:szCs w:val="28"/>
        </w:rPr>
        <w:t>2</w:t>
      </w:r>
      <w:r w:rsidR="00672D29" w:rsidRPr="005F1AC6">
        <w:rPr>
          <w:rFonts w:ascii="Times New Roman" w:hAnsi="Times New Roman" w:cs="Times New Roman"/>
          <w:sz w:val="28"/>
          <w:szCs w:val="28"/>
        </w:rPr>
        <w:t xml:space="preserve">. Одновременно с проектом решения о бюджете </w:t>
      </w:r>
      <w:r w:rsidR="0037555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72D29" w:rsidRPr="005F1AC6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375559">
        <w:rPr>
          <w:rFonts w:ascii="Times New Roman" w:hAnsi="Times New Roman" w:cs="Times New Roman"/>
          <w:sz w:val="28"/>
          <w:szCs w:val="28"/>
        </w:rPr>
        <w:t xml:space="preserve">Ахтанизовского сельского </w:t>
      </w:r>
      <w:r w:rsidR="00672D29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="00672D29" w:rsidRPr="005F1AC6">
        <w:rPr>
          <w:rFonts w:ascii="Times New Roman" w:hAnsi="Times New Roman" w:cs="Times New Roman"/>
          <w:sz w:val="28"/>
          <w:szCs w:val="28"/>
        </w:rPr>
        <w:t xml:space="preserve"> представляются:</w:t>
      </w:r>
    </w:p>
    <w:p w:rsidR="00672D29" w:rsidRPr="005F1AC6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t>-основные направления бюджетной</w:t>
      </w:r>
      <w:r>
        <w:rPr>
          <w:sz w:val="28"/>
          <w:szCs w:val="28"/>
        </w:rPr>
        <w:t xml:space="preserve"> политики</w:t>
      </w:r>
      <w:r w:rsidR="00F51925">
        <w:rPr>
          <w:sz w:val="28"/>
          <w:szCs w:val="28"/>
        </w:rPr>
        <w:t xml:space="preserve"> </w:t>
      </w:r>
      <w:r w:rsidR="00375559">
        <w:rPr>
          <w:sz w:val="28"/>
          <w:szCs w:val="28"/>
        </w:rPr>
        <w:t xml:space="preserve">Ахтанизовского сельского </w:t>
      </w:r>
      <w:r w:rsidR="00F51925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 xml:space="preserve"> и основные направления</w:t>
      </w:r>
      <w:r w:rsidRPr="005F1AC6">
        <w:rPr>
          <w:sz w:val="28"/>
          <w:szCs w:val="28"/>
        </w:rPr>
        <w:t xml:space="preserve"> налоговой политики </w:t>
      </w:r>
      <w:r w:rsidR="00375559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</w:t>
      </w:r>
      <w:r w:rsidRPr="005F1AC6">
        <w:rPr>
          <w:sz w:val="28"/>
          <w:szCs w:val="28"/>
        </w:rPr>
        <w:t xml:space="preserve"> на очередной финансовый</w:t>
      </w:r>
      <w:r>
        <w:rPr>
          <w:sz w:val="28"/>
          <w:szCs w:val="28"/>
        </w:rPr>
        <w:t xml:space="preserve"> год</w:t>
      </w:r>
      <w:r w:rsidRPr="005F1AC6">
        <w:rPr>
          <w:sz w:val="28"/>
          <w:szCs w:val="28"/>
        </w:rPr>
        <w:t>;</w:t>
      </w:r>
    </w:p>
    <w:p w:rsidR="00672D29" w:rsidRPr="005F1AC6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t xml:space="preserve">-предварительные итоги социально-экономического развития </w:t>
      </w:r>
      <w:r w:rsidR="00375559">
        <w:rPr>
          <w:sz w:val="28"/>
          <w:szCs w:val="28"/>
        </w:rPr>
        <w:t>Ахтанизовского сельского</w:t>
      </w:r>
      <w:r>
        <w:rPr>
          <w:sz w:val="28"/>
          <w:szCs w:val="28"/>
        </w:rPr>
        <w:t xml:space="preserve"> Темрюкского района</w:t>
      </w:r>
      <w:r w:rsidRPr="005F1AC6">
        <w:rPr>
          <w:sz w:val="28"/>
          <w:szCs w:val="28"/>
        </w:rPr>
        <w:t xml:space="preserve"> за истекший период текущего финансового года и ожидаемые итоги социально-экономического развития </w:t>
      </w:r>
      <w:r w:rsidR="00375559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</w:t>
      </w:r>
      <w:r w:rsidRPr="005F1AC6">
        <w:rPr>
          <w:sz w:val="28"/>
          <w:szCs w:val="28"/>
        </w:rPr>
        <w:t xml:space="preserve"> за текущий финансовый год;</w:t>
      </w:r>
    </w:p>
    <w:p w:rsidR="00672D29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t xml:space="preserve">-прогноз социально-экономического развития </w:t>
      </w:r>
      <w:r w:rsidR="00375559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</w:t>
      </w:r>
      <w:r w:rsidRPr="005F1AC6">
        <w:rPr>
          <w:sz w:val="28"/>
          <w:szCs w:val="28"/>
        </w:rPr>
        <w:t xml:space="preserve"> на очередной финансовый год</w:t>
      </w:r>
      <w:r w:rsidR="005E202E">
        <w:rPr>
          <w:sz w:val="28"/>
          <w:szCs w:val="28"/>
        </w:rPr>
        <w:t xml:space="preserve"> и плановый период</w:t>
      </w:r>
      <w:r w:rsidRPr="005F1AC6">
        <w:rPr>
          <w:sz w:val="28"/>
          <w:szCs w:val="28"/>
        </w:rPr>
        <w:t>;</w:t>
      </w:r>
    </w:p>
    <w:p w:rsidR="00F51925" w:rsidRPr="005F1AC6" w:rsidRDefault="00F51925" w:rsidP="00672D29">
      <w:pPr>
        <w:ind w:firstLine="540"/>
        <w:jc w:val="both"/>
        <w:rPr>
          <w:sz w:val="28"/>
          <w:szCs w:val="28"/>
        </w:rPr>
      </w:pPr>
      <w:r w:rsidRPr="00375559">
        <w:rPr>
          <w:sz w:val="28"/>
          <w:szCs w:val="28"/>
        </w:rPr>
        <w:t>- утвержденный</w:t>
      </w:r>
      <w:r>
        <w:rPr>
          <w:sz w:val="28"/>
          <w:szCs w:val="28"/>
        </w:rPr>
        <w:t xml:space="preserve"> среднесрочный финансовый план;</w:t>
      </w:r>
    </w:p>
    <w:p w:rsidR="00672D29" w:rsidRPr="005F1AC6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lastRenderedPageBreak/>
        <w:t xml:space="preserve">-пояснительная записка к проекту </w:t>
      </w:r>
      <w:r>
        <w:rPr>
          <w:sz w:val="28"/>
          <w:szCs w:val="28"/>
        </w:rPr>
        <w:t>местного</w:t>
      </w:r>
      <w:r w:rsidRPr="005F1AC6">
        <w:rPr>
          <w:sz w:val="28"/>
          <w:szCs w:val="28"/>
        </w:rPr>
        <w:t xml:space="preserve"> бюджета;</w:t>
      </w:r>
    </w:p>
    <w:p w:rsidR="00672D29" w:rsidRPr="00FE1F2D" w:rsidRDefault="00672D29" w:rsidP="00672D2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F2D">
        <w:rPr>
          <w:rFonts w:ascii="Times New Roman" w:hAnsi="Times New Roman" w:cs="Times New Roman"/>
          <w:sz w:val="28"/>
          <w:szCs w:val="28"/>
        </w:rPr>
        <w:t>- верхний предел муниципального долга 1 января года, следующего за очередным финансовым годом;</w:t>
      </w:r>
    </w:p>
    <w:p w:rsidR="00672D29" w:rsidRDefault="00672D29" w:rsidP="00672D29">
      <w:pPr>
        <w:ind w:firstLine="540"/>
        <w:jc w:val="both"/>
        <w:rPr>
          <w:sz w:val="28"/>
          <w:szCs w:val="28"/>
        </w:rPr>
      </w:pPr>
      <w:r w:rsidRPr="005F1AC6">
        <w:rPr>
          <w:sz w:val="28"/>
          <w:szCs w:val="28"/>
        </w:rPr>
        <w:t xml:space="preserve">-оценка ожидаемого исполнения </w:t>
      </w:r>
      <w:r>
        <w:rPr>
          <w:sz w:val="28"/>
          <w:szCs w:val="28"/>
        </w:rPr>
        <w:t>местного</w:t>
      </w:r>
      <w:r w:rsidRPr="005F1AC6">
        <w:rPr>
          <w:sz w:val="28"/>
          <w:szCs w:val="28"/>
        </w:rPr>
        <w:t xml:space="preserve"> бюджета на текущий финансовый год;</w:t>
      </w:r>
    </w:p>
    <w:p w:rsidR="00672D29" w:rsidRDefault="00672D29" w:rsidP="00672D29">
      <w:pPr>
        <w:ind w:firstLine="540"/>
        <w:jc w:val="both"/>
        <w:rPr>
          <w:sz w:val="28"/>
          <w:szCs w:val="28"/>
        </w:rPr>
      </w:pPr>
      <w:r w:rsidRPr="00375559">
        <w:rPr>
          <w:sz w:val="28"/>
          <w:szCs w:val="28"/>
        </w:rPr>
        <w:t>- паспорта</w:t>
      </w:r>
      <w:r>
        <w:rPr>
          <w:sz w:val="28"/>
          <w:szCs w:val="28"/>
        </w:rPr>
        <w:t xml:space="preserve"> муниципальных программ </w:t>
      </w:r>
      <w:r w:rsidR="00375559">
        <w:rPr>
          <w:sz w:val="28"/>
          <w:szCs w:val="28"/>
        </w:rPr>
        <w:t xml:space="preserve">Ахтанизовского сельского </w:t>
      </w:r>
      <w:r>
        <w:rPr>
          <w:sz w:val="28"/>
          <w:szCs w:val="28"/>
        </w:rPr>
        <w:t>поселения Темрюкского района (проекты изменений в указанные паспорта);</w:t>
      </w:r>
    </w:p>
    <w:p w:rsidR="00672D29" w:rsidRDefault="001778BB" w:rsidP="00672D29">
      <w:pPr>
        <w:ind w:firstLine="540"/>
        <w:jc w:val="both"/>
        <w:rPr>
          <w:sz w:val="28"/>
          <w:szCs w:val="28"/>
        </w:rPr>
      </w:pPr>
      <w:r w:rsidRPr="00375559">
        <w:rPr>
          <w:sz w:val="28"/>
          <w:szCs w:val="28"/>
        </w:rPr>
        <w:t>- реестр</w:t>
      </w:r>
      <w:r>
        <w:rPr>
          <w:sz w:val="28"/>
          <w:szCs w:val="28"/>
        </w:rPr>
        <w:t xml:space="preserve"> источников доходов местного бюджета</w:t>
      </w:r>
      <w:r w:rsidR="005E202E">
        <w:rPr>
          <w:sz w:val="28"/>
          <w:szCs w:val="28"/>
        </w:rPr>
        <w:t>»</w:t>
      </w:r>
      <w:r w:rsidR="006E5FBE">
        <w:rPr>
          <w:sz w:val="28"/>
          <w:szCs w:val="28"/>
        </w:rPr>
        <w:t>.</w:t>
      </w:r>
    </w:p>
    <w:p w:rsidR="004D6DAD" w:rsidRPr="00487615" w:rsidRDefault="003E1F5C" w:rsidP="004D6D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614">
        <w:rPr>
          <w:sz w:val="28"/>
          <w:szCs w:val="28"/>
        </w:rPr>
        <w:t xml:space="preserve">. </w:t>
      </w:r>
      <w:r w:rsidR="005E202E">
        <w:rPr>
          <w:sz w:val="28"/>
          <w:szCs w:val="28"/>
        </w:rPr>
        <w:t>Р</w:t>
      </w:r>
      <w:r w:rsidR="004D6DAD" w:rsidRPr="00F063B6">
        <w:rPr>
          <w:sz w:val="28"/>
          <w:szCs w:val="28"/>
        </w:rPr>
        <w:t>азместить (опубликовать) настоящее решение на официальном сайте Ахтанизовского сельского поселения</w:t>
      </w:r>
      <w:r w:rsidR="004D6DAD" w:rsidRPr="0045030B">
        <w:rPr>
          <w:sz w:val="28"/>
          <w:szCs w:val="28"/>
        </w:rPr>
        <w:t xml:space="preserve"> Темрюкского района в информационно – телекоммуникационной сети «Интернет».</w:t>
      </w:r>
      <w:r w:rsidR="004D6DAD" w:rsidRPr="00C0251B">
        <w:rPr>
          <w:sz w:val="28"/>
          <w:szCs w:val="28"/>
        </w:rPr>
        <w:t xml:space="preserve"> </w:t>
      </w:r>
    </w:p>
    <w:p w:rsidR="004D6DAD" w:rsidRPr="00A10912" w:rsidRDefault="003E1F5C" w:rsidP="004D6DAD">
      <w:pPr>
        <w:ind w:firstLine="567"/>
        <w:jc w:val="both"/>
        <w:rPr>
          <w:sz w:val="28"/>
          <w:szCs w:val="18"/>
        </w:rPr>
      </w:pPr>
      <w:r>
        <w:rPr>
          <w:sz w:val="28"/>
          <w:szCs w:val="28"/>
        </w:rPr>
        <w:t>3</w:t>
      </w:r>
      <w:r w:rsidR="004D6DAD">
        <w:rPr>
          <w:sz w:val="28"/>
          <w:szCs w:val="28"/>
        </w:rPr>
        <w:t xml:space="preserve">. </w:t>
      </w:r>
      <w:r w:rsidR="004D6DAD" w:rsidRPr="00E67CAD">
        <w:rPr>
          <w:sz w:val="28"/>
          <w:szCs w:val="18"/>
        </w:rPr>
        <w:t xml:space="preserve">Решение вступает в силу </w:t>
      </w:r>
      <w:r>
        <w:rPr>
          <w:sz w:val="28"/>
          <w:szCs w:val="18"/>
        </w:rPr>
        <w:t>со дня</w:t>
      </w:r>
      <w:r w:rsidR="004D6DAD">
        <w:rPr>
          <w:sz w:val="28"/>
          <w:szCs w:val="18"/>
        </w:rPr>
        <w:t xml:space="preserve"> официального опубликования</w:t>
      </w:r>
      <w:r>
        <w:rPr>
          <w:sz w:val="28"/>
          <w:szCs w:val="18"/>
        </w:rPr>
        <w:t xml:space="preserve"> и применяется к правоотношениям, возникающим при составлении проекта бюджета </w:t>
      </w:r>
      <w:r w:rsidRPr="00FF189B">
        <w:rPr>
          <w:sz w:val="28"/>
          <w:szCs w:val="28"/>
        </w:rPr>
        <w:t>Ахтанизовском сельском поселении Темрюкского района</w:t>
      </w:r>
      <w:r>
        <w:rPr>
          <w:sz w:val="28"/>
          <w:szCs w:val="28"/>
        </w:rPr>
        <w:t>, начиная с бюджета на 2019 год.</w:t>
      </w:r>
    </w:p>
    <w:p w:rsidR="004D6DAD" w:rsidRDefault="004D6DAD" w:rsidP="004D6DAD">
      <w:pPr>
        <w:ind w:firstLine="708"/>
        <w:jc w:val="both"/>
        <w:rPr>
          <w:sz w:val="28"/>
          <w:szCs w:val="28"/>
        </w:rPr>
      </w:pPr>
    </w:p>
    <w:p w:rsidR="004D6DAD" w:rsidRDefault="004D6DAD" w:rsidP="004D6D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6DAD" w:rsidRDefault="004D6DAD" w:rsidP="004D6DAD">
      <w:pPr>
        <w:rPr>
          <w:sz w:val="28"/>
          <w:szCs w:val="28"/>
        </w:rPr>
      </w:pPr>
      <w:r>
        <w:rPr>
          <w:sz w:val="28"/>
          <w:szCs w:val="28"/>
        </w:rPr>
        <w:t>Глава  Ахтанизовского</w:t>
      </w:r>
    </w:p>
    <w:p w:rsidR="004D6DAD" w:rsidRDefault="004D6DAD" w:rsidP="004D6DA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4D6DAD" w:rsidRDefault="004D6DAD" w:rsidP="004D6DAD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</w:t>
      </w:r>
      <w:r w:rsidR="005E20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E202E">
        <w:rPr>
          <w:sz w:val="28"/>
          <w:szCs w:val="28"/>
        </w:rPr>
        <w:t>С.Ю. Суслов</w:t>
      </w:r>
    </w:p>
    <w:p w:rsidR="004D6DAD" w:rsidRDefault="004D6DAD" w:rsidP="004D6DAD">
      <w:pPr>
        <w:rPr>
          <w:sz w:val="28"/>
          <w:szCs w:val="28"/>
        </w:rPr>
      </w:pPr>
    </w:p>
    <w:p w:rsidR="001C6EC8" w:rsidRDefault="002627D1" w:rsidP="004D6DAD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E202E">
        <w:rPr>
          <w:sz w:val="28"/>
          <w:szCs w:val="28"/>
        </w:rPr>
        <w:t xml:space="preserve"> декабря 2018</w:t>
      </w:r>
      <w:r w:rsidR="004D6DAD">
        <w:rPr>
          <w:sz w:val="28"/>
          <w:szCs w:val="28"/>
        </w:rPr>
        <w:t xml:space="preserve"> года</w:t>
      </w:r>
    </w:p>
    <w:p w:rsidR="003E1F5C" w:rsidRDefault="003E1F5C" w:rsidP="004D6DAD">
      <w:pPr>
        <w:rPr>
          <w:sz w:val="28"/>
          <w:szCs w:val="28"/>
        </w:rPr>
      </w:pPr>
    </w:p>
    <w:p w:rsidR="003E1F5C" w:rsidRDefault="003E1F5C" w:rsidP="004D6DAD">
      <w:pPr>
        <w:rPr>
          <w:sz w:val="28"/>
          <w:szCs w:val="28"/>
        </w:rPr>
      </w:pPr>
    </w:p>
    <w:p w:rsidR="001C6EC8" w:rsidRPr="008700A7" w:rsidRDefault="001C6EC8" w:rsidP="004D6DAD">
      <w:pPr>
        <w:rPr>
          <w:sz w:val="28"/>
          <w:szCs w:val="28"/>
        </w:rPr>
      </w:pPr>
    </w:p>
    <w:sectPr w:rsidR="001C6EC8" w:rsidRPr="008700A7" w:rsidSect="008F2CC6">
      <w:headerReference w:type="default" r:id="rId8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C4D" w:rsidRDefault="00150C4D" w:rsidP="003C71AC">
      <w:r>
        <w:separator/>
      </w:r>
    </w:p>
  </w:endnote>
  <w:endnote w:type="continuationSeparator" w:id="0">
    <w:p w:rsidR="00150C4D" w:rsidRDefault="00150C4D" w:rsidP="003C7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C4D" w:rsidRDefault="00150C4D" w:rsidP="003C71AC">
      <w:r>
        <w:separator/>
      </w:r>
    </w:p>
  </w:footnote>
  <w:footnote w:type="continuationSeparator" w:id="0">
    <w:p w:rsidR="00150C4D" w:rsidRDefault="00150C4D" w:rsidP="003C7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8784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71AC" w:rsidRPr="003C71AC" w:rsidRDefault="00107BCA">
        <w:pPr>
          <w:pStyle w:val="a8"/>
          <w:jc w:val="center"/>
          <w:rPr>
            <w:sz w:val="28"/>
            <w:szCs w:val="28"/>
          </w:rPr>
        </w:pPr>
        <w:r w:rsidRPr="003C71AC">
          <w:rPr>
            <w:sz w:val="28"/>
            <w:szCs w:val="28"/>
          </w:rPr>
          <w:fldChar w:fldCharType="begin"/>
        </w:r>
        <w:r w:rsidR="003C71AC" w:rsidRPr="003C71AC">
          <w:rPr>
            <w:sz w:val="28"/>
            <w:szCs w:val="28"/>
          </w:rPr>
          <w:instrText>PAGE   \* MERGEFORMAT</w:instrText>
        </w:r>
        <w:r w:rsidRPr="003C71AC">
          <w:rPr>
            <w:sz w:val="28"/>
            <w:szCs w:val="28"/>
          </w:rPr>
          <w:fldChar w:fldCharType="separate"/>
        </w:r>
        <w:r w:rsidR="00C66C39">
          <w:rPr>
            <w:noProof/>
            <w:sz w:val="28"/>
            <w:szCs w:val="28"/>
          </w:rPr>
          <w:t>2</w:t>
        </w:r>
        <w:r w:rsidRPr="003C71AC">
          <w:rPr>
            <w:sz w:val="28"/>
            <w:szCs w:val="28"/>
          </w:rPr>
          <w:fldChar w:fldCharType="end"/>
        </w:r>
      </w:p>
    </w:sdtContent>
  </w:sdt>
  <w:p w:rsidR="003C71AC" w:rsidRDefault="003C71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6380B"/>
    <w:multiLevelType w:val="hybridMultilevel"/>
    <w:tmpl w:val="46082E1E"/>
    <w:lvl w:ilvl="0" w:tplc="BE520B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01C"/>
    <w:rsid w:val="000304B8"/>
    <w:rsid w:val="0005623D"/>
    <w:rsid w:val="000A7201"/>
    <w:rsid w:val="000C65DE"/>
    <w:rsid w:val="000D4985"/>
    <w:rsid w:val="00107BCA"/>
    <w:rsid w:val="00150C4D"/>
    <w:rsid w:val="001778BB"/>
    <w:rsid w:val="001C6EC8"/>
    <w:rsid w:val="0020386C"/>
    <w:rsid w:val="00220C17"/>
    <w:rsid w:val="002627D1"/>
    <w:rsid w:val="002E41AF"/>
    <w:rsid w:val="00311658"/>
    <w:rsid w:val="00375559"/>
    <w:rsid w:val="00375CB3"/>
    <w:rsid w:val="003C71AC"/>
    <w:rsid w:val="003E1F5C"/>
    <w:rsid w:val="00477DAB"/>
    <w:rsid w:val="004B1804"/>
    <w:rsid w:val="004D6DAD"/>
    <w:rsid w:val="00537ED0"/>
    <w:rsid w:val="005646EE"/>
    <w:rsid w:val="005969C5"/>
    <w:rsid w:val="005A5038"/>
    <w:rsid w:val="005E1BA0"/>
    <w:rsid w:val="005E202E"/>
    <w:rsid w:val="00620939"/>
    <w:rsid w:val="00672D29"/>
    <w:rsid w:val="00692F3E"/>
    <w:rsid w:val="006B065D"/>
    <w:rsid w:val="006C586B"/>
    <w:rsid w:val="006E5FBE"/>
    <w:rsid w:val="00725930"/>
    <w:rsid w:val="00756AEA"/>
    <w:rsid w:val="00780227"/>
    <w:rsid w:val="00794B16"/>
    <w:rsid w:val="007C6932"/>
    <w:rsid w:val="00853820"/>
    <w:rsid w:val="008700A7"/>
    <w:rsid w:val="008954A1"/>
    <w:rsid w:val="008B3E76"/>
    <w:rsid w:val="008D40F5"/>
    <w:rsid w:val="008E4614"/>
    <w:rsid w:val="008F2CC6"/>
    <w:rsid w:val="00A0788F"/>
    <w:rsid w:val="00A1132D"/>
    <w:rsid w:val="00A30026"/>
    <w:rsid w:val="00AA2DC1"/>
    <w:rsid w:val="00C04577"/>
    <w:rsid w:val="00C23062"/>
    <w:rsid w:val="00C45AC6"/>
    <w:rsid w:val="00C6131F"/>
    <w:rsid w:val="00C66C39"/>
    <w:rsid w:val="00D0005C"/>
    <w:rsid w:val="00D42A5A"/>
    <w:rsid w:val="00D82372"/>
    <w:rsid w:val="00E314EE"/>
    <w:rsid w:val="00E366AD"/>
    <w:rsid w:val="00E5417E"/>
    <w:rsid w:val="00E5701C"/>
    <w:rsid w:val="00E60792"/>
    <w:rsid w:val="00F51925"/>
    <w:rsid w:val="00F6279D"/>
    <w:rsid w:val="00FC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72D29"/>
    <w:pPr>
      <w:keepNext/>
      <w:ind w:firstLine="540"/>
      <w:jc w:val="both"/>
      <w:outlineLvl w:val="0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700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6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C6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rsid w:val="000C65DE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72D29"/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uiPriority w:val="99"/>
    <w:rsid w:val="00672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72D29"/>
    <w:rPr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C71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71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8F2CC6"/>
    <w:pPr>
      <w:widowControl w:val="0"/>
      <w:autoSpaceDE w:val="0"/>
      <w:autoSpaceDN w:val="0"/>
      <w:adjustRightInd w:val="0"/>
      <w:spacing w:after="0" w:line="240" w:lineRule="auto"/>
      <w:ind w:right="19772" w:firstLine="360"/>
    </w:pPr>
    <w:rPr>
      <w:rFonts w:ascii="Arial" w:eastAsia="Calibri" w:hAnsi="Arial" w:cs="Arial"/>
      <w:b/>
      <w:bCs/>
      <w:sz w:val="16"/>
      <w:szCs w:val="16"/>
      <w:lang w:val="en-US"/>
    </w:rPr>
  </w:style>
  <w:style w:type="paragraph" w:customStyle="1" w:styleId="ConsPlusNonformat">
    <w:name w:val="ConsPlusNonformat"/>
    <w:rsid w:val="004D6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1C6EC8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1C6E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72D29"/>
    <w:pPr>
      <w:keepNext/>
      <w:ind w:firstLine="540"/>
      <w:jc w:val="both"/>
      <w:outlineLvl w:val="0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00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65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5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C65D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0C65DE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72D29"/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uiPriority w:val="99"/>
    <w:rsid w:val="00672D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72D29"/>
    <w:rPr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C71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7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C71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71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1</cp:lastModifiedBy>
  <cp:revision>38</cp:revision>
  <cp:lastPrinted>2016-05-02T14:10:00Z</cp:lastPrinted>
  <dcterms:created xsi:type="dcterms:W3CDTF">2016-03-19T08:55:00Z</dcterms:created>
  <dcterms:modified xsi:type="dcterms:W3CDTF">2018-12-10T07:57:00Z</dcterms:modified>
</cp:coreProperties>
</file>