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54" w:rsidRDefault="003E6054" w:rsidP="003E605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054" w:rsidRDefault="003E6054" w:rsidP="003E6054">
      <w:pPr>
        <w:jc w:val="center"/>
        <w:rPr>
          <w:b/>
          <w:bCs/>
          <w:sz w:val="28"/>
          <w:szCs w:val="28"/>
        </w:rPr>
      </w:pPr>
    </w:p>
    <w:p w:rsidR="003E6054" w:rsidRPr="00E05AE3" w:rsidRDefault="003E6054" w:rsidP="003E60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Pr="00B03A91">
        <w:rPr>
          <w:b/>
          <w:bCs/>
          <w:sz w:val="28"/>
          <w:szCs w:val="28"/>
        </w:rPr>
        <w:t>Я</w:t>
      </w:r>
      <w:r w:rsidRPr="00E05AE3">
        <w:rPr>
          <w:b/>
          <w:bCs/>
          <w:sz w:val="28"/>
          <w:szCs w:val="28"/>
        </w:rPr>
        <w:t xml:space="preserve"> АХТАНИЗОВСКОГО СЕЛЬСКОГО ПОСЕЛЕНИЯ</w:t>
      </w:r>
    </w:p>
    <w:p w:rsidR="003E6054" w:rsidRPr="00E05AE3" w:rsidRDefault="003E6054" w:rsidP="003E6054">
      <w:pPr>
        <w:jc w:val="center"/>
        <w:rPr>
          <w:b/>
          <w:bCs/>
          <w:sz w:val="28"/>
          <w:szCs w:val="28"/>
        </w:rPr>
      </w:pPr>
      <w:r w:rsidRPr="00E05AE3">
        <w:rPr>
          <w:b/>
          <w:bCs/>
          <w:sz w:val="28"/>
          <w:szCs w:val="28"/>
        </w:rPr>
        <w:t>ТЕМРЮКСКОГО РАЙОНА</w:t>
      </w:r>
    </w:p>
    <w:p w:rsidR="003E6054" w:rsidRPr="00FC1251" w:rsidRDefault="003E6054" w:rsidP="003E6054">
      <w:pPr>
        <w:jc w:val="center"/>
        <w:rPr>
          <w:b/>
          <w:bCs/>
          <w:sz w:val="28"/>
          <w:szCs w:val="28"/>
        </w:rPr>
      </w:pPr>
    </w:p>
    <w:p w:rsidR="003E6054" w:rsidRPr="00FC1251" w:rsidRDefault="003E6054" w:rsidP="003E6054">
      <w:pPr>
        <w:jc w:val="center"/>
        <w:rPr>
          <w:b/>
          <w:bCs/>
          <w:sz w:val="28"/>
          <w:szCs w:val="28"/>
        </w:rPr>
      </w:pPr>
      <w:r w:rsidRPr="00FC1251">
        <w:rPr>
          <w:b/>
          <w:bCs/>
          <w:sz w:val="28"/>
          <w:szCs w:val="28"/>
        </w:rPr>
        <w:t>ПОСТАНОВЛЕНИЕ</w:t>
      </w:r>
    </w:p>
    <w:p w:rsidR="003E6054" w:rsidRPr="00783D15" w:rsidRDefault="003E6054" w:rsidP="003E6054">
      <w:pPr>
        <w:jc w:val="center"/>
        <w:rPr>
          <w:sz w:val="28"/>
          <w:szCs w:val="28"/>
        </w:rPr>
      </w:pPr>
    </w:p>
    <w:p w:rsidR="003E6054" w:rsidRDefault="003E6054" w:rsidP="003E6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208B">
        <w:rPr>
          <w:sz w:val="28"/>
          <w:szCs w:val="28"/>
        </w:rPr>
        <w:t xml:space="preserve"> 26.01.2016</w:t>
      </w:r>
      <w:r>
        <w:rPr>
          <w:sz w:val="28"/>
          <w:szCs w:val="28"/>
        </w:rPr>
        <w:t xml:space="preserve">                            </w:t>
      </w:r>
      <w:r w:rsidRPr="004F6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F626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№ </w:t>
      </w:r>
      <w:r w:rsidR="003D208B">
        <w:rPr>
          <w:sz w:val="28"/>
          <w:szCs w:val="28"/>
        </w:rPr>
        <w:t>10</w:t>
      </w:r>
    </w:p>
    <w:p w:rsidR="003E6054" w:rsidRPr="00783D15" w:rsidRDefault="003E6054" w:rsidP="003E6054">
      <w:pPr>
        <w:jc w:val="both"/>
        <w:rPr>
          <w:sz w:val="28"/>
          <w:szCs w:val="28"/>
        </w:rPr>
      </w:pPr>
    </w:p>
    <w:p w:rsidR="003E6054" w:rsidRDefault="003E6054" w:rsidP="003E605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</w:t>
      </w:r>
      <w:r w:rsidRPr="004F6264">
        <w:rPr>
          <w:sz w:val="28"/>
          <w:szCs w:val="28"/>
        </w:rPr>
        <w:t>ца</w:t>
      </w:r>
      <w:proofErr w:type="spellEnd"/>
      <w:r w:rsidRPr="004F6264">
        <w:rPr>
          <w:sz w:val="28"/>
          <w:szCs w:val="28"/>
        </w:rPr>
        <w:t xml:space="preserve"> </w:t>
      </w:r>
      <w:proofErr w:type="spellStart"/>
      <w:r w:rsidRPr="004F6264">
        <w:rPr>
          <w:sz w:val="28"/>
          <w:szCs w:val="28"/>
        </w:rPr>
        <w:t>Ахтанизовская</w:t>
      </w:r>
      <w:proofErr w:type="spellEnd"/>
    </w:p>
    <w:p w:rsidR="003E6054" w:rsidRDefault="003E6054" w:rsidP="003E6054">
      <w:pPr>
        <w:jc w:val="both"/>
        <w:rPr>
          <w:sz w:val="28"/>
          <w:szCs w:val="28"/>
        </w:rPr>
      </w:pPr>
    </w:p>
    <w:p w:rsidR="003E6054" w:rsidRDefault="003E6054" w:rsidP="003E6054">
      <w:pPr>
        <w:jc w:val="both"/>
        <w:rPr>
          <w:sz w:val="28"/>
          <w:szCs w:val="28"/>
        </w:rPr>
      </w:pPr>
    </w:p>
    <w:p w:rsidR="003E6054" w:rsidRPr="002564B8" w:rsidRDefault="003E6054" w:rsidP="003E6054">
      <w:pPr>
        <w:jc w:val="center"/>
        <w:rPr>
          <w:b/>
          <w:bCs/>
          <w:sz w:val="28"/>
          <w:szCs w:val="28"/>
        </w:rPr>
      </w:pPr>
      <w:r w:rsidRPr="002F204F">
        <w:rPr>
          <w:b/>
          <w:bCs/>
          <w:sz w:val="28"/>
          <w:szCs w:val="28"/>
        </w:rPr>
        <w:t xml:space="preserve">Об утверждении перечня </w:t>
      </w:r>
      <w:r w:rsidRPr="009B1CA4">
        <w:rPr>
          <w:b/>
          <w:bCs/>
          <w:sz w:val="28"/>
          <w:szCs w:val="28"/>
        </w:rPr>
        <w:t>первоочередных муниципальных услуг, предоставляемых в электронном виде</w:t>
      </w:r>
      <w:r>
        <w:rPr>
          <w:b/>
          <w:bCs/>
          <w:sz w:val="28"/>
          <w:szCs w:val="28"/>
        </w:rPr>
        <w:t xml:space="preserve"> </w:t>
      </w:r>
      <w:r w:rsidRPr="002564B8">
        <w:rPr>
          <w:b/>
          <w:bCs/>
          <w:sz w:val="28"/>
          <w:szCs w:val="28"/>
        </w:rPr>
        <w:t>администраци</w:t>
      </w:r>
      <w:r>
        <w:rPr>
          <w:b/>
          <w:bCs/>
          <w:sz w:val="28"/>
          <w:szCs w:val="28"/>
        </w:rPr>
        <w:t>ей</w:t>
      </w:r>
      <w:r w:rsidRPr="002564B8">
        <w:rPr>
          <w:b/>
          <w:bCs/>
          <w:sz w:val="28"/>
          <w:szCs w:val="28"/>
        </w:rPr>
        <w:t xml:space="preserve"> </w:t>
      </w:r>
    </w:p>
    <w:p w:rsidR="003E6054" w:rsidRPr="002F204F" w:rsidRDefault="003E6054" w:rsidP="003E6054">
      <w:pPr>
        <w:jc w:val="center"/>
        <w:rPr>
          <w:b/>
          <w:bCs/>
          <w:sz w:val="28"/>
          <w:szCs w:val="28"/>
        </w:rPr>
      </w:pPr>
      <w:r w:rsidRPr="002564B8">
        <w:rPr>
          <w:b/>
          <w:bCs/>
          <w:sz w:val="28"/>
          <w:szCs w:val="28"/>
        </w:rPr>
        <w:t>Ахтанизовского сельского поселения Темрюкского района</w:t>
      </w:r>
    </w:p>
    <w:p w:rsidR="003E6054" w:rsidRDefault="003E6054" w:rsidP="003E6054">
      <w:pPr>
        <w:jc w:val="center"/>
        <w:rPr>
          <w:sz w:val="28"/>
          <w:szCs w:val="28"/>
        </w:rPr>
      </w:pPr>
    </w:p>
    <w:p w:rsidR="003E6054" w:rsidRDefault="003E6054" w:rsidP="003E6054">
      <w:pPr>
        <w:jc w:val="center"/>
        <w:rPr>
          <w:sz w:val="28"/>
          <w:szCs w:val="28"/>
        </w:rPr>
      </w:pPr>
    </w:p>
    <w:p w:rsidR="003E6054" w:rsidRPr="007E3347" w:rsidRDefault="003E6054" w:rsidP="003E605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Pr="00BB5BBA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BB5BB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B5BBA">
        <w:rPr>
          <w:sz w:val="28"/>
          <w:szCs w:val="28"/>
        </w:rPr>
        <w:t xml:space="preserve"> от 27 июля 2010 года №210-ФЗ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р</w:t>
      </w:r>
      <w:r w:rsidRPr="009B1CA4">
        <w:rPr>
          <w:sz w:val="28"/>
          <w:szCs w:val="28"/>
        </w:rPr>
        <w:t>аспоряжение</w:t>
      </w:r>
      <w:r>
        <w:rPr>
          <w:sz w:val="28"/>
          <w:szCs w:val="28"/>
        </w:rPr>
        <w:t>м</w:t>
      </w:r>
      <w:r w:rsidRPr="009B1CA4">
        <w:rPr>
          <w:sz w:val="28"/>
          <w:szCs w:val="28"/>
        </w:rPr>
        <w:t xml:space="preserve"> Правительства РФ от 17 декабря 2009 года</w:t>
      </w:r>
      <w:r>
        <w:rPr>
          <w:sz w:val="28"/>
          <w:szCs w:val="28"/>
        </w:rPr>
        <w:t xml:space="preserve"> </w:t>
      </w:r>
      <w:r w:rsidRPr="009B1CA4">
        <w:rPr>
          <w:sz w:val="28"/>
          <w:szCs w:val="28"/>
        </w:rPr>
        <w:t>№ 1993-р «Об утверждении сводного перечня первоочередных государственных и муниципальных услуг, предоставляемых в электронном виде»</w:t>
      </w:r>
      <w:r>
        <w:rPr>
          <w:sz w:val="28"/>
          <w:szCs w:val="28"/>
        </w:rPr>
        <w:t xml:space="preserve"> и </w:t>
      </w:r>
      <w:r w:rsidRPr="009B1CA4">
        <w:rPr>
          <w:sz w:val="28"/>
          <w:szCs w:val="28"/>
        </w:rPr>
        <w:t>постановлением главы администрации (губернатора) Краснодарского края от 16 июня 2010 года № 485 «О переходе к предоставлению в электронном виде государственных</w:t>
      </w:r>
      <w:proofErr w:type="gramEnd"/>
      <w:r w:rsidRPr="009B1CA4">
        <w:rPr>
          <w:sz w:val="28"/>
          <w:szCs w:val="28"/>
        </w:rPr>
        <w:t xml:space="preserve"> услуг органами исполнительной власти Краснодарского края и государственными учреждениями Краснодарского края»</w:t>
      </w:r>
      <w:r>
        <w:rPr>
          <w:sz w:val="28"/>
          <w:szCs w:val="28"/>
        </w:rPr>
        <w:t xml:space="preserve">  </w:t>
      </w:r>
      <w:proofErr w:type="spellStart"/>
      <w:proofErr w:type="gramStart"/>
      <w:r w:rsidRPr="00E50252">
        <w:rPr>
          <w:sz w:val="28"/>
          <w:szCs w:val="28"/>
        </w:rPr>
        <w:t>п</w:t>
      </w:r>
      <w:proofErr w:type="spellEnd"/>
      <w:proofErr w:type="gramEnd"/>
      <w:r w:rsidRPr="00E50252">
        <w:rPr>
          <w:sz w:val="28"/>
          <w:szCs w:val="28"/>
        </w:rPr>
        <w:t xml:space="preserve"> о с т а </w:t>
      </w:r>
      <w:proofErr w:type="spellStart"/>
      <w:r w:rsidRPr="00E50252">
        <w:rPr>
          <w:sz w:val="28"/>
          <w:szCs w:val="28"/>
        </w:rPr>
        <w:t>н</w:t>
      </w:r>
      <w:proofErr w:type="spellEnd"/>
      <w:r w:rsidRPr="00E50252">
        <w:rPr>
          <w:sz w:val="28"/>
          <w:szCs w:val="28"/>
        </w:rPr>
        <w:t xml:space="preserve"> о в л я ю:</w:t>
      </w:r>
    </w:p>
    <w:p w:rsidR="003E6054" w:rsidRDefault="003E6054" w:rsidP="003E6054">
      <w:pPr>
        <w:ind w:firstLine="567"/>
        <w:jc w:val="both"/>
        <w:rPr>
          <w:sz w:val="28"/>
          <w:szCs w:val="28"/>
        </w:rPr>
      </w:pPr>
      <w:r w:rsidRPr="00986AF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перечень </w:t>
      </w:r>
      <w:r w:rsidRPr="009B1CA4">
        <w:rPr>
          <w:sz w:val="28"/>
          <w:szCs w:val="28"/>
        </w:rPr>
        <w:t xml:space="preserve">первоочередных муниципальных услуг, предоставляемых в электронном </w:t>
      </w:r>
      <w:r>
        <w:rPr>
          <w:sz w:val="28"/>
          <w:szCs w:val="28"/>
        </w:rPr>
        <w:t xml:space="preserve">виде </w:t>
      </w:r>
      <w:r w:rsidRPr="002564B8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2564B8">
        <w:rPr>
          <w:sz w:val="28"/>
          <w:szCs w:val="28"/>
        </w:rPr>
        <w:t xml:space="preserve"> Ахтанизовского сельского поселения Темрюкского района</w:t>
      </w:r>
      <w:r>
        <w:rPr>
          <w:sz w:val="28"/>
          <w:szCs w:val="28"/>
        </w:rPr>
        <w:t xml:space="preserve"> Краснодарского края согласно приложению.</w:t>
      </w:r>
    </w:p>
    <w:p w:rsidR="003E6054" w:rsidRDefault="003E6054" w:rsidP="003E6054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Pr="00FA304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Общему отделу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Педанова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  разместить (опубликовать) настоящее постановление на официальном сайте Ахтанизовского сельского поселения Темрюкского района в информационно-телекоммуникационной сети «Интернет».</w:t>
      </w:r>
    </w:p>
    <w:p w:rsidR="003E6054" w:rsidRDefault="003E6054" w:rsidP="0077191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77191F">
        <w:rPr>
          <w:rFonts w:ascii="Times New Roman CYR" w:hAnsi="Times New Roman CYR" w:cs="Times New Roman CYR"/>
          <w:sz w:val="28"/>
          <w:szCs w:val="28"/>
        </w:rPr>
        <w:t xml:space="preserve"> Постановление администрации Ахтанизовского сельского поселения Темрюкского района от 9 декабря 2015 года № 600 «</w:t>
      </w:r>
      <w:r w:rsidR="0077191F" w:rsidRPr="0077191F">
        <w:rPr>
          <w:rFonts w:ascii="Times New Roman CYR" w:hAnsi="Times New Roman CYR" w:cs="Times New Roman CYR"/>
          <w:sz w:val="28"/>
          <w:szCs w:val="28"/>
        </w:rPr>
        <w:t>Об утверждении перечня первоочередных муниципальных услуг, предоставляемых в электронном виде администрацией Ахтанизовского сельского поселения Темрюкского района</w:t>
      </w:r>
      <w:r w:rsidR="0077191F">
        <w:rPr>
          <w:rFonts w:ascii="Times New Roman CYR" w:hAnsi="Times New Roman CYR" w:cs="Times New Roman CYR"/>
          <w:sz w:val="28"/>
          <w:szCs w:val="28"/>
        </w:rPr>
        <w:t>» считать утратившим силу.</w:t>
      </w:r>
    </w:p>
    <w:p w:rsidR="003E6054" w:rsidRPr="00AD2C43" w:rsidRDefault="003E6054" w:rsidP="003E6054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оставляю за собой.</w:t>
      </w:r>
    </w:p>
    <w:p w:rsidR="0077191F" w:rsidRDefault="0077191F" w:rsidP="003E6054">
      <w:pPr>
        <w:ind w:firstLine="567"/>
        <w:jc w:val="both"/>
        <w:rPr>
          <w:sz w:val="28"/>
          <w:szCs w:val="28"/>
        </w:rPr>
      </w:pPr>
    </w:p>
    <w:p w:rsidR="0077191F" w:rsidRDefault="0077191F" w:rsidP="003E6054">
      <w:pPr>
        <w:ind w:firstLine="567"/>
        <w:jc w:val="both"/>
        <w:rPr>
          <w:sz w:val="28"/>
          <w:szCs w:val="28"/>
        </w:rPr>
      </w:pPr>
    </w:p>
    <w:p w:rsidR="0077191F" w:rsidRDefault="0077191F" w:rsidP="003E6054">
      <w:pPr>
        <w:ind w:firstLine="567"/>
        <w:jc w:val="both"/>
        <w:rPr>
          <w:sz w:val="28"/>
          <w:szCs w:val="28"/>
        </w:rPr>
      </w:pPr>
    </w:p>
    <w:p w:rsidR="003E6054" w:rsidRPr="009F2CED" w:rsidRDefault="003E6054" w:rsidP="003E60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9F2CED">
        <w:rPr>
          <w:sz w:val="28"/>
          <w:szCs w:val="28"/>
        </w:rPr>
        <w:t xml:space="preserve">. Постановление </w:t>
      </w:r>
      <w:r>
        <w:rPr>
          <w:sz w:val="28"/>
          <w:szCs w:val="28"/>
        </w:rPr>
        <w:t>«</w:t>
      </w:r>
      <w:r w:rsidRPr="009B1CA4">
        <w:rPr>
          <w:sz w:val="28"/>
          <w:szCs w:val="28"/>
        </w:rPr>
        <w:t>Об утверждении перечня первоочередных муниципальных услуг, предоставляемых в электронном виде администрацией Ахтанизовского сельского поселения Темрюкского района</w:t>
      </w:r>
      <w:r>
        <w:rPr>
          <w:sz w:val="28"/>
          <w:szCs w:val="28"/>
        </w:rPr>
        <w:t xml:space="preserve">»  </w:t>
      </w:r>
      <w:r w:rsidRPr="00FA3047">
        <w:rPr>
          <w:sz w:val="28"/>
          <w:szCs w:val="28"/>
        </w:rPr>
        <w:t>вступае</w:t>
      </w:r>
      <w:r>
        <w:rPr>
          <w:sz w:val="28"/>
          <w:szCs w:val="28"/>
        </w:rPr>
        <w:t>т в силу со дня  его опубликования.</w:t>
      </w:r>
    </w:p>
    <w:p w:rsidR="003E6054" w:rsidRDefault="003E6054" w:rsidP="003E6054">
      <w:pPr>
        <w:jc w:val="both"/>
        <w:rPr>
          <w:sz w:val="28"/>
          <w:szCs w:val="28"/>
        </w:rPr>
      </w:pPr>
    </w:p>
    <w:p w:rsidR="003E6054" w:rsidRDefault="003E6054" w:rsidP="003E6054">
      <w:pPr>
        <w:jc w:val="both"/>
        <w:rPr>
          <w:sz w:val="28"/>
          <w:szCs w:val="28"/>
        </w:rPr>
      </w:pPr>
    </w:p>
    <w:p w:rsidR="003E6054" w:rsidRDefault="003E6054" w:rsidP="003E6054">
      <w:pPr>
        <w:jc w:val="both"/>
        <w:rPr>
          <w:sz w:val="28"/>
          <w:szCs w:val="28"/>
        </w:rPr>
      </w:pPr>
    </w:p>
    <w:p w:rsidR="003E6054" w:rsidRDefault="003E6054" w:rsidP="003E6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3E6054" w:rsidRDefault="003E6054" w:rsidP="003E6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3E6054" w:rsidRDefault="003E6054" w:rsidP="003E6054"/>
    <w:p w:rsidR="002807CF" w:rsidRDefault="002807CF"/>
    <w:sectPr w:rsidR="002807CF" w:rsidSect="00AD2C4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054"/>
    <w:rsid w:val="002807CF"/>
    <w:rsid w:val="003D208B"/>
    <w:rsid w:val="003E6054"/>
    <w:rsid w:val="0077191F"/>
    <w:rsid w:val="00E4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0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3</cp:revision>
  <dcterms:created xsi:type="dcterms:W3CDTF">2016-01-25T13:53:00Z</dcterms:created>
  <dcterms:modified xsi:type="dcterms:W3CDTF">2016-01-29T07:06:00Z</dcterms:modified>
</cp:coreProperties>
</file>