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D77" w:rsidRPr="004A0BDB" w:rsidRDefault="00490D77" w:rsidP="00490D77">
      <w:pPr>
        <w:spacing w:after="0" w:line="240" w:lineRule="auto"/>
        <w:rPr>
          <w:rFonts w:ascii="Times New Roman" w:hAnsi="Times New Roman" w:cs="Times New Roman"/>
          <w:b/>
          <w:bCs/>
          <w:i/>
          <w:color w:val="000000" w:themeColor="text1"/>
          <w:sz w:val="28"/>
          <w:szCs w:val="28"/>
        </w:rPr>
      </w:pPr>
      <w:r w:rsidRPr="004A0BDB">
        <w:rPr>
          <w:rFonts w:ascii="Times New Roman" w:eastAsia="Times New Roman" w:hAnsi="Times New Roman" w:cs="Times New Roman"/>
          <w:i/>
          <w:iCs/>
          <w:color w:val="000000" w:themeColor="text1"/>
          <w:sz w:val="28"/>
          <w:szCs w:val="28"/>
          <w:lang w:eastAsia="ru-RU"/>
        </w:rPr>
        <w:t xml:space="preserve">                                                             </w:t>
      </w:r>
      <w:r w:rsidR="00F446B9" w:rsidRPr="004A0BDB">
        <w:rPr>
          <w:rFonts w:ascii="Times New Roman" w:eastAsia="Times New Roman" w:hAnsi="Times New Roman" w:cs="Times New Roman"/>
          <w:i/>
          <w:iCs/>
          <w:color w:val="000000" w:themeColor="text1"/>
          <w:sz w:val="28"/>
          <w:szCs w:val="28"/>
          <w:lang w:eastAsia="ru-RU"/>
        </w:rPr>
        <w:t> </w:t>
      </w:r>
      <w:r w:rsidRPr="004A0BDB">
        <w:rPr>
          <w:rFonts w:ascii="Times New Roman" w:hAnsi="Times New Roman" w:cs="Times New Roman"/>
          <w:b/>
          <w:bCs/>
          <w:noProof/>
          <w:color w:val="000000" w:themeColor="text1"/>
          <w:sz w:val="28"/>
          <w:szCs w:val="28"/>
          <w:lang w:eastAsia="ru-RU"/>
        </w:rPr>
        <w:drawing>
          <wp:inline distT="0" distB="0" distL="0" distR="0">
            <wp:extent cx="600075" cy="7810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00075" cy="781050"/>
                    </a:xfrm>
                    <a:prstGeom prst="rect">
                      <a:avLst/>
                    </a:prstGeom>
                    <a:solidFill>
                      <a:srgbClr val="FFFFFF"/>
                    </a:solidFill>
                    <a:ln w="9525">
                      <a:noFill/>
                      <a:miter lim="800000"/>
                      <a:headEnd/>
                      <a:tailEnd/>
                    </a:ln>
                  </pic:spPr>
                </pic:pic>
              </a:graphicData>
            </a:graphic>
          </wp:inline>
        </w:drawing>
      </w:r>
    </w:p>
    <w:p w:rsidR="00490D77" w:rsidRPr="00490D77" w:rsidRDefault="00490D77" w:rsidP="00490D77">
      <w:pPr>
        <w:spacing w:after="0" w:line="240" w:lineRule="auto"/>
        <w:ind w:left="-180"/>
        <w:jc w:val="center"/>
        <w:rPr>
          <w:rFonts w:ascii="Times New Roman" w:hAnsi="Times New Roman" w:cs="Times New Roman"/>
          <w:b/>
          <w:bCs/>
          <w:color w:val="FFFFFF"/>
          <w:sz w:val="28"/>
          <w:szCs w:val="28"/>
        </w:rPr>
      </w:pPr>
    </w:p>
    <w:p w:rsidR="00490D77" w:rsidRPr="00490D77" w:rsidRDefault="00490D77" w:rsidP="00490D77">
      <w:pPr>
        <w:spacing w:after="0" w:line="240" w:lineRule="auto"/>
        <w:jc w:val="center"/>
        <w:rPr>
          <w:rFonts w:ascii="Times New Roman" w:hAnsi="Times New Roman" w:cs="Times New Roman"/>
          <w:b/>
          <w:bCs/>
          <w:sz w:val="28"/>
          <w:szCs w:val="28"/>
        </w:rPr>
      </w:pPr>
      <w:r w:rsidRPr="00490D77">
        <w:rPr>
          <w:rFonts w:ascii="Times New Roman" w:hAnsi="Times New Roman" w:cs="Times New Roman"/>
          <w:b/>
          <w:bCs/>
          <w:sz w:val="28"/>
          <w:szCs w:val="28"/>
        </w:rPr>
        <w:t>АДМИНИСТРАЦИЯ АХТАНИЗОВСКОГО СЕЛЬСКОГО ПОСЕЛЕНИЯ</w:t>
      </w:r>
    </w:p>
    <w:p w:rsidR="00490D77" w:rsidRPr="00490D77" w:rsidRDefault="00490D77" w:rsidP="00490D77">
      <w:pPr>
        <w:spacing w:after="0" w:line="240" w:lineRule="auto"/>
        <w:jc w:val="center"/>
        <w:rPr>
          <w:rFonts w:ascii="Times New Roman" w:hAnsi="Times New Roman" w:cs="Times New Roman"/>
          <w:b/>
          <w:bCs/>
          <w:sz w:val="28"/>
          <w:szCs w:val="28"/>
        </w:rPr>
      </w:pPr>
      <w:r w:rsidRPr="00490D77">
        <w:rPr>
          <w:rFonts w:ascii="Times New Roman" w:hAnsi="Times New Roman" w:cs="Times New Roman"/>
          <w:b/>
          <w:bCs/>
          <w:sz w:val="28"/>
          <w:szCs w:val="28"/>
        </w:rPr>
        <w:t>ТЕМРЮКСКОГО РАЙОНА</w:t>
      </w:r>
    </w:p>
    <w:p w:rsidR="00490D77" w:rsidRPr="00490D77" w:rsidRDefault="00490D77" w:rsidP="00490D77">
      <w:pPr>
        <w:spacing w:after="0" w:line="240" w:lineRule="auto"/>
        <w:jc w:val="center"/>
        <w:rPr>
          <w:rFonts w:ascii="Times New Roman" w:hAnsi="Times New Roman" w:cs="Times New Roman"/>
          <w:b/>
          <w:bCs/>
          <w:sz w:val="28"/>
          <w:szCs w:val="28"/>
        </w:rPr>
      </w:pPr>
    </w:p>
    <w:p w:rsidR="00490D77" w:rsidRPr="00490D77" w:rsidRDefault="00490D77" w:rsidP="00490D77">
      <w:pPr>
        <w:spacing w:after="0" w:line="240" w:lineRule="auto"/>
        <w:jc w:val="center"/>
        <w:rPr>
          <w:rFonts w:ascii="Times New Roman" w:hAnsi="Times New Roman" w:cs="Times New Roman"/>
          <w:b/>
          <w:bCs/>
          <w:sz w:val="28"/>
          <w:szCs w:val="28"/>
        </w:rPr>
      </w:pPr>
      <w:r w:rsidRPr="00490D77">
        <w:rPr>
          <w:rFonts w:ascii="Times New Roman" w:hAnsi="Times New Roman" w:cs="Times New Roman"/>
          <w:b/>
          <w:bCs/>
          <w:sz w:val="28"/>
          <w:szCs w:val="28"/>
        </w:rPr>
        <w:t>ПОСТАНОВЛЕНИЕ</w:t>
      </w:r>
    </w:p>
    <w:p w:rsidR="00490D77" w:rsidRPr="00490D77" w:rsidRDefault="00490D77" w:rsidP="00490D77">
      <w:pPr>
        <w:spacing w:after="0" w:line="240" w:lineRule="auto"/>
        <w:jc w:val="center"/>
        <w:rPr>
          <w:rFonts w:ascii="Times New Roman" w:hAnsi="Times New Roman" w:cs="Times New Roman"/>
          <w:sz w:val="28"/>
          <w:szCs w:val="28"/>
        </w:rPr>
      </w:pPr>
    </w:p>
    <w:p w:rsidR="00490D77" w:rsidRPr="00490D77" w:rsidRDefault="004E099A" w:rsidP="00490D7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w:t>
      </w:r>
      <w:r w:rsidR="00490D77" w:rsidRPr="00490D77">
        <w:rPr>
          <w:rFonts w:ascii="Times New Roman" w:hAnsi="Times New Roman" w:cs="Times New Roman"/>
          <w:sz w:val="28"/>
          <w:szCs w:val="28"/>
        </w:rPr>
        <w:t>т</w:t>
      </w:r>
      <w:r>
        <w:rPr>
          <w:rFonts w:ascii="Times New Roman" w:hAnsi="Times New Roman" w:cs="Times New Roman"/>
          <w:sz w:val="28"/>
          <w:szCs w:val="28"/>
        </w:rPr>
        <w:t xml:space="preserve"> 20.06.2014</w:t>
      </w:r>
      <w:r w:rsidR="00490D77" w:rsidRPr="00490D77">
        <w:rPr>
          <w:rFonts w:ascii="Times New Roman" w:hAnsi="Times New Roman" w:cs="Times New Roman"/>
          <w:sz w:val="28"/>
          <w:szCs w:val="28"/>
        </w:rPr>
        <w:t xml:space="preserve">                                                                                      </w:t>
      </w:r>
      <w:r>
        <w:rPr>
          <w:rFonts w:ascii="Times New Roman" w:hAnsi="Times New Roman" w:cs="Times New Roman"/>
          <w:sz w:val="28"/>
          <w:szCs w:val="28"/>
        </w:rPr>
        <w:t xml:space="preserve">         </w:t>
      </w:r>
      <w:r w:rsidR="00490D77" w:rsidRPr="00490D77">
        <w:rPr>
          <w:rFonts w:ascii="Times New Roman" w:hAnsi="Times New Roman" w:cs="Times New Roman"/>
          <w:sz w:val="28"/>
          <w:szCs w:val="28"/>
        </w:rPr>
        <w:t xml:space="preserve">  </w:t>
      </w:r>
      <w:r>
        <w:rPr>
          <w:rFonts w:ascii="Times New Roman" w:hAnsi="Times New Roman" w:cs="Times New Roman"/>
          <w:sz w:val="28"/>
          <w:szCs w:val="28"/>
        </w:rPr>
        <w:t>№150</w:t>
      </w:r>
    </w:p>
    <w:p w:rsidR="00490D77" w:rsidRPr="00490D77" w:rsidRDefault="00490D77" w:rsidP="00490D77">
      <w:pPr>
        <w:spacing w:after="0" w:line="240" w:lineRule="auto"/>
        <w:jc w:val="both"/>
        <w:rPr>
          <w:rFonts w:ascii="Times New Roman" w:hAnsi="Times New Roman" w:cs="Times New Roman"/>
          <w:sz w:val="28"/>
          <w:szCs w:val="28"/>
        </w:rPr>
      </w:pPr>
    </w:p>
    <w:p w:rsidR="006F7F78" w:rsidRDefault="00490D77" w:rsidP="00490D77">
      <w:pPr>
        <w:spacing w:after="0" w:line="240" w:lineRule="auto"/>
        <w:jc w:val="center"/>
        <w:rPr>
          <w:rFonts w:ascii="Times New Roman" w:hAnsi="Times New Roman" w:cs="Times New Roman"/>
          <w:sz w:val="28"/>
          <w:szCs w:val="28"/>
        </w:rPr>
      </w:pPr>
      <w:r w:rsidRPr="00490D77">
        <w:rPr>
          <w:rFonts w:ascii="Times New Roman" w:hAnsi="Times New Roman" w:cs="Times New Roman"/>
          <w:sz w:val="28"/>
          <w:szCs w:val="28"/>
        </w:rPr>
        <w:t>ст-ца Ахтанизовская</w:t>
      </w:r>
    </w:p>
    <w:p w:rsidR="00490D77" w:rsidRDefault="00490D77" w:rsidP="00490D77">
      <w:pPr>
        <w:spacing w:after="0" w:line="240" w:lineRule="auto"/>
        <w:jc w:val="center"/>
        <w:rPr>
          <w:rFonts w:ascii="Times New Roman" w:hAnsi="Times New Roman" w:cs="Times New Roman"/>
          <w:sz w:val="28"/>
          <w:szCs w:val="28"/>
        </w:rPr>
      </w:pPr>
    </w:p>
    <w:p w:rsidR="00490D77" w:rsidRPr="00490D77" w:rsidRDefault="00490D77" w:rsidP="00490D77">
      <w:pPr>
        <w:spacing w:after="0" w:line="240" w:lineRule="auto"/>
        <w:jc w:val="center"/>
        <w:rPr>
          <w:rFonts w:ascii="Times New Roman" w:hAnsi="Times New Roman" w:cs="Times New Roman"/>
          <w:sz w:val="28"/>
          <w:szCs w:val="28"/>
        </w:rPr>
      </w:pPr>
    </w:p>
    <w:p w:rsidR="006F7F78" w:rsidRPr="004A0BDB" w:rsidRDefault="006F7F78" w:rsidP="006F7F78">
      <w:pPr>
        <w:shd w:val="clear" w:color="auto" w:fill="FFFFFF"/>
        <w:spacing w:after="0" w:line="240" w:lineRule="auto"/>
        <w:jc w:val="center"/>
        <w:rPr>
          <w:rFonts w:ascii="Times New Roman" w:eastAsia="Times New Roman" w:hAnsi="Times New Roman" w:cs="Times New Roman"/>
          <w:b/>
          <w:iCs/>
          <w:color w:val="000000" w:themeColor="text1"/>
          <w:sz w:val="28"/>
          <w:szCs w:val="28"/>
          <w:lang w:eastAsia="ru-RU"/>
        </w:rPr>
      </w:pPr>
      <w:r w:rsidRPr="004A0BDB">
        <w:rPr>
          <w:rFonts w:ascii="Times New Roman" w:eastAsia="Times New Roman" w:hAnsi="Times New Roman" w:cs="Times New Roman"/>
          <w:b/>
          <w:iCs/>
          <w:color w:val="000000" w:themeColor="text1"/>
          <w:sz w:val="28"/>
          <w:szCs w:val="28"/>
          <w:lang w:eastAsia="ru-RU"/>
        </w:rPr>
        <w:t>Об утверждении Положения о  порядке осуществления контроля за соответствием расходов лиц, замещающих (занимающих) муниципальные должности на постоянной основе, должности муниципальной службы, включенные в соответствующие перечни, расходов их супруг (супругов) и несовершеннолетних детей доходам</w:t>
      </w:r>
    </w:p>
    <w:p w:rsidR="006F7F78" w:rsidRPr="004A0BDB" w:rsidRDefault="006F7F78" w:rsidP="006F7F7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rPr>
      </w:pPr>
    </w:p>
    <w:p w:rsidR="006F7F78" w:rsidRPr="004A0BDB" w:rsidRDefault="006F7F78" w:rsidP="006F7F78">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rPr>
      </w:pPr>
    </w:p>
    <w:p w:rsidR="006F7F78" w:rsidRPr="004A0BDB" w:rsidRDefault="00F446B9" w:rsidP="006F7F78">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В целях реализации Федерального закона от 03.12.2012 № 230-ФЗ «О контроле за соответствием расходов лиц, замещающих государственные должности, и иных лиц их доходам», в соответствии с Федеральным законом от 25.12.2008 № 273-ФЗ «О противодействии коррупции», с Федеральным законом от 02.03.2007 № 25-ФЗ «О муниципальной службе в Российской Федерации»,  Законом Владимирской области от 10.11.2008 № 181-ОЗ «О противодействии коррупции во Владимирской области», п</w:t>
      </w:r>
      <w:r w:rsidR="006F7F78" w:rsidRPr="004A0BDB">
        <w:rPr>
          <w:rFonts w:ascii="Times New Roman" w:eastAsia="Times New Roman" w:hAnsi="Times New Roman" w:cs="Times New Roman"/>
          <w:color w:val="000000" w:themeColor="text1"/>
          <w:sz w:val="28"/>
          <w:szCs w:val="28"/>
          <w:lang w:eastAsia="ru-RU"/>
        </w:rPr>
        <w:t xml:space="preserve"> </w:t>
      </w:r>
      <w:r w:rsidRPr="004A0BDB">
        <w:rPr>
          <w:rFonts w:ascii="Times New Roman" w:eastAsia="Times New Roman" w:hAnsi="Times New Roman" w:cs="Times New Roman"/>
          <w:color w:val="000000" w:themeColor="text1"/>
          <w:sz w:val="28"/>
          <w:szCs w:val="28"/>
          <w:lang w:eastAsia="ru-RU"/>
        </w:rPr>
        <w:t>о</w:t>
      </w:r>
      <w:r w:rsidR="006F7F78" w:rsidRPr="004A0BDB">
        <w:rPr>
          <w:rFonts w:ascii="Times New Roman" w:eastAsia="Times New Roman" w:hAnsi="Times New Roman" w:cs="Times New Roman"/>
          <w:color w:val="000000" w:themeColor="text1"/>
          <w:sz w:val="28"/>
          <w:szCs w:val="28"/>
          <w:lang w:eastAsia="ru-RU"/>
        </w:rPr>
        <w:t xml:space="preserve"> </w:t>
      </w:r>
      <w:r w:rsidRPr="004A0BDB">
        <w:rPr>
          <w:rFonts w:ascii="Times New Roman" w:eastAsia="Times New Roman" w:hAnsi="Times New Roman" w:cs="Times New Roman"/>
          <w:color w:val="000000" w:themeColor="text1"/>
          <w:sz w:val="28"/>
          <w:szCs w:val="28"/>
          <w:lang w:eastAsia="ru-RU"/>
        </w:rPr>
        <w:t>с</w:t>
      </w:r>
      <w:r w:rsidR="006F7F78" w:rsidRPr="004A0BDB">
        <w:rPr>
          <w:rFonts w:ascii="Times New Roman" w:eastAsia="Times New Roman" w:hAnsi="Times New Roman" w:cs="Times New Roman"/>
          <w:color w:val="000000" w:themeColor="text1"/>
          <w:sz w:val="28"/>
          <w:szCs w:val="28"/>
          <w:lang w:eastAsia="ru-RU"/>
        </w:rPr>
        <w:t xml:space="preserve"> т </w:t>
      </w:r>
      <w:r w:rsidRPr="004A0BDB">
        <w:rPr>
          <w:rFonts w:ascii="Times New Roman" w:eastAsia="Times New Roman" w:hAnsi="Times New Roman" w:cs="Times New Roman"/>
          <w:color w:val="000000" w:themeColor="text1"/>
          <w:sz w:val="28"/>
          <w:szCs w:val="28"/>
          <w:lang w:eastAsia="ru-RU"/>
        </w:rPr>
        <w:t>а</w:t>
      </w:r>
      <w:r w:rsidR="006F7F78" w:rsidRPr="004A0BDB">
        <w:rPr>
          <w:rFonts w:ascii="Times New Roman" w:eastAsia="Times New Roman" w:hAnsi="Times New Roman" w:cs="Times New Roman"/>
          <w:color w:val="000000" w:themeColor="text1"/>
          <w:sz w:val="28"/>
          <w:szCs w:val="28"/>
          <w:lang w:eastAsia="ru-RU"/>
        </w:rPr>
        <w:t xml:space="preserve"> </w:t>
      </w:r>
      <w:r w:rsidRPr="004A0BDB">
        <w:rPr>
          <w:rFonts w:ascii="Times New Roman" w:eastAsia="Times New Roman" w:hAnsi="Times New Roman" w:cs="Times New Roman"/>
          <w:color w:val="000000" w:themeColor="text1"/>
          <w:sz w:val="28"/>
          <w:szCs w:val="28"/>
          <w:lang w:eastAsia="ru-RU"/>
        </w:rPr>
        <w:t>н</w:t>
      </w:r>
      <w:r w:rsidR="006F7F78" w:rsidRPr="004A0BDB">
        <w:rPr>
          <w:rFonts w:ascii="Times New Roman" w:eastAsia="Times New Roman" w:hAnsi="Times New Roman" w:cs="Times New Roman"/>
          <w:color w:val="000000" w:themeColor="text1"/>
          <w:sz w:val="28"/>
          <w:szCs w:val="28"/>
          <w:lang w:eastAsia="ru-RU"/>
        </w:rPr>
        <w:t xml:space="preserve"> </w:t>
      </w:r>
      <w:r w:rsidRPr="004A0BDB">
        <w:rPr>
          <w:rFonts w:ascii="Times New Roman" w:eastAsia="Times New Roman" w:hAnsi="Times New Roman" w:cs="Times New Roman"/>
          <w:color w:val="000000" w:themeColor="text1"/>
          <w:sz w:val="28"/>
          <w:szCs w:val="28"/>
          <w:lang w:eastAsia="ru-RU"/>
        </w:rPr>
        <w:t>о</w:t>
      </w:r>
      <w:r w:rsidR="006F7F78" w:rsidRPr="004A0BDB">
        <w:rPr>
          <w:rFonts w:ascii="Times New Roman" w:eastAsia="Times New Roman" w:hAnsi="Times New Roman" w:cs="Times New Roman"/>
          <w:color w:val="000000" w:themeColor="text1"/>
          <w:sz w:val="28"/>
          <w:szCs w:val="28"/>
          <w:lang w:eastAsia="ru-RU"/>
        </w:rPr>
        <w:t xml:space="preserve"> </w:t>
      </w:r>
      <w:r w:rsidRPr="004A0BDB">
        <w:rPr>
          <w:rFonts w:ascii="Times New Roman" w:eastAsia="Times New Roman" w:hAnsi="Times New Roman" w:cs="Times New Roman"/>
          <w:color w:val="000000" w:themeColor="text1"/>
          <w:sz w:val="28"/>
          <w:szCs w:val="28"/>
          <w:lang w:eastAsia="ru-RU"/>
        </w:rPr>
        <w:t>в</w:t>
      </w:r>
      <w:r w:rsidR="006F7F78" w:rsidRPr="004A0BDB">
        <w:rPr>
          <w:rFonts w:ascii="Times New Roman" w:eastAsia="Times New Roman" w:hAnsi="Times New Roman" w:cs="Times New Roman"/>
          <w:color w:val="000000" w:themeColor="text1"/>
          <w:sz w:val="28"/>
          <w:szCs w:val="28"/>
          <w:lang w:eastAsia="ru-RU"/>
        </w:rPr>
        <w:t xml:space="preserve"> </w:t>
      </w:r>
      <w:r w:rsidRPr="004A0BDB">
        <w:rPr>
          <w:rFonts w:ascii="Times New Roman" w:eastAsia="Times New Roman" w:hAnsi="Times New Roman" w:cs="Times New Roman"/>
          <w:color w:val="000000" w:themeColor="text1"/>
          <w:sz w:val="28"/>
          <w:szCs w:val="28"/>
          <w:lang w:eastAsia="ru-RU"/>
        </w:rPr>
        <w:t>л</w:t>
      </w:r>
      <w:r w:rsidR="006F7F78" w:rsidRPr="004A0BDB">
        <w:rPr>
          <w:rFonts w:ascii="Times New Roman" w:eastAsia="Times New Roman" w:hAnsi="Times New Roman" w:cs="Times New Roman"/>
          <w:color w:val="000000" w:themeColor="text1"/>
          <w:sz w:val="28"/>
          <w:szCs w:val="28"/>
          <w:lang w:eastAsia="ru-RU"/>
        </w:rPr>
        <w:t xml:space="preserve"> я </w:t>
      </w:r>
      <w:r w:rsidRPr="004A0BDB">
        <w:rPr>
          <w:rFonts w:ascii="Times New Roman" w:eastAsia="Times New Roman" w:hAnsi="Times New Roman" w:cs="Times New Roman"/>
          <w:color w:val="000000" w:themeColor="text1"/>
          <w:sz w:val="28"/>
          <w:szCs w:val="28"/>
          <w:lang w:eastAsia="ru-RU"/>
        </w:rPr>
        <w:t>ю:</w:t>
      </w:r>
    </w:p>
    <w:p w:rsidR="00AF59E0" w:rsidRPr="004A0BDB" w:rsidRDefault="00F446B9" w:rsidP="00AF59E0">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1.  Утвердить Положение о порядке осуществления контроля за соответствием расходов лиц, замещающих (занимающих) муниципальные должности на постоянной основе, должности муниципальной службы, включенные в соответствующие перечни, расходов их супруг (супругов) и несовершеннолетних де</w:t>
      </w:r>
      <w:r w:rsidR="00AF59E0" w:rsidRPr="004A0BDB">
        <w:rPr>
          <w:rFonts w:ascii="Times New Roman" w:eastAsia="Times New Roman" w:hAnsi="Times New Roman" w:cs="Times New Roman"/>
          <w:color w:val="000000" w:themeColor="text1"/>
          <w:sz w:val="28"/>
          <w:szCs w:val="28"/>
          <w:lang w:eastAsia="ru-RU"/>
        </w:rPr>
        <w:t>тей доходам согласно приложению.</w:t>
      </w:r>
    </w:p>
    <w:p w:rsidR="00AF59E0" w:rsidRPr="004A0BDB" w:rsidRDefault="00F446B9" w:rsidP="00AF59E0">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    2.  Контроль за исполнением настоящего постановления оставляю за собой.</w:t>
      </w:r>
    </w:p>
    <w:p w:rsidR="00F446B9" w:rsidRPr="004A0BDB" w:rsidRDefault="00F446B9" w:rsidP="00AF59E0">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 xml:space="preserve">3. Настоящее постановление вступает в силу со дня </w:t>
      </w:r>
      <w:r w:rsidR="00AF59E0" w:rsidRPr="004A0BDB">
        <w:rPr>
          <w:rFonts w:ascii="Times New Roman" w:eastAsia="Times New Roman" w:hAnsi="Times New Roman" w:cs="Times New Roman"/>
          <w:color w:val="000000" w:themeColor="text1"/>
          <w:sz w:val="28"/>
          <w:szCs w:val="28"/>
          <w:lang w:eastAsia="ru-RU"/>
        </w:rPr>
        <w:t>его официального обнародования</w:t>
      </w:r>
      <w:r w:rsidRPr="004A0BDB">
        <w:rPr>
          <w:rFonts w:ascii="Times New Roman" w:eastAsia="Times New Roman" w:hAnsi="Times New Roman" w:cs="Times New Roman"/>
          <w:color w:val="000000" w:themeColor="text1"/>
          <w:sz w:val="28"/>
          <w:szCs w:val="28"/>
          <w:lang w:eastAsia="ru-RU"/>
        </w:rPr>
        <w:t>.</w:t>
      </w:r>
    </w:p>
    <w:p w:rsidR="006B05FB" w:rsidRPr="004A0BDB" w:rsidRDefault="006B05FB" w:rsidP="006B05FB">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p>
    <w:p w:rsidR="006B05FB" w:rsidRPr="004A0BDB" w:rsidRDefault="006B05FB" w:rsidP="006B05FB">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p>
    <w:p w:rsidR="006B05FB" w:rsidRPr="004A0BDB" w:rsidRDefault="006B05FB" w:rsidP="006B05FB">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p>
    <w:p w:rsidR="006B05FB" w:rsidRPr="004A0BDB" w:rsidRDefault="006B05FB" w:rsidP="006B05FB">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Исполняющий обязанности</w:t>
      </w:r>
    </w:p>
    <w:p w:rsidR="006B05FB" w:rsidRPr="004A0BDB" w:rsidRDefault="006B05FB" w:rsidP="006B05FB">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главы Ахтанизовского сельского</w:t>
      </w:r>
    </w:p>
    <w:p w:rsidR="006B05FB" w:rsidRPr="004A0BDB" w:rsidRDefault="006B05FB" w:rsidP="006B05FB">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поселения Темрюкского района</w:t>
      </w:r>
      <w:r w:rsidRPr="004A0BDB">
        <w:rPr>
          <w:rFonts w:ascii="Times New Roman" w:eastAsia="Times New Roman" w:hAnsi="Times New Roman" w:cs="Times New Roman"/>
          <w:color w:val="000000" w:themeColor="text1"/>
          <w:sz w:val="28"/>
          <w:szCs w:val="28"/>
          <w:lang w:eastAsia="ru-RU"/>
        </w:rPr>
        <w:tab/>
      </w:r>
      <w:r w:rsidRPr="004A0BDB">
        <w:rPr>
          <w:rFonts w:ascii="Times New Roman" w:eastAsia="Times New Roman" w:hAnsi="Times New Roman" w:cs="Times New Roman"/>
          <w:color w:val="000000" w:themeColor="text1"/>
          <w:sz w:val="28"/>
          <w:szCs w:val="28"/>
          <w:lang w:eastAsia="ru-RU"/>
        </w:rPr>
        <w:tab/>
      </w:r>
      <w:r w:rsidRPr="004A0BDB">
        <w:rPr>
          <w:rFonts w:ascii="Times New Roman" w:eastAsia="Times New Roman" w:hAnsi="Times New Roman" w:cs="Times New Roman"/>
          <w:color w:val="000000" w:themeColor="text1"/>
          <w:sz w:val="28"/>
          <w:szCs w:val="28"/>
          <w:lang w:eastAsia="ru-RU"/>
        </w:rPr>
        <w:tab/>
      </w:r>
      <w:r w:rsidRPr="004A0BDB">
        <w:rPr>
          <w:rFonts w:ascii="Times New Roman" w:eastAsia="Times New Roman" w:hAnsi="Times New Roman" w:cs="Times New Roman"/>
          <w:color w:val="000000" w:themeColor="text1"/>
          <w:sz w:val="28"/>
          <w:szCs w:val="28"/>
          <w:lang w:eastAsia="ru-RU"/>
        </w:rPr>
        <w:tab/>
      </w:r>
      <w:r w:rsidRPr="004A0BDB">
        <w:rPr>
          <w:rFonts w:ascii="Times New Roman" w:eastAsia="Times New Roman" w:hAnsi="Times New Roman" w:cs="Times New Roman"/>
          <w:color w:val="000000" w:themeColor="text1"/>
          <w:sz w:val="28"/>
          <w:szCs w:val="28"/>
          <w:lang w:eastAsia="ru-RU"/>
        </w:rPr>
        <w:tab/>
        <w:t xml:space="preserve">        М.А.Разиевский</w:t>
      </w:r>
    </w:p>
    <w:p w:rsidR="00F446B9" w:rsidRPr="004A0BDB" w:rsidRDefault="00F446B9" w:rsidP="001F4657">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 </w:t>
      </w:r>
    </w:p>
    <w:p w:rsidR="00F446B9" w:rsidRPr="004A0BDB" w:rsidRDefault="00F446B9" w:rsidP="00490D77">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 </w:t>
      </w:r>
    </w:p>
    <w:p w:rsidR="0042526C" w:rsidRPr="0042526C" w:rsidRDefault="00F446B9" w:rsidP="0042526C">
      <w:pPr>
        <w:autoSpaceDE w:val="0"/>
        <w:autoSpaceDN w:val="0"/>
        <w:adjustRightInd w:val="0"/>
        <w:spacing w:after="0" w:line="240" w:lineRule="auto"/>
        <w:jc w:val="both"/>
        <w:rPr>
          <w:rFonts w:ascii="Times New Roman" w:hAnsi="Times New Roman" w:cs="Times New Roman"/>
          <w:sz w:val="28"/>
          <w:szCs w:val="20"/>
        </w:rPr>
      </w:pPr>
      <w:r w:rsidRPr="00F446B9">
        <w:rPr>
          <w:rFonts w:ascii="Times New Roman" w:eastAsia="Times New Roman" w:hAnsi="Times New Roman" w:cs="Times New Roman"/>
          <w:color w:val="495561"/>
          <w:sz w:val="28"/>
          <w:szCs w:val="28"/>
          <w:lang w:eastAsia="ru-RU"/>
        </w:rPr>
        <w:lastRenderedPageBreak/>
        <w:t> </w:t>
      </w:r>
      <w:r w:rsidR="0042526C">
        <w:rPr>
          <w:rFonts w:ascii="Times New Roman" w:eastAsia="Times New Roman" w:hAnsi="Times New Roman" w:cs="Times New Roman"/>
          <w:color w:val="495561"/>
          <w:sz w:val="28"/>
          <w:szCs w:val="28"/>
          <w:lang w:eastAsia="ru-RU"/>
        </w:rPr>
        <w:t xml:space="preserve">                                                                                       </w:t>
      </w:r>
      <w:r w:rsidR="0042526C" w:rsidRPr="0042526C">
        <w:rPr>
          <w:rFonts w:ascii="Times New Roman" w:hAnsi="Times New Roman" w:cs="Times New Roman"/>
          <w:sz w:val="28"/>
          <w:szCs w:val="20"/>
        </w:rPr>
        <w:t>Приложение</w:t>
      </w:r>
    </w:p>
    <w:p w:rsidR="0042526C" w:rsidRPr="0042526C" w:rsidRDefault="0042526C" w:rsidP="0042526C">
      <w:pPr>
        <w:autoSpaceDE w:val="0"/>
        <w:autoSpaceDN w:val="0"/>
        <w:adjustRightInd w:val="0"/>
        <w:spacing w:after="0" w:line="240" w:lineRule="auto"/>
        <w:ind w:left="5103"/>
        <w:jc w:val="center"/>
        <w:rPr>
          <w:rFonts w:ascii="Times New Roman" w:hAnsi="Times New Roman" w:cs="Times New Roman"/>
          <w:sz w:val="28"/>
          <w:szCs w:val="20"/>
        </w:rPr>
      </w:pPr>
      <w:r w:rsidRPr="0042526C">
        <w:rPr>
          <w:rFonts w:ascii="Times New Roman" w:hAnsi="Times New Roman" w:cs="Times New Roman"/>
          <w:sz w:val="28"/>
          <w:szCs w:val="20"/>
        </w:rPr>
        <w:t>к постановлению администрации Ахтанизовского сельского поселения Темрюкского района</w:t>
      </w:r>
    </w:p>
    <w:p w:rsidR="00F446B9" w:rsidRDefault="0042526C" w:rsidP="0042526C">
      <w:pPr>
        <w:autoSpaceDE w:val="0"/>
        <w:autoSpaceDN w:val="0"/>
        <w:adjustRightInd w:val="0"/>
        <w:spacing w:after="0" w:line="240" w:lineRule="auto"/>
        <w:ind w:left="5103"/>
        <w:jc w:val="center"/>
        <w:rPr>
          <w:rFonts w:ascii="Times New Roman" w:hAnsi="Times New Roman" w:cs="Times New Roman"/>
          <w:sz w:val="28"/>
          <w:szCs w:val="20"/>
        </w:rPr>
      </w:pPr>
      <w:r w:rsidRPr="0042526C">
        <w:rPr>
          <w:rFonts w:ascii="Times New Roman" w:hAnsi="Times New Roman" w:cs="Times New Roman"/>
          <w:sz w:val="28"/>
          <w:szCs w:val="20"/>
        </w:rPr>
        <w:t>от «    » _______ 2014  года_____</w:t>
      </w:r>
    </w:p>
    <w:p w:rsidR="0042526C" w:rsidRPr="00F446B9" w:rsidRDefault="0042526C" w:rsidP="0042526C">
      <w:pPr>
        <w:autoSpaceDE w:val="0"/>
        <w:autoSpaceDN w:val="0"/>
        <w:adjustRightInd w:val="0"/>
        <w:spacing w:after="0" w:line="240" w:lineRule="auto"/>
        <w:ind w:left="5103"/>
        <w:jc w:val="center"/>
        <w:rPr>
          <w:rFonts w:ascii="Times New Roman" w:hAnsi="Times New Roman" w:cs="Times New Roman"/>
          <w:sz w:val="28"/>
          <w:szCs w:val="20"/>
        </w:rPr>
      </w:pPr>
    </w:p>
    <w:p w:rsidR="0042526C" w:rsidRPr="004A0BDB" w:rsidRDefault="00F446B9" w:rsidP="0042526C">
      <w:pPr>
        <w:shd w:val="clear" w:color="auto" w:fill="FFFFFF"/>
        <w:spacing w:after="0" w:line="240" w:lineRule="auto"/>
        <w:jc w:val="center"/>
        <w:rPr>
          <w:rFonts w:ascii="Times New Roman" w:eastAsia="Times New Roman" w:hAnsi="Times New Roman" w:cs="Times New Roman"/>
          <w:bCs/>
          <w:color w:val="000000" w:themeColor="text1"/>
          <w:sz w:val="28"/>
          <w:szCs w:val="28"/>
          <w:lang w:eastAsia="ru-RU"/>
        </w:rPr>
      </w:pPr>
      <w:r w:rsidRPr="004A0BDB">
        <w:rPr>
          <w:rFonts w:ascii="Times New Roman" w:eastAsia="Times New Roman" w:hAnsi="Times New Roman" w:cs="Times New Roman"/>
          <w:bCs/>
          <w:color w:val="000000" w:themeColor="text1"/>
          <w:sz w:val="28"/>
          <w:szCs w:val="28"/>
          <w:lang w:eastAsia="ru-RU"/>
        </w:rPr>
        <w:t xml:space="preserve">Положение </w:t>
      </w:r>
    </w:p>
    <w:p w:rsidR="006B05FB" w:rsidRPr="004A0BDB" w:rsidRDefault="00F446B9" w:rsidP="0042526C">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bCs/>
          <w:color w:val="000000" w:themeColor="text1"/>
          <w:sz w:val="28"/>
          <w:szCs w:val="28"/>
          <w:lang w:eastAsia="ru-RU"/>
        </w:rPr>
        <w:t>о порядке осуществления контроля</w:t>
      </w:r>
      <w:r w:rsidR="006B05FB" w:rsidRPr="004A0BDB">
        <w:rPr>
          <w:rFonts w:ascii="Times New Roman" w:eastAsia="Times New Roman" w:hAnsi="Times New Roman" w:cs="Times New Roman"/>
          <w:bCs/>
          <w:color w:val="000000" w:themeColor="text1"/>
          <w:sz w:val="28"/>
          <w:szCs w:val="28"/>
          <w:lang w:eastAsia="ru-RU"/>
        </w:rPr>
        <w:t xml:space="preserve"> </w:t>
      </w:r>
      <w:r w:rsidRPr="004A0BDB">
        <w:rPr>
          <w:rFonts w:ascii="Times New Roman" w:eastAsia="Times New Roman" w:hAnsi="Times New Roman" w:cs="Times New Roman"/>
          <w:bCs/>
          <w:color w:val="000000" w:themeColor="text1"/>
          <w:sz w:val="28"/>
          <w:szCs w:val="28"/>
          <w:lang w:eastAsia="ru-RU"/>
        </w:rPr>
        <w:t xml:space="preserve"> за соответствием расходов лиц, замещающих (занимающих) муниципальные должности на постоянной основе, должности муниципальной службы, включенные в соответствующие перечни, расходов их супруг (супругов) и несовершеннолетних детей доходам</w:t>
      </w:r>
    </w:p>
    <w:p w:rsidR="0042526C" w:rsidRPr="004A0BDB" w:rsidRDefault="0042526C" w:rsidP="0042526C">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rPr>
      </w:pPr>
    </w:p>
    <w:p w:rsidR="006B05FB" w:rsidRPr="004A0BDB" w:rsidRDefault="00F446B9" w:rsidP="006B05F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1. Настоящим Положением определяется порядок осуществления контроля за соответствием расходов лиц, замещающих (занимающих) муниципальные должности на постоянной основе, должности муниципальной службы, включенные в соответствующие перечни, расходов их супруг (супругов) и несовершеннолетних детей общему доходу такого лица и его супруги (супруга) за три последних года, предшествующих совершению сделки (далее - контроль за расходами).</w:t>
      </w:r>
    </w:p>
    <w:p w:rsidR="00F446B9" w:rsidRPr="004A0BDB" w:rsidRDefault="00F446B9" w:rsidP="006B05FB">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2. Лицо, замещающее (занимающее) одну из должностей, указанных в пункте 1 настоящего Положения, обязано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w:t>
      </w:r>
    </w:p>
    <w:p w:rsidR="006B05FB" w:rsidRPr="004A0BDB" w:rsidRDefault="00F446B9" w:rsidP="006B05FB">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3. Сведения, указанные в пункте 2 настоящего Положения, представляются в порядке, установленном муниципальным нормативным правовым актом, регулирующим порядок предоставления должностными лицами муниципального образования, включенными в соответствующие перечни, сведений о доходах, об имуществе и обязательствах имущественного характера.</w:t>
      </w:r>
    </w:p>
    <w:p w:rsidR="006B05FB" w:rsidRPr="004A0BDB" w:rsidRDefault="00F446B9" w:rsidP="006B05FB">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4. Основанием для принятия решения об осуществлении контроля за расходами лица, замещающего (занимающего) одну из должностей, указанных в пункте 1 настоящего Положения, а также за расходами его супруги (супруга) и несовершеннолетних детей является достаточная информация о том, что данным лицом, его супругой (супругом) и (или) несовершеннолетними детьми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сумму, превышающую общий доход данного лица и его супруги (супруга) за три последних года, предшествующих совершению сделки.</w:t>
      </w:r>
    </w:p>
    <w:p w:rsidR="006B05FB" w:rsidRPr="004A0BDB" w:rsidRDefault="00F446B9" w:rsidP="006B05FB">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lastRenderedPageBreak/>
        <w:t>Указанная информация в письменной форме может быть представлена в установленном порядке:</w:t>
      </w:r>
    </w:p>
    <w:p w:rsidR="006B05FB" w:rsidRPr="004A0BDB" w:rsidRDefault="00F446B9" w:rsidP="006B05FB">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1) правоохранительными органами, иными государственными органами,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Банка России,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организации, создаваемой для выполнения задач, поставленных перед федеральными государственными органами;</w:t>
      </w:r>
    </w:p>
    <w:p w:rsidR="006B05FB" w:rsidRPr="004A0BDB" w:rsidRDefault="00F446B9" w:rsidP="006B05FB">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6B05FB" w:rsidRPr="004A0BDB" w:rsidRDefault="00F446B9" w:rsidP="006B05FB">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3) Общественной палатой Российской Федерации;</w:t>
      </w:r>
    </w:p>
    <w:p w:rsidR="006B05FB" w:rsidRPr="004A0BDB" w:rsidRDefault="00F446B9" w:rsidP="006B05FB">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4) общероссийскими средствами массовой информации.</w:t>
      </w:r>
    </w:p>
    <w:p w:rsidR="006B05FB" w:rsidRPr="004A0BDB" w:rsidRDefault="00F446B9" w:rsidP="006B05FB">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5. Информация анонимного характера не может служить основанием для принятия решения об осуществлении контроля за расходами лиц, замещающих (занимающих) должности, указанные в пункте 1 настоящего Положения, а также за расходами их супруг (супругов) и несовершеннолетних детей.</w:t>
      </w:r>
    </w:p>
    <w:p w:rsidR="006B05FB" w:rsidRPr="004A0BDB" w:rsidRDefault="006B05FB" w:rsidP="006B05FB">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6</w:t>
      </w:r>
      <w:r w:rsidR="00F446B9" w:rsidRPr="004A0BDB">
        <w:rPr>
          <w:rFonts w:ascii="Times New Roman" w:eastAsia="Times New Roman" w:hAnsi="Times New Roman" w:cs="Times New Roman"/>
          <w:color w:val="000000" w:themeColor="text1"/>
          <w:sz w:val="28"/>
          <w:szCs w:val="28"/>
          <w:lang w:eastAsia="ru-RU"/>
        </w:rPr>
        <w:t>. Контроль за расходами лица, замещающего (занимающего) одну из должностей, указанных в пункте 1 настоящего Положения, а также за расходами его супруги (супруга) и несовершеннолетних детей включает в себя:</w:t>
      </w:r>
    </w:p>
    <w:p w:rsidR="006B05FB" w:rsidRPr="004A0BDB" w:rsidRDefault="00F446B9" w:rsidP="006B05FB">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1) истребование от данного лица сведений:</w:t>
      </w:r>
    </w:p>
    <w:p w:rsidR="0016173A" w:rsidRPr="004A0BDB" w:rsidRDefault="00F446B9" w:rsidP="0016173A">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w:t>
      </w:r>
    </w:p>
    <w:p w:rsidR="0016173A" w:rsidRPr="004A0BDB" w:rsidRDefault="00F446B9" w:rsidP="0016173A">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б) об источниках получения средств, за счет которых совершена сделка, указанная в подпункте "а" настоящего пункта;</w:t>
      </w:r>
    </w:p>
    <w:p w:rsidR="0016173A" w:rsidRPr="004A0BDB" w:rsidRDefault="00F446B9" w:rsidP="0016173A">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2) проверку достоверности и полноты сведений, предусмотренных пунктом 2 настоящего Положения и подпунктом 1  настоящего пункта;</w:t>
      </w:r>
    </w:p>
    <w:p w:rsidR="0016173A" w:rsidRPr="004A0BDB" w:rsidRDefault="00F446B9" w:rsidP="0016173A">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акций (долей участия, паев в уставных (складочных) капиталах организаций) их общему доходу.</w:t>
      </w:r>
    </w:p>
    <w:p w:rsidR="0016173A" w:rsidRPr="004A0BDB" w:rsidRDefault="0016173A" w:rsidP="0016173A">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7</w:t>
      </w:r>
      <w:r w:rsidR="00F446B9" w:rsidRPr="004A0BDB">
        <w:rPr>
          <w:rFonts w:ascii="Times New Roman" w:eastAsia="Times New Roman" w:hAnsi="Times New Roman" w:cs="Times New Roman"/>
          <w:color w:val="000000" w:themeColor="text1"/>
          <w:sz w:val="28"/>
          <w:szCs w:val="28"/>
          <w:lang w:eastAsia="ru-RU"/>
        </w:rPr>
        <w:t xml:space="preserve">. Решение об осуществлении контроля за расходами лиц, замещающих должности, указанные в пункте 1 настоящего Положения, а также за расходами их супруг (супругов) и несовершеннолетних детей принимает </w:t>
      </w:r>
      <w:r w:rsidRPr="004A0BDB">
        <w:rPr>
          <w:rFonts w:ascii="Times New Roman" w:eastAsia="Times New Roman" w:hAnsi="Times New Roman" w:cs="Times New Roman"/>
          <w:color w:val="000000" w:themeColor="text1"/>
          <w:sz w:val="28"/>
          <w:szCs w:val="28"/>
          <w:lang w:eastAsia="ru-RU"/>
        </w:rPr>
        <w:t xml:space="preserve">глава </w:t>
      </w:r>
      <w:r w:rsidRPr="004A0BDB">
        <w:rPr>
          <w:rFonts w:ascii="Times New Roman" w:eastAsia="Times New Roman" w:hAnsi="Times New Roman" w:cs="Times New Roman"/>
          <w:color w:val="000000" w:themeColor="text1"/>
          <w:sz w:val="28"/>
          <w:szCs w:val="28"/>
          <w:lang w:eastAsia="ru-RU"/>
        </w:rPr>
        <w:lastRenderedPageBreak/>
        <w:t xml:space="preserve">Ахтанизовского сельского поселения </w:t>
      </w:r>
      <w:r w:rsidR="00F446B9" w:rsidRPr="004A0BDB">
        <w:rPr>
          <w:rFonts w:ascii="Times New Roman" w:eastAsia="Times New Roman" w:hAnsi="Times New Roman" w:cs="Times New Roman"/>
          <w:color w:val="000000" w:themeColor="text1"/>
          <w:sz w:val="28"/>
          <w:szCs w:val="28"/>
          <w:lang w:eastAsia="ru-RU"/>
        </w:rPr>
        <w:t>либо уполномоченное им должностное лицо.</w:t>
      </w:r>
    </w:p>
    <w:p w:rsidR="0016173A" w:rsidRPr="004A0BDB" w:rsidRDefault="0016173A" w:rsidP="0016173A">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8</w:t>
      </w:r>
      <w:r w:rsidR="00F446B9" w:rsidRPr="004A0BDB">
        <w:rPr>
          <w:rFonts w:ascii="Times New Roman" w:eastAsia="Times New Roman" w:hAnsi="Times New Roman" w:cs="Times New Roman"/>
          <w:color w:val="000000" w:themeColor="text1"/>
          <w:sz w:val="28"/>
          <w:szCs w:val="28"/>
          <w:lang w:eastAsia="ru-RU"/>
        </w:rPr>
        <w:t xml:space="preserve">. Решение об осуществлении контроля за расходами лиц, замещающих (занимающих) должности, указанные в пункте 1 настоящего Положения, а также за расходами их супруг (супругов) и несовершеннолетних детей принимается в порядке, определяемом законами и иными нормативными правовыми актами </w:t>
      </w:r>
      <w:r w:rsidRPr="004A0BDB">
        <w:rPr>
          <w:rFonts w:ascii="Times New Roman" w:eastAsia="Times New Roman" w:hAnsi="Times New Roman" w:cs="Times New Roman"/>
          <w:color w:val="000000" w:themeColor="text1"/>
          <w:sz w:val="28"/>
          <w:szCs w:val="28"/>
          <w:lang w:eastAsia="ru-RU"/>
        </w:rPr>
        <w:t>Краснодарского края</w:t>
      </w:r>
      <w:r w:rsidR="00F446B9" w:rsidRPr="004A0BDB">
        <w:rPr>
          <w:rFonts w:ascii="Times New Roman" w:eastAsia="Times New Roman" w:hAnsi="Times New Roman" w:cs="Times New Roman"/>
          <w:color w:val="000000" w:themeColor="text1"/>
          <w:sz w:val="28"/>
          <w:szCs w:val="28"/>
          <w:lang w:eastAsia="ru-RU"/>
        </w:rPr>
        <w:t>, отдельно в отношении каждого такого лица и оформляется в письменной форме.</w:t>
      </w:r>
    </w:p>
    <w:p w:rsidR="0016173A" w:rsidRPr="004A0BDB" w:rsidRDefault="0016173A" w:rsidP="0016173A">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9</w:t>
      </w:r>
      <w:r w:rsidR="00F446B9" w:rsidRPr="004A0BDB">
        <w:rPr>
          <w:rFonts w:ascii="Times New Roman" w:eastAsia="Times New Roman" w:hAnsi="Times New Roman" w:cs="Times New Roman"/>
          <w:color w:val="000000" w:themeColor="text1"/>
          <w:sz w:val="28"/>
          <w:szCs w:val="28"/>
          <w:lang w:eastAsia="ru-RU"/>
        </w:rPr>
        <w:t>. Контроль за расходами лиц, замещающих должности, указанные в пункте 1 настоящего Положения, а также за расходами их супруг (супругов) и несовершеннолетних детей,  осуществляет</w:t>
      </w:r>
      <w:r w:rsidRPr="004A0BDB">
        <w:rPr>
          <w:rFonts w:ascii="Times New Roman" w:eastAsia="Times New Roman" w:hAnsi="Times New Roman" w:cs="Times New Roman"/>
          <w:color w:val="000000" w:themeColor="text1"/>
          <w:sz w:val="28"/>
          <w:szCs w:val="28"/>
          <w:lang w:eastAsia="ru-RU"/>
        </w:rPr>
        <w:t>ся</w:t>
      </w:r>
      <w:r w:rsidR="00F446B9" w:rsidRPr="004A0BDB">
        <w:rPr>
          <w:rFonts w:ascii="Times New Roman" w:eastAsia="Times New Roman" w:hAnsi="Times New Roman" w:cs="Times New Roman"/>
          <w:color w:val="000000" w:themeColor="text1"/>
          <w:sz w:val="28"/>
          <w:szCs w:val="28"/>
          <w:lang w:eastAsia="ru-RU"/>
        </w:rPr>
        <w:t xml:space="preserve"> законами и иными нормативными правовыми актами </w:t>
      </w:r>
      <w:r w:rsidRPr="004A0BDB">
        <w:rPr>
          <w:rFonts w:ascii="Times New Roman" w:eastAsia="Times New Roman" w:hAnsi="Times New Roman" w:cs="Times New Roman"/>
          <w:color w:val="000000" w:themeColor="text1"/>
          <w:sz w:val="28"/>
          <w:szCs w:val="28"/>
          <w:lang w:eastAsia="ru-RU"/>
        </w:rPr>
        <w:t>Краснодарского края</w:t>
      </w:r>
      <w:r w:rsidR="00F446B9" w:rsidRPr="004A0BDB">
        <w:rPr>
          <w:rFonts w:ascii="Times New Roman" w:eastAsia="Times New Roman" w:hAnsi="Times New Roman" w:cs="Times New Roman"/>
          <w:color w:val="000000" w:themeColor="text1"/>
          <w:sz w:val="28"/>
          <w:szCs w:val="28"/>
          <w:lang w:eastAsia="ru-RU"/>
        </w:rPr>
        <w:t>.</w:t>
      </w:r>
    </w:p>
    <w:p w:rsidR="0016173A" w:rsidRPr="004A0BDB" w:rsidRDefault="0016173A" w:rsidP="0016173A">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10</w:t>
      </w:r>
      <w:r w:rsidR="00F446B9" w:rsidRPr="004A0BDB">
        <w:rPr>
          <w:rFonts w:ascii="Times New Roman" w:eastAsia="Times New Roman" w:hAnsi="Times New Roman" w:cs="Times New Roman"/>
          <w:color w:val="000000" w:themeColor="text1"/>
          <w:sz w:val="28"/>
          <w:szCs w:val="28"/>
          <w:lang w:eastAsia="ru-RU"/>
        </w:rPr>
        <w:t xml:space="preserve">. Органы, подразделения и должностные лица, ответственные за профилактику коррупционных и иных правонарушений, указанные в пункте 10 настоящего Положения, не позднее чем через два рабочих дня со дня получения решения об осуществлении контроля за расходами лица, замещающего (занимающего) одну из должностей, указанных в пункте 1 настоящего Положения, а также за расходами его супруги (супруга) и несовершеннолетних детей уведомляют его в письменной форме о принятом решении и о необходимости представить сведения, предусмотренные подпунктом 1 пункта </w:t>
      </w:r>
      <w:r w:rsidRPr="004A0BDB">
        <w:rPr>
          <w:rFonts w:ascii="Times New Roman" w:eastAsia="Times New Roman" w:hAnsi="Times New Roman" w:cs="Times New Roman"/>
          <w:color w:val="000000" w:themeColor="text1"/>
          <w:sz w:val="28"/>
          <w:szCs w:val="28"/>
          <w:lang w:eastAsia="ru-RU"/>
        </w:rPr>
        <w:t>6</w:t>
      </w:r>
      <w:r w:rsidR="00F446B9" w:rsidRPr="004A0BDB">
        <w:rPr>
          <w:rFonts w:ascii="Times New Roman" w:eastAsia="Times New Roman" w:hAnsi="Times New Roman" w:cs="Times New Roman"/>
          <w:color w:val="000000" w:themeColor="text1"/>
          <w:sz w:val="28"/>
          <w:szCs w:val="28"/>
          <w:lang w:eastAsia="ru-RU"/>
        </w:rPr>
        <w:t xml:space="preserve"> настоящего Положения. В уведомлении  содержится информация о порядке представления и проверки достоверности и полноты этих сведений. В случае, если лицо, замещающее (занимающее) одну из должностей, указанных в пункте 1 настоящего Положения, обратилось с ходатайством в орган, подразделение или к должностному лицу, ответственным за профилактику коррупционных и иных правонарушений,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ходе которой должны быть даны разъяснения по интересующим его вопросам.</w:t>
      </w:r>
    </w:p>
    <w:p w:rsidR="0016173A" w:rsidRPr="004A0BDB" w:rsidRDefault="0016173A" w:rsidP="0016173A">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11</w:t>
      </w:r>
      <w:r w:rsidR="00F446B9" w:rsidRPr="004A0BDB">
        <w:rPr>
          <w:rFonts w:ascii="Times New Roman" w:eastAsia="Times New Roman" w:hAnsi="Times New Roman" w:cs="Times New Roman"/>
          <w:color w:val="000000" w:themeColor="text1"/>
          <w:sz w:val="28"/>
          <w:szCs w:val="28"/>
          <w:lang w:eastAsia="ru-RU"/>
        </w:rPr>
        <w:t xml:space="preserve">. Проверка достоверности и полноты сведений, предусмотренных пунктом 2 и подпунктом 1 пункта </w:t>
      </w:r>
      <w:r w:rsidRPr="004A0BDB">
        <w:rPr>
          <w:rFonts w:ascii="Times New Roman" w:eastAsia="Times New Roman" w:hAnsi="Times New Roman" w:cs="Times New Roman"/>
          <w:color w:val="000000" w:themeColor="text1"/>
          <w:sz w:val="28"/>
          <w:szCs w:val="28"/>
          <w:lang w:eastAsia="ru-RU"/>
        </w:rPr>
        <w:t>6</w:t>
      </w:r>
      <w:r w:rsidR="00F446B9" w:rsidRPr="004A0BDB">
        <w:rPr>
          <w:rFonts w:ascii="Times New Roman" w:eastAsia="Times New Roman" w:hAnsi="Times New Roman" w:cs="Times New Roman"/>
          <w:color w:val="000000" w:themeColor="text1"/>
          <w:sz w:val="28"/>
          <w:szCs w:val="28"/>
          <w:lang w:eastAsia="ru-RU"/>
        </w:rPr>
        <w:t xml:space="preserve"> настоящего Положения, осуществляется органами, подразделениями или должностными лицами, ответственными за профилактику коррупционных и иных правонарушений, в порядке,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оперативно-розыскной деятельности, о предоставлении имеющейся у них информации о доходах, расходах, об имуществе и обязательствах имущественного характера лица, представившего такие сведения, его супруги (супруга) и несовершеннолетних детей.</w:t>
      </w:r>
    </w:p>
    <w:p w:rsidR="00F446B9" w:rsidRPr="004A0BDB" w:rsidRDefault="0016173A" w:rsidP="0016173A">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12</w:t>
      </w:r>
      <w:r w:rsidR="00F446B9" w:rsidRPr="004A0BDB">
        <w:rPr>
          <w:rFonts w:ascii="Times New Roman" w:eastAsia="Times New Roman" w:hAnsi="Times New Roman" w:cs="Times New Roman"/>
          <w:color w:val="000000" w:themeColor="text1"/>
          <w:sz w:val="28"/>
          <w:szCs w:val="28"/>
          <w:lang w:eastAsia="ru-RU"/>
        </w:rPr>
        <w:t xml:space="preserve">. Сведения, предусмотренные пунктом 2 и подпунктом 1 пункта </w:t>
      </w:r>
      <w:r w:rsidRPr="004A0BDB">
        <w:rPr>
          <w:rFonts w:ascii="Times New Roman" w:eastAsia="Times New Roman" w:hAnsi="Times New Roman" w:cs="Times New Roman"/>
          <w:color w:val="000000" w:themeColor="text1"/>
          <w:sz w:val="28"/>
          <w:szCs w:val="28"/>
          <w:lang w:eastAsia="ru-RU"/>
        </w:rPr>
        <w:t>6</w:t>
      </w:r>
      <w:r w:rsidR="00F446B9" w:rsidRPr="004A0BDB">
        <w:rPr>
          <w:rFonts w:ascii="Times New Roman" w:eastAsia="Times New Roman" w:hAnsi="Times New Roman" w:cs="Times New Roman"/>
          <w:color w:val="000000" w:themeColor="text1"/>
          <w:sz w:val="28"/>
          <w:szCs w:val="28"/>
          <w:lang w:eastAsia="ru-RU"/>
        </w:rPr>
        <w:t xml:space="preserve"> настоящего Положения и представленные в соответствии с  Федеральным законом «О контроле за соответствием расходов лиц, замещающих </w:t>
      </w:r>
      <w:r w:rsidR="00F446B9" w:rsidRPr="004A0BDB">
        <w:rPr>
          <w:rFonts w:ascii="Times New Roman" w:eastAsia="Times New Roman" w:hAnsi="Times New Roman" w:cs="Times New Roman"/>
          <w:color w:val="000000" w:themeColor="text1"/>
          <w:sz w:val="28"/>
          <w:szCs w:val="28"/>
          <w:lang w:eastAsia="ru-RU"/>
        </w:rPr>
        <w:lastRenderedPageBreak/>
        <w:t>государственные должности, и иных лиц их доходам» от  03.12.2012 №230-ФЗ,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16173A" w:rsidRPr="004A0BDB" w:rsidRDefault="0016173A" w:rsidP="0016173A">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13</w:t>
      </w:r>
      <w:r w:rsidR="00F446B9" w:rsidRPr="004A0BDB">
        <w:rPr>
          <w:rFonts w:ascii="Times New Roman" w:eastAsia="Times New Roman" w:hAnsi="Times New Roman" w:cs="Times New Roman"/>
          <w:color w:val="000000" w:themeColor="text1"/>
          <w:sz w:val="28"/>
          <w:szCs w:val="28"/>
          <w:lang w:eastAsia="ru-RU"/>
        </w:rPr>
        <w:t>. Не допускается использование сведений, предусмотренных п</w:t>
      </w:r>
      <w:r w:rsidRPr="004A0BDB">
        <w:rPr>
          <w:rFonts w:ascii="Times New Roman" w:eastAsia="Times New Roman" w:hAnsi="Times New Roman" w:cs="Times New Roman"/>
          <w:color w:val="000000" w:themeColor="text1"/>
          <w:sz w:val="28"/>
          <w:szCs w:val="28"/>
          <w:lang w:eastAsia="ru-RU"/>
        </w:rPr>
        <w:t>унктом 2 и подпунктом 1 пункта 6</w:t>
      </w:r>
      <w:r w:rsidR="00F446B9" w:rsidRPr="004A0BDB">
        <w:rPr>
          <w:rFonts w:ascii="Times New Roman" w:eastAsia="Times New Roman" w:hAnsi="Times New Roman" w:cs="Times New Roman"/>
          <w:color w:val="000000" w:themeColor="text1"/>
          <w:sz w:val="28"/>
          <w:szCs w:val="28"/>
          <w:lang w:eastAsia="ru-RU"/>
        </w:rPr>
        <w:t xml:space="preserve"> настоящего Положения и представленных в соответствии с Федеральным законом «О контроле за соответствием расходов лиц, замещающих государственные должности, и иных лиц их доходам» от  03.12.2012 №230-ФЗ, для установления либо определения платежеспособности лица, представившего такие сведения, а также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религиозных и иных организаций либо в пользу физических лиц.</w:t>
      </w:r>
    </w:p>
    <w:p w:rsidR="0016173A" w:rsidRPr="004A0BDB" w:rsidRDefault="0016173A" w:rsidP="0016173A">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14</w:t>
      </w:r>
      <w:r w:rsidR="00F446B9" w:rsidRPr="004A0BDB">
        <w:rPr>
          <w:rFonts w:ascii="Times New Roman" w:eastAsia="Times New Roman" w:hAnsi="Times New Roman" w:cs="Times New Roman"/>
          <w:color w:val="000000" w:themeColor="text1"/>
          <w:sz w:val="28"/>
          <w:szCs w:val="28"/>
          <w:lang w:eastAsia="ru-RU"/>
        </w:rPr>
        <w:t xml:space="preserve">. Лица, виновные в разглашении сведений, предусмотренных пунктом 2 и подпунктом 1 пункта </w:t>
      </w:r>
      <w:r w:rsidRPr="004A0BDB">
        <w:rPr>
          <w:rFonts w:ascii="Times New Roman" w:eastAsia="Times New Roman" w:hAnsi="Times New Roman" w:cs="Times New Roman"/>
          <w:color w:val="000000" w:themeColor="text1"/>
          <w:sz w:val="28"/>
          <w:szCs w:val="28"/>
          <w:lang w:eastAsia="ru-RU"/>
        </w:rPr>
        <w:t>6</w:t>
      </w:r>
      <w:r w:rsidR="00F446B9" w:rsidRPr="004A0BDB">
        <w:rPr>
          <w:rFonts w:ascii="Times New Roman" w:eastAsia="Times New Roman" w:hAnsi="Times New Roman" w:cs="Times New Roman"/>
          <w:color w:val="000000" w:themeColor="text1"/>
          <w:sz w:val="28"/>
          <w:szCs w:val="28"/>
          <w:lang w:eastAsia="ru-RU"/>
        </w:rPr>
        <w:t xml:space="preserve"> настоящего Положения и представленных в соответствии с настоящим Федеральным законом, либо в 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
    <w:p w:rsidR="0016173A" w:rsidRPr="004A0BDB" w:rsidRDefault="0016173A" w:rsidP="0016173A">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15</w:t>
      </w:r>
      <w:r w:rsidR="00F446B9" w:rsidRPr="004A0BDB">
        <w:rPr>
          <w:rFonts w:ascii="Times New Roman" w:eastAsia="Times New Roman" w:hAnsi="Times New Roman" w:cs="Times New Roman"/>
          <w:color w:val="000000" w:themeColor="text1"/>
          <w:sz w:val="28"/>
          <w:szCs w:val="28"/>
          <w:lang w:eastAsia="ru-RU"/>
        </w:rPr>
        <w:t>. Представленные в соответствии с настоящим Положением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(занимающего) одну из должностей, указанных в пункте 1 настоящего Положения, и его супруги (супруга) за три последних года, предшествующих совершению сделки,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с соблюдением законодательства Российской Федерации о государственной тайне и о защите персональных данных.</w:t>
      </w:r>
    </w:p>
    <w:p w:rsidR="0016173A" w:rsidRPr="004A0BDB" w:rsidRDefault="0016173A" w:rsidP="0016173A">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16</w:t>
      </w:r>
      <w:r w:rsidR="00F446B9" w:rsidRPr="004A0BDB">
        <w:rPr>
          <w:rFonts w:ascii="Times New Roman" w:eastAsia="Times New Roman" w:hAnsi="Times New Roman" w:cs="Times New Roman"/>
          <w:color w:val="000000" w:themeColor="text1"/>
          <w:sz w:val="28"/>
          <w:szCs w:val="28"/>
          <w:lang w:eastAsia="ru-RU"/>
        </w:rPr>
        <w:t xml:space="preserve">. Лицо, замещающее (занимающее) одну из должностей, указанных в пункте 1 настоящего Положения, в связи с осуществлением контроля за его расходами, а также за расходами его супруги (супруга) и несовершеннолетних детей обязано представлять сведения, предусмотренные подпунктом 1 пункта </w:t>
      </w:r>
      <w:r w:rsidRPr="004A0BDB">
        <w:rPr>
          <w:rFonts w:ascii="Times New Roman" w:eastAsia="Times New Roman" w:hAnsi="Times New Roman" w:cs="Times New Roman"/>
          <w:color w:val="000000" w:themeColor="text1"/>
          <w:sz w:val="28"/>
          <w:szCs w:val="28"/>
          <w:lang w:eastAsia="ru-RU"/>
        </w:rPr>
        <w:t>6</w:t>
      </w:r>
      <w:r w:rsidR="00F446B9" w:rsidRPr="004A0BDB">
        <w:rPr>
          <w:rFonts w:ascii="Times New Roman" w:eastAsia="Times New Roman" w:hAnsi="Times New Roman" w:cs="Times New Roman"/>
          <w:color w:val="000000" w:themeColor="text1"/>
          <w:sz w:val="28"/>
          <w:szCs w:val="28"/>
          <w:lang w:eastAsia="ru-RU"/>
        </w:rPr>
        <w:t xml:space="preserve"> настоящего Положения.</w:t>
      </w:r>
    </w:p>
    <w:p w:rsidR="0016173A" w:rsidRPr="004A0BDB" w:rsidRDefault="0016173A" w:rsidP="0016173A">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17</w:t>
      </w:r>
      <w:r w:rsidR="00F446B9" w:rsidRPr="004A0BDB">
        <w:rPr>
          <w:rFonts w:ascii="Times New Roman" w:eastAsia="Times New Roman" w:hAnsi="Times New Roman" w:cs="Times New Roman"/>
          <w:color w:val="000000" w:themeColor="text1"/>
          <w:sz w:val="28"/>
          <w:szCs w:val="28"/>
          <w:lang w:eastAsia="ru-RU"/>
        </w:rPr>
        <w:t>. Лицо, замещающее (занимающее) одну из должностей, указанных в пункте 1 настоящего Положения, в связи с осуществлением контроля за его расходами, а также за расходами его супруги (супруга) и несовершеннолетних детей вправе:</w:t>
      </w:r>
    </w:p>
    <w:p w:rsidR="0016173A" w:rsidRPr="004A0BDB" w:rsidRDefault="00F446B9" w:rsidP="0016173A">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lastRenderedPageBreak/>
        <w:t>1) давать пояснения в письменной форме:</w:t>
      </w:r>
    </w:p>
    <w:p w:rsidR="0016173A" w:rsidRPr="004A0BDB" w:rsidRDefault="00F446B9" w:rsidP="0016173A">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 xml:space="preserve">а) в связи с истребованием сведений, предусмотренных подпунктом 1 пункта </w:t>
      </w:r>
      <w:r w:rsidR="0016173A" w:rsidRPr="004A0BDB">
        <w:rPr>
          <w:rFonts w:ascii="Times New Roman" w:eastAsia="Times New Roman" w:hAnsi="Times New Roman" w:cs="Times New Roman"/>
          <w:color w:val="000000" w:themeColor="text1"/>
          <w:sz w:val="28"/>
          <w:szCs w:val="28"/>
          <w:lang w:eastAsia="ru-RU"/>
        </w:rPr>
        <w:t>6</w:t>
      </w:r>
      <w:r w:rsidRPr="004A0BDB">
        <w:rPr>
          <w:rFonts w:ascii="Times New Roman" w:eastAsia="Times New Roman" w:hAnsi="Times New Roman" w:cs="Times New Roman"/>
          <w:color w:val="000000" w:themeColor="text1"/>
          <w:sz w:val="28"/>
          <w:szCs w:val="28"/>
          <w:lang w:eastAsia="ru-RU"/>
        </w:rPr>
        <w:t xml:space="preserve"> настоящего Положения;</w:t>
      </w:r>
    </w:p>
    <w:p w:rsidR="00F446B9" w:rsidRPr="004A0BDB" w:rsidRDefault="00F446B9" w:rsidP="0016173A">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 xml:space="preserve">б) в ходе проверки достоверности и полноты сведений, предусмотренных пунктом 2 и подпунктом 1 пункта </w:t>
      </w:r>
      <w:r w:rsidR="0016173A" w:rsidRPr="004A0BDB">
        <w:rPr>
          <w:rFonts w:ascii="Times New Roman" w:eastAsia="Times New Roman" w:hAnsi="Times New Roman" w:cs="Times New Roman"/>
          <w:color w:val="000000" w:themeColor="text1"/>
          <w:sz w:val="28"/>
          <w:szCs w:val="28"/>
          <w:lang w:eastAsia="ru-RU"/>
        </w:rPr>
        <w:t>6</w:t>
      </w:r>
      <w:r w:rsidRPr="004A0BDB">
        <w:rPr>
          <w:rFonts w:ascii="Times New Roman" w:eastAsia="Times New Roman" w:hAnsi="Times New Roman" w:cs="Times New Roman"/>
          <w:color w:val="000000" w:themeColor="text1"/>
          <w:sz w:val="28"/>
          <w:szCs w:val="28"/>
          <w:lang w:eastAsia="ru-RU"/>
        </w:rPr>
        <w:t xml:space="preserve"> настоящего Положения, и по ее результатам;</w:t>
      </w:r>
    </w:p>
    <w:p w:rsidR="00540C2E" w:rsidRPr="004A0BDB" w:rsidRDefault="00F446B9" w:rsidP="00540C2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в) об источниках получения средств, за счет которых им, его супругой (супругом) и (или) несовершеннолетними детьми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w:t>
      </w:r>
    </w:p>
    <w:p w:rsidR="00540C2E" w:rsidRPr="004A0BDB" w:rsidRDefault="00F446B9" w:rsidP="00540C2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2) представлять дополнительные материалы и давать по ним пояснения в письменной форме;</w:t>
      </w:r>
    </w:p>
    <w:p w:rsidR="00540C2E" w:rsidRPr="004A0BDB" w:rsidRDefault="00F446B9" w:rsidP="00540C2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3) обращаться с ходатайством в орган, подразделение или к должностному лицу, ответственным за профилактику коррупционных и иных правонарушений,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Ходатайство подлежит обязательному удовлетворению.</w:t>
      </w:r>
    </w:p>
    <w:p w:rsidR="00540C2E" w:rsidRPr="004A0BDB" w:rsidRDefault="00540C2E" w:rsidP="00540C2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18</w:t>
      </w:r>
      <w:r w:rsidR="00F446B9" w:rsidRPr="004A0BDB">
        <w:rPr>
          <w:rFonts w:ascii="Times New Roman" w:eastAsia="Times New Roman" w:hAnsi="Times New Roman" w:cs="Times New Roman"/>
          <w:color w:val="000000" w:themeColor="text1"/>
          <w:sz w:val="28"/>
          <w:szCs w:val="28"/>
          <w:lang w:eastAsia="ru-RU"/>
        </w:rPr>
        <w:t>. Лицо, замещающее (занимающее) одну из должностей, указанных в пункте 1 настоящего Положения, на период осуществления контроля за его расходами, а также за расходами его супруги (супруга) и несовершеннолетних детей может быть в установленном порядке отстранено от замещаемой (занимаемой) должности на срок, не превышающий шестидесяти дней со дня принятия решения об осуществлении такого контроля. Указанный срок может быть продлен до девяноста дней лицом, принявшим решение об осуществлении контроля за расходами. На период отстранения от замещаемой (занимаемой) должности денежное содержание (заработная плата) по замещаемой (занимаемой) должности сохраняется.</w:t>
      </w:r>
    </w:p>
    <w:p w:rsidR="00540C2E" w:rsidRPr="004A0BDB" w:rsidRDefault="00540C2E" w:rsidP="00540C2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19</w:t>
      </w:r>
      <w:r w:rsidR="00F446B9" w:rsidRPr="004A0BDB">
        <w:rPr>
          <w:rFonts w:ascii="Times New Roman" w:eastAsia="Times New Roman" w:hAnsi="Times New Roman" w:cs="Times New Roman"/>
          <w:color w:val="000000" w:themeColor="text1"/>
          <w:sz w:val="28"/>
          <w:szCs w:val="28"/>
          <w:lang w:eastAsia="ru-RU"/>
        </w:rPr>
        <w:t>. Органы, подразделения и должностные лица, ответственные за профилактику коррупционных и иных правонарушений, обязаны:</w:t>
      </w:r>
    </w:p>
    <w:p w:rsidR="00540C2E" w:rsidRPr="004A0BDB" w:rsidRDefault="00F446B9" w:rsidP="00540C2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1) осуществлять анализ поступающих в соответствии с настоящим Федеральным законом и Федеральным законом от 25 декабря 2008 года N 273-ФЗ «О противодействии коррупции» сведений о доходах, расходах, об имуществе и обязательствах имущественного характера лица, замещающего (занимающего) одну из должностей, указанных в пункте 1 настоящего Положения, его супруги (супруга) и несовершеннолетних детей;</w:t>
      </w:r>
    </w:p>
    <w:p w:rsidR="00540C2E" w:rsidRPr="004A0BDB" w:rsidRDefault="00F446B9" w:rsidP="00540C2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2) принимать сведения, представляемые в соответствии с пунктом 2 настоящего Положения.</w:t>
      </w:r>
    </w:p>
    <w:p w:rsidR="00540C2E" w:rsidRPr="004A0BDB" w:rsidRDefault="00540C2E" w:rsidP="00540C2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20</w:t>
      </w:r>
      <w:r w:rsidR="00F446B9" w:rsidRPr="004A0BDB">
        <w:rPr>
          <w:rFonts w:ascii="Times New Roman" w:eastAsia="Times New Roman" w:hAnsi="Times New Roman" w:cs="Times New Roman"/>
          <w:color w:val="000000" w:themeColor="text1"/>
          <w:sz w:val="28"/>
          <w:szCs w:val="28"/>
          <w:lang w:eastAsia="ru-RU"/>
        </w:rPr>
        <w:t xml:space="preserve">. Органы, подразделения и должностные лица, ответственные за профилактику коррупционных и иных правонарушений, при осуществлении контроля за расходами лица, замещающего (занимающего) одну из должностей, </w:t>
      </w:r>
      <w:r w:rsidR="00F446B9" w:rsidRPr="004A0BDB">
        <w:rPr>
          <w:rFonts w:ascii="Times New Roman" w:eastAsia="Times New Roman" w:hAnsi="Times New Roman" w:cs="Times New Roman"/>
          <w:color w:val="000000" w:themeColor="text1"/>
          <w:sz w:val="28"/>
          <w:szCs w:val="28"/>
          <w:lang w:eastAsia="ru-RU"/>
        </w:rPr>
        <w:lastRenderedPageBreak/>
        <w:t>указанных в пункте 1 настоящего Положения, а также за расходами его супруги (супруга) и несовершеннолетних детей обязаны:</w:t>
      </w:r>
    </w:p>
    <w:p w:rsidR="00540C2E" w:rsidRPr="004A0BDB" w:rsidRDefault="00F446B9" w:rsidP="00540C2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 xml:space="preserve">1) истребовать от данного лица сведения, предусмотренные подпунктом 1 пункта </w:t>
      </w:r>
      <w:r w:rsidR="00540C2E" w:rsidRPr="004A0BDB">
        <w:rPr>
          <w:rFonts w:ascii="Times New Roman" w:eastAsia="Times New Roman" w:hAnsi="Times New Roman" w:cs="Times New Roman"/>
          <w:color w:val="000000" w:themeColor="text1"/>
          <w:sz w:val="28"/>
          <w:szCs w:val="28"/>
          <w:lang w:eastAsia="ru-RU"/>
        </w:rPr>
        <w:t>6</w:t>
      </w:r>
      <w:r w:rsidRPr="004A0BDB">
        <w:rPr>
          <w:rFonts w:ascii="Times New Roman" w:eastAsia="Times New Roman" w:hAnsi="Times New Roman" w:cs="Times New Roman"/>
          <w:color w:val="000000" w:themeColor="text1"/>
          <w:sz w:val="28"/>
          <w:szCs w:val="28"/>
          <w:lang w:eastAsia="ru-RU"/>
        </w:rPr>
        <w:t xml:space="preserve"> настоящего Положения;</w:t>
      </w:r>
    </w:p>
    <w:p w:rsidR="00F446B9" w:rsidRPr="004A0BDB" w:rsidRDefault="00F446B9" w:rsidP="00540C2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2) провести с ним беседу в случае поступления соответствующего ходатайства;</w:t>
      </w:r>
    </w:p>
    <w:p w:rsidR="00540C2E" w:rsidRPr="004A0BDB" w:rsidRDefault="00540C2E" w:rsidP="00540C2E">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 xml:space="preserve">  </w:t>
      </w:r>
      <w:r w:rsidRPr="004A0BDB">
        <w:rPr>
          <w:rFonts w:ascii="Times New Roman" w:eastAsia="Times New Roman" w:hAnsi="Times New Roman" w:cs="Times New Roman"/>
          <w:color w:val="000000" w:themeColor="text1"/>
          <w:sz w:val="28"/>
          <w:szCs w:val="28"/>
          <w:lang w:eastAsia="ru-RU"/>
        </w:rPr>
        <w:tab/>
        <w:t>22</w:t>
      </w:r>
      <w:r w:rsidR="00F446B9" w:rsidRPr="004A0BDB">
        <w:rPr>
          <w:rFonts w:ascii="Times New Roman" w:eastAsia="Times New Roman" w:hAnsi="Times New Roman" w:cs="Times New Roman"/>
          <w:color w:val="000000" w:themeColor="text1"/>
          <w:sz w:val="28"/>
          <w:szCs w:val="28"/>
          <w:lang w:eastAsia="ru-RU"/>
        </w:rPr>
        <w:t>. Органы, подразделения и должностные лица, ответственные за профилактику коррупционных и иных правонарушений, при осуществлении контроля за расходами лица, замещающего (занимающего) одну из должностей, указанных в пункте 1 настоящего Положения, а также за расходами его супруги (супруга) и несовершеннолетних детей вправе:</w:t>
      </w:r>
    </w:p>
    <w:p w:rsidR="00F446B9" w:rsidRPr="004A0BDB" w:rsidRDefault="00F446B9" w:rsidP="00540C2E">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1) проводить по своей инициативе беседу с данным лицом;</w:t>
      </w:r>
    </w:p>
    <w:p w:rsidR="00F446B9" w:rsidRPr="004A0BDB" w:rsidRDefault="00F446B9" w:rsidP="00540C2E">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2) изучать поступившие от данного лица дополнительные материалы;</w:t>
      </w:r>
    </w:p>
    <w:p w:rsidR="00F446B9" w:rsidRPr="004A0BDB" w:rsidRDefault="00F446B9" w:rsidP="00540C2E">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3) получать от данного лица пояснения по представленным им сведениям и материалам;</w:t>
      </w:r>
    </w:p>
    <w:p w:rsidR="00F446B9" w:rsidRPr="004A0BDB" w:rsidRDefault="00F446B9" w:rsidP="007F76B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 Полномочия органов, подразделений и должностных лиц, ответственных за профилактику коррупционных и иных правонарушений, в части направления запросов, указанных в настоящем пункте, определяются Президентом Российской Федерации;</w:t>
      </w:r>
    </w:p>
    <w:p w:rsidR="00F446B9" w:rsidRPr="004A0BDB" w:rsidRDefault="00F446B9" w:rsidP="007F76B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5) наводить справки у физических лиц и получать от них с их согласия информацию.</w:t>
      </w:r>
    </w:p>
    <w:p w:rsidR="00F446B9" w:rsidRPr="004A0BDB" w:rsidRDefault="007F76B1" w:rsidP="007F76B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23</w:t>
      </w:r>
      <w:r w:rsidR="00F446B9" w:rsidRPr="004A0BDB">
        <w:rPr>
          <w:rFonts w:ascii="Times New Roman" w:eastAsia="Times New Roman" w:hAnsi="Times New Roman" w:cs="Times New Roman"/>
          <w:color w:val="000000" w:themeColor="text1"/>
          <w:sz w:val="28"/>
          <w:szCs w:val="28"/>
          <w:lang w:eastAsia="ru-RU"/>
        </w:rPr>
        <w:t>. Руководители органов и организаций, получившие запрос, предусмотренный подпунктом 4 пункта 23 настоящего Положения, организовывают его исполнение в соответствии с федеральными законами и иными нормативными правовыми актами Российской Федерации и предоставляют в установленном порядке запрашиваемую информацию.</w:t>
      </w:r>
    </w:p>
    <w:p w:rsidR="007F76B1" w:rsidRPr="004A0BDB" w:rsidRDefault="007F76B1" w:rsidP="007F76B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24</w:t>
      </w:r>
      <w:r w:rsidR="00F446B9" w:rsidRPr="004A0BDB">
        <w:rPr>
          <w:rFonts w:ascii="Times New Roman" w:eastAsia="Times New Roman" w:hAnsi="Times New Roman" w:cs="Times New Roman"/>
          <w:color w:val="000000" w:themeColor="text1"/>
          <w:sz w:val="28"/>
          <w:szCs w:val="28"/>
          <w:lang w:eastAsia="ru-RU"/>
        </w:rPr>
        <w:t>. Контроль за расходами лица, замещающего (занимающего) одну из должностей, указанных в пункте 1 настоящего Положения, а также за расходами его супруги (супруга) и несовершеннолетних детей может осуществляться Генеральным прокурором Российской Федерации и подчиненными ему прокурорами по решению Президента Российской Федерации, Председателя Правительства Российской Федерации либо должностного лица, определяемого Президентом Российской Федерации.</w:t>
      </w:r>
    </w:p>
    <w:p w:rsidR="007F76B1" w:rsidRPr="004A0BDB" w:rsidRDefault="007F76B1" w:rsidP="007F76B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25</w:t>
      </w:r>
      <w:r w:rsidR="00F446B9" w:rsidRPr="004A0BDB">
        <w:rPr>
          <w:rFonts w:ascii="Times New Roman" w:eastAsia="Times New Roman" w:hAnsi="Times New Roman" w:cs="Times New Roman"/>
          <w:color w:val="000000" w:themeColor="text1"/>
          <w:sz w:val="28"/>
          <w:szCs w:val="28"/>
          <w:lang w:eastAsia="ru-RU"/>
        </w:rPr>
        <w:t xml:space="preserve">. Контроль за расходами лица, замещающего (занимающего) одну из должностей, указанных в пункте 1 настоящего Положения, а также за расходами его супруги (супруга) и несовершеннолетних детей осуществляется </w:t>
      </w:r>
      <w:r w:rsidR="00F446B9" w:rsidRPr="004A0BDB">
        <w:rPr>
          <w:rFonts w:ascii="Times New Roman" w:eastAsia="Times New Roman" w:hAnsi="Times New Roman" w:cs="Times New Roman"/>
          <w:color w:val="000000" w:themeColor="text1"/>
          <w:sz w:val="28"/>
          <w:szCs w:val="28"/>
          <w:lang w:eastAsia="ru-RU"/>
        </w:rPr>
        <w:lastRenderedPageBreak/>
        <w:t>Генеральным прокурором Российской Федерации и подчиненными ему прокурорами в порядке, предусмотренном Федеральным законом «О контроле за соответствием расходов лиц, замещающих государственные должности, и иных лиц их доходам» от  03.12.2012 №230-ФЗ и нормативными правовыми актами Президента Российской Федерации.</w:t>
      </w:r>
    </w:p>
    <w:p w:rsidR="007F76B1" w:rsidRPr="004A0BDB" w:rsidRDefault="007F76B1" w:rsidP="007F76B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26</w:t>
      </w:r>
      <w:r w:rsidR="00F446B9" w:rsidRPr="004A0BDB">
        <w:rPr>
          <w:rFonts w:ascii="Times New Roman" w:eastAsia="Times New Roman" w:hAnsi="Times New Roman" w:cs="Times New Roman"/>
          <w:color w:val="000000" w:themeColor="text1"/>
          <w:sz w:val="28"/>
          <w:szCs w:val="28"/>
          <w:lang w:eastAsia="ru-RU"/>
        </w:rPr>
        <w:t>. Лицо, принявшее решение об осуществлении контроля за расходами лица, замещающего (занимающего) одну из должностей, указанных в пункте 1 настоящего Положения, а также за расходами его супруги (супруга) и несовершеннолетних детей, может предложить соответствующей комиссии по соблюдению требований к служебному поведению и урегулированию конфликта интересов рассмотреть результаты, полученные в ходе осуществления контроля за расходами, на ее заседании.</w:t>
      </w:r>
    </w:p>
    <w:p w:rsidR="00F446B9" w:rsidRPr="004A0BDB" w:rsidRDefault="007F76B1" w:rsidP="007F76B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29</w:t>
      </w:r>
      <w:r w:rsidR="00F446B9" w:rsidRPr="004A0BDB">
        <w:rPr>
          <w:rFonts w:ascii="Times New Roman" w:eastAsia="Times New Roman" w:hAnsi="Times New Roman" w:cs="Times New Roman"/>
          <w:color w:val="000000" w:themeColor="text1"/>
          <w:sz w:val="28"/>
          <w:szCs w:val="28"/>
          <w:lang w:eastAsia="ru-RU"/>
        </w:rPr>
        <w:t>. Лицо, принявшее решение об осуществлении контроля за расходами лица, замещающего (занимающего) одну из должностей, указанных в пункте 1 настоящего Положения, а также за расходами его супруги (супруга) и несовершеннолетних детей:</w:t>
      </w:r>
    </w:p>
    <w:p w:rsidR="00F446B9" w:rsidRPr="004A0BDB" w:rsidRDefault="00F446B9" w:rsidP="007F76B1">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 xml:space="preserve">1) информирует в установленном порядке </w:t>
      </w:r>
      <w:r w:rsidR="007F76B1" w:rsidRPr="004A0BDB">
        <w:rPr>
          <w:rFonts w:ascii="Times New Roman" w:eastAsia="Times New Roman" w:hAnsi="Times New Roman" w:cs="Times New Roman"/>
          <w:color w:val="000000" w:themeColor="text1"/>
          <w:sz w:val="28"/>
          <w:szCs w:val="28"/>
          <w:lang w:eastAsia="ru-RU"/>
        </w:rPr>
        <w:t>главу поселения</w:t>
      </w:r>
      <w:r w:rsidRPr="004A0BDB">
        <w:rPr>
          <w:rFonts w:ascii="Times New Roman" w:eastAsia="Times New Roman" w:hAnsi="Times New Roman" w:cs="Times New Roman"/>
          <w:color w:val="000000" w:themeColor="text1"/>
          <w:sz w:val="28"/>
          <w:szCs w:val="28"/>
          <w:lang w:eastAsia="ru-RU"/>
        </w:rPr>
        <w:t>;</w:t>
      </w:r>
    </w:p>
    <w:p w:rsidR="00F446B9" w:rsidRPr="004A0BDB" w:rsidRDefault="00F446B9" w:rsidP="007F76B1">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2) вносит в случае необходимости предложения о применении к такому лицу мер юридической ответственности и (или) о направлении материалов, полученных в результате осуществления контроля за расходами, в органы прокуратуры и (или) иные государственные органы в соответствии с их компетенцией.</w:t>
      </w:r>
    </w:p>
    <w:p w:rsidR="00F446B9" w:rsidRPr="004A0BDB" w:rsidRDefault="007F76B1" w:rsidP="007F76B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28</w:t>
      </w:r>
      <w:r w:rsidR="00F446B9" w:rsidRPr="004A0BDB">
        <w:rPr>
          <w:rFonts w:ascii="Times New Roman" w:eastAsia="Times New Roman" w:hAnsi="Times New Roman" w:cs="Times New Roman"/>
          <w:color w:val="000000" w:themeColor="text1"/>
          <w:sz w:val="28"/>
          <w:szCs w:val="28"/>
          <w:lang w:eastAsia="ru-RU"/>
        </w:rPr>
        <w:t xml:space="preserve">. </w:t>
      </w:r>
      <w:r w:rsidRPr="004A0BDB">
        <w:rPr>
          <w:rFonts w:ascii="Times New Roman" w:eastAsia="Times New Roman" w:hAnsi="Times New Roman" w:cs="Times New Roman"/>
          <w:color w:val="000000" w:themeColor="text1"/>
          <w:sz w:val="28"/>
          <w:szCs w:val="28"/>
          <w:lang w:eastAsia="ru-RU"/>
        </w:rPr>
        <w:t>Глава поселения</w:t>
      </w:r>
      <w:r w:rsidR="00F446B9" w:rsidRPr="004A0BDB">
        <w:rPr>
          <w:rFonts w:ascii="Times New Roman" w:eastAsia="Times New Roman" w:hAnsi="Times New Roman" w:cs="Times New Roman"/>
          <w:color w:val="000000" w:themeColor="text1"/>
          <w:sz w:val="28"/>
          <w:szCs w:val="28"/>
          <w:lang w:eastAsia="ru-RU"/>
        </w:rPr>
        <w:t>, при принятии решения о применении к лицу, замещающему (занимающему) одну из должностей, указанных в пункте 1 настоящего Положения, мер юридической ответственности вправе учесть в пределах своей компетенции рекомендации соответствующей комиссии по соблюдению требований к служебному поведению и урегулированию конфликта интересов.</w:t>
      </w:r>
    </w:p>
    <w:p w:rsidR="00F446B9" w:rsidRPr="004A0BDB" w:rsidRDefault="00F446B9" w:rsidP="007F76B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Лицо, замещающее (занимающее) одну из должностей, указанных в пункте 1 настоящего Положения, должно быть проинформировано с соблюдением законодательства Российской Федерации о государственной тайне о результатах, полученных в ходе осуществления контроля за его расходами, а также за расходами его супруги (супруга) и несовершеннолетних детей.</w:t>
      </w:r>
    </w:p>
    <w:p w:rsidR="00F446B9" w:rsidRPr="004A0BDB" w:rsidRDefault="007F76B1" w:rsidP="007F76B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29</w:t>
      </w:r>
      <w:r w:rsidR="00F446B9" w:rsidRPr="004A0BDB">
        <w:rPr>
          <w:rFonts w:ascii="Times New Roman" w:eastAsia="Times New Roman" w:hAnsi="Times New Roman" w:cs="Times New Roman"/>
          <w:color w:val="000000" w:themeColor="text1"/>
          <w:sz w:val="28"/>
          <w:szCs w:val="28"/>
          <w:lang w:eastAsia="ru-RU"/>
        </w:rPr>
        <w:t xml:space="preserve">. Орган, подразделение или должностное лицо, ответственные за профилактику коррупционных и иных правонарушений, направляет информацию о результатах, полученных в ходе осуществления контроля за расходами лица, замещающего (занимающего) одну из должностей, указанных в пункте 1 настоящего Положения, а также за расходами его супруги (супруга) и несовершеннолетних детей, с письменного согласия лица, принявшего решение об осуществлении контроля за расходами, в органы и организации (их должностным лицам), средства массовой информации, которые предоставили информацию, явившуюся основанием для осуществления контроля за расходами, с соблюдением законодательства Российской Федерации о </w:t>
      </w:r>
      <w:r w:rsidR="00F446B9" w:rsidRPr="004A0BDB">
        <w:rPr>
          <w:rFonts w:ascii="Times New Roman" w:eastAsia="Times New Roman" w:hAnsi="Times New Roman" w:cs="Times New Roman"/>
          <w:color w:val="000000" w:themeColor="text1"/>
          <w:sz w:val="28"/>
          <w:szCs w:val="28"/>
          <w:lang w:eastAsia="ru-RU"/>
        </w:rPr>
        <w:lastRenderedPageBreak/>
        <w:t>государственной тайне и о защите персональных данных и одновременно уведомляет об этом лицо, замещающее (занимающее) одну из должностей, указанных в пункте 1 настоящего Положения.</w:t>
      </w:r>
    </w:p>
    <w:p w:rsidR="00F446B9" w:rsidRPr="004A0BDB" w:rsidRDefault="007F76B1" w:rsidP="007F76B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30</w:t>
      </w:r>
      <w:r w:rsidR="00F446B9" w:rsidRPr="004A0BDB">
        <w:rPr>
          <w:rFonts w:ascii="Times New Roman" w:eastAsia="Times New Roman" w:hAnsi="Times New Roman" w:cs="Times New Roman"/>
          <w:color w:val="000000" w:themeColor="text1"/>
          <w:sz w:val="28"/>
          <w:szCs w:val="28"/>
          <w:lang w:eastAsia="ru-RU"/>
        </w:rPr>
        <w:t>. Невыполнение лицом, замещающим (занимающим) одну из должностей, указанных в пункте 1 настоящего Положения, обязанностей, предусмотренных пунктами 2 и 1</w:t>
      </w:r>
      <w:r w:rsidRPr="004A0BDB">
        <w:rPr>
          <w:rFonts w:ascii="Times New Roman" w:eastAsia="Times New Roman" w:hAnsi="Times New Roman" w:cs="Times New Roman"/>
          <w:color w:val="000000" w:themeColor="text1"/>
          <w:sz w:val="28"/>
          <w:szCs w:val="28"/>
          <w:lang w:eastAsia="ru-RU"/>
        </w:rPr>
        <w:t>6</w:t>
      </w:r>
      <w:r w:rsidR="00F446B9" w:rsidRPr="004A0BDB">
        <w:rPr>
          <w:rFonts w:ascii="Times New Roman" w:eastAsia="Times New Roman" w:hAnsi="Times New Roman" w:cs="Times New Roman"/>
          <w:color w:val="000000" w:themeColor="text1"/>
          <w:sz w:val="28"/>
          <w:szCs w:val="28"/>
          <w:lang w:eastAsia="ru-RU"/>
        </w:rPr>
        <w:t xml:space="preserve"> настоящего Положения, является правонарушением.</w:t>
      </w:r>
    </w:p>
    <w:p w:rsidR="00F446B9" w:rsidRPr="004A0BDB" w:rsidRDefault="007F76B1" w:rsidP="007F76B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31</w:t>
      </w:r>
      <w:r w:rsidR="00F446B9" w:rsidRPr="004A0BDB">
        <w:rPr>
          <w:rFonts w:ascii="Times New Roman" w:eastAsia="Times New Roman" w:hAnsi="Times New Roman" w:cs="Times New Roman"/>
          <w:color w:val="000000" w:themeColor="text1"/>
          <w:sz w:val="28"/>
          <w:szCs w:val="28"/>
          <w:lang w:eastAsia="ru-RU"/>
        </w:rPr>
        <w:t>. Лицо, совершившее правонарушение, предусмотренное пунктом 3</w:t>
      </w:r>
      <w:r w:rsidRPr="004A0BDB">
        <w:rPr>
          <w:rFonts w:ascii="Times New Roman" w:eastAsia="Times New Roman" w:hAnsi="Times New Roman" w:cs="Times New Roman"/>
          <w:color w:val="000000" w:themeColor="text1"/>
          <w:sz w:val="28"/>
          <w:szCs w:val="28"/>
          <w:lang w:eastAsia="ru-RU"/>
        </w:rPr>
        <w:t>0</w:t>
      </w:r>
      <w:r w:rsidR="00F446B9" w:rsidRPr="004A0BDB">
        <w:rPr>
          <w:rFonts w:ascii="Times New Roman" w:eastAsia="Times New Roman" w:hAnsi="Times New Roman" w:cs="Times New Roman"/>
          <w:color w:val="000000" w:themeColor="text1"/>
          <w:sz w:val="28"/>
          <w:szCs w:val="28"/>
          <w:lang w:eastAsia="ru-RU"/>
        </w:rPr>
        <w:t xml:space="preserve"> настоящего Положения, подлежит в установленном порядке освобождению от замещаемой (занимаемой) должности, увольнению с муниципальной службы,</w:t>
      </w:r>
    </w:p>
    <w:p w:rsidR="00F446B9" w:rsidRPr="004A0BDB" w:rsidRDefault="003E28D7" w:rsidP="003E28D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 xml:space="preserve">32. В случае </w:t>
      </w:r>
      <w:r w:rsidR="00F446B9" w:rsidRPr="004A0BDB">
        <w:rPr>
          <w:rFonts w:ascii="Times New Roman" w:eastAsia="Times New Roman" w:hAnsi="Times New Roman" w:cs="Times New Roman"/>
          <w:color w:val="000000" w:themeColor="text1"/>
          <w:sz w:val="28"/>
          <w:szCs w:val="28"/>
          <w:lang w:eastAsia="ru-RU"/>
        </w:rPr>
        <w:t>если</w:t>
      </w:r>
      <w:r w:rsidRPr="004A0BDB">
        <w:rPr>
          <w:rFonts w:ascii="Times New Roman" w:eastAsia="Times New Roman" w:hAnsi="Times New Roman" w:cs="Times New Roman"/>
          <w:color w:val="000000" w:themeColor="text1"/>
          <w:sz w:val="28"/>
          <w:szCs w:val="28"/>
          <w:lang w:eastAsia="ru-RU"/>
        </w:rPr>
        <w:t>,</w:t>
      </w:r>
      <w:r w:rsidR="00F446B9" w:rsidRPr="004A0BDB">
        <w:rPr>
          <w:rFonts w:ascii="Times New Roman" w:eastAsia="Times New Roman" w:hAnsi="Times New Roman" w:cs="Times New Roman"/>
          <w:color w:val="000000" w:themeColor="text1"/>
          <w:sz w:val="28"/>
          <w:szCs w:val="28"/>
          <w:lang w:eastAsia="ru-RU"/>
        </w:rPr>
        <w:t xml:space="preserve"> в ходе осуществления контроля за расходами лица, замещающего (занимающего) одну из должностей, указанных пункте 1 настоящего Положения, а также за расходами его супруги (супруга) и несовершеннолетних детей выявлены обстоятельства, свидетельствующие о несоответствии расходов данного лица, а также расходов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органы прокуратуры Российской Федерации.</w:t>
      </w:r>
    </w:p>
    <w:p w:rsidR="003E28D7" w:rsidRPr="004A0BDB" w:rsidRDefault="003E28D7" w:rsidP="003E28D7">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 xml:space="preserve">33. В случае </w:t>
      </w:r>
      <w:r w:rsidR="00F446B9" w:rsidRPr="004A0BDB">
        <w:rPr>
          <w:rFonts w:ascii="Times New Roman" w:eastAsia="Times New Roman" w:hAnsi="Times New Roman" w:cs="Times New Roman"/>
          <w:color w:val="000000" w:themeColor="text1"/>
          <w:sz w:val="28"/>
          <w:szCs w:val="28"/>
          <w:lang w:eastAsia="ru-RU"/>
        </w:rPr>
        <w:t xml:space="preserve"> если в ходе осуществления контроля за расходами лица, замещающего (занимающего) одну из должностей, указанных пункте 1 настоящего Положения, а также за расходами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государственные органы в соответствии с их компетенцией.</w:t>
      </w:r>
    </w:p>
    <w:p w:rsidR="0042526C" w:rsidRPr="004A0BDB" w:rsidRDefault="00F446B9" w:rsidP="0042526C">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Генеральный прокурор Российской Федерации или подчиненные ему прокуроры при получении материалов, предусмотренных пунктом 3</w:t>
      </w:r>
      <w:r w:rsidR="003E28D7" w:rsidRPr="004A0BDB">
        <w:rPr>
          <w:rFonts w:ascii="Times New Roman" w:eastAsia="Times New Roman" w:hAnsi="Times New Roman" w:cs="Times New Roman"/>
          <w:color w:val="000000" w:themeColor="text1"/>
          <w:sz w:val="28"/>
          <w:szCs w:val="28"/>
          <w:lang w:eastAsia="ru-RU"/>
        </w:rPr>
        <w:t>3</w:t>
      </w:r>
      <w:r w:rsidRPr="004A0BDB">
        <w:rPr>
          <w:rFonts w:ascii="Times New Roman" w:eastAsia="Times New Roman" w:hAnsi="Times New Roman" w:cs="Times New Roman"/>
          <w:color w:val="000000" w:themeColor="text1"/>
          <w:sz w:val="28"/>
          <w:szCs w:val="28"/>
          <w:lang w:eastAsia="ru-RU"/>
        </w:rPr>
        <w:t xml:space="preserve"> настоящего Положения, в порядке, установленном законодательством о гражданском судопроизводстве, обращаются в суд с 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в отношении которых лицом, замещающим (занимающим) одну из должностей, указанных пункте 1 настоящего Положения, не представлено сведений, подтверждающих их приобретение на законные доходы.</w:t>
      </w:r>
    </w:p>
    <w:p w:rsidR="00F446B9" w:rsidRPr="004A0BDB" w:rsidRDefault="0042526C" w:rsidP="0042526C">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4A0BDB">
        <w:rPr>
          <w:rFonts w:ascii="Times New Roman" w:eastAsia="Times New Roman" w:hAnsi="Times New Roman" w:cs="Times New Roman"/>
          <w:color w:val="000000" w:themeColor="text1"/>
          <w:sz w:val="28"/>
          <w:szCs w:val="28"/>
          <w:lang w:eastAsia="ru-RU"/>
        </w:rPr>
        <w:t>34</w:t>
      </w:r>
      <w:r w:rsidR="00F446B9" w:rsidRPr="004A0BDB">
        <w:rPr>
          <w:rFonts w:ascii="Times New Roman" w:eastAsia="Times New Roman" w:hAnsi="Times New Roman" w:cs="Times New Roman"/>
          <w:color w:val="000000" w:themeColor="text1"/>
          <w:sz w:val="28"/>
          <w:szCs w:val="28"/>
          <w:lang w:eastAsia="ru-RU"/>
        </w:rPr>
        <w:t xml:space="preserve">. Обязанность лиц, замещающих должности, указанные в пункте 1 настоящего Положения,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w:t>
      </w:r>
      <w:r w:rsidR="00F446B9" w:rsidRPr="004A0BDB">
        <w:rPr>
          <w:rFonts w:ascii="Times New Roman" w:eastAsia="Times New Roman" w:hAnsi="Times New Roman" w:cs="Times New Roman"/>
          <w:color w:val="000000" w:themeColor="text1"/>
          <w:sz w:val="28"/>
          <w:szCs w:val="28"/>
          <w:lang w:eastAsia="ru-RU"/>
        </w:rPr>
        <w:lastRenderedPageBreak/>
        <w:t>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 в соответствии с Федеральным законом «О контроле за соответствием расходов лиц, замещающих государственные должности, и иных лиц их доходам» от  03.12.2012 №230-ФЗ, возникает в отношении сделок, совершенных с 1 января 2012 года.</w:t>
      </w:r>
    </w:p>
    <w:p w:rsidR="0042526C" w:rsidRPr="004A0BDB" w:rsidRDefault="0042526C" w:rsidP="0042526C">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p>
    <w:p w:rsidR="0042526C" w:rsidRPr="004A0BDB" w:rsidRDefault="0042526C" w:rsidP="0042526C">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p>
    <w:p w:rsidR="0042526C" w:rsidRPr="004A0BDB" w:rsidRDefault="0042526C" w:rsidP="0042526C">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p>
    <w:p w:rsidR="000D41CB" w:rsidRPr="0042526C" w:rsidRDefault="0042526C" w:rsidP="0042526C">
      <w:pPr>
        <w:shd w:val="clear" w:color="auto" w:fill="FFFFFF"/>
        <w:spacing w:after="0" w:line="240" w:lineRule="auto"/>
        <w:jc w:val="both"/>
        <w:rPr>
          <w:rFonts w:ascii="Times New Roman" w:eastAsia="Times New Roman" w:hAnsi="Times New Roman" w:cs="Times New Roman"/>
          <w:color w:val="495561"/>
          <w:sz w:val="28"/>
          <w:szCs w:val="28"/>
          <w:lang w:eastAsia="ru-RU"/>
        </w:rPr>
      </w:pPr>
      <w:r w:rsidRPr="004A0BDB">
        <w:rPr>
          <w:rFonts w:ascii="Times New Roman" w:eastAsia="Times New Roman" w:hAnsi="Times New Roman" w:cs="Times New Roman"/>
          <w:color w:val="000000" w:themeColor="text1"/>
          <w:sz w:val="28"/>
          <w:szCs w:val="28"/>
          <w:lang w:eastAsia="ru-RU"/>
        </w:rPr>
        <w:t>Начальник общего отдела</w:t>
      </w:r>
      <w:r w:rsidRPr="004A0BDB">
        <w:rPr>
          <w:rFonts w:ascii="Times New Roman" w:eastAsia="Times New Roman" w:hAnsi="Times New Roman" w:cs="Times New Roman"/>
          <w:color w:val="000000" w:themeColor="text1"/>
          <w:sz w:val="28"/>
          <w:szCs w:val="28"/>
          <w:lang w:eastAsia="ru-RU"/>
        </w:rPr>
        <w:tab/>
      </w:r>
      <w:r w:rsidRPr="004A0BDB">
        <w:rPr>
          <w:rFonts w:ascii="Times New Roman" w:eastAsia="Times New Roman" w:hAnsi="Times New Roman" w:cs="Times New Roman"/>
          <w:color w:val="000000" w:themeColor="text1"/>
          <w:sz w:val="28"/>
          <w:szCs w:val="28"/>
          <w:lang w:eastAsia="ru-RU"/>
        </w:rPr>
        <w:tab/>
      </w:r>
      <w:r w:rsidRPr="004A0BDB">
        <w:rPr>
          <w:rFonts w:ascii="Times New Roman" w:eastAsia="Times New Roman" w:hAnsi="Times New Roman" w:cs="Times New Roman"/>
          <w:color w:val="000000" w:themeColor="text1"/>
          <w:sz w:val="28"/>
          <w:szCs w:val="28"/>
          <w:lang w:eastAsia="ru-RU"/>
        </w:rPr>
        <w:tab/>
      </w:r>
      <w:r w:rsidRPr="004A0BDB">
        <w:rPr>
          <w:rFonts w:ascii="Times New Roman" w:eastAsia="Times New Roman" w:hAnsi="Times New Roman" w:cs="Times New Roman"/>
          <w:color w:val="000000" w:themeColor="text1"/>
          <w:sz w:val="28"/>
          <w:szCs w:val="28"/>
          <w:lang w:eastAsia="ru-RU"/>
        </w:rPr>
        <w:tab/>
      </w:r>
      <w:r w:rsidRPr="004A0BDB">
        <w:rPr>
          <w:rFonts w:ascii="Times New Roman" w:eastAsia="Times New Roman" w:hAnsi="Times New Roman" w:cs="Times New Roman"/>
          <w:color w:val="000000" w:themeColor="text1"/>
          <w:sz w:val="28"/>
          <w:szCs w:val="28"/>
          <w:lang w:eastAsia="ru-RU"/>
        </w:rPr>
        <w:tab/>
      </w:r>
      <w:r w:rsidRPr="004A0BDB">
        <w:rPr>
          <w:rFonts w:ascii="Times New Roman" w:eastAsia="Times New Roman" w:hAnsi="Times New Roman" w:cs="Times New Roman"/>
          <w:color w:val="000000" w:themeColor="text1"/>
          <w:sz w:val="28"/>
          <w:szCs w:val="28"/>
          <w:lang w:eastAsia="ru-RU"/>
        </w:rPr>
        <w:tab/>
      </w:r>
      <w:r w:rsidRPr="004A0BDB">
        <w:rPr>
          <w:rFonts w:ascii="Times New Roman" w:eastAsia="Times New Roman" w:hAnsi="Times New Roman" w:cs="Times New Roman"/>
          <w:color w:val="000000" w:themeColor="text1"/>
          <w:sz w:val="28"/>
          <w:szCs w:val="28"/>
          <w:lang w:eastAsia="ru-RU"/>
        </w:rPr>
        <w:tab/>
        <w:t xml:space="preserve">  В.В.Педанова</w:t>
      </w:r>
    </w:p>
    <w:sectPr w:rsidR="000D41CB" w:rsidRPr="0042526C" w:rsidSect="00490D77">
      <w:headerReference w:type="default" r:id="rId7"/>
      <w:footerReference w:type="default" r:id="rId8"/>
      <w:pgSz w:w="11906" w:h="16838"/>
      <w:pgMar w:top="28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607D" w:rsidRDefault="003A607D" w:rsidP="0042526C">
      <w:pPr>
        <w:spacing w:after="0" w:line="240" w:lineRule="auto"/>
      </w:pPr>
      <w:r>
        <w:separator/>
      </w:r>
    </w:p>
  </w:endnote>
  <w:endnote w:type="continuationSeparator" w:id="1">
    <w:p w:rsidR="003A607D" w:rsidRDefault="003A607D" w:rsidP="004252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26C" w:rsidRDefault="0042526C">
    <w:pPr>
      <w:pStyle w:val="a9"/>
      <w:jc w:val="center"/>
    </w:pPr>
  </w:p>
  <w:p w:rsidR="0042526C" w:rsidRDefault="0042526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607D" w:rsidRDefault="003A607D" w:rsidP="0042526C">
      <w:pPr>
        <w:spacing w:after="0" w:line="240" w:lineRule="auto"/>
      </w:pPr>
      <w:r>
        <w:separator/>
      </w:r>
    </w:p>
  </w:footnote>
  <w:footnote w:type="continuationSeparator" w:id="1">
    <w:p w:rsidR="003A607D" w:rsidRDefault="003A607D" w:rsidP="004252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26C" w:rsidRDefault="0042526C" w:rsidP="00490D77">
    <w:pPr>
      <w:pStyle w:val="a7"/>
    </w:pPr>
  </w:p>
  <w:p w:rsidR="0042526C" w:rsidRDefault="0042526C">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446B9"/>
    <w:rsid w:val="000D3ABF"/>
    <w:rsid w:val="000D41CB"/>
    <w:rsid w:val="0016173A"/>
    <w:rsid w:val="001F4657"/>
    <w:rsid w:val="003A607D"/>
    <w:rsid w:val="003E28D7"/>
    <w:rsid w:val="004076D5"/>
    <w:rsid w:val="0042526C"/>
    <w:rsid w:val="00490D77"/>
    <w:rsid w:val="004A0BDB"/>
    <w:rsid w:val="004E099A"/>
    <w:rsid w:val="004E36BE"/>
    <w:rsid w:val="004F0734"/>
    <w:rsid w:val="00540C2E"/>
    <w:rsid w:val="006B05FB"/>
    <w:rsid w:val="006F7F78"/>
    <w:rsid w:val="007F76B1"/>
    <w:rsid w:val="00AA7A52"/>
    <w:rsid w:val="00AF59E0"/>
    <w:rsid w:val="00F446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1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44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446B9"/>
    <w:rPr>
      <w:i/>
      <w:iCs/>
    </w:rPr>
  </w:style>
  <w:style w:type="paragraph" w:customStyle="1" w:styleId="a00">
    <w:name w:val="a0"/>
    <w:basedOn w:val="a"/>
    <w:rsid w:val="00F44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446B9"/>
    <w:rPr>
      <w:b/>
      <w:bCs/>
    </w:rPr>
  </w:style>
  <w:style w:type="paragraph" w:customStyle="1" w:styleId="consplusnormal">
    <w:name w:val="consplusnormal"/>
    <w:basedOn w:val="a"/>
    <w:rsid w:val="00F44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AF59E0"/>
    <w:pPr>
      <w:ind w:left="720"/>
      <w:contextualSpacing/>
    </w:pPr>
  </w:style>
  <w:style w:type="paragraph" w:styleId="a7">
    <w:name w:val="header"/>
    <w:basedOn w:val="a"/>
    <w:link w:val="a8"/>
    <w:uiPriority w:val="99"/>
    <w:unhideWhenUsed/>
    <w:rsid w:val="0042526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2526C"/>
  </w:style>
  <w:style w:type="paragraph" w:styleId="a9">
    <w:name w:val="footer"/>
    <w:basedOn w:val="a"/>
    <w:link w:val="aa"/>
    <w:uiPriority w:val="99"/>
    <w:unhideWhenUsed/>
    <w:rsid w:val="0042526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2526C"/>
  </w:style>
  <w:style w:type="paragraph" w:styleId="ab">
    <w:name w:val="Balloon Text"/>
    <w:basedOn w:val="a"/>
    <w:link w:val="ac"/>
    <w:uiPriority w:val="99"/>
    <w:semiHidden/>
    <w:unhideWhenUsed/>
    <w:rsid w:val="00490D7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90D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8370862">
      <w:bodyDiv w:val="1"/>
      <w:marLeft w:val="0"/>
      <w:marRight w:val="0"/>
      <w:marTop w:val="0"/>
      <w:marBottom w:val="0"/>
      <w:divBdr>
        <w:top w:val="none" w:sz="0" w:space="0" w:color="auto"/>
        <w:left w:val="none" w:sz="0" w:space="0" w:color="auto"/>
        <w:bottom w:val="none" w:sz="0" w:space="0" w:color="auto"/>
        <w:right w:val="none" w:sz="0" w:space="0" w:color="auto"/>
      </w:divBdr>
      <w:divsChild>
        <w:div w:id="483275494">
          <w:marLeft w:val="0"/>
          <w:marRight w:val="0"/>
          <w:marTop w:val="75"/>
          <w:marBottom w:val="0"/>
          <w:divBdr>
            <w:top w:val="none" w:sz="0" w:space="0" w:color="auto"/>
            <w:left w:val="none" w:sz="0" w:space="0" w:color="auto"/>
            <w:bottom w:val="none" w:sz="0" w:space="0" w:color="auto"/>
            <w:right w:val="none" w:sz="0" w:space="0" w:color="auto"/>
          </w:divBdr>
          <w:divsChild>
            <w:div w:id="1918519709">
              <w:marLeft w:val="0"/>
              <w:marRight w:val="0"/>
              <w:marTop w:val="0"/>
              <w:marBottom w:val="0"/>
              <w:divBdr>
                <w:top w:val="none" w:sz="0" w:space="0" w:color="auto"/>
                <w:left w:val="none" w:sz="0" w:space="0" w:color="auto"/>
                <w:bottom w:val="none" w:sz="0" w:space="0" w:color="auto"/>
                <w:right w:val="none" w:sz="0" w:space="0" w:color="auto"/>
              </w:divBdr>
              <w:divsChild>
                <w:div w:id="53211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3597</Words>
  <Characters>20503</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арл</dc:creator>
  <cp:keywords/>
  <dc:description/>
  <cp:lastModifiedBy>pc1</cp:lastModifiedBy>
  <cp:revision>5</cp:revision>
  <cp:lastPrinted>2014-06-25T06:06:00Z</cp:lastPrinted>
  <dcterms:created xsi:type="dcterms:W3CDTF">2014-06-25T04:43:00Z</dcterms:created>
  <dcterms:modified xsi:type="dcterms:W3CDTF">2014-06-27T04:48:00Z</dcterms:modified>
</cp:coreProperties>
</file>