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CD" w:rsidRPr="001549C1" w:rsidRDefault="000301CD" w:rsidP="000301CD">
      <w:pPr>
        <w:ind w:left="5529"/>
        <w:jc w:val="center"/>
        <w:rPr>
          <w:spacing w:val="-10"/>
          <w:sz w:val="28"/>
          <w:szCs w:val="28"/>
        </w:rPr>
      </w:pPr>
      <w:r w:rsidRPr="001549C1">
        <w:rPr>
          <w:spacing w:val="-10"/>
          <w:sz w:val="28"/>
          <w:szCs w:val="28"/>
        </w:rPr>
        <w:t>ПРИЛОЖЕНИЕ</w:t>
      </w:r>
    </w:p>
    <w:p w:rsidR="000301CD" w:rsidRPr="001549C1" w:rsidRDefault="000301CD" w:rsidP="000301CD">
      <w:pPr>
        <w:ind w:left="5529"/>
        <w:jc w:val="center"/>
        <w:rPr>
          <w:spacing w:val="-10"/>
          <w:sz w:val="28"/>
          <w:szCs w:val="28"/>
        </w:rPr>
      </w:pPr>
    </w:p>
    <w:p w:rsidR="000301CD" w:rsidRPr="001549C1" w:rsidRDefault="000301CD" w:rsidP="000301CD">
      <w:pPr>
        <w:ind w:left="5529"/>
        <w:jc w:val="center"/>
        <w:rPr>
          <w:spacing w:val="-10"/>
          <w:sz w:val="28"/>
          <w:szCs w:val="28"/>
        </w:rPr>
      </w:pPr>
      <w:r w:rsidRPr="001549C1">
        <w:rPr>
          <w:spacing w:val="-10"/>
          <w:sz w:val="28"/>
          <w:szCs w:val="28"/>
        </w:rPr>
        <w:t>УТВЕРЖДЕН</w:t>
      </w:r>
    </w:p>
    <w:p w:rsidR="000301CD" w:rsidRPr="001549C1" w:rsidRDefault="000301CD" w:rsidP="000301CD">
      <w:pPr>
        <w:ind w:left="5529"/>
        <w:jc w:val="center"/>
        <w:rPr>
          <w:spacing w:val="-7"/>
          <w:sz w:val="28"/>
          <w:szCs w:val="28"/>
        </w:rPr>
      </w:pPr>
      <w:r w:rsidRPr="001549C1">
        <w:rPr>
          <w:spacing w:val="-7"/>
          <w:sz w:val="28"/>
          <w:szCs w:val="28"/>
        </w:rPr>
        <w:t>постановлением администрации</w:t>
      </w:r>
    </w:p>
    <w:p w:rsidR="000301CD" w:rsidRPr="001549C1" w:rsidRDefault="000301CD" w:rsidP="000301CD">
      <w:pPr>
        <w:ind w:left="5040"/>
        <w:jc w:val="center"/>
        <w:rPr>
          <w:spacing w:val="-6"/>
          <w:sz w:val="28"/>
          <w:szCs w:val="28"/>
        </w:rPr>
      </w:pPr>
      <w:r w:rsidRPr="001549C1">
        <w:rPr>
          <w:spacing w:val="-7"/>
          <w:sz w:val="28"/>
          <w:szCs w:val="28"/>
        </w:rPr>
        <w:t>Ахтанизовского сельского поселения</w:t>
      </w:r>
    </w:p>
    <w:p w:rsidR="000301CD" w:rsidRPr="001549C1" w:rsidRDefault="000301CD" w:rsidP="000301CD">
      <w:pPr>
        <w:ind w:left="5529"/>
        <w:jc w:val="center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Темрюкского  района</w:t>
      </w:r>
    </w:p>
    <w:p w:rsidR="000301CD" w:rsidRPr="001549C1" w:rsidRDefault="000301CD" w:rsidP="000301CD">
      <w:pPr>
        <w:ind w:left="5529"/>
        <w:jc w:val="center"/>
        <w:rPr>
          <w:spacing w:val="-5"/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от </w:t>
      </w:r>
      <w:r w:rsidR="00FE53D4" w:rsidRPr="001549C1">
        <w:rPr>
          <w:spacing w:val="-6"/>
          <w:sz w:val="28"/>
          <w:szCs w:val="28"/>
        </w:rPr>
        <w:t>_________</w:t>
      </w:r>
      <w:r w:rsidRPr="001549C1">
        <w:rPr>
          <w:spacing w:val="-6"/>
          <w:sz w:val="28"/>
          <w:szCs w:val="28"/>
        </w:rPr>
        <w:t xml:space="preserve"> №</w:t>
      </w:r>
      <w:r w:rsidR="00FE53D4" w:rsidRPr="001549C1">
        <w:rPr>
          <w:spacing w:val="-6"/>
          <w:sz w:val="28"/>
          <w:szCs w:val="28"/>
        </w:rPr>
        <w:t xml:space="preserve"> ____</w:t>
      </w:r>
    </w:p>
    <w:p w:rsidR="000301CD" w:rsidRPr="001549C1" w:rsidRDefault="000301CD" w:rsidP="000301CD">
      <w:pPr>
        <w:shd w:val="clear" w:color="auto" w:fill="FFFFFF"/>
        <w:ind w:right="28"/>
        <w:jc w:val="center"/>
        <w:rPr>
          <w:spacing w:val="-5"/>
          <w:sz w:val="28"/>
          <w:szCs w:val="28"/>
        </w:rPr>
      </w:pPr>
    </w:p>
    <w:p w:rsidR="000301CD" w:rsidRPr="001549C1" w:rsidRDefault="000301CD" w:rsidP="000301CD">
      <w:pPr>
        <w:shd w:val="clear" w:color="auto" w:fill="FFFFFF"/>
        <w:ind w:right="28"/>
        <w:jc w:val="center"/>
        <w:rPr>
          <w:spacing w:val="-5"/>
          <w:sz w:val="28"/>
          <w:szCs w:val="28"/>
        </w:rPr>
      </w:pPr>
    </w:p>
    <w:p w:rsidR="000301CD" w:rsidRPr="001549C1" w:rsidRDefault="000301CD" w:rsidP="000301CD">
      <w:pPr>
        <w:shd w:val="clear" w:color="auto" w:fill="FFFFFF"/>
        <w:ind w:right="28"/>
        <w:jc w:val="center"/>
      </w:pPr>
      <w:r w:rsidRPr="001549C1">
        <w:rPr>
          <w:spacing w:val="-5"/>
          <w:sz w:val="28"/>
          <w:szCs w:val="28"/>
        </w:rPr>
        <w:t>АДМИНИСТРАТИВНЫЙ РЕГЛАМЕНТ</w:t>
      </w:r>
    </w:p>
    <w:p w:rsidR="000301CD" w:rsidRPr="001549C1" w:rsidRDefault="000301CD" w:rsidP="000301CD">
      <w:pPr>
        <w:shd w:val="clear" w:color="auto" w:fill="FFFFFF"/>
        <w:ind w:right="46"/>
        <w:jc w:val="center"/>
        <w:rPr>
          <w:bCs/>
          <w:sz w:val="28"/>
          <w:szCs w:val="28"/>
        </w:rPr>
      </w:pPr>
      <w:r w:rsidRPr="001549C1">
        <w:rPr>
          <w:bCs/>
          <w:sz w:val="28"/>
          <w:szCs w:val="28"/>
        </w:rPr>
        <w:t xml:space="preserve">предоставления муниципальной услуги «Предоставление архивных справок, </w:t>
      </w:r>
    </w:p>
    <w:p w:rsidR="000301CD" w:rsidRPr="001549C1" w:rsidRDefault="00F14427" w:rsidP="000301CD">
      <w:pPr>
        <w:shd w:val="clear" w:color="auto" w:fill="FFFFFF"/>
        <w:ind w:right="46"/>
        <w:jc w:val="center"/>
        <w:rPr>
          <w:bCs/>
          <w:sz w:val="28"/>
          <w:szCs w:val="28"/>
        </w:rPr>
      </w:pPr>
      <w:r w:rsidRPr="001549C1">
        <w:rPr>
          <w:bCs/>
          <w:sz w:val="28"/>
          <w:szCs w:val="28"/>
        </w:rPr>
        <w:t xml:space="preserve">архивных выписок и </w:t>
      </w:r>
      <w:r w:rsidR="000301CD" w:rsidRPr="001549C1">
        <w:rPr>
          <w:bCs/>
          <w:sz w:val="28"/>
          <w:szCs w:val="28"/>
        </w:rPr>
        <w:t xml:space="preserve">архивных копий» </w:t>
      </w:r>
    </w:p>
    <w:p w:rsidR="000301CD" w:rsidRPr="001549C1" w:rsidRDefault="000301CD" w:rsidP="000301CD">
      <w:pPr>
        <w:rPr>
          <w:rFonts w:ascii="Arial" w:hAnsi="Arial" w:cs="Arial"/>
          <w:b/>
          <w:bCs/>
        </w:rPr>
      </w:pPr>
    </w:p>
    <w:p w:rsidR="000301CD" w:rsidRPr="001549C1" w:rsidRDefault="000301CD" w:rsidP="000301CD">
      <w:pPr>
        <w:jc w:val="center"/>
        <w:rPr>
          <w:bCs/>
          <w:sz w:val="28"/>
          <w:szCs w:val="28"/>
        </w:rPr>
      </w:pPr>
      <w:r w:rsidRPr="001549C1">
        <w:rPr>
          <w:bCs/>
          <w:sz w:val="28"/>
          <w:szCs w:val="28"/>
        </w:rPr>
        <w:t xml:space="preserve">Раздел </w:t>
      </w:r>
      <w:r w:rsidRPr="001549C1">
        <w:rPr>
          <w:bCs/>
          <w:sz w:val="28"/>
          <w:szCs w:val="28"/>
          <w:lang w:val="en-US"/>
        </w:rPr>
        <w:t>I</w:t>
      </w:r>
    </w:p>
    <w:p w:rsidR="000301CD" w:rsidRPr="001549C1" w:rsidRDefault="000301CD" w:rsidP="000301CD">
      <w:pPr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Общие положения</w:t>
      </w:r>
    </w:p>
    <w:p w:rsidR="000301CD" w:rsidRPr="001549C1" w:rsidRDefault="000301CD" w:rsidP="000301CD">
      <w:pPr>
        <w:ind w:firstLine="708"/>
        <w:jc w:val="both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t xml:space="preserve">1.1. Административный регламент предоставления </w:t>
      </w:r>
      <w:r w:rsidRPr="001549C1">
        <w:rPr>
          <w:bCs/>
          <w:sz w:val="28"/>
          <w:szCs w:val="28"/>
        </w:rPr>
        <w:t xml:space="preserve">муниципальной услуги «Предоставление архивных справок, архивных выписок и архивных копий» </w:t>
      </w:r>
      <w:r w:rsidRPr="001549C1">
        <w:rPr>
          <w:spacing w:val="-1"/>
          <w:sz w:val="28"/>
          <w:szCs w:val="28"/>
        </w:rPr>
        <w:t xml:space="preserve"> (далее - административный регламент)  </w:t>
      </w:r>
      <w:r w:rsidRPr="001549C1">
        <w:rPr>
          <w:sz w:val="28"/>
          <w:szCs w:val="28"/>
        </w:rPr>
        <w:t>определяет сроки и последовательность действий в ходе предоставления муниципальной услуги по предоставлению архивных справок,  архивных  выписок и архивных копий разработан в целях повышения качества предоставления и доступности результатов данной муниципальной услуги.</w:t>
      </w:r>
    </w:p>
    <w:p w:rsidR="000301CD" w:rsidRPr="001549C1" w:rsidRDefault="000301CD" w:rsidP="000301CD">
      <w:pPr>
        <w:suppressAutoHyphens/>
        <w:ind w:firstLine="567"/>
        <w:contextualSpacing/>
        <w:jc w:val="both"/>
        <w:rPr>
          <w:sz w:val="28"/>
          <w:szCs w:val="28"/>
        </w:rPr>
      </w:pPr>
      <w:r w:rsidRPr="001549C1">
        <w:rPr>
          <w:sz w:val="28"/>
          <w:szCs w:val="28"/>
        </w:rPr>
        <w:t>1.2. Получателями муниципальной услуги являются физические и юридические лица (далее - заявители), а также представители физических и юридических лиц с надлежаще оформленными полномочиями по взаимодействию с общим отделом (далее - Отдел) и 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- МБУ «МФЦ»).</w:t>
      </w:r>
    </w:p>
    <w:p w:rsidR="000301CD" w:rsidRPr="001549C1" w:rsidRDefault="000301CD" w:rsidP="000301CD">
      <w:pPr>
        <w:suppressAutoHyphens/>
        <w:ind w:firstLine="540"/>
        <w:contextualSpacing/>
        <w:jc w:val="both"/>
        <w:rPr>
          <w:sz w:val="28"/>
          <w:szCs w:val="28"/>
        </w:rPr>
      </w:pPr>
      <w:r w:rsidRPr="001549C1">
        <w:rPr>
          <w:sz w:val="28"/>
          <w:szCs w:val="28"/>
        </w:rPr>
        <w:t>1.3. Сведения об уполномоченных органах, имеющих право на предоставление архивных справок, архивных выписок и архивных копий:</w:t>
      </w:r>
    </w:p>
    <w:p w:rsidR="000301CD" w:rsidRPr="001549C1" w:rsidRDefault="000301CD" w:rsidP="000301CD">
      <w:pPr>
        <w:contextualSpacing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431"/>
        <w:gridCol w:w="37"/>
        <w:gridCol w:w="1863"/>
      </w:tblGrid>
      <w:tr w:rsidR="000301CD" w:rsidRPr="001549C1" w:rsidTr="008F2CC0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</w:pPr>
            <w:r w:rsidRPr="001549C1">
              <w:t>№ п/п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Наименование</w:t>
            </w:r>
          </w:p>
          <w:p w:rsidR="000301CD" w:rsidRPr="001549C1" w:rsidRDefault="000301CD" w:rsidP="008F2CC0">
            <w:pPr>
              <w:spacing w:line="20" w:lineRule="atLeast"/>
              <w:ind w:hanging="15"/>
              <w:jc w:val="center"/>
            </w:pPr>
            <w:r w:rsidRPr="001549C1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Адреса электронной почты и сайта</w:t>
            </w:r>
          </w:p>
        </w:tc>
      </w:tr>
      <w:tr w:rsidR="000301CD" w:rsidRPr="001549C1" w:rsidTr="008F2CC0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ind w:hanging="15"/>
              <w:jc w:val="center"/>
            </w:pPr>
            <w:r w:rsidRPr="001549C1">
              <w:t>6</w:t>
            </w:r>
          </w:p>
        </w:tc>
      </w:tr>
      <w:tr w:rsidR="000301CD" w:rsidRPr="001549C1" w:rsidTr="008F2CC0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pacing w:line="20" w:lineRule="atLeast"/>
              <w:jc w:val="center"/>
            </w:pPr>
            <w:r w:rsidRPr="001549C1">
              <w:t>Орган, непосредственно предоставляющий услугу</w:t>
            </w:r>
          </w:p>
        </w:tc>
      </w:tr>
      <w:tr w:rsidR="000301CD" w:rsidRPr="001549C1" w:rsidTr="008F2CC0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1CD" w:rsidRPr="001549C1" w:rsidRDefault="000301CD" w:rsidP="008F2CC0">
            <w:pPr>
              <w:snapToGrid w:val="0"/>
              <w:spacing w:line="20" w:lineRule="atLeast"/>
              <w:jc w:val="center"/>
            </w:pPr>
            <w:r w:rsidRPr="001549C1">
              <w:t>1</w:t>
            </w:r>
          </w:p>
          <w:p w:rsidR="000301CD" w:rsidRPr="001549C1" w:rsidRDefault="000301CD" w:rsidP="008F2CC0">
            <w:pPr>
              <w:snapToGrid w:val="0"/>
              <w:spacing w:line="20" w:lineRule="atLeast"/>
              <w:jc w:val="center"/>
            </w:pPr>
          </w:p>
          <w:p w:rsidR="000301CD" w:rsidRPr="001549C1" w:rsidRDefault="000301CD" w:rsidP="008F2CC0">
            <w:pPr>
              <w:snapToGrid w:val="0"/>
              <w:spacing w:line="20" w:lineRule="atLeast"/>
              <w:jc w:val="center"/>
            </w:pPr>
          </w:p>
          <w:p w:rsidR="000301CD" w:rsidRPr="001549C1" w:rsidRDefault="000301CD" w:rsidP="008F2CC0">
            <w:pPr>
              <w:snapToGrid w:val="0"/>
              <w:spacing w:line="20" w:lineRule="atLeas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</w:pPr>
            <w:r w:rsidRPr="001549C1">
              <w:t>Ахтанизовское сельское поселение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</w:pPr>
            <w:r w:rsidRPr="001549C1">
              <w:t>ст-ца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pacing w:line="20" w:lineRule="atLeast"/>
              <w:rPr>
                <w:rStyle w:val="Aeiaoaenoiaaynnueea"/>
                <w:bCs/>
                <w:color w:val="auto"/>
              </w:rPr>
            </w:pPr>
            <w:r w:rsidRPr="001549C1">
              <w:rPr>
                <w:rStyle w:val="Aeiaoaenoiaaynnueea"/>
                <w:bCs/>
                <w:color w:val="auto"/>
              </w:rPr>
              <w:t xml:space="preserve">понедельник-пятница с 8-00 до 17-00, </w:t>
            </w:r>
          </w:p>
          <w:p w:rsidR="000301CD" w:rsidRPr="001549C1" w:rsidRDefault="000301CD" w:rsidP="008F2CC0">
            <w:pPr>
              <w:spacing w:line="20" w:lineRule="atLeast"/>
              <w:rPr>
                <w:rStyle w:val="Aeiaoaenoiaaynnueea"/>
                <w:bCs/>
                <w:color w:val="auto"/>
              </w:rPr>
            </w:pPr>
            <w:r w:rsidRPr="001549C1">
              <w:rPr>
                <w:rStyle w:val="Aeiaoaenoiaaynnueea"/>
                <w:bCs/>
                <w:color w:val="auto"/>
              </w:rPr>
              <w:t>перерыв на обед: 12-00 до 14-00</w:t>
            </w:r>
          </w:p>
          <w:p w:rsidR="000301CD" w:rsidRPr="001549C1" w:rsidRDefault="000301CD" w:rsidP="008F2CC0">
            <w:pPr>
              <w:spacing w:line="20" w:lineRule="atLeast"/>
            </w:pPr>
            <w:r w:rsidRPr="001549C1">
              <w:rPr>
                <w:rStyle w:val="Aeiaoaenoiaaynnueea"/>
                <w:bCs/>
                <w:color w:val="auto"/>
              </w:rPr>
              <w:t>Выходные дни</w:t>
            </w:r>
            <w:r w:rsidRPr="001549C1">
              <w:rPr>
                <w:rStyle w:val="Aeiaoaenoiaaynnueea"/>
                <w:bCs/>
                <w:color w:val="auto"/>
                <w:lang w:val="en-US"/>
              </w:rPr>
              <w:t xml:space="preserve">: </w:t>
            </w:r>
            <w:r w:rsidRPr="001549C1">
              <w:rPr>
                <w:rStyle w:val="Aeiaoaenoiaaynnueea"/>
                <w:bCs/>
                <w:color w:val="auto"/>
              </w:rPr>
              <w:t>суббота, воскресенье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pacing w:line="20" w:lineRule="atLeast"/>
              <w:rPr>
                <w:rStyle w:val="Aeiaoaenoiaaynnueea"/>
                <w:bCs/>
                <w:color w:val="auto"/>
              </w:rPr>
            </w:pPr>
            <w:r w:rsidRPr="001549C1">
              <w:rPr>
                <w:rStyle w:val="Aeiaoaenoiaaynnueea"/>
                <w:bCs/>
                <w:color w:val="auto"/>
              </w:rPr>
              <w:t>(86148)</w:t>
            </w:r>
          </w:p>
          <w:p w:rsidR="000301CD" w:rsidRPr="001549C1" w:rsidRDefault="000301CD" w:rsidP="008F2CC0">
            <w:pPr>
              <w:snapToGrid w:val="0"/>
              <w:spacing w:line="20" w:lineRule="atLeast"/>
            </w:pPr>
            <w:r w:rsidRPr="001549C1">
              <w:rPr>
                <w:rStyle w:val="Aeiaoaenoiaaynnueea"/>
                <w:bCs/>
                <w:color w:val="auto"/>
              </w:rPr>
              <w:t>6-81-86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rPr>
                <w:lang w:val="en-US"/>
              </w:rPr>
            </w:pPr>
            <w:r w:rsidRPr="001549C1">
              <w:rPr>
                <w:rStyle w:val="Aeiaoaenoiaaynnueea"/>
                <w:bCs/>
                <w:color w:val="auto"/>
                <w:lang w:val="en-US"/>
              </w:rPr>
              <w:t>e-mail: adm.ahtaniz@yandex.ru</w:t>
            </w:r>
          </w:p>
        </w:tc>
      </w:tr>
      <w:tr w:rsidR="000301CD" w:rsidRPr="001549C1" w:rsidTr="008F2CC0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1CD" w:rsidRPr="001549C1" w:rsidRDefault="000301CD" w:rsidP="008F2CC0">
            <w:pPr>
              <w:snapToGrid w:val="0"/>
              <w:spacing w:line="20" w:lineRule="atLeast"/>
              <w:jc w:val="center"/>
            </w:pPr>
            <w:r w:rsidRPr="001549C1">
              <w:lastRenderedPageBreak/>
              <w:t>Органы, участвующие в предоставлении услуги</w:t>
            </w:r>
          </w:p>
        </w:tc>
      </w:tr>
      <w:tr w:rsidR="003537EC" w:rsidRPr="001549C1" w:rsidTr="008F2CC0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2</w:t>
            </w:r>
          </w:p>
          <w:p w:rsidR="003537EC" w:rsidRPr="001549C1" w:rsidRDefault="003537EC" w:rsidP="002F17FE">
            <w:pPr>
              <w:snapToGrid w:val="0"/>
              <w:spacing w:line="20" w:lineRule="atLeast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Муниципальное бюджетное учреждение муниципального образования Темрюкский район «Многофункци-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ональный центр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по предоставления государствен-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ных и муниципальных услуг»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г. Темрюк,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 г. Темрюк,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ул. Розы Люксембург, д. 65 /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ул. Гоголя, 90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uppressAutoHyphens/>
              <w:jc w:val="both"/>
            </w:pPr>
            <w:r w:rsidRPr="001549C1">
              <w:t xml:space="preserve">Понедельник, вторник, четверг, </w:t>
            </w:r>
          </w:p>
          <w:p w:rsidR="003537EC" w:rsidRPr="001549C1" w:rsidRDefault="003537EC" w:rsidP="008F2CC0">
            <w:pPr>
              <w:suppressAutoHyphens/>
            </w:pPr>
            <w:r w:rsidRPr="001549C1">
              <w:t xml:space="preserve">пятница </w:t>
            </w:r>
          </w:p>
          <w:p w:rsidR="003537EC" w:rsidRPr="001549C1" w:rsidRDefault="003537EC" w:rsidP="008F2CC0">
            <w:pPr>
              <w:suppressAutoHyphens/>
            </w:pPr>
            <w:r w:rsidRPr="001549C1">
              <w:t>с 8-00 до 18-30, среда с 8-00 до 20-00</w:t>
            </w:r>
          </w:p>
          <w:p w:rsidR="003537EC" w:rsidRPr="001549C1" w:rsidRDefault="003537EC" w:rsidP="008F2CC0">
            <w:pPr>
              <w:suppressAutoHyphens/>
            </w:pPr>
            <w:r w:rsidRPr="001549C1">
              <w:t xml:space="preserve">без перерыва на обед, </w:t>
            </w:r>
          </w:p>
          <w:p w:rsidR="003537EC" w:rsidRPr="001549C1" w:rsidRDefault="003537EC" w:rsidP="008F2CC0">
            <w:pPr>
              <w:suppressAutoHyphens/>
            </w:pPr>
            <w:r w:rsidRPr="001549C1">
              <w:t xml:space="preserve">суббота с </w:t>
            </w:r>
          </w:p>
          <w:p w:rsidR="003537EC" w:rsidRPr="001549C1" w:rsidRDefault="003537EC" w:rsidP="008F2CC0">
            <w:pPr>
              <w:suppressAutoHyphens/>
            </w:pPr>
            <w:r w:rsidRPr="001549C1">
              <w:t>8-00 до 14-00 без перерыва на обед.</w:t>
            </w:r>
          </w:p>
          <w:p w:rsidR="003537EC" w:rsidRPr="001549C1" w:rsidRDefault="003537EC" w:rsidP="008F2CC0">
            <w:pPr>
              <w:suppressAutoHyphens/>
              <w:snapToGrid w:val="0"/>
            </w:pPr>
            <w:r w:rsidRPr="001549C1">
              <w:t xml:space="preserve">Выходной день: воскресенье 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(86148)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5-44-45,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5-44-11</w:t>
            </w:r>
          </w:p>
          <w:p w:rsidR="003537EC" w:rsidRPr="001549C1" w:rsidRDefault="003537EC" w:rsidP="002F17FE">
            <w:pPr>
              <w:snapToGrid w:val="0"/>
              <w:spacing w:line="20" w:lineRule="atLeast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autoSpaceDE w:val="0"/>
              <w:spacing w:line="20" w:lineRule="atLeast"/>
              <w:jc w:val="both"/>
              <w:rPr>
                <w:lang w:val="en-US"/>
              </w:rPr>
            </w:pPr>
            <w:r w:rsidRPr="001549C1">
              <w:rPr>
                <w:lang w:val="en-US"/>
              </w:rPr>
              <w:t xml:space="preserve">e-mail:      </w:t>
            </w:r>
            <w:r w:rsidRPr="001549C1">
              <w:rPr>
                <w:u w:val="single"/>
                <w:lang w:val="en-US"/>
              </w:rPr>
              <w:t>mfc</w:t>
            </w:r>
            <w:hyperlink r:id="rId7" w:history="1">
              <w:r w:rsidRPr="001549C1">
                <w:rPr>
                  <w:u w:val="single"/>
                  <w:lang w:val="en-US" w:eastAsia="zh-CN"/>
                </w:rPr>
                <w:t>temryuk</w:t>
              </w:r>
            </w:hyperlink>
            <w:hyperlink r:id="rId8" w:history="1">
              <w:r w:rsidRPr="001549C1">
                <w:rPr>
                  <w:u w:val="single"/>
                  <w:lang w:val="en-US" w:eastAsia="zh-CN"/>
                </w:rPr>
                <w:t>@</w:t>
              </w:r>
            </w:hyperlink>
            <w:hyperlink r:id="rId9" w:history="1">
              <w:r w:rsidRPr="001549C1">
                <w:rPr>
                  <w:u w:val="single"/>
                  <w:lang w:val="en-US" w:eastAsia="zh-CN"/>
                </w:rPr>
                <w:t>rambler</w:t>
              </w:r>
            </w:hyperlink>
            <w:hyperlink r:id="rId10" w:history="1">
              <w:r w:rsidRPr="001549C1">
                <w:rPr>
                  <w:u w:val="single"/>
                  <w:lang w:val="en-US" w:eastAsia="zh-CN"/>
                </w:rPr>
                <w:t>.</w:t>
              </w:r>
            </w:hyperlink>
            <w:hyperlink r:id="rId11" w:history="1">
              <w:r w:rsidRPr="001549C1">
                <w:rPr>
                  <w:u w:val="single"/>
                  <w:lang w:val="en-US" w:eastAsia="zh-CN"/>
                </w:rPr>
                <w:t>ru</w:t>
              </w:r>
            </w:hyperlink>
          </w:p>
          <w:p w:rsidR="003537EC" w:rsidRPr="001549C1" w:rsidRDefault="003537EC" w:rsidP="008F2CC0">
            <w:pPr>
              <w:autoSpaceDE w:val="0"/>
              <w:spacing w:line="20" w:lineRule="atLeast"/>
              <w:jc w:val="both"/>
              <w:rPr>
                <w:lang w:val="en-US"/>
              </w:rPr>
            </w:pPr>
          </w:p>
          <w:p w:rsidR="003537EC" w:rsidRPr="001549C1" w:rsidRDefault="003537EC" w:rsidP="008F2CC0">
            <w:pPr>
              <w:autoSpaceDE w:val="0"/>
              <w:spacing w:line="20" w:lineRule="atLeast"/>
              <w:jc w:val="both"/>
              <w:rPr>
                <w:lang w:val="en-US"/>
              </w:rPr>
            </w:pPr>
          </w:p>
          <w:p w:rsidR="003537EC" w:rsidRPr="001549C1" w:rsidRDefault="003537EC" w:rsidP="008F2CC0">
            <w:pPr>
              <w:autoSpaceDE w:val="0"/>
              <w:spacing w:line="20" w:lineRule="atLeast"/>
              <w:jc w:val="both"/>
              <w:rPr>
                <w:shd w:val="clear" w:color="auto" w:fill="FFFFFF"/>
                <w:lang w:val="en-US" w:eastAsia="zh-CN"/>
              </w:rPr>
            </w:pPr>
            <w:r w:rsidRPr="001549C1">
              <w:rPr>
                <w:u w:val="single"/>
                <w:lang w:val="en-US"/>
              </w:rPr>
              <w:t>www.mfc.temryuk. ru</w:t>
            </w:r>
          </w:p>
          <w:p w:rsidR="003537EC" w:rsidRPr="001549C1" w:rsidRDefault="003537EC" w:rsidP="008F2CC0">
            <w:pPr>
              <w:spacing w:line="20" w:lineRule="atLeast"/>
              <w:jc w:val="both"/>
              <w:rPr>
                <w:shd w:val="clear" w:color="auto" w:fill="FFFFFF"/>
                <w:lang w:val="en-US" w:eastAsia="zh-CN"/>
              </w:rPr>
            </w:pPr>
          </w:p>
          <w:p w:rsidR="003537EC" w:rsidRPr="001549C1" w:rsidRDefault="003537EC" w:rsidP="008F2CC0">
            <w:pPr>
              <w:spacing w:line="20" w:lineRule="atLeast"/>
              <w:jc w:val="both"/>
              <w:rPr>
                <w:shd w:val="clear" w:color="auto" w:fill="FFFFFF"/>
                <w:lang w:val="en-US" w:eastAsia="zh-CN"/>
              </w:rPr>
            </w:pPr>
          </w:p>
          <w:p w:rsidR="003537EC" w:rsidRPr="001549C1" w:rsidRDefault="003537EC" w:rsidP="008F2CC0">
            <w:pPr>
              <w:snapToGrid w:val="0"/>
              <w:spacing w:line="20" w:lineRule="atLeast"/>
              <w:jc w:val="both"/>
              <w:rPr>
                <w:shd w:val="clear" w:color="auto" w:fill="FFFFFF"/>
                <w:lang w:val="en-US" w:eastAsia="zh-CN"/>
              </w:rPr>
            </w:pPr>
          </w:p>
        </w:tc>
      </w:tr>
      <w:tr w:rsidR="00B96793" w:rsidRPr="001549C1" w:rsidTr="008F2CC0">
        <w:trPr>
          <w:trHeight w:val="373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96793" w:rsidRPr="001549C1" w:rsidRDefault="00B96793" w:rsidP="008F2CC0">
            <w:pPr>
              <w:snapToGrid w:val="0"/>
              <w:spacing w:before="40" w:after="40"/>
              <w:jc w:val="center"/>
            </w:pPr>
            <w:r w:rsidRPr="001549C1">
              <w:t>2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96793" w:rsidRPr="001549C1" w:rsidRDefault="00B96793" w:rsidP="008F2CC0">
            <w:pPr>
              <w:snapToGrid w:val="0"/>
            </w:pPr>
            <w:r w:rsidRPr="001549C1">
              <w:t>Муниципальное бюджетное учреждение муниципального образования Темрюкский район «Многофункци-</w:t>
            </w:r>
          </w:p>
          <w:p w:rsidR="00B96793" w:rsidRPr="001549C1" w:rsidRDefault="00B96793" w:rsidP="008F2CC0">
            <w:pPr>
              <w:snapToGrid w:val="0"/>
            </w:pPr>
            <w:r w:rsidRPr="001549C1">
              <w:t xml:space="preserve">ональный центр </w:t>
            </w:r>
          </w:p>
          <w:p w:rsidR="00B96793" w:rsidRPr="001549C1" w:rsidRDefault="00B96793" w:rsidP="008F2CC0">
            <w:pPr>
              <w:suppressAutoHyphens/>
              <w:snapToGrid w:val="0"/>
            </w:pPr>
            <w:r w:rsidRPr="001549C1">
              <w:t>по предоставления государствен-</w:t>
            </w:r>
          </w:p>
          <w:p w:rsidR="00B96793" w:rsidRPr="001549C1" w:rsidRDefault="00B96793" w:rsidP="008F2CC0">
            <w:pPr>
              <w:suppressAutoHyphens/>
              <w:snapToGrid w:val="0"/>
            </w:pPr>
            <w:r w:rsidRPr="001549C1">
              <w:t xml:space="preserve">ных и муниципальных услуг» </w:t>
            </w:r>
          </w:p>
          <w:p w:rsidR="00B96793" w:rsidRPr="001549C1" w:rsidRDefault="00B96793" w:rsidP="008F2CC0">
            <w:pPr>
              <w:snapToGrid w:val="0"/>
            </w:pPr>
            <w:r w:rsidRPr="001549C1">
              <w:t>ТОСП ст-ца Ахтанизовская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96793" w:rsidRPr="001549C1" w:rsidRDefault="00B96793" w:rsidP="008F2CC0">
            <w:pPr>
              <w:snapToGrid w:val="0"/>
            </w:pPr>
            <w:r w:rsidRPr="001549C1">
              <w:t>ст-ца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96793" w:rsidRPr="001549C1" w:rsidRDefault="00B96793" w:rsidP="008F2CC0">
            <w:pPr>
              <w:snapToGrid w:val="0"/>
            </w:pPr>
            <w:r w:rsidRPr="001549C1">
              <w:t>понедельник – пятница с 8-00 до 12-00</w:t>
            </w:r>
          </w:p>
          <w:p w:rsidR="00B96793" w:rsidRPr="001549C1" w:rsidRDefault="00B96793" w:rsidP="008F2CC0">
            <w:pPr>
              <w:snapToGrid w:val="0"/>
            </w:pPr>
            <w:r w:rsidRPr="001549C1">
              <w:t>Выходные дни: суббота, воскресенье</w:t>
            </w:r>
          </w:p>
        </w:tc>
        <w:tc>
          <w:tcPr>
            <w:tcW w:w="153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96793" w:rsidRPr="001549C1" w:rsidRDefault="00B96793" w:rsidP="008F2CC0">
            <w:pPr>
              <w:snapToGrid w:val="0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6793" w:rsidRPr="001549C1" w:rsidRDefault="00B96793" w:rsidP="008F2CC0">
            <w:pPr>
              <w:autoSpaceDE w:val="0"/>
              <w:jc w:val="both"/>
            </w:pPr>
            <w:r w:rsidRPr="001549C1">
              <w:rPr>
                <w:u w:val="single"/>
                <w:lang w:val="en-US"/>
              </w:rPr>
              <w:t>www.mfctemryuk.ru</w:t>
            </w:r>
          </w:p>
        </w:tc>
      </w:tr>
      <w:tr w:rsidR="003537EC" w:rsidRPr="001549C1" w:rsidTr="008F2CC0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  <w:ind w:hanging="15"/>
            </w:pPr>
            <w:r w:rsidRPr="001549C1"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Филиал ФГБУ «ФКП Росреестра» по Краснодарскому краю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г. Темрюк,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понедельник - четверг с 8-00 до 17-00,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пятница с 8-00 до 16-00,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(86148)  </w:t>
            </w:r>
          </w:p>
          <w:p w:rsidR="003537EC" w:rsidRPr="001549C1" w:rsidRDefault="003537EC" w:rsidP="008F2CC0">
            <w:pPr>
              <w:snapToGrid w:val="0"/>
              <w:spacing w:line="20" w:lineRule="atLeast"/>
              <w:rPr>
                <w:lang w:val="en-US"/>
              </w:rPr>
            </w:pPr>
            <w:r w:rsidRPr="001549C1"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autoSpaceDE w:val="0"/>
              <w:spacing w:line="20" w:lineRule="atLeast"/>
              <w:jc w:val="both"/>
            </w:pPr>
            <w:r w:rsidRPr="001549C1">
              <w:rPr>
                <w:lang w:val="en-US"/>
              </w:rPr>
              <w:t>www.kadastr-23.ru</w:t>
            </w:r>
          </w:p>
        </w:tc>
      </w:tr>
      <w:tr w:rsidR="003537EC" w:rsidRPr="001549C1" w:rsidTr="008F2CC0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  <w:ind w:hanging="15"/>
            </w:pPr>
            <w:r w:rsidRPr="001549C1"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A3450A">
            <w:pPr>
              <w:snapToGrid w:val="0"/>
              <w:spacing w:line="20" w:lineRule="atLeast"/>
            </w:pPr>
            <w:r w:rsidRPr="001549C1">
              <w:t xml:space="preserve">Темрюкский отдел Управления </w:t>
            </w:r>
            <w:r w:rsidRPr="001549C1">
              <w:lastRenderedPageBreak/>
              <w:t xml:space="preserve">Росреестра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lastRenderedPageBreak/>
              <w:t xml:space="preserve">г. Темрюк,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ул. Розы Люксембург, </w:t>
            </w:r>
            <w:r w:rsidRPr="001549C1">
              <w:lastRenderedPageBreak/>
              <w:t>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lastRenderedPageBreak/>
              <w:t xml:space="preserve">понедельник – пятница с 9-00 до 18-00, перерыв на </w:t>
            </w:r>
            <w:r w:rsidRPr="001549C1">
              <w:lastRenderedPageBreak/>
              <w:t xml:space="preserve">обед: с 13-00 до 14-00, суббота                с 8-00 до 13-00.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lastRenderedPageBreak/>
              <w:t>(86148)</w:t>
            </w:r>
          </w:p>
          <w:p w:rsidR="003537EC" w:rsidRPr="001549C1" w:rsidRDefault="003537EC" w:rsidP="008F2CC0">
            <w:pPr>
              <w:snapToGrid w:val="0"/>
              <w:spacing w:line="20" w:lineRule="atLeast"/>
              <w:rPr>
                <w:lang w:val="en-US"/>
              </w:rPr>
            </w:pPr>
            <w:r w:rsidRPr="001549C1"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autoSpaceDE w:val="0"/>
              <w:spacing w:line="20" w:lineRule="atLeast"/>
            </w:pPr>
            <w:r w:rsidRPr="001549C1">
              <w:rPr>
                <w:lang w:val="en-US"/>
              </w:rPr>
              <w:t>www.rosreestr.ru</w:t>
            </w:r>
          </w:p>
        </w:tc>
      </w:tr>
      <w:tr w:rsidR="003537EC" w:rsidRPr="001549C1" w:rsidTr="008F2CC0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  <w:ind w:hanging="15"/>
            </w:pPr>
            <w:r w:rsidRPr="001549C1">
              <w:lastRenderedPageBreak/>
              <w:t>5</w:t>
            </w:r>
          </w:p>
          <w:p w:rsidR="003537EC" w:rsidRPr="001549C1" w:rsidRDefault="003537EC" w:rsidP="008F2CC0">
            <w:pPr>
              <w:snapToGrid w:val="0"/>
              <w:spacing w:line="20" w:lineRule="atLeast"/>
              <w:ind w:hanging="15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ind w:hanging="15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ind w:hanging="15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ind w:hanging="15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Темрюкский отдел управления Федеральной налоговой службы по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г. Темрюк,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ул. Ленина,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102 "б"</w:t>
            </w: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Понедельник, среда с 9-00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до 18-00,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вторник, четверг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с 8-00 до 19-00,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пятница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с 9-00 до  16-45, перерыв на обед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 xml:space="preserve">(86148) </w:t>
            </w:r>
          </w:p>
          <w:p w:rsidR="003537EC" w:rsidRPr="001549C1" w:rsidRDefault="003537EC" w:rsidP="008F2CC0">
            <w:pPr>
              <w:snapToGrid w:val="0"/>
              <w:spacing w:line="20" w:lineRule="atLeast"/>
            </w:pPr>
            <w:r w:rsidRPr="001549C1">
              <w:t>4-43-70</w:t>
            </w: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jc w:val="center"/>
            </w:pPr>
          </w:p>
          <w:p w:rsidR="003537EC" w:rsidRPr="001549C1" w:rsidRDefault="003537EC" w:rsidP="008F2CC0">
            <w:pPr>
              <w:snapToGrid w:val="0"/>
              <w:spacing w:line="20" w:lineRule="atLeast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7EC" w:rsidRPr="001549C1" w:rsidRDefault="003537EC" w:rsidP="008F2CC0">
            <w:pPr>
              <w:autoSpaceDE w:val="0"/>
              <w:spacing w:line="20" w:lineRule="atLeast"/>
              <w:rPr>
                <w:lang w:val="en-US"/>
              </w:rPr>
            </w:pPr>
            <w:r w:rsidRPr="001549C1">
              <w:rPr>
                <w:lang w:val="en-US"/>
              </w:rPr>
              <w:t>Email:</w:t>
            </w:r>
          </w:p>
          <w:p w:rsidR="003537EC" w:rsidRPr="001549C1" w:rsidRDefault="003537EC" w:rsidP="008F2CC0">
            <w:pPr>
              <w:autoSpaceDE w:val="0"/>
              <w:spacing w:line="20" w:lineRule="atLeast"/>
              <w:rPr>
                <w:lang w:val="en-US"/>
              </w:rPr>
            </w:pPr>
            <w:r w:rsidRPr="001549C1">
              <w:rPr>
                <w:lang w:val="en-US"/>
              </w:rPr>
              <w:t>i235200@r23.</w:t>
            </w:r>
          </w:p>
          <w:p w:rsidR="003537EC" w:rsidRPr="001549C1" w:rsidRDefault="003537EC" w:rsidP="008F2CC0">
            <w:pPr>
              <w:autoSpaceDE w:val="0"/>
              <w:spacing w:line="20" w:lineRule="atLeast"/>
              <w:rPr>
                <w:lang w:val="en-US"/>
              </w:rPr>
            </w:pPr>
            <w:r w:rsidRPr="001549C1">
              <w:rPr>
                <w:lang w:val="en-US"/>
              </w:rPr>
              <w:t xml:space="preserve">nalog.ru </w:t>
            </w:r>
          </w:p>
          <w:p w:rsidR="003537EC" w:rsidRPr="001549C1" w:rsidRDefault="003537EC" w:rsidP="008F2CC0">
            <w:pPr>
              <w:autoSpaceDE w:val="0"/>
              <w:spacing w:line="20" w:lineRule="atLeast"/>
              <w:jc w:val="center"/>
              <w:rPr>
                <w:lang w:val="en-US"/>
              </w:rPr>
            </w:pPr>
          </w:p>
          <w:p w:rsidR="003537EC" w:rsidRPr="001549C1" w:rsidRDefault="003537EC" w:rsidP="008F2CC0">
            <w:pPr>
              <w:autoSpaceDE w:val="0"/>
              <w:spacing w:line="20" w:lineRule="atLeast"/>
              <w:jc w:val="center"/>
              <w:rPr>
                <w:lang w:val="en-US"/>
              </w:rPr>
            </w:pPr>
          </w:p>
          <w:p w:rsidR="003537EC" w:rsidRPr="001549C1" w:rsidRDefault="003537EC" w:rsidP="008F2CC0">
            <w:pPr>
              <w:autoSpaceDE w:val="0"/>
              <w:spacing w:line="20" w:lineRule="atLeast"/>
            </w:pPr>
          </w:p>
        </w:tc>
      </w:tr>
    </w:tbl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 помещениях, в которых предоставляется муниципальная услуга, на видном, доступном месте размещаются информационные стенды, которые содержат следующую информацию: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режим работы, адреса, фамилии руководителей Отдела и МБУ «МФЦ»;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адреса официального Интернет-сайта Ахтанизовского сельского поселения Темрюкского района, МБУ «МФЦ» и электронной почты Отдела и МБУ «МФЦ», телефоны;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порядок получения консультаций о предоставлении муниципальной услуги;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порядок и сроки предоставления муниципальной услуги;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образцы заявлений о предоставлении муниципальной услуги и образцы заполнения таких заявлений;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перечень документов, необходимых для предоставления муниципальной услуги;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основания для отказа в приёме документов о предоставлении муниципальной услуги, в предоставлении муниципальной услуги;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порядок обжалования решений и действий (бездействия) Отдела, а также должностных лиц и муниципальных служащих;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иная информация, необходимая для получения муниципальной услуги.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Аналогичная информация размещается на официальном Интернет-сайте сайта Ахтанизовского сельского поселения Темрюкского района, в федеральной государственной системе «Единый портал государственных и муниципальных услуг (функций)», МБУ «МФЦ».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Оформление информационных листов осуществляется удобным для чтения шрифтом - </w:t>
      </w:r>
      <w:r w:rsidRPr="001549C1">
        <w:rPr>
          <w:sz w:val="28"/>
          <w:szCs w:val="28"/>
          <w:lang w:val="en-US"/>
        </w:rPr>
        <w:t>Time</w:t>
      </w:r>
      <w:r w:rsidRPr="001549C1">
        <w:rPr>
          <w:sz w:val="28"/>
          <w:szCs w:val="28"/>
        </w:rPr>
        <w:t xml:space="preserve"> </w:t>
      </w:r>
      <w:r w:rsidRPr="001549C1">
        <w:rPr>
          <w:sz w:val="28"/>
          <w:szCs w:val="28"/>
          <w:lang w:val="en-US"/>
        </w:rPr>
        <w:t>New</w:t>
      </w:r>
      <w:r w:rsidRPr="001549C1">
        <w:rPr>
          <w:sz w:val="28"/>
          <w:szCs w:val="28"/>
        </w:rPr>
        <w:t xml:space="preserve"> </w:t>
      </w:r>
      <w:r w:rsidRPr="001549C1">
        <w:rPr>
          <w:sz w:val="28"/>
          <w:szCs w:val="28"/>
          <w:lang w:val="en-US"/>
        </w:rPr>
        <w:t>Roman</w:t>
      </w:r>
      <w:r w:rsidRPr="001549C1">
        <w:rPr>
          <w:sz w:val="28"/>
          <w:szCs w:val="28"/>
        </w:rPr>
        <w:t xml:space="preserve">, формат листа А-4, текст - прописные буквы, размером шрифта № 14 - обычный, наименование - заглавные буквы, размером шрифта № 14 - жирный, поля - </w:t>
      </w:r>
      <w:smartTag w:uri="urn:schemas-microsoft-com:office:smarttags" w:element="metricconverter">
        <w:smartTagPr>
          <w:attr w:name="ProductID" w:val="1 см"/>
        </w:smartTagPr>
        <w:r w:rsidRPr="001549C1">
          <w:rPr>
            <w:sz w:val="28"/>
            <w:szCs w:val="28"/>
          </w:rPr>
          <w:t>1 см</w:t>
        </w:r>
      </w:smartTag>
      <w:r w:rsidRPr="001549C1">
        <w:rPr>
          <w:sz w:val="28"/>
          <w:szCs w:val="28"/>
        </w:rPr>
        <w:t xml:space="preserve">, вкруговую. Тексты материалов </w:t>
      </w:r>
      <w:r w:rsidRPr="001549C1">
        <w:rPr>
          <w:sz w:val="28"/>
          <w:szCs w:val="28"/>
        </w:rPr>
        <w:lastRenderedPageBreak/>
        <w:t>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Работниками Отдела может делаться устное индивидуальное информирование (личное или по телефону).</w:t>
      </w:r>
    </w:p>
    <w:p w:rsidR="000301CD" w:rsidRPr="001549C1" w:rsidRDefault="000301CD" w:rsidP="000301CD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При ответах на телефонные звонки и устные обращения работники, в рамках своей компетенции, подробно и в вежливой (корректной) форме информируют обратившихся по интересующим их вопросам. Информирование должно проводиться без больших пауз, лишних слов, оборотов и эмоций.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Ответ на телефонный звонок должен начинаться информацией о названии Отдела, имени, отчестве и фамилии работника, принявшего телефонный звонок.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Рекомендуемое время телефонного разговора - не более 10 минут, личного устного информирования - не более 20 минут.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При невозможности работника, принявшего телефонный звонок, самостоятельно ответить на поставленные вопросы, телефонный звонок может быть переадресован (переведён) другому работнику.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Индивидуальное письменное информирование (по электронной почте) осуществляется направлением электронного письма на адрес электронной почты заявителя и должно содержать чёткий ответ на поставленные вопросы.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 xml:space="preserve">Раздел </w:t>
      </w:r>
      <w:r w:rsidRPr="001549C1">
        <w:rPr>
          <w:sz w:val="28"/>
          <w:szCs w:val="28"/>
          <w:lang w:val="en-US"/>
        </w:rPr>
        <w:t>II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Стандарт предоставления муниципальной услуги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2.1. Наименование муниципальной услуги - «Предоставление архивных справок, архивных выписок, архивных копий» (далее - муниципальная услуга).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2.2. Муниципальная услуга непосредственно предоставляется общим отделом  администрации Ахтанизовского сельского поселения Темрюкского района (далее - Отдел); прием граждан и выдача архивной информации возможны через МБУ «МФЦ».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2.3. Результатом предоставления муниципальной услуги является: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предоставление архивных справок, архивных выписок, архивных копий;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мотивированный отказ в предоставлении архивных справок, архивных выписок, архивных копий;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2.4. Срок предоставления муниципальной услуги составляет не более 30 дней со дня принятия заявления и прилагаемых к нему документов.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2.5. Правовыми основаниями предоставления муниципальной  услуги являются: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Конституция Российской Федерации (текст опубликован в издании «Российская газета» от 25 декабря 1993 года  № 237; текст с учётом поправок, внесённых законами Российской Федерации о поправках к Конституции Российской Федерации от 30 декабря 2008 года  № 6-ФКЗ и от 30 декабря 2008 года  № 7-ФКЗ, опубликован в издании «Российская газета» от 21 января 2009 </w:t>
      </w:r>
      <w:r w:rsidRPr="001549C1">
        <w:rPr>
          <w:sz w:val="28"/>
          <w:szCs w:val="28"/>
        </w:rPr>
        <w:lastRenderedPageBreak/>
        <w:t>года № 7, в издании «Парламентская газета» от 23 января 200 года  № 4, в издании «Собрание законодательства Российской Федерации»  от 26 января 2009 года  № 4, статья 445);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 (текст опубликован в издании «Собрание законодательства Российской Федерации» от 06 октября 2003 года  № 40, ст. 3822; с изменениями, внесёнными Федеральным законом от 29 ноября 2010 года № 313-ФЗ);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Федеральный закон от 22 октября 2004 года № 125-ФЗ «Об архивном деле в Российской Федерации» (текст опубликован в издании «Российская газета» от 27 октября 2004 года) с изменениями от 4 декабря 2006 года, 1 декабря 2007 года, 13 мая 2008 года;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 xml:space="preserve">«Правила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наук», М., 2007, утвержденные приказом Министерства культуры и массовых коммуникаций Российской Федерации от 18 января </w:t>
      </w:r>
      <w:smartTag w:uri="urn:schemas-microsoft-com:office:smarttags" w:element="metricconverter">
        <w:smartTagPr>
          <w:attr w:name="ProductID" w:val="2007 г"/>
        </w:smartTagPr>
        <w:r w:rsidRPr="001549C1">
          <w:rPr>
            <w:sz w:val="28"/>
            <w:szCs w:val="28"/>
          </w:rPr>
          <w:t>2007 г</w:t>
        </w:r>
      </w:smartTag>
      <w:r w:rsidRPr="001549C1">
        <w:rPr>
          <w:sz w:val="28"/>
          <w:szCs w:val="28"/>
        </w:rPr>
        <w:t>. № 19 с изменениями  от 16 февраля 2009 года;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Устав Ахтанизовского сельского поселения Темрюкского района;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Положение об общем отделе администрации Ахтанизовского сельского поселения Темрюкского района;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настоящий Административный регламент.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2.6.1. Документ, удостоверяющий личность заявителя (подлинник и копия).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2.6.2. Доверенность, подтверждающая полномочия представителя юридического или физического лица, если с заявлением обращается представитель заявителя (подлинник и копия).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2.6.3. Заявление о предоставлении архивных документов, в котором указываются наименование юридического лица, (для граждан - фамилия, имя, отчество), почтовый и/или электронный адрес заявителя, тема (вопрос), хронология запрашиваемой информации.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2.6.4. Копия трудовой книжки, если запрос касается подтверждения трудового стажа и заработной платы заявителя.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Заявления, поступившие по электронной почте должны содержать следующие реквизиты: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наименование организации или должностного лица, которому они адресованы;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>дата отправления письма.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Должны указываться: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причина обращения;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фамилия, имя, отчество заявителя;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почтовый адрес места жительства;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электронный адрес.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При получении копии архивных документов заявитель предъявляет документ, удостоверяющий личность.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Согласно статье 7 </w:t>
      </w:r>
      <w:hyperlink r:id="rId12" w:history="1">
        <w:r w:rsidRPr="001549C1">
          <w:rPr>
            <w:rStyle w:val="af4"/>
            <w:b w:val="0"/>
            <w:color w:val="auto"/>
            <w:sz w:val="28"/>
            <w:szCs w:val="28"/>
          </w:rPr>
          <w:t>Федерального закона</w:t>
        </w:r>
      </w:hyperlink>
      <w:r w:rsidRPr="001549C1">
        <w:rPr>
          <w:b/>
          <w:sz w:val="28"/>
          <w:szCs w:val="28"/>
        </w:rPr>
        <w:t xml:space="preserve"> </w:t>
      </w:r>
      <w:r w:rsidRPr="001549C1">
        <w:rPr>
          <w:sz w:val="28"/>
          <w:szCs w:val="28"/>
        </w:rPr>
        <w:t xml:space="preserve">от 27 июля 2010 года № 210-ФЗ «Об организации предоставления государственных и муниципальных услуг» органы, предоставляющие </w:t>
      </w:r>
      <w:hyperlink r:id="rId13" w:anchor="sub_2002#sub_2002" w:history="1">
        <w:r w:rsidRPr="001549C1">
          <w:rPr>
            <w:rStyle w:val="af4"/>
            <w:b w:val="0"/>
            <w:color w:val="auto"/>
            <w:sz w:val="28"/>
            <w:szCs w:val="28"/>
          </w:rPr>
          <w:t>муниципальные услуги</w:t>
        </w:r>
      </w:hyperlink>
      <w:r w:rsidRPr="001549C1">
        <w:rPr>
          <w:sz w:val="28"/>
          <w:szCs w:val="28"/>
        </w:rPr>
        <w:t xml:space="preserve">, не вправе требовать от </w:t>
      </w:r>
      <w:hyperlink r:id="rId14" w:anchor="sub_2003#sub_2003" w:history="1">
        <w:r w:rsidRPr="001549C1">
          <w:rPr>
            <w:rStyle w:val="af4"/>
            <w:b w:val="0"/>
            <w:color w:val="auto"/>
            <w:sz w:val="28"/>
            <w:szCs w:val="28"/>
          </w:rPr>
          <w:t>заявителя</w:t>
        </w:r>
      </w:hyperlink>
      <w:bookmarkStart w:id="0" w:name="sub_71"/>
      <w:r w:rsidRPr="001549C1">
        <w:rPr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услуг.</w:t>
      </w:r>
      <w:bookmarkEnd w:id="0"/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услуги: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549C1">
        <w:rPr>
          <w:sz w:val="28"/>
          <w:szCs w:val="28"/>
        </w:rPr>
        <w:t>обращение заявителя об оказании муниципальной услуги, предоставление которой не осуществляется Отделом;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 заявителя или уполномоченного лица, печати юридического лица, темы (вопроса) и хронологии запрашиваемой информации).</w:t>
      </w:r>
    </w:p>
    <w:p w:rsidR="000301CD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6E4C9E" w:rsidRPr="00AF1A5F" w:rsidRDefault="006E4C9E" w:rsidP="006E4C9E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r w:rsidRPr="008B3CD7">
        <w:rPr>
          <w:sz w:val="28"/>
          <w:szCs w:val="28"/>
          <w:lang w:eastAsia="ar-SA"/>
        </w:rPr>
        <w:t>Допускается подача заявления в электронной форме на Портале государственных и муниципальных услуг Краснодарского края – pgu.krasnodar.ru и Едином портале государственных услуг – gosuslugi.ru с использованием электронно-цифровой подписи.</w:t>
      </w:r>
    </w:p>
    <w:p w:rsidR="000301CD" w:rsidRPr="001549C1" w:rsidRDefault="000301CD" w:rsidP="000301CD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2.8. Исчерпывающий перечень оснований для отказа в предоставлении муниципальной услуги:</w:t>
      </w:r>
    </w:p>
    <w:p w:rsidR="000301CD" w:rsidRPr="001549C1" w:rsidRDefault="000301CD" w:rsidP="000301CD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отсутствие права у заявителя на получение муниципальной услуги;</w:t>
      </w:r>
    </w:p>
    <w:p w:rsidR="000301CD" w:rsidRPr="001549C1" w:rsidRDefault="000301CD" w:rsidP="000301CD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выявление в представленных документах недостоверной или искажённой информации;</w:t>
      </w:r>
    </w:p>
    <w:p w:rsidR="000301CD" w:rsidRPr="001549C1" w:rsidRDefault="000301CD" w:rsidP="000301CD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отсутствие документов, наличие которых предусмотрено  пунктом 2.6 настоящего административного регламента;</w:t>
      </w:r>
    </w:p>
    <w:p w:rsidR="000301CD" w:rsidRPr="001549C1" w:rsidRDefault="000301CD" w:rsidP="000301CD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обращение (в письменном виде) заявителя с просьбой о прекращении предоставления муниципальной услуги.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2.9. Предоставление муниципальной услуги осуществляется бесплатно.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2.10. Максимальный срок ожидания в очереди </w:t>
      </w:r>
      <w:bookmarkStart w:id="1" w:name="sub_1153"/>
      <w:r w:rsidRPr="001549C1">
        <w:rPr>
          <w:sz w:val="28"/>
          <w:szCs w:val="28"/>
        </w:rPr>
        <w:t xml:space="preserve">при подаче заявления о предоставлении муниципальной услуги не может превышать 15 минут, </w:t>
      </w:r>
      <w:bookmarkStart w:id="2" w:name="sub_1154"/>
      <w:bookmarkEnd w:id="1"/>
      <w:r w:rsidRPr="001549C1">
        <w:rPr>
          <w:sz w:val="28"/>
          <w:szCs w:val="28"/>
        </w:rPr>
        <w:t xml:space="preserve">время </w:t>
      </w:r>
      <w:r w:rsidRPr="001549C1">
        <w:rPr>
          <w:sz w:val="28"/>
          <w:szCs w:val="28"/>
        </w:rPr>
        <w:lastRenderedPageBreak/>
        <w:t>ожидания в очереди при получении результата предоставления муниципальной услуги не может превышать 15 минут.</w:t>
      </w:r>
    </w:p>
    <w:bookmarkEnd w:id="2"/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2.11. Максимальный срок приема заявления не может превышать 30 минут. Срок регистрации заявления о предоставлении муниципальной услуги не может превышать 20 минут.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 Требования к помещениям, в которых предоставляется муниципальная услуга.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Доступ заявителей к парковочным местам является бесплатным.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оборудуются: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стульями и столами для оформления документов.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режим работы органов, предоставляющих муниципальную услугу;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lastRenderedPageBreak/>
        <w:t>- образцы оформления документов.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2</w:t>
      </w:r>
      <w:r w:rsidRPr="008B3CD7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3</w:t>
      </w:r>
      <w:r w:rsidRPr="008B3CD7">
        <w:rPr>
          <w:sz w:val="28"/>
          <w:szCs w:val="28"/>
        </w:rPr>
        <w:t>. Показатели доступности и качества муниципальной услуги.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C51358">
        <w:rPr>
          <w:sz w:val="28"/>
          <w:szCs w:val="28"/>
        </w:rPr>
        <w:t>3</w:t>
      </w:r>
      <w:r w:rsidRPr="008B3CD7">
        <w:rPr>
          <w:sz w:val="28"/>
          <w:szCs w:val="28"/>
        </w:rPr>
        <w:t>.1 Показателями доступности муниципальной услуги являются: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8B3CD7">
        <w:rPr>
          <w:sz w:val="28"/>
          <w:szCs w:val="28"/>
        </w:rPr>
        <w:tab/>
        <w:t xml:space="preserve"> 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соблюдение графика работы администрации;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возможность получения муниципальной услуги в МФЦ1;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</w:t>
      </w:r>
      <w:r w:rsidR="007747C6">
        <w:rPr>
          <w:sz w:val="28"/>
          <w:szCs w:val="28"/>
        </w:rPr>
        <w:t>3</w:t>
      </w:r>
      <w:r w:rsidRPr="008B3CD7">
        <w:rPr>
          <w:sz w:val="28"/>
          <w:szCs w:val="28"/>
        </w:rPr>
        <w:t>.2. Показателями качества муниципальной услуги являются: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5B3559" w:rsidRPr="008B3CD7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соблюдение сроков предоставления муниципальной услуги;</w:t>
      </w:r>
    </w:p>
    <w:p w:rsidR="005B3559" w:rsidRDefault="005B3559" w:rsidP="005B35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lastRenderedPageBreak/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5B3559" w:rsidRPr="009C45B5" w:rsidRDefault="005B3559" w:rsidP="005B3559">
      <w:pPr>
        <w:autoSpaceDE w:val="0"/>
        <w:autoSpaceDN w:val="0"/>
        <w:adjustRightInd w:val="0"/>
        <w:ind w:firstLine="567"/>
        <w:jc w:val="both"/>
        <w:rPr>
          <w:rFonts w:eastAsia="SimSun"/>
          <w:bCs/>
          <w:iCs/>
          <w:color w:val="000000"/>
          <w:sz w:val="28"/>
          <w:szCs w:val="28"/>
        </w:rPr>
      </w:pPr>
      <w:r>
        <w:rPr>
          <w:rFonts w:eastAsia="SimSun"/>
          <w:bCs/>
          <w:iCs/>
          <w:color w:val="000000"/>
          <w:sz w:val="28"/>
          <w:szCs w:val="28"/>
        </w:rPr>
        <w:t>2.1</w:t>
      </w:r>
      <w:r w:rsidR="007747C6">
        <w:rPr>
          <w:rFonts w:eastAsia="SimSun"/>
          <w:bCs/>
          <w:iCs/>
          <w:color w:val="000000"/>
          <w:sz w:val="28"/>
          <w:szCs w:val="28"/>
        </w:rPr>
        <w:t>4</w:t>
      </w:r>
      <w:r w:rsidRPr="009C45B5">
        <w:rPr>
          <w:rFonts w:eastAsia="SimSun"/>
          <w:bCs/>
          <w:iCs/>
          <w:color w:val="000000"/>
          <w:sz w:val="28"/>
          <w:szCs w:val="28"/>
        </w:rPr>
        <w:t>. Допускается подача заявления с приложением документов, указанных в пункте 13,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</w:p>
    <w:p w:rsidR="005B3559" w:rsidRDefault="005B3559" w:rsidP="005B3559">
      <w:pPr>
        <w:pStyle w:val="ConsPlusNormal"/>
        <w:ind w:firstLine="567"/>
        <w:jc w:val="both"/>
        <w:rPr>
          <w:rFonts w:ascii="Times New Roman" w:eastAsia="SimSun" w:hAnsi="Times New Roman" w:cs="Times New Roman"/>
          <w:bCs/>
          <w:iCs/>
          <w:sz w:val="28"/>
          <w:szCs w:val="28"/>
        </w:rPr>
      </w:pPr>
      <w:r>
        <w:rPr>
          <w:rFonts w:ascii="Times New Roman" w:eastAsia="SimSun" w:hAnsi="Times New Roman" w:cs="Times New Roman"/>
          <w:bCs/>
          <w:iCs/>
          <w:sz w:val="28"/>
          <w:szCs w:val="28"/>
        </w:rPr>
        <w:t>2.</w:t>
      </w:r>
      <w:r w:rsidR="007747C6">
        <w:rPr>
          <w:rFonts w:ascii="Times New Roman" w:eastAsia="SimSun" w:hAnsi="Times New Roman" w:cs="Times New Roman"/>
          <w:bCs/>
          <w:iCs/>
          <w:sz w:val="28"/>
          <w:szCs w:val="28"/>
        </w:rPr>
        <w:t>15</w:t>
      </w:r>
      <w:r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. </w:t>
      </w:r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15" w:history="1">
        <w:r w:rsidRPr="009C45B5">
          <w:rPr>
            <w:rFonts w:ascii="Times New Roman" w:eastAsia="SimSun" w:hAnsi="Times New Roman" w:cs="Times New Roma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5B3559" w:rsidRPr="006461CC" w:rsidRDefault="005B3559" w:rsidP="005B35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CC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плату.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Раздел III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Административные процедуры</w:t>
      </w:r>
    </w:p>
    <w:p w:rsidR="000301CD" w:rsidRPr="001549C1" w:rsidRDefault="000301CD" w:rsidP="000301CD">
      <w:pPr>
        <w:suppressAutoHyphens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z w:val="28"/>
          <w:szCs w:val="28"/>
        </w:rPr>
        <w:t xml:space="preserve">Муниципальная услуга предоставляется путём выполнения административных процедур. 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bCs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pacing w:val="-8"/>
          <w:sz w:val="28"/>
          <w:szCs w:val="28"/>
        </w:rPr>
        <w:t xml:space="preserve">прием и регистрация запросов; 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рассмотрение заявления;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анализ тематики поступивших запросов;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pacing w:val="-7"/>
          <w:sz w:val="28"/>
          <w:szCs w:val="28"/>
        </w:rPr>
        <w:t>поиск архивных документов;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оформление и направление ответов заявителям.</w:t>
      </w:r>
    </w:p>
    <w:p w:rsidR="000301CD" w:rsidRPr="001549C1" w:rsidRDefault="000301CD" w:rsidP="000301CD">
      <w:pPr>
        <w:suppressAutoHyphens/>
        <w:ind w:firstLine="567"/>
        <w:rPr>
          <w:sz w:val="28"/>
          <w:szCs w:val="28"/>
        </w:rPr>
      </w:pPr>
      <w:r w:rsidRPr="001549C1">
        <w:rPr>
          <w:sz w:val="28"/>
          <w:szCs w:val="28"/>
        </w:rPr>
        <w:t>Блок-схема предоставления Муниципальной услуги приводится в приложении № 7 к административному регламенту.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5"/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t>3.1. Порядок приема и регистрации запроса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1549C1">
        <w:rPr>
          <w:sz w:val="28"/>
          <w:szCs w:val="28"/>
          <w:lang w:eastAsia="ar-SA"/>
        </w:rPr>
        <w:t xml:space="preserve">3.1.1. Основанием для начала выполнения административной процедуры является поступление от заявителя заявления с прилагаемыми к нему документами в общий отдел администрации или в МФЦ, либо получение специалистом общего отдела администрации заявления и всех необходимых документов от заявителя по почте.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1549C1">
        <w:rPr>
          <w:sz w:val="28"/>
          <w:szCs w:val="28"/>
          <w:lang w:eastAsia="ar-SA"/>
        </w:rPr>
        <w:t>3.1.2. Заявление с прилагаемыми к нему документами, поступившее в МФЦ, в течение одного рабочего дня со дня поступления регистрируется специалистом МФЦ и передается в отдел.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1549C1">
        <w:rPr>
          <w:sz w:val="28"/>
          <w:szCs w:val="28"/>
          <w:lang w:eastAsia="ar-SA"/>
        </w:rPr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1549C1">
        <w:rPr>
          <w:sz w:val="28"/>
          <w:szCs w:val="28"/>
          <w:lang w:eastAsia="ar-SA"/>
        </w:rPr>
        <w:t>3.1.3. Специалист общего отдела или специалист МФЦ, уполномоченные на прием заявлений: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тексты документов написаны разборчиво;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фамилии, имена и отчества физических лиц, адреса их мест жительства написаны полностью, в обращении юридических лиц имеются их реквизиты и печать;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срок действия документов не истёк;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заявление содержит информацию, необходимую для предоставления муниципальной услуги;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при отсутствии оснований для отказа в приёме заявления должностное лицо, уполномоченное на прием заявлений, формирует результат административной процедуры по приему документов. 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о сроке предоставления муниципальной услуги.</w:t>
      </w:r>
    </w:p>
    <w:p w:rsidR="000301CD" w:rsidRPr="001549C1" w:rsidRDefault="000301CD" w:rsidP="000301CD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3.1.4. Срок исполнения данной административной процедуры составляет 1 (один) рабочий день.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3.1.5. Критерии принятия решения: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lastRenderedPageBreak/>
        <w:t>обращение за получением муниципальной услуги соответствующего лица;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полнота поданного комплекта документов;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достоверность поданных документов.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3.1.6. Результат административной процедуры: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регистрация заявления в журнале регистрации общего отдела или электронной базе данных МФЦ;</w:t>
      </w:r>
    </w:p>
    <w:p w:rsidR="000301CD" w:rsidRPr="001549C1" w:rsidRDefault="000301CD" w:rsidP="000301CD">
      <w:pPr>
        <w:suppressAutoHyphens/>
        <w:ind w:right="-286" w:firstLine="567"/>
        <w:jc w:val="both"/>
        <w:rPr>
          <w:sz w:val="28"/>
          <w:szCs w:val="28"/>
          <w:lang w:eastAsia="zh-CN"/>
        </w:rPr>
      </w:pPr>
      <w:r w:rsidRPr="001549C1">
        <w:rPr>
          <w:sz w:val="28"/>
          <w:szCs w:val="28"/>
          <w:lang w:eastAsia="zh-CN"/>
        </w:rPr>
        <w:t>отказ в приеме заявления и документов.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  <w:lang w:eastAsia="zh-CN"/>
        </w:rPr>
        <w:t>3.1.7. Способ фиксации результата выполнения административной                  процедуры – внесение в журнал регистрации общего отдела или электронную базу данных МФЦ.</w:t>
      </w:r>
    </w:p>
    <w:p w:rsidR="000301CD" w:rsidRPr="001549C1" w:rsidRDefault="000301CD" w:rsidP="000301CD">
      <w:pPr>
        <w:suppressAutoHyphens/>
        <w:ind w:firstLine="567"/>
        <w:jc w:val="center"/>
        <w:rPr>
          <w:spacing w:val="-22"/>
          <w:sz w:val="28"/>
          <w:szCs w:val="28"/>
        </w:rPr>
      </w:pPr>
      <w:r w:rsidRPr="001549C1">
        <w:rPr>
          <w:spacing w:val="-6"/>
          <w:sz w:val="28"/>
          <w:szCs w:val="28"/>
        </w:rPr>
        <w:t>3.2. Порядок рассмотрения заявления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ab/>
        <w:t xml:space="preserve">3.2.1. </w:t>
      </w:r>
      <w:r w:rsidRPr="001549C1">
        <w:rPr>
          <w:sz w:val="28"/>
          <w:szCs w:val="28"/>
        </w:rPr>
        <w:t>Юридическим фактом, являющимся основанием для начала процедуры, является регистрация заявления о предоставлении архивной информации в журнале учета входящих документов и  передача его главе Ахтанизовского сельского поселения Темрюкского района, МБУ «МФЦ».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ab/>
        <w:t xml:space="preserve">3.2.2. </w:t>
      </w:r>
      <w:r w:rsidRPr="001549C1">
        <w:rPr>
          <w:sz w:val="28"/>
          <w:szCs w:val="28"/>
        </w:rPr>
        <w:t>Глава Ахтанизовского сельского поселения Темрюкского района</w:t>
      </w:r>
      <w:r w:rsidRPr="001549C1">
        <w:rPr>
          <w:spacing w:val="-6"/>
          <w:sz w:val="28"/>
          <w:szCs w:val="28"/>
        </w:rPr>
        <w:t xml:space="preserve"> рассматривает поступившее заявление, принимает </w:t>
      </w:r>
      <w:r w:rsidRPr="001549C1">
        <w:rPr>
          <w:spacing w:val="-3"/>
          <w:sz w:val="28"/>
          <w:szCs w:val="28"/>
        </w:rPr>
        <w:t xml:space="preserve">решение о назначении должностного лица, уполномоченного на производство по </w:t>
      </w:r>
      <w:r w:rsidRPr="001549C1">
        <w:rPr>
          <w:spacing w:val="-6"/>
          <w:sz w:val="28"/>
          <w:szCs w:val="28"/>
        </w:rPr>
        <w:t xml:space="preserve">заявлению,  делает запись на заявлении с указанием фамилии и </w:t>
      </w:r>
      <w:r w:rsidRPr="001549C1">
        <w:rPr>
          <w:spacing w:val="-4"/>
          <w:sz w:val="28"/>
          <w:szCs w:val="28"/>
        </w:rPr>
        <w:t xml:space="preserve">инициалов должностного лица, уполномоченного на производство по заявлению, и </w:t>
      </w:r>
      <w:r w:rsidRPr="001549C1">
        <w:rPr>
          <w:spacing w:val="-7"/>
          <w:sz w:val="28"/>
          <w:szCs w:val="28"/>
        </w:rPr>
        <w:t>передает ему заявление в порядке делопроизводства.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14"/>
          <w:sz w:val="28"/>
          <w:szCs w:val="28"/>
        </w:rPr>
      </w:pPr>
      <w:r w:rsidRPr="001549C1">
        <w:rPr>
          <w:spacing w:val="-7"/>
          <w:sz w:val="28"/>
          <w:szCs w:val="28"/>
        </w:rPr>
        <w:tab/>
      </w:r>
      <w:r w:rsidRPr="001549C1">
        <w:rPr>
          <w:spacing w:val="-6"/>
          <w:sz w:val="28"/>
          <w:szCs w:val="28"/>
        </w:rPr>
        <w:t>3.2.3. Должностное лицо</w:t>
      </w:r>
      <w:r w:rsidRPr="001549C1">
        <w:rPr>
          <w:spacing w:val="-7"/>
          <w:sz w:val="28"/>
          <w:szCs w:val="28"/>
        </w:rPr>
        <w:t>, уполномоченное на производство по заявлению, проверя</w:t>
      </w:r>
      <w:r w:rsidRPr="001549C1">
        <w:rPr>
          <w:spacing w:val="-7"/>
          <w:sz w:val="28"/>
          <w:szCs w:val="28"/>
        </w:rPr>
        <w:softHyphen/>
      </w:r>
      <w:r w:rsidRPr="001549C1">
        <w:rPr>
          <w:spacing w:val="-5"/>
          <w:sz w:val="28"/>
          <w:szCs w:val="28"/>
        </w:rPr>
        <w:t>ет действительность необходимых для оказания муниципальной услуги доку</w:t>
      </w:r>
      <w:r w:rsidRPr="001549C1">
        <w:rPr>
          <w:spacing w:val="-5"/>
          <w:sz w:val="28"/>
          <w:szCs w:val="28"/>
        </w:rPr>
        <w:softHyphen/>
      </w:r>
      <w:r w:rsidRPr="001549C1">
        <w:rPr>
          <w:sz w:val="28"/>
          <w:szCs w:val="28"/>
        </w:rPr>
        <w:t>ментов.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14"/>
          <w:sz w:val="28"/>
          <w:szCs w:val="28"/>
        </w:rPr>
        <w:tab/>
      </w:r>
      <w:r w:rsidRPr="001549C1">
        <w:rPr>
          <w:spacing w:val="-6"/>
          <w:sz w:val="28"/>
          <w:szCs w:val="28"/>
        </w:rPr>
        <w:t xml:space="preserve">3.2.4. Общий максимальный срок административной процедуры - </w:t>
      </w:r>
      <w:r w:rsidRPr="001549C1">
        <w:rPr>
          <w:sz w:val="28"/>
          <w:szCs w:val="28"/>
        </w:rPr>
        <w:t>1 рабочий день.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ab/>
        <w:t>3.2.5. Критерии принятия решения: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3.2.6. Результат административной процедуры: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назначение ответственного лица за </w:t>
      </w:r>
      <w:r w:rsidRPr="001549C1">
        <w:rPr>
          <w:spacing w:val="-4"/>
          <w:sz w:val="28"/>
          <w:szCs w:val="28"/>
        </w:rPr>
        <w:t>производство по заявлению.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3.2.7. Способ фиксации результата выполнения административной</w:t>
      </w:r>
      <w:r w:rsidR="00B665F1">
        <w:rPr>
          <w:sz w:val="28"/>
          <w:szCs w:val="28"/>
        </w:rPr>
        <w:t xml:space="preserve"> </w:t>
      </w:r>
      <w:r w:rsidRPr="001549C1">
        <w:rPr>
          <w:sz w:val="28"/>
          <w:szCs w:val="28"/>
        </w:rPr>
        <w:t>процедуры: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визирование на поступившем заявлении.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14"/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pacing w:val="-5"/>
          <w:sz w:val="28"/>
          <w:szCs w:val="28"/>
        </w:rPr>
      </w:pPr>
      <w:r w:rsidRPr="001549C1">
        <w:rPr>
          <w:spacing w:val="-5"/>
          <w:sz w:val="28"/>
          <w:szCs w:val="28"/>
        </w:rPr>
        <w:t>3.3. Анализ тематики поступивших запросов</w:t>
      </w:r>
    </w:p>
    <w:p w:rsidR="000301CD" w:rsidRPr="001549C1" w:rsidRDefault="000301CD" w:rsidP="000301CD">
      <w:pPr>
        <w:suppressAutoHyphens/>
        <w:ind w:firstLine="567"/>
        <w:jc w:val="center"/>
        <w:rPr>
          <w:spacing w:val="-13"/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pacing w:val="-5"/>
          <w:sz w:val="28"/>
          <w:szCs w:val="28"/>
        </w:rPr>
      </w:pPr>
      <w:r w:rsidRPr="001549C1">
        <w:rPr>
          <w:spacing w:val="-5"/>
          <w:sz w:val="28"/>
          <w:szCs w:val="28"/>
        </w:rPr>
        <w:t>3.3.</w:t>
      </w:r>
      <w:r w:rsidRPr="001549C1">
        <w:rPr>
          <w:spacing w:val="-6"/>
          <w:sz w:val="28"/>
          <w:szCs w:val="28"/>
        </w:rPr>
        <w:t xml:space="preserve">1. Основанием для начала процедуры анализа тематики поступившего </w:t>
      </w:r>
      <w:r w:rsidRPr="001549C1">
        <w:rPr>
          <w:spacing w:val="-7"/>
          <w:sz w:val="28"/>
          <w:szCs w:val="28"/>
        </w:rPr>
        <w:t xml:space="preserve">запроса является получение должностным лицом, уполномоченным на производство по </w:t>
      </w:r>
      <w:r w:rsidRPr="001549C1">
        <w:rPr>
          <w:sz w:val="28"/>
          <w:szCs w:val="28"/>
        </w:rPr>
        <w:t>заявлению, заявления с приложением документов.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t>3.3.2. Должностное лицо, уполномоченное на производство по заявлению,   осуще</w:t>
      </w:r>
      <w:r w:rsidRPr="001549C1">
        <w:rPr>
          <w:spacing w:val="-7"/>
          <w:sz w:val="28"/>
          <w:szCs w:val="28"/>
        </w:rPr>
        <w:t>ствляет анализ тематики поступившего запроса, с учетом необходимых профессиональных навыков и имеющегося в Отделе научно-справочного аппарата и ин</w:t>
      </w:r>
      <w:r w:rsidRPr="001549C1">
        <w:rPr>
          <w:sz w:val="28"/>
          <w:szCs w:val="28"/>
        </w:rPr>
        <w:t>формационного материала. При этом определяется: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7"/>
          <w:sz w:val="28"/>
          <w:szCs w:val="28"/>
        </w:rPr>
        <w:lastRenderedPageBreak/>
        <w:t xml:space="preserve">степень полноты информации, содержащейся в запросе и необходимой </w:t>
      </w:r>
      <w:r w:rsidRPr="001549C1">
        <w:rPr>
          <w:sz w:val="28"/>
          <w:szCs w:val="28"/>
        </w:rPr>
        <w:t>для его исполнения;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8"/>
          <w:sz w:val="28"/>
          <w:szCs w:val="28"/>
        </w:rPr>
        <w:t xml:space="preserve">местонахождение   архивных документов,  необходимых для   исполнения </w:t>
      </w:r>
      <w:r w:rsidRPr="001549C1">
        <w:rPr>
          <w:sz w:val="28"/>
          <w:szCs w:val="28"/>
        </w:rPr>
        <w:t>запроса;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возможность исполнения запроса.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t xml:space="preserve">3.3.3.  </w:t>
      </w:r>
      <w:r w:rsidRPr="001549C1">
        <w:rPr>
          <w:spacing w:val="-3"/>
          <w:sz w:val="28"/>
          <w:szCs w:val="28"/>
        </w:rPr>
        <w:t xml:space="preserve">Запрос, не относящийся к составу хранящихся в администрации Ахтанизовского сельского поселения Темрюкского района  </w:t>
      </w:r>
      <w:r w:rsidRPr="001549C1">
        <w:rPr>
          <w:spacing w:val="-6"/>
          <w:sz w:val="28"/>
          <w:szCs w:val="28"/>
        </w:rPr>
        <w:t xml:space="preserve">документов, в течение 7 дней с момента его регистрации направляется в другой архив или организацию, где хранятся необходимые архивные документы, с </w:t>
      </w:r>
      <w:r w:rsidRPr="001549C1">
        <w:rPr>
          <w:spacing w:val="-7"/>
          <w:sz w:val="28"/>
          <w:szCs w:val="28"/>
        </w:rPr>
        <w:t xml:space="preserve">уведомлением об этом пользователя или пользователю дается соответствующая </w:t>
      </w:r>
      <w:r w:rsidRPr="001549C1">
        <w:rPr>
          <w:sz w:val="28"/>
          <w:szCs w:val="28"/>
        </w:rPr>
        <w:t>рекомендация.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3.3.4. Общий максимальный срок административной процедуры - </w:t>
      </w:r>
      <w:r w:rsidRPr="001549C1">
        <w:rPr>
          <w:sz w:val="28"/>
          <w:szCs w:val="28"/>
        </w:rPr>
        <w:t>1 рабочий день.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3.3.5. Критерии принятия решения: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возможность исполнения запроса и наличия полноты сведений о запрашиваемой архивной информации.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3.3.6. Результат административной процедуры: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>оценка возможности исполнения запроса на архивную информацию;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направление в другой архив или организацию, где хранятся необходимые архивные документы, с </w:t>
      </w:r>
      <w:r w:rsidRPr="001549C1">
        <w:rPr>
          <w:spacing w:val="-7"/>
          <w:sz w:val="28"/>
          <w:szCs w:val="28"/>
        </w:rPr>
        <w:t xml:space="preserve">уведомлением об этом пользователя или пользователю дается соответствующая </w:t>
      </w:r>
      <w:r w:rsidRPr="001549C1">
        <w:rPr>
          <w:sz w:val="28"/>
          <w:szCs w:val="28"/>
        </w:rPr>
        <w:t>рекомендация</w:t>
      </w:r>
      <w:r w:rsidRPr="001549C1">
        <w:rPr>
          <w:spacing w:val="-4"/>
          <w:sz w:val="28"/>
          <w:szCs w:val="28"/>
        </w:rPr>
        <w:t>.</w:t>
      </w:r>
    </w:p>
    <w:p w:rsidR="000301CD" w:rsidRPr="001549C1" w:rsidRDefault="000301CD" w:rsidP="000301CD">
      <w:pPr>
        <w:suppressAutoHyphens/>
        <w:ind w:firstLine="567"/>
        <w:jc w:val="center"/>
        <w:rPr>
          <w:spacing w:val="-4"/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pacing w:val="-4"/>
          <w:sz w:val="28"/>
          <w:szCs w:val="28"/>
        </w:rPr>
      </w:pPr>
      <w:r w:rsidRPr="001549C1">
        <w:rPr>
          <w:spacing w:val="-4"/>
          <w:sz w:val="28"/>
          <w:szCs w:val="28"/>
        </w:rPr>
        <w:t>3.4. Поиск архивных документов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4"/>
          <w:sz w:val="28"/>
          <w:szCs w:val="28"/>
        </w:rPr>
        <w:t>3.4.1. Должностное лицо</w:t>
      </w:r>
      <w:r w:rsidRPr="001549C1">
        <w:rPr>
          <w:spacing w:val="-6"/>
          <w:sz w:val="28"/>
          <w:szCs w:val="28"/>
        </w:rPr>
        <w:t xml:space="preserve">, уполномоченное на производство по заявлению, по итогам </w:t>
      </w:r>
      <w:r w:rsidRPr="001549C1">
        <w:rPr>
          <w:spacing w:val="-5"/>
          <w:sz w:val="28"/>
          <w:szCs w:val="28"/>
        </w:rPr>
        <w:t xml:space="preserve">анализа тематики поступившего запроса, осуществляет поиск и копирование </w:t>
      </w:r>
      <w:r w:rsidRPr="001549C1">
        <w:rPr>
          <w:sz w:val="28"/>
          <w:szCs w:val="28"/>
        </w:rPr>
        <w:t>архивных документов или оформление архивной справки, архивной выписки.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3.4.2. </w:t>
      </w:r>
      <w:r w:rsidRPr="001549C1">
        <w:rPr>
          <w:sz w:val="28"/>
          <w:szCs w:val="28"/>
        </w:rPr>
        <w:t xml:space="preserve">При необходимости проведения объемной работы по поиску и </w:t>
      </w:r>
      <w:r w:rsidRPr="001549C1">
        <w:rPr>
          <w:spacing w:val="-6"/>
          <w:sz w:val="28"/>
          <w:szCs w:val="28"/>
        </w:rPr>
        <w:t>копированию архивных документов общий о</w:t>
      </w:r>
      <w:r w:rsidRPr="001549C1">
        <w:rPr>
          <w:spacing w:val="-5"/>
          <w:sz w:val="28"/>
          <w:szCs w:val="28"/>
        </w:rPr>
        <w:t>тдел</w:t>
      </w:r>
      <w:r w:rsidRPr="001549C1">
        <w:rPr>
          <w:spacing w:val="-6"/>
          <w:sz w:val="28"/>
          <w:szCs w:val="28"/>
        </w:rPr>
        <w:t xml:space="preserve"> письменно извещает заявителя о промежуточных результатах работы. Вид информационного документа, подготавливаемого по запросу заявителя, согласовывается с ними, если об</w:t>
      </w:r>
      <w:r w:rsidRPr="001549C1">
        <w:rPr>
          <w:sz w:val="28"/>
          <w:szCs w:val="28"/>
        </w:rPr>
        <w:t xml:space="preserve"> </w:t>
      </w:r>
      <w:r w:rsidRPr="001549C1">
        <w:rPr>
          <w:spacing w:val="-6"/>
          <w:sz w:val="28"/>
          <w:szCs w:val="28"/>
        </w:rPr>
        <w:t>этом не указано в запросе.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3.4.3. Генеалогический запрос может исполняться как в отношении заявителя, </w:t>
      </w:r>
      <w:r w:rsidRPr="001549C1">
        <w:rPr>
          <w:sz w:val="28"/>
          <w:szCs w:val="28"/>
        </w:rPr>
        <w:t>так и в установленном порядке в отношении других лиц.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4"/>
          <w:sz w:val="28"/>
          <w:szCs w:val="28"/>
        </w:rPr>
        <w:t xml:space="preserve">3.4.4. </w:t>
      </w:r>
      <w:r w:rsidRPr="001549C1">
        <w:rPr>
          <w:spacing w:val="-7"/>
          <w:sz w:val="28"/>
          <w:szCs w:val="28"/>
        </w:rPr>
        <w:t xml:space="preserve">Информация заявителю предоставляется в форме </w:t>
      </w:r>
      <w:r w:rsidRPr="001549C1">
        <w:rPr>
          <w:spacing w:val="-5"/>
          <w:sz w:val="28"/>
          <w:szCs w:val="28"/>
        </w:rPr>
        <w:t xml:space="preserve">архивных справок, </w:t>
      </w:r>
      <w:r w:rsidRPr="001549C1">
        <w:rPr>
          <w:sz w:val="28"/>
          <w:szCs w:val="28"/>
        </w:rPr>
        <w:t xml:space="preserve"> архивных выписок, архивных копий, устанавливающих родственные связи.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>3.4.5. Общий максимальный срок административной процедуры - 26</w:t>
      </w:r>
      <w:r w:rsidRPr="001549C1">
        <w:rPr>
          <w:sz w:val="28"/>
          <w:szCs w:val="28"/>
        </w:rPr>
        <w:t xml:space="preserve"> рабочих дней.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3.2.5. Критерии принятия решения: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определение места нахождения документа;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поиск необходимой информации;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готовность к копированию или оформлению архивной справки, архивной выписки.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3.2.6. Результат административной процедуры: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lastRenderedPageBreak/>
        <w:t xml:space="preserve">копирование </w:t>
      </w:r>
      <w:r w:rsidRPr="001549C1">
        <w:rPr>
          <w:sz w:val="28"/>
          <w:szCs w:val="28"/>
        </w:rPr>
        <w:t>архивных документов или оформление архивной справки, архивной выписки</w:t>
      </w:r>
      <w:r w:rsidRPr="001549C1">
        <w:rPr>
          <w:spacing w:val="-4"/>
          <w:sz w:val="28"/>
          <w:szCs w:val="28"/>
        </w:rPr>
        <w:t>.</w:t>
      </w:r>
    </w:p>
    <w:p w:rsidR="000301CD" w:rsidRPr="001549C1" w:rsidRDefault="000301CD" w:rsidP="000301CD">
      <w:pPr>
        <w:suppressAutoHyphens/>
        <w:ind w:firstLine="567"/>
        <w:jc w:val="center"/>
        <w:rPr>
          <w:spacing w:val="-7"/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pacing w:val="-7"/>
          <w:sz w:val="28"/>
          <w:szCs w:val="28"/>
        </w:rPr>
      </w:pPr>
      <w:r w:rsidRPr="001549C1">
        <w:rPr>
          <w:spacing w:val="-7"/>
          <w:sz w:val="28"/>
          <w:szCs w:val="28"/>
        </w:rPr>
        <w:t xml:space="preserve">3.5. Оформление и направление архивных справок, </w:t>
      </w:r>
    </w:p>
    <w:p w:rsidR="000301CD" w:rsidRPr="001549C1" w:rsidRDefault="000301CD" w:rsidP="000301CD">
      <w:pPr>
        <w:suppressAutoHyphens/>
        <w:ind w:firstLine="567"/>
        <w:jc w:val="center"/>
        <w:rPr>
          <w:spacing w:val="-7"/>
          <w:sz w:val="28"/>
          <w:szCs w:val="28"/>
        </w:rPr>
      </w:pPr>
      <w:r w:rsidRPr="001549C1">
        <w:rPr>
          <w:spacing w:val="-7"/>
          <w:sz w:val="28"/>
          <w:szCs w:val="28"/>
        </w:rPr>
        <w:t xml:space="preserve">архивных выписок и архивных копий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Архивная информация предоставляется заявителю в форме архивных справок, архивных выписок и архивных копий.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7"/>
          <w:sz w:val="28"/>
          <w:szCs w:val="28"/>
        </w:rPr>
        <w:t>3.5.</w:t>
      </w:r>
      <w:r w:rsidRPr="001549C1">
        <w:rPr>
          <w:spacing w:val="-28"/>
          <w:sz w:val="28"/>
          <w:szCs w:val="28"/>
        </w:rPr>
        <w:t>1.</w:t>
      </w:r>
      <w:r w:rsidRPr="001549C1">
        <w:rPr>
          <w:sz w:val="28"/>
          <w:szCs w:val="28"/>
        </w:rPr>
        <w:tab/>
        <w:t>Должностное лицо</w:t>
      </w:r>
      <w:r w:rsidRPr="001549C1">
        <w:rPr>
          <w:spacing w:val="-6"/>
          <w:sz w:val="28"/>
          <w:szCs w:val="28"/>
        </w:rPr>
        <w:t xml:space="preserve">, уполномоченное на производство по заявлению, после </w:t>
      </w:r>
      <w:r w:rsidRPr="001549C1">
        <w:rPr>
          <w:sz w:val="28"/>
          <w:szCs w:val="28"/>
        </w:rPr>
        <w:t xml:space="preserve">осуществления процедуры поиска архивных документов выполняет </w:t>
      </w:r>
      <w:r w:rsidRPr="001549C1">
        <w:rPr>
          <w:spacing w:val="-5"/>
          <w:sz w:val="28"/>
          <w:szCs w:val="28"/>
        </w:rPr>
        <w:t>оформление архивных справок, архивных выписок и архивных копий.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1549C1">
        <w:rPr>
          <w:spacing w:val="-7"/>
          <w:sz w:val="28"/>
          <w:szCs w:val="28"/>
        </w:rPr>
        <w:t>3.5.</w:t>
      </w:r>
      <w:r w:rsidRPr="001549C1">
        <w:rPr>
          <w:spacing w:val="-11"/>
          <w:sz w:val="28"/>
          <w:szCs w:val="28"/>
        </w:rPr>
        <w:t>2.</w:t>
      </w:r>
      <w:r w:rsidRPr="001549C1">
        <w:rPr>
          <w:sz w:val="28"/>
          <w:szCs w:val="28"/>
        </w:rPr>
        <w:t xml:space="preserve"> </w:t>
      </w:r>
      <w:r w:rsidRPr="001549C1">
        <w:rPr>
          <w:spacing w:val="-5"/>
          <w:sz w:val="28"/>
          <w:szCs w:val="28"/>
        </w:rPr>
        <w:t xml:space="preserve">Архивные справки (приложение № 5), архивные выписки (приложение № 6) составляются на бланке администрации Ахтанизовского сельского поселения Темрюкского района </w:t>
      </w:r>
      <w:r w:rsidRPr="001549C1">
        <w:rPr>
          <w:spacing w:val="-6"/>
          <w:sz w:val="28"/>
          <w:szCs w:val="28"/>
        </w:rPr>
        <w:t>с обозначением названия документа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«Архивная справка», «Архивная выписка».  </w:t>
      </w:r>
      <w:r w:rsidRPr="001549C1">
        <w:rPr>
          <w:spacing w:val="-7"/>
          <w:sz w:val="28"/>
          <w:szCs w:val="28"/>
        </w:rPr>
        <w:t xml:space="preserve">При изготовлении архивных копий бланк </w:t>
      </w:r>
      <w:r w:rsidRPr="001549C1">
        <w:rPr>
          <w:spacing w:val="-6"/>
          <w:sz w:val="28"/>
          <w:szCs w:val="28"/>
        </w:rPr>
        <w:t xml:space="preserve">не используется. 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1549C1">
        <w:rPr>
          <w:spacing w:val="-6"/>
          <w:sz w:val="28"/>
          <w:szCs w:val="28"/>
        </w:rPr>
        <w:t>3.5.3. В конце архивной справки и архивной выписки приводятся поисковые данные до</w:t>
      </w:r>
      <w:r w:rsidRPr="001549C1">
        <w:rPr>
          <w:spacing w:val="-5"/>
          <w:sz w:val="28"/>
          <w:szCs w:val="28"/>
        </w:rPr>
        <w:t>кументов, послуживших основанием для ее составления (номера фондов, опи</w:t>
      </w:r>
      <w:r w:rsidRPr="001549C1">
        <w:rPr>
          <w:sz w:val="28"/>
          <w:szCs w:val="28"/>
        </w:rPr>
        <w:t>сей, дел и листов документов).</w:t>
      </w:r>
      <w:r w:rsidRPr="001549C1">
        <w:rPr>
          <w:spacing w:val="-6"/>
          <w:sz w:val="28"/>
          <w:szCs w:val="28"/>
        </w:rPr>
        <w:t xml:space="preserve"> </w:t>
      </w:r>
      <w:r w:rsidRPr="001549C1">
        <w:rPr>
          <w:spacing w:val="-5"/>
          <w:sz w:val="28"/>
          <w:szCs w:val="28"/>
        </w:rPr>
        <w:t>На обороте каждого листа копии проставляются поисковые дан</w:t>
      </w:r>
      <w:r w:rsidRPr="001549C1">
        <w:rPr>
          <w:spacing w:val="-5"/>
          <w:sz w:val="28"/>
          <w:szCs w:val="28"/>
        </w:rPr>
        <w:softHyphen/>
      </w:r>
      <w:r w:rsidRPr="001549C1">
        <w:rPr>
          <w:spacing w:val="-6"/>
          <w:sz w:val="28"/>
          <w:szCs w:val="28"/>
        </w:rPr>
        <w:t xml:space="preserve">ные документа. Все листы копии документа с оборотной стороны должны быть </w:t>
      </w:r>
      <w:r w:rsidRPr="001549C1">
        <w:rPr>
          <w:sz w:val="28"/>
          <w:szCs w:val="28"/>
        </w:rPr>
        <w:t xml:space="preserve">заверены печатью </w:t>
      </w:r>
      <w:r w:rsidRPr="001549C1">
        <w:rPr>
          <w:spacing w:val="-5"/>
          <w:sz w:val="28"/>
          <w:szCs w:val="28"/>
        </w:rPr>
        <w:t>общего отдела</w:t>
      </w:r>
      <w:r w:rsidRPr="001549C1">
        <w:rPr>
          <w:sz w:val="28"/>
          <w:szCs w:val="28"/>
        </w:rPr>
        <w:t xml:space="preserve"> и подписью начальника общего отдела.</w:t>
      </w:r>
    </w:p>
    <w:p w:rsidR="000301CD" w:rsidRPr="001549C1" w:rsidRDefault="000301CD" w:rsidP="000301CD">
      <w:pPr>
        <w:suppressAutoHyphens/>
        <w:ind w:firstLine="567"/>
        <w:jc w:val="both"/>
        <w:rPr>
          <w:spacing w:val="-5"/>
          <w:sz w:val="28"/>
          <w:szCs w:val="28"/>
        </w:rPr>
      </w:pPr>
      <w:r w:rsidRPr="001549C1">
        <w:rPr>
          <w:spacing w:val="-7"/>
          <w:sz w:val="28"/>
          <w:szCs w:val="28"/>
        </w:rPr>
        <w:t xml:space="preserve">3.5.4. Архивные копии документов могут быть оформлены только в отношении </w:t>
      </w:r>
      <w:r w:rsidRPr="001549C1">
        <w:rPr>
          <w:spacing w:val="-4"/>
          <w:sz w:val="28"/>
          <w:szCs w:val="28"/>
        </w:rPr>
        <w:t xml:space="preserve">тех лиц, о которых запрашиваются сведения; при наличии в документах вместе </w:t>
      </w:r>
      <w:r w:rsidRPr="001549C1">
        <w:rPr>
          <w:spacing w:val="-5"/>
          <w:sz w:val="28"/>
          <w:szCs w:val="28"/>
        </w:rPr>
        <w:t>с запрашиваемыми сведениями сведений о других лицах оформляются архивные справки и архивные выписки.</w:t>
      </w:r>
      <w:r w:rsidRPr="001549C1">
        <w:rPr>
          <w:spacing w:val="-5"/>
          <w:sz w:val="28"/>
          <w:szCs w:val="28"/>
        </w:rPr>
        <w:tab/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7"/>
          <w:sz w:val="28"/>
          <w:szCs w:val="28"/>
        </w:rPr>
        <w:t xml:space="preserve">3.5.5. </w:t>
      </w:r>
      <w:r w:rsidRPr="001549C1">
        <w:rPr>
          <w:spacing w:val="-3"/>
          <w:sz w:val="28"/>
          <w:szCs w:val="28"/>
        </w:rPr>
        <w:t xml:space="preserve">Рассмотрение запроса (заявления) гражданина считается законченным, </w:t>
      </w:r>
      <w:r w:rsidRPr="001549C1">
        <w:rPr>
          <w:spacing w:val="-5"/>
          <w:sz w:val="28"/>
          <w:szCs w:val="28"/>
        </w:rPr>
        <w:t xml:space="preserve">если по нему приняты необходимые меры и заявитель проинформирован о </w:t>
      </w:r>
      <w:r w:rsidRPr="001549C1">
        <w:rPr>
          <w:sz w:val="28"/>
          <w:szCs w:val="28"/>
        </w:rPr>
        <w:t>результатах рассмотрения.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7"/>
          <w:sz w:val="28"/>
          <w:szCs w:val="28"/>
        </w:rPr>
        <w:t>3.5.6</w:t>
      </w:r>
      <w:r w:rsidRPr="001549C1">
        <w:rPr>
          <w:spacing w:val="-16"/>
          <w:sz w:val="28"/>
          <w:szCs w:val="28"/>
        </w:rPr>
        <w:t>. Должностное лицо</w:t>
      </w:r>
      <w:r w:rsidRPr="001549C1">
        <w:rPr>
          <w:spacing w:val="-2"/>
          <w:sz w:val="28"/>
          <w:szCs w:val="28"/>
        </w:rPr>
        <w:t xml:space="preserve">, уполномоченное на производство по заявлению, </w:t>
      </w:r>
      <w:r w:rsidRPr="001549C1">
        <w:rPr>
          <w:spacing w:val="-5"/>
          <w:sz w:val="28"/>
          <w:szCs w:val="28"/>
        </w:rPr>
        <w:t xml:space="preserve">направляет заявителю оформленные архивные справки, архивные выписки и </w:t>
      </w:r>
      <w:r w:rsidRPr="001549C1">
        <w:rPr>
          <w:sz w:val="28"/>
          <w:szCs w:val="28"/>
        </w:rPr>
        <w:t xml:space="preserve"> архивные копии.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6"/>
          <w:sz w:val="28"/>
          <w:szCs w:val="28"/>
        </w:rPr>
        <w:t xml:space="preserve">3.5.7. Общий максимальный срок административной процедуры - </w:t>
      </w:r>
      <w:r w:rsidRPr="001549C1">
        <w:rPr>
          <w:sz w:val="28"/>
          <w:szCs w:val="28"/>
        </w:rPr>
        <w:t>1 рабочий день.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3.5.8. Критерии принятия решения: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pacing w:val="-5"/>
          <w:sz w:val="28"/>
          <w:szCs w:val="28"/>
        </w:rPr>
        <w:t xml:space="preserve">принятие необходимых мер и информирование заявителя о </w:t>
      </w:r>
      <w:r w:rsidRPr="001549C1">
        <w:rPr>
          <w:sz w:val="28"/>
          <w:szCs w:val="28"/>
        </w:rPr>
        <w:t>результатах рассмотрения.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3.5.9 Результат административной процедуры:</w:t>
      </w:r>
    </w:p>
    <w:p w:rsidR="000301CD" w:rsidRPr="001549C1" w:rsidRDefault="000301CD" w:rsidP="000301CD">
      <w:pPr>
        <w:suppressAutoHyphens/>
        <w:ind w:firstLine="567"/>
        <w:rPr>
          <w:spacing w:val="-7"/>
          <w:sz w:val="28"/>
          <w:szCs w:val="28"/>
        </w:rPr>
      </w:pPr>
      <w:r w:rsidRPr="001549C1">
        <w:rPr>
          <w:spacing w:val="-7"/>
          <w:sz w:val="28"/>
          <w:szCs w:val="28"/>
        </w:rPr>
        <w:t>выдача архивных справок, архивных выписок и архивных копий</w:t>
      </w:r>
      <w:r w:rsidRPr="001549C1">
        <w:rPr>
          <w:spacing w:val="-4"/>
          <w:sz w:val="28"/>
          <w:szCs w:val="28"/>
        </w:rPr>
        <w:t>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3.5.10. Способ фиксации результата выполнения административной                    процедуры: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регистрация в журнале регистрации выдачи архивной информации или </w:t>
      </w:r>
      <w:r w:rsidRPr="001549C1">
        <w:rPr>
          <w:sz w:val="28"/>
          <w:szCs w:val="28"/>
          <w:lang w:eastAsia="zh-CN"/>
        </w:rPr>
        <w:t>электронной базе данных МФЦ</w:t>
      </w:r>
      <w:r w:rsidRPr="001549C1">
        <w:rPr>
          <w:sz w:val="28"/>
          <w:szCs w:val="28"/>
        </w:rPr>
        <w:t>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3.5.11. Особенности предоставления услуги «Предоставление архивных справок, архивных выписок и архивных  копий» с участием МБУ «МФЦ».</w:t>
      </w:r>
    </w:p>
    <w:p w:rsidR="000301CD" w:rsidRPr="001549C1" w:rsidRDefault="000301CD" w:rsidP="000301CD">
      <w:pPr>
        <w:tabs>
          <w:tab w:val="left" w:pos="567"/>
          <w:tab w:val="left" w:pos="720"/>
          <w:tab w:val="left" w:pos="900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>МБУ «МФЦ» осуществляет информирование, прием документов в соответствии с перечнем, указанным в пункте 2.6 настоящего регламента, и выдачу заявителю архивной информации.</w:t>
      </w:r>
    </w:p>
    <w:p w:rsidR="000301CD" w:rsidRPr="001549C1" w:rsidRDefault="000301CD" w:rsidP="000301CD">
      <w:pPr>
        <w:tabs>
          <w:tab w:val="left" w:pos="567"/>
          <w:tab w:val="left" w:pos="720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Предоставление муниципальной услуги в МБУ «МФЦ» включает в себя следующие административные процедуры:</w:t>
      </w:r>
    </w:p>
    <w:p w:rsidR="000301CD" w:rsidRPr="001549C1" w:rsidRDefault="000301CD" w:rsidP="000301CD">
      <w:pPr>
        <w:tabs>
          <w:tab w:val="left" w:pos="567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приём документов, </w:t>
      </w:r>
    </w:p>
    <w:p w:rsidR="000301CD" w:rsidRPr="001549C1" w:rsidRDefault="000301CD" w:rsidP="000301CD">
      <w:pPr>
        <w:tabs>
          <w:tab w:val="left" w:pos="567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егистрация документов, </w:t>
      </w:r>
    </w:p>
    <w:p w:rsidR="000301CD" w:rsidRPr="001549C1" w:rsidRDefault="000301CD" w:rsidP="000301CD">
      <w:pPr>
        <w:tabs>
          <w:tab w:val="left" w:pos="567"/>
          <w:tab w:val="left" w:pos="6480"/>
        </w:tabs>
        <w:suppressAutoHyphens/>
        <w:ind w:right="-79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выдача заявителю расписки в получении документов  с указанием их наименования, количества, порядкового номера, даты получения документов, ФИО, должности и подписи сотрудника;</w:t>
      </w:r>
    </w:p>
    <w:p w:rsidR="000301CD" w:rsidRPr="001549C1" w:rsidRDefault="000301CD" w:rsidP="000301CD">
      <w:pPr>
        <w:tabs>
          <w:tab w:val="left" w:pos="567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передача курьером пакета документов в общий отдел;</w:t>
      </w:r>
    </w:p>
    <w:p w:rsidR="000301CD" w:rsidRPr="001549C1" w:rsidRDefault="000301CD" w:rsidP="000301CD">
      <w:pPr>
        <w:tabs>
          <w:tab w:val="left" w:pos="567"/>
          <w:tab w:val="left" w:pos="6480"/>
        </w:tabs>
        <w:suppressAutoHyphens/>
        <w:ind w:right="-79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передача курьером  архивной информации или мотивированного отказа в МБУ «МФЦ».</w:t>
      </w:r>
      <w:bookmarkStart w:id="3" w:name="sub_400"/>
    </w:p>
    <w:p w:rsidR="000301CD" w:rsidRPr="001549C1" w:rsidRDefault="000301CD" w:rsidP="000301CD">
      <w:pPr>
        <w:suppressAutoHyphens/>
        <w:ind w:right="-81"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Раздел IV</w:t>
      </w:r>
    </w:p>
    <w:p w:rsidR="000301CD" w:rsidRPr="001549C1" w:rsidRDefault="000301CD" w:rsidP="000301CD">
      <w:pPr>
        <w:suppressAutoHyphens/>
        <w:ind w:right="-81"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Формы контроля за исполнением административного регламента</w:t>
      </w:r>
      <w:bookmarkEnd w:id="3"/>
    </w:p>
    <w:p w:rsidR="000301CD" w:rsidRPr="001549C1" w:rsidRDefault="000301CD" w:rsidP="000301CD">
      <w:pPr>
        <w:suppressAutoHyphens/>
        <w:ind w:right="-81" w:firstLine="567"/>
        <w:jc w:val="center"/>
        <w:rPr>
          <w:b/>
          <w:sz w:val="28"/>
          <w:szCs w:val="28"/>
        </w:rPr>
      </w:pP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bookmarkStart w:id="4" w:name="sub_41"/>
      <w:r w:rsidRPr="001549C1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услуги: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4.1.1. 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путём проведения проверок заместителем главы Ахтанизовского сельского поселения Темрюкского района.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4.1.2. Периодичность осуществления текущего контроля определяется начальником Отдела.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(на основании полугодовых или годовых планов) и внеплановых проверок, проверки также проводятся по конкретному обращению заявителей.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Плановые и внеплановые проверки проводятся  заместителем главы Ахтанизовского сельского поселения Темрюкского района, курирующим работу общего отдела.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4.4.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right="-81" w:firstLine="567"/>
        <w:jc w:val="both"/>
        <w:outlineLvl w:val="2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>4.4.1.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0301CD" w:rsidRPr="001549C1" w:rsidRDefault="000301CD" w:rsidP="000301CD">
      <w:pPr>
        <w:suppressAutoHyphens/>
        <w:autoSpaceDE w:val="0"/>
        <w:autoSpaceDN w:val="0"/>
        <w:adjustRightInd w:val="0"/>
        <w:ind w:right="-81" w:firstLine="567"/>
        <w:jc w:val="both"/>
        <w:outlineLvl w:val="2"/>
        <w:rPr>
          <w:sz w:val="28"/>
          <w:szCs w:val="28"/>
        </w:rPr>
      </w:pPr>
      <w:r w:rsidRPr="001549C1">
        <w:rPr>
          <w:sz w:val="28"/>
          <w:szCs w:val="28"/>
        </w:rPr>
        <w:t>4.4.2.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0301CD" w:rsidRPr="001549C1" w:rsidRDefault="000301CD" w:rsidP="000301CD">
      <w:pPr>
        <w:suppressAutoHyphens/>
        <w:ind w:right="-81"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4.5.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4.5.1. 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0301CD" w:rsidRPr="001549C1" w:rsidRDefault="000301CD" w:rsidP="000301CD">
      <w:pPr>
        <w:suppressAutoHyphens/>
        <w:ind w:firstLine="567"/>
        <w:jc w:val="both"/>
        <w:rPr>
          <w:b/>
          <w:sz w:val="28"/>
          <w:szCs w:val="28"/>
        </w:rPr>
      </w:pPr>
      <w:r w:rsidRPr="001549C1">
        <w:rPr>
          <w:sz w:val="28"/>
          <w:szCs w:val="28"/>
        </w:rPr>
        <w:t xml:space="preserve">4.5.2. Граждане,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проведенных проверок и принятых по результатам проверок мерах. </w:t>
      </w:r>
    </w:p>
    <w:bookmarkEnd w:id="4"/>
    <w:p w:rsidR="000301CD" w:rsidRPr="001549C1" w:rsidRDefault="000301CD" w:rsidP="000301CD">
      <w:pPr>
        <w:suppressAutoHyphens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Раздел V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 xml:space="preserve">(бездействия) органа, предоставляющего муниципальную услугу, а также </w:t>
      </w:r>
    </w:p>
    <w:p w:rsidR="000301CD" w:rsidRPr="001549C1" w:rsidRDefault="000301CD" w:rsidP="000301CD">
      <w:pPr>
        <w:suppressAutoHyphens/>
        <w:ind w:firstLine="567"/>
        <w:jc w:val="center"/>
        <w:rPr>
          <w:sz w:val="28"/>
          <w:szCs w:val="28"/>
        </w:rPr>
      </w:pPr>
      <w:r w:rsidRPr="001549C1">
        <w:rPr>
          <w:sz w:val="28"/>
          <w:szCs w:val="28"/>
        </w:rPr>
        <w:t>должностных лиц и муниципальных служащих</w:t>
      </w:r>
    </w:p>
    <w:p w:rsidR="000301CD" w:rsidRPr="001549C1" w:rsidRDefault="000301CD" w:rsidP="000301CD">
      <w:pPr>
        <w:suppressAutoHyphens/>
        <w:ind w:firstLine="567"/>
        <w:jc w:val="both"/>
        <w:rPr>
          <w:rStyle w:val="af5"/>
          <w:b w:val="0"/>
          <w:bCs/>
          <w:color w:val="auto"/>
          <w:sz w:val="28"/>
          <w:szCs w:val="28"/>
        </w:rPr>
      </w:pPr>
      <w:bookmarkStart w:id="5" w:name="sub_1101"/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rStyle w:val="af5"/>
          <w:b w:val="0"/>
          <w:bCs/>
          <w:color w:val="auto"/>
          <w:sz w:val="28"/>
          <w:szCs w:val="28"/>
        </w:rPr>
        <w:t>5.1.</w:t>
      </w:r>
      <w:r w:rsidRPr="001549C1">
        <w:rPr>
          <w:rStyle w:val="af5"/>
          <w:bCs/>
          <w:color w:val="auto"/>
          <w:sz w:val="28"/>
          <w:szCs w:val="28"/>
        </w:rPr>
        <w:t xml:space="preserve"> </w:t>
      </w:r>
      <w:r w:rsidRPr="001549C1">
        <w:rPr>
          <w:sz w:val="28"/>
          <w:szCs w:val="28"/>
        </w:rPr>
        <w:t>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(осуществляемых) архивным отделом, его должностными лицами, муниципальными служащими в ходе предоставления муниципальной услуги  (далее - досудебное (внесудебное) обжалование).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Предметом досудебного (внесудебного) обжалования являются конкретное решение и действия (бездействие) общего отдела, а также действия (бездействие) должностных лиц, муниципальных служащих в ходе предоставления муниципальной услуги, в 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bookmarkEnd w:id="5"/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6" w:name="sub_110101"/>
      <w:r w:rsidRPr="001549C1">
        <w:rPr>
          <w:sz w:val="28"/>
          <w:szCs w:val="28"/>
        </w:rPr>
        <w:t>5.1.1. Нарушение срока регистрации запроса заявителя о предоставлении Муниципальной услуги.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7" w:name="sub_110102"/>
      <w:bookmarkEnd w:id="6"/>
      <w:r w:rsidRPr="001549C1">
        <w:rPr>
          <w:sz w:val="28"/>
          <w:szCs w:val="28"/>
        </w:rPr>
        <w:t>5.1.2. Нарушение срока предоставления Муниципальной услуги.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8" w:name="sub_110103"/>
      <w:bookmarkEnd w:id="7"/>
      <w:r w:rsidRPr="001549C1">
        <w:rPr>
          <w:sz w:val="28"/>
          <w:szCs w:val="28"/>
        </w:rPr>
        <w:t>5.1.3.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9" w:name="sub_110104"/>
      <w:bookmarkEnd w:id="8"/>
      <w:r w:rsidRPr="001549C1">
        <w:rPr>
          <w:sz w:val="28"/>
          <w:szCs w:val="28"/>
        </w:rPr>
        <w:lastRenderedPageBreak/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0" w:name="sub_110105"/>
      <w:bookmarkEnd w:id="9"/>
      <w:r w:rsidRPr="001549C1">
        <w:rPr>
          <w:sz w:val="28"/>
          <w:szCs w:val="28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1" w:name="sub_110106"/>
      <w:bookmarkEnd w:id="10"/>
      <w:r w:rsidRPr="001549C1">
        <w:rPr>
          <w:sz w:val="28"/>
          <w:szCs w:val="28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2" w:name="sub_110107"/>
      <w:bookmarkEnd w:id="11"/>
      <w:r w:rsidRPr="001549C1">
        <w:rPr>
          <w:sz w:val="28"/>
          <w:szCs w:val="28"/>
        </w:rPr>
        <w:t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3" w:name="sub_1102"/>
      <w:bookmarkEnd w:id="12"/>
      <w:r w:rsidRPr="001549C1">
        <w:rPr>
          <w:rStyle w:val="af5"/>
          <w:b w:val="0"/>
          <w:bCs/>
          <w:color w:val="auto"/>
          <w:sz w:val="28"/>
          <w:szCs w:val="28"/>
        </w:rPr>
        <w:t>5.2.</w:t>
      </w:r>
      <w:r w:rsidRPr="001549C1">
        <w:rPr>
          <w:sz w:val="28"/>
          <w:szCs w:val="28"/>
        </w:rPr>
        <w:t xml:space="preserve"> Требования к порядку подачи и рассмотрения жалобы.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4" w:name="sub_11021"/>
      <w:bookmarkEnd w:id="13"/>
      <w:r w:rsidRPr="001549C1">
        <w:rPr>
          <w:sz w:val="28"/>
          <w:szCs w:val="28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начальником общего отдела администрации Ахтанизовского  сельского поселения Темрюкского района рассматриваются непосредственно руководителем органа, предоставляющего Муниципальную услугу - главой Ахтанизовского сельского поселения Темрюкского района.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5" w:name="sub_11022"/>
      <w:bookmarkEnd w:id="14"/>
      <w:r w:rsidRPr="001549C1">
        <w:rPr>
          <w:sz w:val="28"/>
          <w:szCs w:val="28"/>
        </w:rPr>
        <w:t>5.2.2. Жалоба может быть направлена по почте, через МБУ «МФЦ»,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6" w:name="sub_11025"/>
      <w:bookmarkEnd w:id="15"/>
      <w:r w:rsidRPr="001549C1">
        <w:rPr>
          <w:sz w:val="28"/>
          <w:szCs w:val="28"/>
        </w:rPr>
        <w:t>5.3. Жалоба должна содержать: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7" w:name="sub_110251"/>
      <w:bookmarkEnd w:id="16"/>
      <w:r w:rsidRPr="001549C1">
        <w:rPr>
          <w:sz w:val="28"/>
          <w:szCs w:val="28"/>
        </w:rPr>
        <w:t>5.3.1.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8" w:name="sub_110252"/>
      <w:bookmarkEnd w:id="17"/>
      <w:r w:rsidRPr="001549C1">
        <w:rPr>
          <w:sz w:val="28"/>
          <w:szCs w:val="28"/>
        </w:rPr>
        <w:t>5.3.2.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19" w:name="sub_110253"/>
      <w:bookmarkEnd w:id="18"/>
      <w:r w:rsidRPr="001549C1">
        <w:rPr>
          <w:sz w:val="28"/>
          <w:szCs w:val="28"/>
        </w:rPr>
        <w:t>5.3.3.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0" w:name="sub_110254"/>
      <w:bookmarkEnd w:id="19"/>
      <w:r w:rsidRPr="001549C1">
        <w:rPr>
          <w:sz w:val="28"/>
          <w:szCs w:val="28"/>
        </w:rPr>
        <w:lastRenderedPageBreak/>
        <w:t>5.3.4.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1" w:name="sub_11026"/>
      <w:bookmarkEnd w:id="20"/>
      <w:r w:rsidRPr="001549C1">
        <w:rPr>
          <w:sz w:val="28"/>
          <w:szCs w:val="28"/>
        </w:rPr>
        <w:t xml:space="preserve">5.4. Жалоба, поступившая в орган, предоставляющий Муниципальную услугу, подлежит рассмотрению главой Ахтанизовского сельского поселения Темрюкского района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2" w:name="sub_11027"/>
      <w:bookmarkEnd w:id="21"/>
      <w:r w:rsidRPr="001549C1">
        <w:rPr>
          <w:sz w:val="28"/>
          <w:szCs w:val="28"/>
        </w:rPr>
        <w:t xml:space="preserve">5.5. В рассмотрении обращения может быть отказано в случае: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отсутствия указания фамилии заявителя и почтового адреса, по которому должен быть направлен ответ (в случае, если в указанном обращении содержатся сведения о подготавливаемом, совершаемом или совершённом противоправном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если текст письменного обращения не поддаётся прочтению,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прочтению;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поступления от заявителя обращения о прекращении рассмотрения ранее направленного обращения.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В рассмотрении обращения по существу может быть отказано в случае: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если в обращении обжалуется судебное решение (в этом случае обращение возвращается заявителю в течение семи дней со дня  регистрации обращения с разъяснением порядка обжалования данного судебного решения);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 данному вопросу);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сведений);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lastRenderedPageBreak/>
        <w:t xml:space="preserve"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 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r w:rsidRPr="001549C1">
        <w:rPr>
          <w:sz w:val="28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3" w:name="sub_110271"/>
      <w:bookmarkEnd w:id="22"/>
      <w:r w:rsidRPr="001549C1">
        <w:rPr>
          <w:sz w:val="28"/>
          <w:szCs w:val="28"/>
        </w:rPr>
        <w:t>5.6.1.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4" w:name="sub_110272"/>
      <w:bookmarkEnd w:id="23"/>
      <w:r w:rsidRPr="001549C1">
        <w:rPr>
          <w:sz w:val="28"/>
          <w:szCs w:val="28"/>
        </w:rPr>
        <w:t>5.6.2. Отказывает в удовлетворении жалобы.</w:t>
      </w: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  <w:bookmarkStart w:id="25" w:name="sub_11028"/>
      <w:bookmarkEnd w:id="24"/>
      <w:r w:rsidRPr="001549C1">
        <w:rPr>
          <w:sz w:val="28"/>
          <w:szCs w:val="28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25"/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</w:p>
    <w:p w:rsidR="000301CD" w:rsidRPr="001549C1" w:rsidRDefault="000301CD" w:rsidP="000301CD">
      <w:pPr>
        <w:suppressAutoHyphens/>
        <w:ind w:firstLine="567"/>
        <w:jc w:val="both"/>
        <w:rPr>
          <w:sz w:val="28"/>
          <w:szCs w:val="28"/>
        </w:rPr>
      </w:pPr>
    </w:p>
    <w:p w:rsidR="000301CD" w:rsidRPr="001549C1" w:rsidRDefault="000301CD" w:rsidP="000301CD">
      <w:pPr>
        <w:ind w:firstLine="720"/>
        <w:jc w:val="center"/>
        <w:rPr>
          <w:sz w:val="28"/>
          <w:szCs w:val="28"/>
        </w:rPr>
      </w:pPr>
    </w:p>
    <w:p w:rsidR="000301CD" w:rsidRPr="001549C1" w:rsidRDefault="000301CD" w:rsidP="000301C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 xml:space="preserve">Глава Ахтанизовского сельского </w:t>
      </w:r>
    </w:p>
    <w:p w:rsidR="000301CD" w:rsidRPr="001549C1" w:rsidRDefault="000301CD" w:rsidP="000301C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49C1">
        <w:rPr>
          <w:sz w:val="28"/>
          <w:szCs w:val="28"/>
        </w:rPr>
        <w:t>поселения Темрюкского района                                                      М.А. Разиевский</w:t>
      </w:r>
    </w:p>
    <w:sectPr w:rsidR="000301CD" w:rsidRPr="001549C1" w:rsidSect="00E1124D">
      <w:headerReference w:type="even" r:id="rId16"/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963" w:rsidRDefault="00152963" w:rsidP="0097208C">
      <w:r>
        <w:separator/>
      </w:r>
    </w:p>
  </w:endnote>
  <w:endnote w:type="continuationSeparator" w:id="1">
    <w:p w:rsidR="00152963" w:rsidRDefault="00152963" w:rsidP="00972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963" w:rsidRDefault="00152963" w:rsidP="0097208C">
      <w:r>
        <w:separator/>
      </w:r>
    </w:p>
  </w:footnote>
  <w:footnote w:type="continuationSeparator" w:id="1">
    <w:p w:rsidR="00152963" w:rsidRDefault="00152963" w:rsidP="00972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C7" w:rsidRDefault="0097208C" w:rsidP="00A2390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4443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78C7" w:rsidRDefault="001529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00" w:rsidRDefault="0097208C" w:rsidP="00EB77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4443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09FC">
      <w:rPr>
        <w:rStyle w:val="a8"/>
        <w:noProof/>
      </w:rPr>
      <w:t>18</w:t>
    </w:r>
    <w:r>
      <w:rPr>
        <w:rStyle w:val="a8"/>
      </w:rPr>
      <w:fldChar w:fldCharType="end"/>
    </w:r>
  </w:p>
  <w:p w:rsidR="00A23900" w:rsidRDefault="001529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85BA2"/>
    <w:multiLevelType w:val="singleLevel"/>
    <w:tmpl w:val="543CF55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2D623756"/>
    <w:multiLevelType w:val="singleLevel"/>
    <w:tmpl w:val="4AEA6932"/>
    <w:lvl w:ilvl="0">
      <w:start w:val="6"/>
      <w:numFmt w:val="decimal"/>
      <w:lvlText w:val="3.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2">
    <w:nsid w:val="33323550"/>
    <w:multiLevelType w:val="hybridMultilevel"/>
    <w:tmpl w:val="64A451C4"/>
    <w:lvl w:ilvl="0" w:tplc="58B6C080">
      <w:start w:val="18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9953F17"/>
    <w:multiLevelType w:val="hybridMultilevel"/>
    <w:tmpl w:val="4894CD16"/>
    <w:lvl w:ilvl="0" w:tplc="25B87CF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78076A"/>
    <w:multiLevelType w:val="singleLevel"/>
    <w:tmpl w:val="3AFC2C42"/>
    <w:lvl w:ilvl="0">
      <w:start w:val="2"/>
      <w:numFmt w:val="decimal"/>
      <w:lvlText w:val="3.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1CD"/>
    <w:rsid w:val="000301CD"/>
    <w:rsid w:val="0006242E"/>
    <w:rsid w:val="000A73B1"/>
    <w:rsid w:val="000A7575"/>
    <w:rsid w:val="00152963"/>
    <w:rsid w:val="001549C1"/>
    <w:rsid w:val="00181707"/>
    <w:rsid w:val="00277A24"/>
    <w:rsid w:val="002F17FE"/>
    <w:rsid w:val="003537EC"/>
    <w:rsid w:val="003C3C3C"/>
    <w:rsid w:val="005B3559"/>
    <w:rsid w:val="005C1209"/>
    <w:rsid w:val="006E4C9E"/>
    <w:rsid w:val="007747C6"/>
    <w:rsid w:val="007B7805"/>
    <w:rsid w:val="0089073F"/>
    <w:rsid w:val="009405FD"/>
    <w:rsid w:val="0097208C"/>
    <w:rsid w:val="00996B8B"/>
    <w:rsid w:val="00A257A6"/>
    <w:rsid w:val="00A3450A"/>
    <w:rsid w:val="00AB5392"/>
    <w:rsid w:val="00B665F1"/>
    <w:rsid w:val="00B96793"/>
    <w:rsid w:val="00C44437"/>
    <w:rsid w:val="00C51358"/>
    <w:rsid w:val="00C90B9F"/>
    <w:rsid w:val="00D03F3A"/>
    <w:rsid w:val="00E2269F"/>
    <w:rsid w:val="00E64F6C"/>
    <w:rsid w:val="00EC09FC"/>
    <w:rsid w:val="00F14427"/>
    <w:rsid w:val="00F61434"/>
    <w:rsid w:val="00FE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1C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0301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01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1C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1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301C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0301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0301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30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0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030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301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0301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30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301CD"/>
  </w:style>
  <w:style w:type="paragraph" w:styleId="a9">
    <w:name w:val="footer"/>
    <w:basedOn w:val="a"/>
    <w:link w:val="aa"/>
    <w:rsid w:val="000301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0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0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01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b">
    <w:name w:val="Hyperlink"/>
    <w:rsid w:val="000301CD"/>
    <w:rPr>
      <w:color w:val="0000FF"/>
      <w:u w:val="single"/>
    </w:rPr>
  </w:style>
  <w:style w:type="paragraph" w:customStyle="1" w:styleId="ac">
    <w:name w:val="Прижатый влево"/>
    <w:basedOn w:val="a"/>
    <w:next w:val="a"/>
    <w:rsid w:val="000301CD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d">
    <w:name w:val="Body Text"/>
    <w:basedOn w:val="a"/>
    <w:link w:val="ae"/>
    <w:rsid w:val="000301CD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rsid w:val="000301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0301CD"/>
    <w:rPr>
      <w:szCs w:val="20"/>
    </w:rPr>
  </w:style>
  <w:style w:type="character" w:customStyle="1" w:styleId="32">
    <w:name w:val="Основной текст 3 Знак"/>
    <w:basedOn w:val="a0"/>
    <w:link w:val="31"/>
    <w:rsid w:val="000301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rsid w:val="000301C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30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301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30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301CD"/>
    <w:pPr>
      <w:spacing w:after="45"/>
      <w:ind w:left="45" w:right="45" w:firstLine="567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rsid w:val="000301CD"/>
    <w:pPr>
      <w:spacing w:before="120" w:after="216"/>
    </w:pPr>
  </w:style>
  <w:style w:type="character" w:styleId="af2">
    <w:name w:val="Emphasis"/>
    <w:qFormat/>
    <w:rsid w:val="000301CD"/>
    <w:rPr>
      <w:i/>
      <w:iCs/>
    </w:rPr>
  </w:style>
  <w:style w:type="character" w:styleId="af3">
    <w:name w:val="FollowedHyperlink"/>
    <w:rsid w:val="000301CD"/>
    <w:rPr>
      <w:color w:val="800080"/>
      <w:u w:val="single"/>
    </w:rPr>
  </w:style>
  <w:style w:type="character" w:customStyle="1" w:styleId="af4">
    <w:name w:val="Гипертекстовая ссылка"/>
    <w:rsid w:val="000301CD"/>
    <w:rPr>
      <w:rFonts w:ascii="Times New Roman" w:hAnsi="Times New Roman" w:cs="Times New Roman" w:hint="default"/>
      <w:b/>
      <w:bCs/>
      <w:color w:val="008000"/>
    </w:rPr>
  </w:style>
  <w:style w:type="character" w:customStyle="1" w:styleId="af5">
    <w:name w:val="Цветовое выделение"/>
    <w:rsid w:val="000301CD"/>
    <w:rPr>
      <w:b/>
      <w:bCs w:val="0"/>
      <w:color w:val="000080"/>
    </w:rPr>
  </w:style>
  <w:style w:type="paragraph" w:customStyle="1" w:styleId="11">
    <w:name w:val="марк список 1"/>
    <w:basedOn w:val="a"/>
    <w:rsid w:val="000301CD"/>
    <w:pPr>
      <w:tabs>
        <w:tab w:val="left" w:pos="360"/>
      </w:tabs>
      <w:spacing w:before="120" w:after="120"/>
      <w:jc w:val="both"/>
    </w:pPr>
    <w:rPr>
      <w:rFonts w:eastAsia="Calibri"/>
      <w:szCs w:val="20"/>
      <w:lang w:eastAsia="ar-SA"/>
    </w:rPr>
  </w:style>
  <w:style w:type="character" w:customStyle="1" w:styleId="Aeiaoaenoiaaynnueea">
    <w:name w:val="Aeia?oaenoiaay nnueea"/>
    <w:rsid w:val="000301CD"/>
    <w:rPr>
      <w:rFonts w:ascii="Times New Roman" w:hAnsi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file:///G:\&#1056;&#1077;&#1075;&#1083;&#1072;&#1084;&#1077;&#1090;&#1099;%202012%20&#1082;&#1086;&#1088;&#1088;&#1077;&#1082;&#1094;&#1080;&#1103;\&#1087;&#1088;&#1080;&#1083;&#1086;&#1078;&#1077;&#1085;&#1080;&#1077;%20&#1088;&#1077;&#1075;&#1083;&#1072;&#1084;&#1077;&#1085;&#1090;%20&#1040;&#1044;&#1052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garantf1://12077515.0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yuk@rambl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84522.54" TargetMode="External"/><Relationship Id="rId10" Type="http://schemas.openxmlformats.org/officeDocument/2006/relationships/hyperlink" Target="mailto:temryuk@ramble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file:///G:\&#1056;&#1077;&#1075;&#1083;&#1072;&#1084;&#1077;&#1090;&#1099;%202012%20&#1082;&#1086;&#1088;&#1088;&#1077;&#1082;&#1094;&#1080;&#1103;\&#1087;&#1088;&#1080;&#1083;&#1086;&#1078;&#1077;&#1085;&#1080;&#1077;%20&#1088;&#1077;&#1075;&#1083;&#1072;&#1084;&#1077;&#1085;&#1090;%20&#1040;&#1044;&#105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6112</Words>
  <Characters>34840</Characters>
  <Application>Microsoft Office Word</Application>
  <DocSecurity>0</DocSecurity>
  <Lines>290</Lines>
  <Paragraphs>81</Paragraphs>
  <ScaleCrop>false</ScaleCrop>
  <Company/>
  <LinksUpToDate>false</LinksUpToDate>
  <CharactersWithSpaces>40871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33</cp:revision>
  <dcterms:created xsi:type="dcterms:W3CDTF">2016-02-05T06:09:00Z</dcterms:created>
  <dcterms:modified xsi:type="dcterms:W3CDTF">2016-02-05T06:36:00Z</dcterms:modified>
</cp:coreProperties>
</file>