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7D" w:rsidRPr="0076597D" w:rsidRDefault="0076597D" w:rsidP="0076597D">
      <w:pPr>
        <w:jc w:val="center"/>
        <w:rPr>
          <w:rFonts w:ascii="Times New Roman" w:hAnsi="Times New Roman" w:cs="Times New Roman"/>
        </w:rPr>
      </w:pPr>
      <w:r w:rsidRPr="0076597D">
        <w:rPr>
          <w:rFonts w:ascii="Times New Roman" w:hAnsi="Times New Roman" w:cs="Times New Roman"/>
          <w:noProof/>
        </w:rPr>
        <w:drawing>
          <wp:inline distT="0" distB="0" distL="0" distR="0">
            <wp:extent cx="6381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97D" w:rsidRPr="0076597D" w:rsidRDefault="0076597D" w:rsidP="0076597D">
      <w:pPr>
        <w:jc w:val="center"/>
        <w:rPr>
          <w:rFonts w:ascii="Times New Roman" w:hAnsi="Times New Roman" w:cs="Times New Roman"/>
          <w:b/>
        </w:rPr>
      </w:pPr>
    </w:p>
    <w:p w:rsidR="0076597D" w:rsidRPr="0076597D" w:rsidRDefault="0076597D" w:rsidP="00765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97D">
        <w:rPr>
          <w:rFonts w:ascii="Times New Roman" w:hAnsi="Times New Roman" w:cs="Times New Roman"/>
          <w:b/>
          <w:sz w:val="28"/>
          <w:szCs w:val="28"/>
        </w:rPr>
        <w:t>СОВЕТ АХТАНИЗОВСКОГО СЕЛЬСКОГО ПОСЕЛЕНИЯ</w:t>
      </w:r>
    </w:p>
    <w:p w:rsidR="0076597D" w:rsidRPr="0076597D" w:rsidRDefault="0076597D" w:rsidP="00765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97D">
        <w:rPr>
          <w:rFonts w:ascii="Times New Roman" w:hAnsi="Times New Roman" w:cs="Times New Roman"/>
          <w:b/>
          <w:sz w:val="28"/>
          <w:szCs w:val="28"/>
        </w:rPr>
        <w:t>ТЕМРЮКСКОГО РАЙОНА</w:t>
      </w:r>
    </w:p>
    <w:p w:rsidR="0076597D" w:rsidRPr="0076597D" w:rsidRDefault="0076597D" w:rsidP="007659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97D" w:rsidRPr="0076597D" w:rsidRDefault="00A94B5A" w:rsidP="007659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 № 184</w:t>
      </w:r>
    </w:p>
    <w:p w:rsidR="0076597D" w:rsidRDefault="0076597D" w:rsidP="0076597D">
      <w:pPr>
        <w:jc w:val="center"/>
        <w:rPr>
          <w:rFonts w:ascii="Times New Roman" w:hAnsi="Times New Roman" w:cs="Times New Roman"/>
        </w:rPr>
      </w:pPr>
    </w:p>
    <w:p w:rsidR="0070264F" w:rsidRPr="0076597D" w:rsidRDefault="0070264F" w:rsidP="0076597D">
      <w:pPr>
        <w:jc w:val="center"/>
        <w:rPr>
          <w:rFonts w:ascii="Times New Roman" w:hAnsi="Times New Roman" w:cs="Times New Roman"/>
        </w:rPr>
      </w:pPr>
    </w:p>
    <w:p w:rsidR="0076597D" w:rsidRPr="00001725" w:rsidRDefault="00EE75F1" w:rsidP="00EE75F1">
      <w:pPr>
        <w:pStyle w:val="a5"/>
        <w:jc w:val="both"/>
        <w:rPr>
          <w:sz w:val="28"/>
          <w:szCs w:val="28"/>
          <w:lang w:val="ru-RU"/>
        </w:rPr>
      </w:pPr>
      <w:r w:rsidRPr="00EE75F1">
        <w:rPr>
          <w:bCs/>
          <w:sz w:val="28"/>
          <w:szCs w:val="28"/>
        </w:rPr>
        <w:t>XXXVI</w:t>
      </w:r>
      <w:r w:rsidR="0076597D" w:rsidRPr="00001725">
        <w:rPr>
          <w:sz w:val="28"/>
          <w:szCs w:val="28"/>
          <w:lang w:val="ru-RU"/>
        </w:rPr>
        <w:t xml:space="preserve"> сессия</w:t>
      </w:r>
      <w:r w:rsidR="0076597D" w:rsidRPr="00001725">
        <w:rPr>
          <w:sz w:val="28"/>
          <w:szCs w:val="28"/>
          <w:lang w:val="ru-RU"/>
        </w:rPr>
        <w:tab/>
      </w:r>
      <w:r w:rsidR="0076597D" w:rsidRPr="00001725">
        <w:rPr>
          <w:sz w:val="28"/>
          <w:szCs w:val="28"/>
          <w:lang w:val="ru-RU"/>
        </w:rPr>
        <w:tab/>
      </w:r>
      <w:r w:rsidR="0076597D" w:rsidRPr="00001725">
        <w:rPr>
          <w:sz w:val="28"/>
          <w:szCs w:val="28"/>
          <w:lang w:val="ru-RU"/>
        </w:rPr>
        <w:tab/>
      </w:r>
      <w:r w:rsidR="0076597D" w:rsidRPr="00001725">
        <w:rPr>
          <w:sz w:val="28"/>
          <w:szCs w:val="28"/>
          <w:lang w:val="ru-RU"/>
        </w:rPr>
        <w:tab/>
      </w:r>
      <w:r w:rsidR="0076597D" w:rsidRPr="00001725">
        <w:rPr>
          <w:sz w:val="28"/>
          <w:szCs w:val="28"/>
          <w:lang w:val="ru-RU"/>
        </w:rPr>
        <w:tab/>
      </w:r>
      <w:r w:rsidR="0076597D" w:rsidRPr="00001725">
        <w:rPr>
          <w:sz w:val="28"/>
          <w:szCs w:val="28"/>
          <w:lang w:val="ru-RU"/>
        </w:rPr>
        <w:tab/>
      </w:r>
      <w:r w:rsidRPr="00001725">
        <w:rPr>
          <w:sz w:val="28"/>
          <w:szCs w:val="28"/>
          <w:lang w:val="ru-RU"/>
        </w:rPr>
        <w:t xml:space="preserve">                               </w:t>
      </w:r>
      <w:r w:rsidR="0076597D" w:rsidRPr="00EE75F1">
        <w:rPr>
          <w:sz w:val="28"/>
          <w:szCs w:val="28"/>
        </w:rPr>
        <w:t>III</w:t>
      </w:r>
      <w:r w:rsidR="0076597D" w:rsidRPr="00001725">
        <w:rPr>
          <w:sz w:val="28"/>
          <w:szCs w:val="28"/>
          <w:lang w:val="ru-RU"/>
        </w:rPr>
        <w:t xml:space="preserve"> созыва</w:t>
      </w:r>
    </w:p>
    <w:p w:rsidR="0076597D" w:rsidRPr="00001725" w:rsidRDefault="00EE75F1" w:rsidP="00EE75F1">
      <w:pPr>
        <w:pStyle w:val="a5"/>
        <w:jc w:val="both"/>
        <w:rPr>
          <w:sz w:val="28"/>
          <w:szCs w:val="28"/>
          <w:lang w:val="ru-RU"/>
        </w:rPr>
      </w:pPr>
      <w:r w:rsidRPr="00001725">
        <w:rPr>
          <w:sz w:val="28"/>
          <w:szCs w:val="28"/>
          <w:lang w:val="ru-RU"/>
        </w:rPr>
        <w:t xml:space="preserve">27 </w:t>
      </w:r>
      <w:r w:rsidR="0076597D" w:rsidRPr="00001725">
        <w:rPr>
          <w:sz w:val="28"/>
          <w:szCs w:val="28"/>
          <w:lang w:val="ru-RU"/>
        </w:rPr>
        <w:t>декабря 2016 года</w:t>
      </w:r>
      <w:r w:rsidR="0076597D" w:rsidRPr="00001725">
        <w:rPr>
          <w:sz w:val="28"/>
          <w:szCs w:val="28"/>
          <w:lang w:val="ru-RU"/>
        </w:rPr>
        <w:tab/>
      </w:r>
      <w:r w:rsidR="0076597D" w:rsidRPr="00001725">
        <w:rPr>
          <w:sz w:val="28"/>
          <w:szCs w:val="28"/>
          <w:lang w:val="ru-RU"/>
        </w:rPr>
        <w:tab/>
      </w:r>
      <w:r w:rsidRPr="00001725">
        <w:rPr>
          <w:sz w:val="28"/>
          <w:szCs w:val="28"/>
          <w:lang w:val="ru-RU"/>
        </w:rPr>
        <w:t xml:space="preserve">                                                 </w:t>
      </w:r>
      <w:r w:rsidR="0076597D" w:rsidRPr="00001725">
        <w:rPr>
          <w:sz w:val="28"/>
          <w:szCs w:val="28"/>
          <w:lang w:val="ru-RU"/>
        </w:rPr>
        <w:t>ст-ца</w:t>
      </w:r>
      <w:r w:rsidRPr="00001725">
        <w:rPr>
          <w:sz w:val="28"/>
          <w:szCs w:val="28"/>
          <w:lang w:val="ru-RU"/>
        </w:rPr>
        <w:t xml:space="preserve"> </w:t>
      </w:r>
      <w:r w:rsidR="0076597D" w:rsidRPr="00001725">
        <w:rPr>
          <w:sz w:val="28"/>
          <w:szCs w:val="28"/>
          <w:lang w:val="ru-RU"/>
        </w:rPr>
        <w:t>Ахтанизовская</w:t>
      </w:r>
    </w:p>
    <w:p w:rsidR="0076597D" w:rsidRPr="0076597D" w:rsidRDefault="0076597D" w:rsidP="007659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97D" w:rsidRDefault="0076597D" w:rsidP="001B69D4">
      <w:pPr>
        <w:pStyle w:val="a5"/>
        <w:rPr>
          <w:b/>
          <w:sz w:val="28"/>
          <w:szCs w:val="28"/>
          <w:lang w:val="ru-RU"/>
        </w:rPr>
      </w:pPr>
    </w:p>
    <w:p w:rsidR="006B4887" w:rsidRDefault="00CD29FF" w:rsidP="006B488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B4887">
        <w:rPr>
          <w:rFonts w:ascii="Times New Roman" w:hAnsi="Times New Roman" w:cs="Times New Roman"/>
          <w:b/>
          <w:sz w:val="28"/>
          <w:szCs w:val="28"/>
        </w:rPr>
        <w:t xml:space="preserve"> дене</w:t>
      </w:r>
      <w:r>
        <w:rPr>
          <w:rFonts w:ascii="Times New Roman" w:hAnsi="Times New Roman" w:cs="Times New Roman"/>
          <w:b/>
          <w:sz w:val="28"/>
          <w:szCs w:val="28"/>
        </w:rPr>
        <w:t>жном вознаграждении</w:t>
      </w:r>
      <w:r w:rsidR="006B4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725">
        <w:rPr>
          <w:rFonts w:ascii="Times New Roman" w:hAnsi="Times New Roman" w:cs="Times New Roman"/>
          <w:b/>
          <w:sz w:val="28"/>
          <w:szCs w:val="28"/>
        </w:rPr>
        <w:t xml:space="preserve">главы Ахтанизовского сельского поселения </w:t>
      </w:r>
      <w:r w:rsidR="006B4887">
        <w:rPr>
          <w:rFonts w:ascii="Times New Roman" w:hAnsi="Times New Roman" w:cs="Times New Roman"/>
          <w:b/>
          <w:sz w:val="28"/>
          <w:szCs w:val="28"/>
        </w:rPr>
        <w:t>Темрюкского района</w:t>
      </w:r>
    </w:p>
    <w:p w:rsidR="006B4887" w:rsidRDefault="006B4887" w:rsidP="006B4887">
      <w:pPr>
        <w:jc w:val="center"/>
      </w:pPr>
    </w:p>
    <w:p w:rsidR="006B4887" w:rsidRDefault="006B4887" w:rsidP="001B69D4">
      <w:pPr>
        <w:ind w:firstLine="0"/>
      </w:pPr>
    </w:p>
    <w:p w:rsidR="006B4887" w:rsidRDefault="006B4887" w:rsidP="006B4887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со </w:t>
      </w:r>
      <w:hyperlink r:id="rId8" w:history="1">
        <w:r w:rsidRPr="0076597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статьей 86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Бюджетного кодекса Российской Федерации, </w:t>
      </w:r>
      <w:r w:rsidR="00CD29FF">
        <w:rPr>
          <w:rFonts w:ascii="Times New Roman" w:hAnsi="Times New Roman" w:cs="Times New Roman"/>
          <w:sz w:val="28"/>
          <w:szCs w:val="28"/>
          <w:lang w:eastAsia="en-US"/>
        </w:rPr>
        <w:t xml:space="preserve">Трудового кодекса Российской Федерации, </w:t>
      </w:r>
      <w:hyperlink r:id="rId9" w:history="1">
        <w:r w:rsidRPr="0076597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статьей 53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76597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статьей 22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2 марта 2007 года № 25-ФЗ «О муниципальной службе в Российской Федерации»,</w:t>
      </w:r>
      <w:r w:rsidR="00CD29FF" w:rsidRPr="00CD29FF">
        <w:rPr>
          <w:rFonts w:ascii="Times New Roman" w:hAnsi="Times New Roman" w:cs="Times New Roman"/>
          <w:sz w:val="28"/>
          <w:szCs w:val="28"/>
        </w:rPr>
        <w:t xml:space="preserve"> </w:t>
      </w:r>
      <w:r w:rsidR="00CD29FF">
        <w:rPr>
          <w:rFonts w:ascii="Times New Roman" w:hAnsi="Times New Roman" w:cs="Times New Roman"/>
          <w:sz w:val="28"/>
          <w:szCs w:val="28"/>
        </w:rPr>
        <w:t xml:space="preserve">законами Краснодарского края </w:t>
      </w:r>
      <w:hyperlink r:id="rId11" w:history="1">
        <w:r w:rsidR="00CD29FF">
          <w:rPr>
            <w:rStyle w:val="a7"/>
            <w:sz w:val="28"/>
            <w:szCs w:val="28"/>
          </w:rPr>
          <w:t>от 12 марта 2007 года</w:t>
        </w:r>
      </w:hyperlink>
      <w:r w:rsidR="00CD29FF">
        <w:rPr>
          <w:rFonts w:ascii="Times New Roman" w:hAnsi="Times New Roman" w:cs="Times New Roman"/>
          <w:sz w:val="28"/>
          <w:szCs w:val="28"/>
        </w:rPr>
        <w:t xml:space="preserve"> № 1202-КЗ «О денежном вознаграждении лиц, замещающих государственные должности Краснодарского края» и </w:t>
      </w:r>
      <w:hyperlink r:id="rId12" w:history="1">
        <w:r w:rsidR="00CD29FF">
          <w:rPr>
            <w:rStyle w:val="a7"/>
            <w:sz w:val="28"/>
            <w:szCs w:val="28"/>
          </w:rPr>
          <w:t>от 8 июня 2007 года № 1243-КЗ</w:t>
        </w:r>
      </w:hyperlink>
      <w:r w:rsidR="001343A0">
        <w:rPr>
          <w:rFonts w:ascii="Times New Roman" w:hAnsi="Times New Roman" w:cs="Times New Roman"/>
          <w:sz w:val="28"/>
          <w:szCs w:val="28"/>
        </w:rPr>
        <w:t xml:space="preserve"> «О Р</w:t>
      </w:r>
      <w:r w:rsidR="00CD29FF">
        <w:rPr>
          <w:rFonts w:ascii="Times New Roman" w:hAnsi="Times New Roman" w:cs="Times New Roman"/>
          <w:sz w:val="28"/>
          <w:szCs w:val="28"/>
        </w:rPr>
        <w:t>еес</w:t>
      </w:r>
      <w:r w:rsidR="001343A0">
        <w:rPr>
          <w:rFonts w:ascii="Times New Roman" w:hAnsi="Times New Roman" w:cs="Times New Roman"/>
          <w:sz w:val="28"/>
          <w:szCs w:val="28"/>
        </w:rPr>
        <w:t>тре муниципальных должностей и Р</w:t>
      </w:r>
      <w:r w:rsidR="00CD29FF">
        <w:rPr>
          <w:rFonts w:ascii="Times New Roman" w:hAnsi="Times New Roman" w:cs="Times New Roman"/>
          <w:sz w:val="28"/>
          <w:szCs w:val="28"/>
        </w:rPr>
        <w:t>еестре должностей муниципальной службы в Краснодарском крае»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7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EE75F1">
        <w:rPr>
          <w:rFonts w:ascii="Times New Roman" w:hAnsi="Times New Roman" w:cs="Times New Roman"/>
          <w:sz w:val="28"/>
          <w:szCs w:val="28"/>
        </w:rPr>
        <w:t xml:space="preserve"> </w:t>
      </w:r>
      <w:r w:rsidR="003C28EA" w:rsidRPr="003422AC">
        <w:rPr>
          <w:rFonts w:ascii="Times New Roman" w:hAnsi="Times New Roman" w:cs="Times New Roman"/>
          <w:sz w:val="28"/>
          <w:szCs w:val="28"/>
        </w:rPr>
        <w:t>Ахтанизовского сельского поселения Темрюкского района</w:t>
      </w:r>
      <w:r w:rsidR="00EE75F1">
        <w:rPr>
          <w:rFonts w:ascii="Times New Roman" w:hAnsi="Times New Roman" w:cs="Times New Roman"/>
          <w:sz w:val="28"/>
          <w:szCs w:val="28"/>
        </w:rPr>
        <w:t xml:space="preserve">   </w:t>
      </w:r>
      <w:r w:rsidR="00AB04FC">
        <w:rPr>
          <w:rFonts w:ascii="Times New Roman" w:hAnsi="Times New Roman" w:cs="Times New Roman"/>
          <w:sz w:val="28"/>
          <w:szCs w:val="28"/>
        </w:rPr>
        <w:t>Р Е Ш И 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597D" w:rsidRDefault="0076597D" w:rsidP="0076597D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 Утвердить</w:t>
      </w:r>
      <w:bookmarkStart w:id="1" w:name="sub_12"/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6B4887" w:rsidRDefault="0076597D" w:rsidP="0076597D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1)</w:t>
      </w:r>
      <w:r w:rsidR="006B4887">
        <w:rPr>
          <w:rFonts w:ascii="Times New Roman" w:hAnsi="Times New Roman" w:cs="Times New Roman"/>
          <w:sz w:val="28"/>
          <w:szCs w:val="28"/>
          <w:lang w:eastAsia="en-US"/>
        </w:rPr>
        <w:t xml:space="preserve"> Положение</w:t>
      </w:r>
      <w:r w:rsidR="00AB04FC">
        <w:rPr>
          <w:rFonts w:ascii="Times New Roman" w:hAnsi="Times New Roman" w:cs="Times New Roman"/>
          <w:sz w:val="28"/>
          <w:szCs w:val="28"/>
        </w:rPr>
        <w:t xml:space="preserve"> о</w:t>
      </w:r>
      <w:r w:rsidR="00001725">
        <w:rPr>
          <w:rFonts w:ascii="Times New Roman" w:hAnsi="Times New Roman" w:cs="Times New Roman"/>
          <w:sz w:val="28"/>
          <w:szCs w:val="28"/>
        </w:rPr>
        <w:t xml:space="preserve"> </w:t>
      </w:r>
      <w:r w:rsidR="00CD29FF">
        <w:rPr>
          <w:rFonts w:ascii="Times New Roman" w:hAnsi="Times New Roman" w:cs="Times New Roman"/>
          <w:sz w:val="28"/>
          <w:szCs w:val="28"/>
        </w:rPr>
        <w:t>денежном вознаграждении</w:t>
      </w:r>
      <w:r w:rsidR="006B4887">
        <w:rPr>
          <w:rFonts w:ascii="Times New Roman" w:hAnsi="Times New Roman" w:cs="Times New Roman"/>
          <w:sz w:val="28"/>
          <w:szCs w:val="28"/>
        </w:rPr>
        <w:t xml:space="preserve"> </w:t>
      </w:r>
      <w:r w:rsidR="00001725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>Ахтанизовского сельского поселения Темрюкского района</w:t>
      </w:r>
      <w:bookmarkStart w:id="2" w:name="_GoBack"/>
      <w:bookmarkEnd w:id="2"/>
      <w:r w:rsidR="00CD29FF">
        <w:rPr>
          <w:rFonts w:ascii="Times New Roman" w:hAnsi="Times New Roman" w:cs="Times New Roman"/>
          <w:sz w:val="28"/>
          <w:szCs w:val="28"/>
        </w:rPr>
        <w:t xml:space="preserve"> </w:t>
      </w:r>
      <w:r w:rsidR="006B4887" w:rsidRPr="0076597D">
        <w:rPr>
          <w:rFonts w:ascii="Times New Roman" w:hAnsi="Times New Roman" w:cs="Times New Roman"/>
          <w:sz w:val="28"/>
          <w:szCs w:val="28"/>
          <w:lang w:eastAsia="en-US"/>
        </w:rPr>
        <w:t>(</w:t>
      </w:r>
      <w:hyperlink r:id="rId13" w:anchor="sub_2000" w:history="1">
        <w:r w:rsidR="006B4887" w:rsidRPr="0076597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 xml:space="preserve">приложение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 xml:space="preserve">№ 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eastAsia="en-US"/>
        </w:rPr>
        <w:t>1</w:t>
      </w:r>
      <w:r w:rsidR="006B4887"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p w:rsidR="006B4887" w:rsidRDefault="0076597D" w:rsidP="006B4887">
      <w:pPr>
        <w:pStyle w:val="a5"/>
        <w:tabs>
          <w:tab w:val="left" w:pos="993"/>
          <w:tab w:val="left" w:pos="1276"/>
        </w:tabs>
        <w:ind w:firstLine="708"/>
        <w:jc w:val="both"/>
        <w:rPr>
          <w:sz w:val="28"/>
          <w:szCs w:val="28"/>
          <w:lang w:val="ru-RU"/>
        </w:rPr>
      </w:pPr>
      <w:bookmarkStart w:id="3" w:name="sub_13"/>
      <w:bookmarkEnd w:id="1"/>
      <w:r>
        <w:rPr>
          <w:sz w:val="28"/>
          <w:szCs w:val="28"/>
          <w:lang w:val="ru-RU"/>
        </w:rPr>
        <w:t>2</w:t>
      </w:r>
      <w:r w:rsidR="003422AC">
        <w:rPr>
          <w:sz w:val="28"/>
          <w:szCs w:val="28"/>
          <w:lang w:val="ru-RU"/>
        </w:rPr>
        <w:t>) р</w:t>
      </w:r>
      <w:r w:rsidR="006B4887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змер</w:t>
      </w:r>
      <w:r w:rsidR="006B4887">
        <w:rPr>
          <w:sz w:val="28"/>
          <w:szCs w:val="28"/>
          <w:lang w:val="ru-RU"/>
        </w:rPr>
        <w:t xml:space="preserve"> ежемесячного денежного поощрения </w:t>
      </w:r>
      <w:r w:rsidR="00001725">
        <w:rPr>
          <w:sz w:val="28"/>
          <w:szCs w:val="28"/>
          <w:lang w:val="ru-RU"/>
        </w:rPr>
        <w:t xml:space="preserve">главы </w:t>
      </w:r>
      <w:r w:rsidR="003422AC" w:rsidRPr="003422AC">
        <w:rPr>
          <w:sz w:val="28"/>
          <w:szCs w:val="28"/>
          <w:lang w:val="ru-RU"/>
        </w:rPr>
        <w:t>Ахтанизовского сельского поселения Темрюкского района</w:t>
      </w:r>
      <w:r w:rsidR="001B69D4">
        <w:rPr>
          <w:sz w:val="28"/>
          <w:szCs w:val="28"/>
          <w:lang w:val="ru-RU"/>
        </w:rPr>
        <w:t xml:space="preserve"> </w:t>
      </w:r>
      <w:r w:rsidR="006B4887">
        <w:rPr>
          <w:sz w:val="28"/>
          <w:szCs w:val="28"/>
          <w:lang w:val="ru-RU"/>
        </w:rPr>
        <w:t>(</w:t>
      </w:r>
      <w:r w:rsidR="00001725">
        <w:rPr>
          <w:sz w:val="28"/>
          <w:szCs w:val="28"/>
          <w:lang w:val="ru-RU"/>
        </w:rPr>
        <w:t xml:space="preserve">приложение </w:t>
      </w:r>
      <w:hyperlink r:id="rId14" w:anchor="sub_3000" w:history="1">
        <w:r w:rsidR="003422AC">
          <w:rPr>
            <w:rStyle w:val="a3"/>
            <w:color w:val="auto"/>
            <w:sz w:val="28"/>
            <w:szCs w:val="28"/>
            <w:u w:val="none"/>
            <w:lang w:val="ru-RU"/>
          </w:rPr>
          <w:t>№</w:t>
        </w:r>
      </w:hyperlink>
      <w:r w:rsidR="003422AC">
        <w:rPr>
          <w:rStyle w:val="a3"/>
          <w:color w:val="auto"/>
          <w:sz w:val="28"/>
          <w:szCs w:val="28"/>
          <w:u w:val="none"/>
          <w:lang w:val="ru-RU"/>
        </w:rPr>
        <w:t xml:space="preserve"> 2</w:t>
      </w:r>
      <w:r w:rsidR="006B4887" w:rsidRPr="003422AC">
        <w:rPr>
          <w:sz w:val="28"/>
          <w:szCs w:val="28"/>
          <w:lang w:val="ru-RU"/>
        </w:rPr>
        <w:t>).</w:t>
      </w:r>
    </w:p>
    <w:bookmarkEnd w:id="3"/>
    <w:p w:rsidR="006B4887" w:rsidRDefault="006B4887" w:rsidP="006B4887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 Финансирование расходов, связанных с реализацией настоящего решения, осуществлять в пределах средств, предусмотренных в бюджете </w:t>
      </w:r>
      <w:r w:rsidR="003422AC">
        <w:rPr>
          <w:rFonts w:ascii="Times New Roman" w:hAnsi="Times New Roman" w:cs="Times New Roman"/>
          <w:sz w:val="28"/>
          <w:szCs w:val="28"/>
        </w:rPr>
        <w:t>Ахтанизовского сельского поселения Темрюкского района</w:t>
      </w:r>
      <w:r w:rsidR="007B5F1C">
        <w:rPr>
          <w:rFonts w:ascii="Times New Roman" w:hAnsi="Times New Roman" w:cs="Times New Roman"/>
          <w:sz w:val="28"/>
          <w:szCs w:val="28"/>
          <w:lang w:eastAsia="en-US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</w:t>
      </w:r>
      <w:r w:rsidR="007B5F1C">
        <w:rPr>
          <w:rFonts w:ascii="Times New Roman" w:hAnsi="Times New Roman" w:cs="Times New Roman"/>
          <w:sz w:val="28"/>
          <w:szCs w:val="28"/>
          <w:lang w:eastAsia="en-US"/>
        </w:rPr>
        <w:t>оответствующий финансовый год для обеспечения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деятельности</w:t>
      </w:r>
      <w:r w:rsidR="00001725">
        <w:rPr>
          <w:rFonts w:ascii="Times New Roman" w:hAnsi="Times New Roman" w:cs="Times New Roman"/>
          <w:sz w:val="28"/>
          <w:szCs w:val="28"/>
          <w:lang w:eastAsia="en-US"/>
        </w:rPr>
        <w:t xml:space="preserve"> исполнительно-распорядительного органа - </w:t>
      </w:r>
      <w:r w:rsidR="003422AC">
        <w:rPr>
          <w:rFonts w:ascii="Times New Roman" w:hAnsi="Times New Roman" w:cs="Times New Roman"/>
          <w:sz w:val="28"/>
          <w:szCs w:val="28"/>
        </w:rPr>
        <w:t>администрации Ахтанизовского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6B4887" w:rsidRDefault="006B4887" w:rsidP="006B4887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 Признать утратившими силу след</w:t>
      </w:r>
      <w:r w:rsidR="003D688C">
        <w:rPr>
          <w:rFonts w:ascii="Times New Roman" w:hAnsi="Times New Roman" w:cs="Times New Roman"/>
          <w:sz w:val="28"/>
          <w:szCs w:val="28"/>
          <w:lang w:eastAsia="en-US"/>
        </w:rPr>
        <w:t xml:space="preserve">ующие решения сессий Совета </w:t>
      </w:r>
      <w:r w:rsidR="003D688C">
        <w:rPr>
          <w:rFonts w:ascii="Times New Roman" w:hAnsi="Times New Roman" w:cs="Times New Roman"/>
          <w:sz w:val="28"/>
          <w:szCs w:val="28"/>
        </w:rPr>
        <w:t>Ахтанизовского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  <w:r w:rsidR="0000172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3D688C" w:rsidRDefault="003D688C" w:rsidP="006B4887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3.1. Решение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XXIX</w:t>
      </w:r>
      <w:r w:rsidRPr="003D688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B5F1C">
        <w:rPr>
          <w:rFonts w:ascii="Times New Roman" w:hAnsi="Times New Roman" w:cs="Times New Roman"/>
          <w:sz w:val="28"/>
          <w:szCs w:val="28"/>
          <w:lang w:eastAsia="en-US"/>
        </w:rPr>
        <w:t>сессии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созыва от 26 сентября 2007</w:t>
      </w:r>
      <w:r w:rsidR="00FA354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года № 151 «О размере оплаты труда лиц, замещающих муниципальные должности Ахтанизовского сельского поселения Темрюкского района»</w:t>
      </w:r>
      <w:r w:rsidR="00FA354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D10ED" w:rsidRDefault="00FA354B" w:rsidP="006B4887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3.2. Решение</w:t>
      </w:r>
      <w:r w:rsidRPr="00FA354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XIII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сессии 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II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созыва от 21 июля 2010 года № 64 «</w:t>
      </w:r>
      <w:r w:rsidR="005D10ED">
        <w:rPr>
          <w:rFonts w:ascii="Times New Roman" w:hAnsi="Times New Roman" w:cs="Times New Roman"/>
          <w:sz w:val="28"/>
          <w:szCs w:val="28"/>
          <w:lang w:eastAsia="en-US"/>
        </w:rPr>
        <w:t xml:space="preserve">О внесении изменений в решение </w:t>
      </w:r>
      <w:r w:rsidR="005D10ED">
        <w:rPr>
          <w:rFonts w:ascii="Times New Roman" w:hAnsi="Times New Roman" w:cs="Times New Roman"/>
          <w:sz w:val="28"/>
          <w:szCs w:val="28"/>
          <w:lang w:val="en-US" w:eastAsia="en-US"/>
        </w:rPr>
        <w:t>XXIX</w:t>
      </w:r>
      <w:r w:rsidR="005D10ED" w:rsidRPr="003D688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D10ED">
        <w:rPr>
          <w:rFonts w:ascii="Times New Roman" w:hAnsi="Times New Roman" w:cs="Times New Roman"/>
          <w:sz w:val="28"/>
          <w:szCs w:val="28"/>
          <w:lang w:eastAsia="en-US"/>
        </w:rPr>
        <w:t>сесси</w:t>
      </w:r>
      <w:r w:rsidR="007B5F1C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5D10E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D10ED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 w:rsidR="005D10ED">
        <w:rPr>
          <w:rFonts w:ascii="Times New Roman" w:hAnsi="Times New Roman" w:cs="Times New Roman"/>
          <w:sz w:val="28"/>
          <w:szCs w:val="28"/>
          <w:lang w:eastAsia="en-US"/>
        </w:rPr>
        <w:t xml:space="preserve"> созыва от 26 сентября 2007 года </w:t>
      </w:r>
      <w:r w:rsidR="005D10E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№ 151 «О размере оплаты труда лиц, замещающих муниципальные должности Ахтанизовского сельского поселения Темрюкского района».</w:t>
      </w:r>
    </w:p>
    <w:p w:rsidR="005D10ED" w:rsidRDefault="005D10ED" w:rsidP="005D10ED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3.3.  Решение</w:t>
      </w:r>
      <w:r w:rsidRPr="00FA354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XXXI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сессии 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II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созыва от 14 декабря 2011 года № 160 «О внесении изменений в решение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XXIX</w:t>
      </w:r>
      <w:r w:rsidRPr="003D688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B5F1C">
        <w:rPr>
          <w:rFonts w:ascii="Times New Roman" w:hAnsi="Times New Roman" w:cs="Times New Roman"/>
          <w:sz w:val="28"/>
          <w:szCs w:val="28"/>
          <w:lang w:eastAsia="en-US"/>
        </w:rPr>
        <w:t>сессии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созыва от 26 сентября 2007 года № 151 «О размере оплаты труда лиц, замещающих муниципальные должности Ахтанизовского сельского поселения Темрюкского района».</w:t>
      </w:r>
    </w:p>
    <w:p w:rsidR="005D10ED" w:rsidRPr="00654949" w:rsidRDefault="005D10ED" w:rsidP="005D10ED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3.4. Решение</w:t>
      </w:r>
      <w:r w:rsidRPr="00FA354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L</w:t>
      </w:r>
      <w:r w:rsidRPr="005D10ED">
        <w:rPr>
          <w:rFonts w:ascii="Times New Roman" w:hAnsi="Times New Roman" w:cs="Times New Roman"/>
          <w:bCs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 w:rsidR="00654949" w:rsidRPr="0065494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сессии 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II</w:t>
      </w:r>
      <w:r w:rsidR="00654949">
        <w:rPr>
          <w:rFonts w:ascii="Times New Roman" w:hAnsi="Times New Roman" w:cs="Times New Roman"/>
          <w:sz w:val="28"/>
          <w:szCs w:val="28"/>
          <w:lang w:eastAsia="en-US"/>
        </w:rPr>
        <w:t xml:space="preserve"> созыва от 25 сентября 201</w:t>
      </w:r>
      <w:r w:rsidR="00654949" w:rsidRPr="00654949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654949">
        <w:rPr>
          <w:rFonts w:ascii="Times New Roman" w:hAnsi="Times New Roman" w:cs="Times New Roman"/>
          <w:sz w:val="28"/>
          <w:szCs w:val="28"/>
          <w:lang w:eastAsia="en-US"/>
        </w:rPr>
        <w:t xml:space="preserve"> года № </w:t>
      </w:r>
      <w:r w:rsidR="00654949" w:rsidRPr="00654949">
        <w:rPr>
          <w:rFonts w:ascii="Times New Roman" w:hAnsi="Times New Roman" w:cs="Times New Roman"/>
          <w:sz w:val="28"/>
          <w:szCs w:val="28"/>
          <w:lang w:eastAsia="en-US"/>
        </w:rPr>
        <w:t>286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«О внесении изменений в решение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XXIX</w:t>
      </w:r>
      <w:r w:rsidRPr="003D688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B5F1C">
        <w:rPr>
          <w:rFonts w:ascii="Times New Roman" w:hAnsi="Times New Roman" w:cs="Times New Roman"/>
          <w:sz w:val="28"/>
          <w:szCs w:val="28"/>
          <w:lang w:eastAsia="en-US"/>
        </w:rPr>
        <w:t>сессии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созыва от 26 сентября 2007 года № 151 «О размере оплаты труда лиц, замещающих муниципальные должности Ахтанизовского сельского поселения Темрюкского района».</w:t>
      </w:r>
    </w:p>
    <w:p w:rsidR="003F4E4C" w:rsidRPr="00654949" w:rsidRDefault="00654949" w:rsidP="003F4E4C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r w:rsidRPr="003F4E4C">
        <w:rPr>
          <w:rFonts w:ascii="Times New Roman" w:hAnsi="Times New Roman" w:cs="Times New Roman"/>
          <w:sz w:val="28"/>
          <w:szCs w:val="28"/>
          <w:lang w:eastAsia="en-US"/>
        </w:rPr>
        <w:t>3.5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3F4E4C">
        <w:rPr>
          <w:rFonts w:ascii="Times New Roman" w:hAnsi="Times New Roman" w:cs="Times New Roman"/>
          <w:sz w:val="28"/>
          <w:szCs w:val="28"/>
          <w:lang w:eastAsia="en-US"/>
        </w:rPr>
        <w:t>Решение</w:t>
      </w:r>
      <w:r w:rsidR="003F4E4C" w:rsidRPr="00FA354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F4E4C">
        <w:rPr>
          <w:rFonts w:ascii="Times New Roman" w:hAnsi="Times New Roman" w:cs="Times New Roman"/>
          <w:sz w:val="28"/>
          <w:szCs w:val="28"/>
          <w:lang w:val="en-US" w:eastAsia="en-US"/>
        </w:rPr>
        <w:t>LXX</w:t>
      </w:r>
      <w:r w:rsidR="003F4E4C" w:rsidRPr="005D10ED">
        <w:rPr>
          <w:rFonts w:ascii="Times New Roman" w:hAnsi="Times New Roman" w:cs="Times New Roman"/>
          <w:bCs/>
          <w:sz w:val="28"/>
          <w:szCs w:val="28"/>
        </w:rPr>
        <w:t>I</w:t>
      </w:r>
      <w:r w:rsidR="003F4E4C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 w:rsidR="003F4E4C" w:rsidRPr="0065494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F4E4C">
        <w:rPr>
          <w:rFonts w:ascii="Times New Roman" w:hAnsi="Times New Roman" w:cs="Times New Roman"/>
          <w:sz w:val="28"/>
          <w:szCs w:val="28"/>
          <w:lang w:eastAsia="en-US"/>
        </w:rPr>
        <w:t xml:space="preserve">сессии  </w:t>
      </w:r>
      <w:r w:rsidR="003F4E4C">
        <w:rPr>
          <w:rFonts w:ascii="Times New Roman" w:hAnsi="Times New Roman" w:cs="Times New Roman"/>
          <w:sz w:val="28"/>
          <w:szCs w:val="28"/>
          <w:lang w:val="en-US" w:eastAsia="en-US"/>
        </w:rPr>
        <w:t>II</w:t>
      </w:r>
      <w:r w:rsidR="003F4E4C">
        <w:rPr>
          <w:rFonts w:ascii="Times New Roman" w:hAnsi="Times New Roman" w:cs="Times New Roman"/>
          <w:sz w:val="28"/>
          <w:szCs w:val="28"/>
          <w:lang w:eastAsia="en-US"/>
        </w:rPr>
        <w:t xml:space="preserve"> созыва от 6 августа 2014 года № 385 «О внесении изменений в решение </w:t>
      </w:r>
      <w:r w:rsidR="003F4E4C">
        <w:rPr>
          <w:rFonts w:ascii="Times New Roman" w:hAnsi="Times New Roman" w:cs="Times New Roman"/>
          <w:sz w:val="28"/>
          <w:szCs w:val="28"/>
          <w:lang w:val="en-US" w:eastAsia="en-US"/>
        </w:rPr>
        <w:t>XXIX</w:t>
      </w:r>
      <w:r w:rsidR="003F4E4C" w:rsidRPr="003D688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B5F1C">
        <w:rPr>
          <w:rFonts w:ascii="Times New Roman" w:hAnsi="Times New Roman" w:cs="Times New Roman"/>
          <w:sz w:val="28"/>
          <w:szCs w:val="28"/>
          <w:lang w:eastAsia="en-US"/>
        </w:rPr>
        <w:t>сессии</w:t>
      </w:r>
      <w:r w:rsidR="003F4E4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F4E4C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 w:rsidR="003F4E4C">
        <w:rPr>
          <w:rFonts w:ascii="Times New Roman" w:hAnsi="Times New Roman" w:cs="Times New Roman"/>
          <w:sz w:val="28"/>
          <w:szCs w:val="28"/>
          <w:lang w:eastAsia="en-US"/>
        </w:rPr>
        <w:t xml:space="preserve"> созыва от 26 сентября 2007 года № 151 «О размере оплаты труда лиц, замещающих муниципальные должности Ахтанизовского сельского поселения Темрюкского района».</w:t>
      </w:r>
    </w:p>
    <w:bookmarkEnd w:id="0"/>
    <w:p w:rsidR="00BF5CD3" w:rsidRPr="00F92A36" w:rsidRDefault="00BF5CD3" w:rsidP="00BF5CD3">
      <w:pPr>
        <w:shd w:val="clear" w:color="auto" w:fill="FFFFFF"/>
        <w:ind w:left="19" w:firstLine="691"/>
        <w:rPr>
          <w:rStyle w:val="a4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Общему отделу (Кораблева) опубликовать настоящее решение на официальном сайте администрации Ахтанизовского сельского поселения Темрюкского района </w:t>
      </w:r>
      <w:r w:rsidRPr="00F92A36">
        <w:rPr>
          <w:rStyle w:val="a4"/>
          <w:sz w:val="28"/>
          <w:szCs w:val="28"/>
          <w:lang w:val="ru-RU"/>
        </w:rPr>
        <w:t>в информационно-телекоммуникационной сети «Интернет».</w:t>
      </w:r>
    </w:p>
    <w:p w:rsidR="00BF5CD3" w:rsidRDefault="00BF5CD3" w:rsidP="00BF5CD3">
      <w:pPr>
        <w:pStyle w:val="a5"/>
        <w:ind w:firstLine="708"/>
        <w:jc w:val="both"/>
        <w:rPr>
          <w:sz w:val="28"/>
          <w:szCs w:val="28"/>
          <w:lang w:val="ru-RU"/>
        </w:rPr>
      </w:pPr>
      <w:r w:rsidRPr="00AB04FC">
        <w:rPr>
          <w:sz w:val="28"/>
          <w:szCs w:val="28"/>
          <w:lang w:val="ru-RU"/>
        </w:rPr>
        <w:t>5.</w:t>
      </w:r>
      <w:r>
        <w:rPr>
          <w:sz w:val="28"/>
          <w:szCs w:val="28"/>
          <w:lang w:val="ru-RU"/>
        </w:rPr>
        <w:t xml:space="preserve"> Контроль за выполнением настоящего</w:t>
      </w:r>
      <w:r w:rsidRPr="00AB04FC">
        <w:rPr>
          <w:sz w:val="28"/>
          <w:szCs w:val="28"/>
          <w:lang w:val="ru-RU"/>
        </w:rPr>
        <w:t xml:space="preserve"> решения возложить на заместителя главы  Ахтанизовского сельского поселения Темрюкского района О.Б. Кораблеву</w:t>
      </w:r>
      <w:r>
        <w:rPr>
          <w:sz w:val="28"/>
          <w:szCs w:val="28"/>
          <w:lang w:val="ru-RU"/>
        </w:rPr>
        <w:t xml:space="preserve"> </w:t>
      </w:r>
      <w:r w:rsidRPr="00AB04FC">
        <w:rPr>
          <w:sz w:val="28"/>
          <w:szCs w:val="28"/>
          <w:lang w:val="ru-RU"/>
        </w:rPr>
        <w:t xml:space="preserve">и постоянную комиссию Совета </w:t>
      </w:r>
      <w:r w:rsidRPr="003422AC">
        <w:rPr>
          <w:sz w:val="28"/>
          <w:szCs w:val="28"/>
          <w:lang w:val="ru-RU"/>
        </w:rPr>
        <w:t>Ахтанизовского сельского поселения Темрюкского района</w:t>
      </w:r>
      <w:r w:rsidR="001B69D4">
        <w:rPr>
          <w:sz w:val="28"/>
          <w:szCs w:val="28"/>
          <w:lang w:val="ru-RU"/>
        </w:rPr>
        <w:t xml:space="preserve"> </w:t>
      </w:r>
      <w:r w:rsidRPr="00AB04FC">
        <w:rPr>
          <w:sz w:val="28"/>
          <w:szCs w:val="28"/>
          <w:lang w:val="ru-RU"/>
        </w:rPr>
        <w:t>по вопросам экономики, бюджета, финансов, налогов и распоряжению муниципальной собственностью (Борисенко).</w:t>
      </w:r>
    </w:p>
    <w:p w:rsidR="00BF5CD3" w:rsidRDefault="00BF5CD3" w:rsidP="00BF5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Решение  вступает в силу после его официального опубликования, но не ранее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1 января 2017 года.</w:t>
      </w:r>
    </w:p>
    <w:p w:rsidR="009524E8" w:rsidRDefault="009524E8" w:rsidP="003C28EA">
      <w:pPr>
        <w:ind w:firstLine="0"/>
      </w:pPr>
    </w:p>
    <w:p w:rsidR="003C28EA" w:rsidRDefault="003C28EA" w:rsidP="003C28EA">
      <w:pPr>
        <w:ind w:firstLine="0"/>
      </w:pPr>
    </w:p>
    <w:p w:rsidR="003C28EA" w:rsidRDefault="003C28EA" w:rsidP="003C28E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Ахтанизовского</w:t>
      </w:r>
    </w:p>
    <w:p w:rsidR="003C28EA" w:rsidRDefault="003C28EA" w:rsidP="003C28E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C28EA" w:rsidRDefault="003C28EA" w:rsidP="003C28E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                                                                  М.А. Разиевский</w:t>
      </w:r>
    </w:p>
    <w:p w:rsidR="003C28EA" w:rsidRPr="00BF5CD3" w:rsidRDefault="00BF5CD3" w:rsidP="003C28E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2016 года</w:t>
      </w:r>
    </w:p>
    <w:p w:rsidR="006239CD" w:rsidRDefault="006239CD" w:rsidP="003C28EA">
      <w:pPr>
        <w:ind w:firstLine="0"/>
      </w:pPr>
    </w:p>
    <w:p w:rsidR="006239CD" w:rsidRDefault="006239CD" w:rsidP="006239CD">
      <w:pPr>
        <w:ind w:firstLine="0"/>
      </w:pPr>
    </w:p>
    <w:p w:rsidR="006239CD" w:rsidRDefault="006239CD" w:rsidP="003C28EA">
      <w:pPr>
        <w:ind w:firstLine="0"/>
      </w:pPr>
    </w:p>
    <w:sectPr w:rsidR="006239CD" w:rsidSect="00AB04FC">
      <w:headerReference w:type="default" r:id="rId15"/>
      <w:pgSz w:w="11906" w:h="16838"/>
      <w:pgMar w:top="426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65A" w:rsidRDefault="00A9165A" w:rsidP="00AB04FC">
      <w:r>
        <w:separator/>
      </w:r>
    </w:p>
  </w:endnote>
  <w:endnote w:type="continuationSeparator" w:id="1">
    <w:p w:rsidR="00A9165A" w:rsidRDefault="00A9165A" w:rsidP="00AB0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65A" w:rsidRDefault="00A9165A" w:rsidP="00AB04FC">
      <w:r>
        <w:separator/>
      </w:r>
    </w:p>
  </w:footnote>
  <w:footnote w:type="continuationSeparator" w:id="1">
    <w:p w:rsidR="00A9165A" w:rsidRDefault="00A9165A" w:rsidP="00AB0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554270"/>
      <w:docPartObj>
        <w:docPartGallery w:val="Page Numbers (Top of Page)"/>
        <w:docPartUnique/>
      </w:docPartObj>
    </w:sdtPr>
    <w:sdtContent>
      <w:p w:rsidR="00CD29FF" w:rsidRDefault="008D1AA6">
        <w:pPr>
          <w:pStyle w:val="ac"/>
          <w:jc w:val="center"/>
        </w:pPr>
        <w:fldSimple w:instr="PAGE   \* MERGEFORMAT">
          <w:r w:rsidR="001D3FBC">
            <w:rPr>
              <w:noProof/>
            </w:rPr>
            <w:t>2</w:t>
          </w:r>
        </w:fldSimple>
      </w:p>
    </w:sdtContent>
  </w:sdt>
  <w:p w:rsidR="00CD29FF" w:rsidRDefault="00CD29F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D4C41"/>
    <w:multiLevelType w:val="multilevel"/>
    <w:tmpl w:val="5FAE0B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254" w:hanging="720"/>
      </w:pPr>
      <w:rPr>
        <w:rFonts w:cs="Times New Roman"/>
      </w:rPr>
    </w:lvl>
    <w:lvl w:ilvl="2">
      <w:start w:val="3"/>
      <w:numFmt w:val="decimal"/>
      <w:isLgl/>
      <w:lvlText w:val="%1.%2.%3."/>
      <w:lvlJc w:val="left"/>
      <w:pPr>
        <w:ind w:left="1713" w:hanging="720"/>
      </w:pPr>
      <w:rPr>
        <w:rFonts w:cs="Times New Roman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/>
      </w:rPr>
    </w:lvl>
  </w:abstractNum>
  <w:abstractNum w:abstractNumId="1">
    <w:nsid w:val="2FE530C1"/>
    <w:multiLevelType w:val="hybridMultilevel"/>
    <w:tmpl w:val="FBB05622"/>
    <w:lvl w:ilvl="0" w:tplc="BFA6D920">
      <w:start w:val="1"/>
      <w:numFmt w:val="decimal"/>
      <w:lvlText w:val="%1."/>
      <w:lvlJc w:val="center"/>
      <w:pPr>
        <w:tabs>
          <w:tab w:val="num" w:pos="964"/>
        </w:tabs>
        <w:ind w:left="510" w:hanging="397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BA39A8"/>
    <w:multiLevelType w:val="multilevel"/>
    <w:tmpl w:val="5B5687DC"/>
    <w:lvl w:ilvl="0">
      <w:start w:val="2"/>
      <w:numFmt w:val="decimal"/>
      <w:lvlText w:val="%1."/>
      <w:lvlJc w:val="left"/>
      <w:pPr>
        <w:ind w:left="648" w:hanging="648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216" w:hanging="72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ind w:left="17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4A8"/>
    <w:rsid w:val="00001725"/>
    <w:rsid w:val="000827AF"/>
    <w:rsid w:val="001343A0"/>
    <w:rsid w:val="001B69D4"/>
    <w:rsid w:val="001B78FF"/>
    <w:rsid w:val="001D3FBC"/>
    <w:rsid w:val="001E6F6D"/>
    <w:rsid w:val="003422AC"/>
    <w:rsid w:val="003424A8"/>
    <w:rsid w:val="003C28EA"/>
    <w:rsid w:val="003D688C"/>
    <w:rsid w:val="003F4E4C"/>
    <w:rsid w:val="004965AC"/>
    <w:rsid w:val="004D0C26"/>
    <w:rsid w:val="004E5059"/>
    <w:rsid w:val="00543F30"/>
    <w:rsid w:val="005D10ED"/>
    <w:rsid w:val="006239CD"/>
    <w:rsid w:val="00654949"/>
    <w:rsid w:val="006B4887"/>
    <w:rsid w:val="006B536E"/>
    <w:rsid w:val="0070264F"/>
    <w:rsid w:val="007465ED"/>
    <w:rsid w:val="0076597D"/>
    <w:rsid w:val="007B5F1C"/>
    <w:rsid w:val="008D1AA6"/>
    <w:rsid w:val="009524E8"/>
    <w:rsid w:val="009D0BB0"/>
    <w:rsid w:val="009D4A4A"/>
    <w:rsid w:val="00A9165A"/>
    <w:rsid w:val="00A94B5A"/>
    <w:rsid w:val="00AB04FC"/>
    <w:rsid w:val="00AD7049"/>
    <w:rsid w:val="00BF5CD3"/>
    <w:rsid w:val="00CD29FF"/>
    <w:rsid w:val="00EE4A50"/>
    <w:rsid w:val="00EE75F1"/>
    <w:rsid w:val="00FA3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488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488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B4887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99"/>
    <w:locked/>
    <w:rsid w:val="006B4887"/>
    <w:rPr>
      <w:rFonts w:ascii="Times New Roman" w:eastAsia="Times New Roman" w:hAnsi="Times New Roman" w:cs="Times New Roman"/>
      <w:lang w:val="en-US"/>
    </w:rPr>
  </w:style>
  <w:style w:type="paragraph" w:styleId="a5">
    <w:name w:val="No Spacing"/>
    <w:basedOn w:val="a"/>
    <w:link w:val="a4"/>
    <w:uiPriority w:val="99"/>
    <w:qFormat/>
    <w:rsid w:val="006B4887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ConsNonformat">
    <w:name w:val="ConsNonformat"/>
    <w:uiPriority w:val="99"/>
    <w:rsid w:val="006B48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6B4887"/>
    <w:pPr>
      <w:ind w:firstLine="0"/>
      <w:jc w:val="left"/>
    </w:pPr>
    <w:rPr>
      <w:rFonts w:ascii="Courier New" w:eastAsia="Calibri" w:hAnsi="Courier New" w:cs="Courier New"/>
    </w:rPr>
  </w:style>
  <w:style w:type="paragraph" w:customStyle="1" w:styleId="11">
    <w:name w:val="Без интервала1"/>
    <w:uiPriority w:val="99"/>
    <w:rsid w:val="006B48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6B4887"/>
    <w:rPr>
      <w:rFonts w:ascii="Times New Roman" w:hAnsi="Times New Roman" w:cs="Times New Roman" w:hint="default"/>
      <w:color w:val="000000"/>
    </w:rPr>
  </w:style>
  <w:style w:type="character" w:customStyle="1" w:styleId="a8">
    <w:name w:val="Цветовое выделение"/>
    <w:uiPriority w:val="99"/>
    <w:rsid w:val="006B4887"/>
    <w:rPr>
      <w:b/>
      <w:bCs w:val="0"/>
      <w:color w:val="26282F"/>
    </w:rPr>
  </w:style>
  <w:style w:type="paragraph" w:styleId="a9">
    <w:name w:val="Balloon Text"/>
    <w:basedOn w:val="a"/>
    <w:link w:val="aa"/>
    <w:uiPriority w:val="99"/>
    <w:semiHidden/>
    <w:unhideWhenUsed/>
    <w:rsid w:val="00765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597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6597D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B04F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B04FC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B04F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B04FC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488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488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B4887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99"/>
    <w:locked/>
    <w:rsid w:val="006B4887"/>
    <w:rPr>
      <w:rFonts w:ascii="Times New Roman" w:eastAsia="Times New Roman" w:hAnsi="Times New Roman" w:cs="Times New Roman"/>
      <w:lang w:val="en-US"/>
    </w:rPr>
  </w:style>
  <w:style w:type="paragraph" w:styleId="a5">
    <w:name w:val="No Spacing"/>
    <w:basedOn w:val="a"/>
    <w:link w:val="a4"/>
    <w:uiPriority w:val="99"/>
    <w:qFormat/>
    <w:rsid w:val="006B4887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ConsNonformat">
    <w:name w:val="ConsNonformat"/>
    <w:uiPriority w:val="99"/>
    <w:rsid w:val="006B48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6B4887"/>
    <w:pPr>
      <w:ind w:firstLine="0"/>
      <w:jc w:val="left"/>
    </w:pPr>
    <w:rPr>
      <w:rFonts w:ascii="Courier New" w:eastAsia="Calibri" w:hAnsi="Courier New" w:cs="Courier New"/>
    </w:rPr>
  </w:style>
  <w:style w:type="paragraph" w:customStyle="1" w:styleId="11">
    <w:name w:val="Без интервала1"/>
    <w:uiPriority w:val="99"/>
    <w:rsid w:val="006B48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6B4887"/>
    <w:rPr>
      <w:rFonts w:ascii="Times New Roman" w:hAnsi="Times New Roman" w:cs="Times New Roman" w:hint="default"/>
      <w:color w:val="000000"/>
    </w:rPr>
  </w:style>
  <w:style w:type="character" w:customStyle="1" w:styleId="a8">
    <w:name w:val="Цветовое выделение"/>
    <w:uiPriority w:val="99"/>
    <w:rsid w:val="006B4887"/>
    <w:rPr>
      <w:b/>
      <w:bCs w:val="0"/>
      <w:color w:val="26282F"/>
    </w:rPr>
  </w:style>
  <w:style w:type="paragraph" w:styleId="a9">
    <w:name w:val="Balloon Text"/>
    <w:basedOn w:val="a"/>
    <w:link w:val="aa"/>
    <w:uiPriority w:val="99"/>
    <w:semiHidden/>
    <w:unhideWhenUsed/>
    <w:rsid w:val="00765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597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6597D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B04F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B04FC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B04F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B04FC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86" TargetMode="External"/><Relationship Id="rId13" Type="http://schemas.openxmlformats.org/officeDocument/2006/relationships/hyperlink" Target="file:///C:\Users\&#1054;&#1083;&#1100;&#1075;&#1072;\Desktop\&#1086;&#1087;&#1083;&#1072;&#1090;&#1072;%20&#1090;&#1088;&#1091;&#1076;&#1072;\resh_34_27.11.2015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23841243.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23841244.0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garantF1://12052272.22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garantF1://86367.53" TargetMode="External"/><Relationship Id="rId14" Type="http://schemas.openxmlformats.org/officeDocument/2006/relationships/hyperlink" Target="file:///C:\Users\&#1054;&#1083;&#1100;&#1075;&#1072;\Desktop\&#1086;&#1087;&#1083;&#1072;&#1090;&#1072;%20&#1090;&#1088;&#1091;&#1076;&#1072;\resh_34_27.11.201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2</cp:lastModifiedBy>
  <cp:revision>22</cp:revision>
  <cp:lastPrinted>2017-01-10T07:50:00Z</cp:lastPrinted>
  <dcterms:created xsi:type="dcterms:W3CDTF">2016-12-02T14:01:00Z</dcterms:created>
  <dcterms:modified xsi:type="dcterms:W3CDTF">2017-01-10T11:44:00Z</dcterms:modified>
</cp:coreProperties>
</file>